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84" w:firstLineChars="1150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References</w:t>
      </w:r>
    </w:p>
    <w:p>
      <w:pPr>
        <w:rPr>
          <w:rFonts w:hint="default"/>
          <w:lang w:val="en-US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 w:ascii="Times New Roman Regular" w:hAnsi="Times New Roman Regular" w:cs="Times New Roman Regular"/>
          <w:sz w:val="24"/>
          <w:szCs w:val="24"/>
        </w:rPr>
        <w:t>Y. Lv, Y. Duan, W. Kang, Z. Li, and F.-Y. Wang, "Traffic Flow Prediction With Big Data: A Deep Learning Approach," *IEEE Transactions on Intelligent Transportation Systems*, vol. 16, no. 2, pp. 865-873, Apr. 2015.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H. Zheng, H. Yao, and X. Zhu, "Short-Term Traffic Flow Prediction: A Deep Learning Approach," *IEEE Transactions on Intelligent Transportation Systems*, vol. 20, no. 6, pp. 2129-2139, June 2019.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X. Ma, Z. Tao, Y. Wang, H. Yu, and Y. Wang, "Long Short-Term Memory Neural Network for Traffic Speed Prediction Using Remote Microwave Sensor Data," *Transportation Research Part C: Emerging Technologies*, vol. 54, pp. 187-197, May 2015.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L. Sun, D. W. C. Ho, J. Xu, and C. K. Wu, "Optimal scheduling of dynamic demand responsive transport services with vehicle overlap," *IEEE Transactions on Intelligent Transportation Systems*, vol. 15, no. 5, pp. 1928-1939, Oct. 2014.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B. C. Williams and L. A. Hoel, "Modeling and Forecasting Vehicular Traffic Flow as a Seasonal ARIMA Process: Theoretical Basis and Empirical Results," *Journal of Transportation Engineering*, vol. 129, no. 6, pp. 664-672, Nov. 2003.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L. An and Y. Peng, "Traffic flow forecasting based on random subspace and neural networks," *IEEE Transactions on Intelligent Transportation Systems*, vol. 16, no. 4, pp. 2063-2068, Aug. 2015.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G. E. Hinton and R. R. Salakhutdinov, "Reducing the Dimensionality of Data with Neural Networks," *Science*, vol. 313, no. 5786, pp. 504-507, July 2006.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V. Mnih and G. E. Hinton, "A Scalable Hierarchical Distributed Language Model," in *NIPS*, vol. 21, 2009, pp. 1081-1088.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S. Hochreiter and J. Schmidhuber, "Long Short-Term Memory," *Neural Computation*, vol. 9, no. 8, pp. 1735-1780, Nov. 1997.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A. Graves, A.-r. Mohamed, and G. Hinton, "Speech Recognition with Deep Recurrent Neural Networks," in *ICASSP, IEEE International Conference on Acoustics, Speech and Signal Processing - Proceedings*, 2013, pp. 6645-6649.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F. Chollet, "Xception: Deep Learning with Depthwise Separable Convolutions," in *2017 IEEE Conference on Computer Vision and Pattern Recognition (CVPR)*, Honolulu, HI, 2017, pp. 1800-1807.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R. Girshick, J. Donahue, T. Darrell, and J. Malik, "Rich Feature Hierarchies for Accurate Object Detection and Semantic Segmentation," in *2014 IEEE Conference on Computer Vision and Pattern Recognition*, Columbus, OH, 2014, pp. 580-587.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S. J. Pan and Q. Yang, "A Survey on Transfer Learning," *IEEE Transactions on Knowledge and Data Engineering*, vol. 22, no. 10, pp. 1345-1359, Oct. 2010.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X. Li, G. Pan, Z. Wu, G. Qi, S. Li, D. Zhang, and W. Zhang, "Prediction of urban human mobility using large-scale taxi traces and its applications," *Frontiers of Computer Science*, vol. 6, no. 1, pp. 111-121, Feb. 2012.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434EA"/>
    <w:multiLevelType w:val="singleLevel"/>
    <w:tmpl w:val="FFB434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F6BC0"/>
    <w:rsid w:val="0F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2024-06-07T10:23:00Z</dcterms:created>
  <dc:creator>uzum stanley</dc:creator>
  <cp:lastModifiedBy>uzum stanley</cp:lastModifiedBy>
  <dcterms:modified xsi:type="dcterms:W3CDTF">2024-06-07T15:56:48Z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