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B50D" w14:textId="76C280EA" w:rsidR="00C844B1" w:rsidRPr="00BE713D" w:rsidRDefault="00C844B1" w:rsidP="00C844B1">
      <w:pPr>
        <w:pStyle w:val="Ttulo1"/>
        <w:rPr>
          <w:rFonts w:ascii="Arial" w:hAnsi="Arial" w:cs="Arial"/>
          <w:color w:val="auto"/>
          <w:sz w:val="36"/>
          <w:szCs w:val="36"/>
          <w:lang w:val="es-AR"/>
        </w:rPr>
      </w:pPr>
      <w:r w:rsidRPr="00BE713D">
        <w:rPr>
          <w:rFonts w:ascii="Arial" w:hAnsi="Arial" w:cs="Arial"/>
          <w:color w:val="auto"/>
          <w:sz w:val="36"/>
          <w:szCs w:val="36"/>
          <w:lang w:val="es-AR"/>
        </w:rPr>
        <w:t xml:space="preserve">Apunte de Cátedra </w:t>
      </w:r>
      <w:r>
        <w:rPr>
          <w:rFonts w:ascii="Arial" w:hAnsi="Arial" w:cs="Arial"/>
          <w:color w:val="auto"/>
          <w:sz w:val="36"/>
          <w:szCs w:val="36"/>
          <w:lang w:val="es-AR"/>
        </w:rPr>
        <w:t>2</w:t>
      </w:r>
      <w:r w:rsidR="009448C4">
        <w:rPr>
          <w:rFonts w:ascii="Arial" w:hAnsi="Arial" w:cs="Arial"/>
          <w:color w:val="auto"/>
          <w:sz w:val="36"/>
          <w:szCs w:val="36"/>
          <w:lang w:val="es-AR"/>
        </w:rPr>
        <w:t>2</w:t>
      </w:r>
      <w:r w:rsidRPr="00BE713D">
        <w:rPr>
          <w:rFonts w:ascii="Arial" w:hAnsi="Arial" w:cs="Arial"/>
          <w:color w:val="auto"/>
          <w:sz w:val="36"/>
          <w:szCs w:val="36"/>
          <w:lang w:val="es-AR"/>
        </w:rPr>
        <w:t xml:space="preserve">: </w:t>
      </w:r>
      <w:r w:rsidR="00A65FB7" w:rsidRPr="00A65FB7">
        <w:rPr>
          <w:rFonts w:ascii="Arial" w:hAnsi="Arial" w:cs="Arial"/>
          <w:color w:val="auto"/>
          <w:sz w:val="36"/>
          <w:szCs w:val="36"/>
          <w:lang w:val="es-AR"/>
        </w:rPr>
        <w:t>Estrategias de Caché, Consistencia y Teorema CAP</w:t>
      </w:r>
    </w:p>
    <w:p w14:paraId="0B117896" w14:textId="77777777" w:rsidR="00C844B1" w:rsidRPr="00BE713D" w:rsidRDefault="00C844B1" w:rsidP="00C844B1">
      <w:p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Unidad Curricular: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Base de Datos III</w:t>
      </w:r>
    </w:p>
    <w:p w14:paraId="384BC332" w14:textId="77777777" w:rsidR="00C844B1" w:rsidRPr="00AF4EAD" w:rsidRDefault="00C844B1" w:rsidP="00C844B1">
      <w:pPr>
        <w:rPr>
          <w:rFonts w:ascii="Arial" w:hAnsi="Arial" w:cs="Arial"/>
          <w:sz w:val="24"/>
          <w:szCs w:val="24"/>
          <w:u w:val="single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Eje I</w:t>
      </w:r>
      <w:r>
        <w:rPr>
          <w:rFonts w:ascii="Arial" w:hAnsi="Arial" w:cs="Arial"/>
          <w:b/>
          <w:bCs/>
          <w:sz w:val="24"/>
          <w:szCs w:val="24"/>
          <w:lang w:val="es-AR"/>
        </w:rPr>
        <w:t>V</w:t>
      </w:r>
      <w:r w:rsidRPr="00BE713D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</w:t>
      </w:r>
      <w:r w:rsidRPr="002B3427">
        <w:rPr>
          <w:rFonts w:ascii="Arial" w:hAnsi="Arial" w:cs="Arial"/>
          <w:sz w:val="24"/>
          <w:szCs w:val="24"/>
          <w:lang w:val="es-AR"/>
        </w:rPr>
        <w:t>Arquitecturas Híbridas e Integración</w:t>
      </w:r>
    </w:p>
    <w:p w14:paraId="5490B296" w14:textId="77777777" w:rsidR="004D3DDB" w:rsidRDefault="004D3DDB" w:rsidP="00562B5E">
      <w:pPr>
        <w:rPr>
          <w:rFonts w:ascii="Arial" w:hAnsi="Arial" w:cs="Arial"/>
          <w:sz w:val="24"/>
          <w:szCs w:val="24"/>
          <w:lang w:val="es-AR"/>
        </w:rPr>
      </w:pPr>
    </w:p>
    <w:p w14:paraId="5E0E4703" w14:textId="1ED89209" w:rsidR="00A65FB7" w:rsidRPr="00C779C6" w:rsidRDefault="00A65FB7" w:rsidP="00C779C6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 w:rsidRPr="00C779C6">
        <w:rPr>
          <w:rFonts w:ascii="Arial" w:hAnsi="Arial" w:cs="Arial"/>
          <w:b/>
          <w:bCs/>
          <w:color w:val="auto"/>
          <w:sz w:val="28"/>
          <w:szCs w:val="28"/>
          <w:lang w:val="es-AR"/>
        </w:rPr>
        <w:t xml:space="preserve">1. El Caché como Escudo </w:t>
      </w:r>
    </w:p>
    <w:p w14:paraId="64C72E7B" w14:textId="02AA38D3" w:rsidR="00A65FB7" w:rsidRPr="00A65FB7" w:rsidRDefault="00A65FB7" w:rsidP="00A65FB7">
      <w:p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sz w:val="24"/>
          <w:szCs w:val="24"/>
          <w:lang w:val="es-AR"/>
        </w:rPr>
        <w:t xml:space="preserve">En arquitecturas tradicionales, la base de datos relacional recibe todo el impacto de las operaciones. Sin embargo, a medida que un sistema escala, los tiempos de entrada/salida (I/O) del disco duro se convierten en un </w:t>
      </w:r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cuello de botella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</w:t>
      </w:r>
      <w:r>
        <w:rPr>
          <w:rFonts w:ascii="Arial" w:hAnsi="Arial" w:cs="Arial"/>
          <w:sz w:val="24"/>
          <w:szCs w:val="24"/>
          <w:lang w:val="es-AR"/>
        </w:rPr>
        <w:t>complejo</w:t>
      </w:r>
      <w:r w:rsidRPr="00A65FB7">
        <w:rPr>
          <w:rFonts w:ascii="Arial" w:hAnsi="Arial" w:cs="Arial"/>
          <w:sz w:val="24"/>
          <w:szCs w:val="24"/>
          <w:lang w:val="es-AR"/>
        </w:rPr>
        <w:t>.</w:t>
      </w:r>
    </w:p>
    <w:p w14:paraId="1C2D8DD5" w14:textId="32DF77BA" w:rsidR="00A65FB7" w:rsidRPr="00A65FB7" w:rsidRDefault="00A65FB7" w:rsidP="00A65FB7">
      <w:p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sz w:val="24"/>
          <w:szCs w:val="24"/>
          <w:lang w:val="es-AR"/>
        </w:rPr>
        <w:t>Imagin</w:t>
      </w:r>
      <w:r>
        <w:rPr>
          <w:rFonts w:ascii="Arial" w:hAnsi="Arial" w:cs="Arial"/>
          <w:sz w:val="24"/>
          <w:szCs w:val="24"/>
          <w:lang w:val="es-AR"/>
        </w:rPr>
        <w:t>emos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que la Base de Datos es un archivero gigante en el sótano y el Caché (como Redis o </w:t>
      </w:r>
      <w:proofErr w:type="spellStart"/>
      <w:r w:rsidRPr="00A65FB7">
        <w:rPr>
          <w:rFonts w:ascii="Arial" w:hAnsi="Arial" w:cs="Arial"/>
          <w:sz w:val="24"/>
          <w:szCs w:val="24"/>
          <w:lang w:val="es-AR"/>
        </w:rPr>
        <w:t>Memcached</w:t>
      </w:r>
      <w:proofErr w:type="spellEnd"/>
      <w:r w:rsidRPr="00A65FB7">
        <w:rPr>
          <w:rFonts w:ascii="Arial" w:hAnsi="Arial" w:cs="Arial"/>
          <w:sz w:val="24"/>
          <w:szCs w:val="24"/>
          <w:lang w:val="es-AR"/>
        </w:rPr>
        <w:t xml:space="preserve">) es el escritorio de </w:t>
      </w:r>
      <w:r>
        <w:rPr>
          <w:rFonts w:ascii="Arial" w:hAnsi="Arial" w:cs="Arial"/>
          <w:sz w:val="24"/>
          <w:szCs w:val="24"/>
          <w:lang w:val="es-AR"/>
        </w:rPr>
        <w:t>la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oficina. Ir al archivero por cada papel toma mucho tiempo (latencia). Si trae</w:t>
      </w:r>
      <w:r>
        <w:rPr>
          <w:rFonts w:ascii="Arial" w:hAnsi="Arial" w:cs="Arial"/>
          <w:sz w:val="24"/>
          <w:szCs w:val="24"/>
          <w:lang w:val="es-AR"/>
        </w:rPr>
        <w:t>mo</w:t>
      </w:r>
      <w:r w:rsidRPr="00A65FB7">
        <w:rPr>
          <w:rFonts w:ascii="Arial" w:hAnsi="Arial" w:cs="Arial"/>
          <w:sz w:val="24"/>
          <w:szCs w:val="24"/>
          <w:lang w:val="es-AR"/>
        </w:rPr>
        <w:t>s los expedientes más usados a</w:t>
      </w:r>
      <w:r>
        <w:rPr>
          <w:rFonts w:ascii="Arial" w:hAnsi="Arial" w:cs="Arial"/>
          <w:sz w:val="24"/>
          <w:szCs w:val="24"/>
          <w:lang w:val="es-AR"/>
        </w:rPr>
        <w:t>l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escritorio, acceder a ellos es casi instantáneo.</w:t>
      </w:r>
    </w:p>
    <w:p w14:paraId="1AA6F049" w14:textId="77777777" w:rsidR="00A65FB7" w:rsidRPr="00A65FB7" w:rsidRDefault="00A65FB7" w:rsidP="00A65FB7">
      <w:p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sz w:val="24"/>
          <w:szCs w:val="24"/>
          <w:lang w:val="es-AR"/>
        </w:rPr>
        <w:t xml:space="preserve">Para evitar colapsar la base de datos principal, utilizamos </w:t>
      </w:r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Patrones de Caché</w:t>
      </w:r>
      <w:r w:rsidRPr="00A65FB7">
        <w:rPr>
          <w:rFonts w:ascii="Arial" w:hAnsi="Arial" w:cs="Arial"/>
          <w:sz w:val="24"/>
          <w:szCs w:val="24"/>
          <w:lang w:val="es-AR"/>
        </w:rPr>
        <w:t>:</w:t>
      </w:r>
    </w:p>
    <w:p w14:paraId="115CD413" w14:textId="434B8126" w:rsidR="00A65FB7" w:rsidRPr="00A65FB7" w:rsidRDefault="00A65FB7" w:rsidP="00A65FB7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A65FB7">
        <w:rPr>
          <w:rFonts w:ascii="Arial" w:hAnsi="Arial" w:cs="Arial"/>
          <w:b/>
          <w:bCs/>
          <w:sz w:val="24"/>
          <w:szCs w:val="24"/>
          <w:lang w:val="en-US"/>
        </w:rPr>
        <w:t>A. Cache-Aside (Lazy Loading)</w:t>
      </w:r>
    </w:p>
    <w:p w14:paraId="31408F2E" w14:textId="77777777" w:rsidR="00A65FB7" w:rsidRPr="00A65FB7" w:rsidRDefault="00A65FB7" w:rsidP="00A65FB7">
      <w:p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sz w:val="24"/>
          <w:szCs w:val="24"/>
          <w:lang w:val="es-AR"/>
        </w:rPr>
        <w:t>Es la estrategia más utilizada en el desarrollo de software. El sistema (aplicación) es el responsable de orquestar la comunicación entre el caché y la base de datos.</w:t>
      </w:r>
    </w:p>
    <w:p w14:paraId="14C1ACFB" w14:textId="77777777" w:rsidR="00A65FB7" w:rsidRPr="00A65FB7" w:rsidRDefault="00A65F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sz w:val="24"/>
          <w:szCs w:val="24"/>
          <w:lang w:val="es-AR"/>
        </w:rPr>
        <w:t>La aplicación necesita un dato y pregunta al Caché.</w:t>
      </w:r>
    </w:p>
    <w:p w14:paraId="6515E7C8" w14:textId="77777777" w:rsidR="00A65FB7" w:rsidRPr="00A65FB7" w:rsidRDefault="00A65F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sz w:val="24"/>
          <w:szCs w:val="24"/>
          <w:lang w:val="es-AR"/>
        </w:rPr>
        <w:t>Si el dato está (</w:t>
      </w:r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Cache Hit</w:t>
      </w:r>
      <w:r w:rsidRPr="00A65FB7">
        <w:rPr>
          <w:rFonts w:ascii="Arial" w:hAnsi="Arial" w:cs="Arial"/>
          <w:sz w:val="24"/>
          <w:szCs w:val="24"/>
          <w:lang w:val="es-AR"/>
        </w:rPr>
        <w:t>), lo devuelve inmediatamente.</w:t>
      </w:r>
    </w:p>
    <w:p w14:paraId="1469D241" w14:textId="77777777" w:rsidR="00A65FB7" w:rsidRPr="00A65FB7" w:rsidRDefault="00A65F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sz w:val="24"/>
          <w:szCs w:val="24"/>
          <w:lang w:val="es-AR"/>
        </w:rPr>
        <w:t>Si el dato no está (</w:t>
      </w:r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Cache Miss</w:t>
      </w:r>
      <w:r w:rsidRPr="00A65FB7">
        <w:rPr>
          <w:rFonts w:ascii="Arial" w:hAnsi="Arial" w:cs="Arial"/>
          <w:sz w:val="24"/>
          <w:szCs w:val="24"/>
          <w:lang w:val="es-AR"/>
        </w:rPr>
        <w:t>), la aplicación va a la Base de Datos.</w:t>
      </w:r>
    </w:p>
    <w:p w14:paraId="3AB3BEFC" w14:textId="77777777" w:rsidR="00A65FB7" w:rsidRPr="00A65FB7" w:rsidRDefault="00A65FB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sz w:val="24"/>
          <w:szCs w:val="24"/>
          <w:lang w:val="es-AR"/>
        </w:rPr>
        <w:t>La aplicación lee el dato, lo guarda en el Caché para la próxima vez, y se lo entrega al usuario.</w:t>
      </w:r>
    </w:p>
    <w:p w14:paraId="35DEBDA9" w14:textId="36EB8BCE" w:rsidR="00A65FB7" w:rsidRDefault="007C3750" w:rsidP="004F6994">
      <w:pPr>
        <w:jc w:val="center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noProof/>
          <w:sz w:val="24"/>
          <w:szCs w:val="24"/>
          <w:lang w:val="es-AR"/>
        </w:rPr>
        <w:lastRenderedPageBreak/>
        <w:drawing>
          <wp:inline distT="0" distB="0" distL="0" distR="0" wp14:anchorId="7089D4C7" wp14:editId="70E770EE">
            <wp:extent cx="5364614" cy="4517901"/>
            <wp:effectExtent l="0" t="0" r="7620" b="0"/>
            <wp:docPr id="2040795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677" cy="4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5B126" w14:textId="77777777" w:rsidR="004F6994" w:rsidRDefault="004F6994" w:rsidP="00A65FB7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5F4ACC6" w14:textId="4200DB02" w:rsidR="00A65FB7" w:rsidRPr="00A65FB7" w:rsidRDefault="00A65FB7" w:rsidP="00A65FB7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A65FB7">
        <w:rPr>
          <w:rFonts w:ascii="Arial" w:hAnsi="Arial" w:cs="Arial"/>
          <w:b/>
          <w:bCs/>
          <w:sz w:val="24"/>
          <w:szCs w:val="24"/>
          <w:lang w:val="en-US"/>
        </w:rPr>
        <w:t xml:space="preserve">B. Write-Through </w:t>
      </w:r>
      <w:proofErr w:type="gramStart"/>
      <w:r w:rsidRPr="00A65FB7">
        <w:rPr>
          <w:rFonts w:ascii="Arial" w:hAnsi="Arial" w:cs="Arial"/>
          <w:b/>
          <w:bCs/>
          <w:sz w:val="24"/>
          <w:szCs w:val="24"/>
          <w:lang w:val="en-US"/>
        </w:rPr>
        <w:t>y Write</w:t>
      </w:r>
      <w:proofErr w:type="gramEnd"/>
      <w:r w:rsidRPr="00A65FB7">
        <w:rPr>
          <w:rFonts w:ascii="Arial" w:hAnsi="Arial" w:cs="Arial"/>
          <w:b/>
          <w:bCs/>
          <w:sz w:val="24"/>
          <w:szCs w:val="24"/>
          <w:lang w:val="en-US"/>
        </w:rPr>
        <w:t>-Behind</w:t>
      </w:r>
    </w:p>
    <w:p w14:paraId="56950B5C" w14:textId="77777777" w:rsidR="00A65FB7" w:rsidRPr="00A65FB7" w:rsidRDefault="00A65FB7" w:rsidP="00A65FB7">
      <w:p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sz w:val="24"/>
          <w:szCs w:val="24"/>
          <w:lang w:val="es-AR"/>
        </w:rPr>
        <w:t xml:space="preserve">A diferencia del Cache-Aside (optimizado para lectura), estas estrategias manejan cómo </w:t>
      </w:r>
      <w:r w:rsidRPr="00A65FB7">
        <w:rPr>
          <w:rFonts w:ascii="Arial" w:hAnsi="Arial" w:cs="Arial"/>
          <w:i/>
          <w:iCs/>
          <w:sz w:val="24"/>
          <w:szCs w:val="24"/>
          <w:lang w:val="es-AR"/>
        </w:rPr>
        <w:t>escribimos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los datos:</w:t>
      </w:r>
    </w:p>
    <w:p w14:paraId="2EE1A3B0" w14:textId="77777777" w:rsidR="00A65FB7" w:rsidRPr="00A65FB7" w:rsidRDefault="00A65F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Write-</w:t>
      </w:r>
      <w:proofErr w:type="spellStart"/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Through</w:t>
      </w:r>
      <w:proofErr w:type="spellEnd"/>
      <w:r w:rsidRPr="00A65FB7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La aplicación escribe simultáneamente en el Caché y en la DB. Garantiza consistencia absoluta, pero penaliza la velocidad de escritura.</w:t>
      </w:r>
    </w:p>
    <w:p w14:paraId="2151538F" w14:textId="17171293" w:rsidR="00A65FB7" w:rsidRPr="00A65FB7" w:rsidRDefault="00A65FB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Write-</w:t>
      </w:r>
      <w:proofErr w:type="spellStart"/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Behind</w:t>
      </w:r>
      <w:proofErr w:type="spellEnd"/>
      <w:r w:rsidRPr="00A65FB7">
        <w:rPr>
          <w:rFonts w:ascii="Arial" w:hAnsi="Arial" w:cs="Arial"/>
          <w:b/>
          <w:bCs/>
          <w:sz w:val="24"/>
          <w:szCs w:val="24"/>
          <w:lang w:val="es-AR"/>
        </w:rPr>
        <w:t xml:space="preserve"> (Write-Back):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La aplicación escribe </w:t>
      </w:r>
      <w:r w:rsidRPr="00A65FB7">
        <w:rPr>
          <w:rFonts w:ascii="Arial" w:hAnsi="Arial" w:cs="Arial"/>
          <w:i/>
          <w:iCs/>
          <w:sz w:val="24"/>
          <w:szCs w:val="24"/>
          <w:lang w:val="es-AR"/>
        </w:rPr>
        <w:t>solo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en el Caché y un proceso en segundo plano se encarga de guardar en la DB después. Es muy rápido, pero si el servidor de caché se apaga súbitamente, los datos que no llegaron a la DB se pierden.</w:t>
      </w:r>
    </w:p>
    <w:p w14:paraId="39501510" w14:textId="77777777" w:rsidR="00A65FB7" w:rsidRDefault="00A65FB7" w:rsidP="00A65FB7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47FF4667" w14:textId="40C92098" w:rsidR="00A65FB7" w:rsidRPr="00C779C6" w:rsidRDefault="00A65FB7" w:rsidP="00C779C6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 w:rsidRPr="00C779C6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2. Invalidación de Caché</w:t>
      </w:r>
    </w:p>
    <w:p w14:paraId="59ABDF4B" w14:textId="77777777" w:rsidR="00DB6E2F" w:rsidRPr="00DB6E2F" w:rsidRDefault="00DB6E2F" w:rsidP="00DB6E2F">
      <w:pPr>
        <w:rPr>
          <w:rFonts w:ascii="Arial" w:hAnsi="Arial" w:cs="Arial"/>
          <w:sz w:val="24"/>
          <w:szCs w:val="24"/>
          <w:lang w:val="es-AR"/>
        </w:rPr>
      </w:pPr>
      <w:r w:rsidRPr="00DB6E2F">
        <w:rPr>
          <w:rFonts w:ascii="Arial" w:hAnsi="Arial" w:cs="Arial"/>
          <w:sz w:val="24"/>
          <w:szCs w:val="24"/>
          <w:lang w:val="es-AR"/>
        </w:rPr>
        <w:t xml:space="preserve">En la ingeniería de software hay un dicho célebre de Phil Karlton: </w:t>
      </w:r>
      <w:r w:rsidRPr="00DB6E2F">
        <w:rPr>
          <w:rFonts w:ascii="Arial" w:hAnsi="Arial" w:cs="Arial"/>
          <w:i/>
          <w:iCs/>
          <w:sz w:val="24"/>
          <w:szCs w:val="24"/>
          <w:lang w:val="es-AR"/>
        </w:rPr>
        <w:t>"Solo hay dos cosas verdaderamente difíciles en la informática: nombrar las cosas y la invalidación de caché"</w:t>
      </w:r>
      <w:r w:rsidRPr="00DB6E2F">
        <w:rPr>
          <w:rFonts w:ascii="Arial" w:hAnsi="Arial" w:cs="Arial"/>
          <w:sz w:val="24"/>
          <w:szCs w:val="24"/>
          <w:lang w:val="es-AR"/>
        </w:rPr>
        <w:t>.</w:t>
      </w:r>
    </w:p>
    <w:p w14:paraId="31A238F5" w14:textId="6699AB1D" w:rsidR="00DB6E2F" w:rsidRPr="00DB6E2F" w:rsidRDefault="00DB6E2F" w:rsidP="00DB6E2F">
      <w:pPr>
        <w:rPr>
          <w:rFonts w:ascii="Arial" w:hAnsi="Arial" w:cs="Arial"/>
          <w:sz w:val="24"/>
          <w:szCs w:val="24"/>
          <w:lang w:val="es-AR"/>
        </w:rPr>
      </w:pPr>
      <w:r w:rsidRPr="00DB6E2F">
        <w:rPr>
          <w:rFonts w:ascii="Arial" w:hAnsi="Arial" w:cs="Arial"/>
          <w:sz w:val="24"/>
          <w:szCs w:val="24"/>
          <w:lang w:val="es-AR"/>
        </w:rPr>
        <w:t xml:space="preserve">A simple vista, la solución parece obvia: si el administrador actualiza el precio de un producto en PostgreSQL, simplemente borramos el precio viejo en Redis </w:t>
      </w:r>
      <w:r w:rsidRPr="00DB6E2F">
        <w:rPr>
          <w:rFonts w:ascii="Arial" w:hAnsi="Arial" w:cs="Arial"/>
          <w:sz w:val="24"/>
          <w:szCs w:val="24"/>
          <w:lang w:val="es-AR"/>
        </w:rPr>
        <w:lastRenderedPageBreak/>
        <w:t xml:space="preserve">para que el sistema lo vuelva a buscar. ¿Dónde está </w:t>
      </w:r>
      <w:r>
        <w:rPr>
          <w:rFonts w:ascii="Arial" w:hAnsi="Arial" w:cs="Arial"/>
          <w:sz w:val="24"/>
          <w:szCs w:val="24"/>
          <w:lang w:val="es-AR"/>
        </w:rPr>
        <w:t>lo complejo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? El problema es que, en un sistema distribuido real, </w:t>
      </w:r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la concurrencia, el tiempo y la red son los peores enemigos</w:t>
      </w:r>
      <w:r w:rsidRPr="00DB6E2F">
        <w:rPr>
          <w:rFonts w:ascii="Arial" w:hAnsi="Arial" w:cs="Arial"/>
          <w:sz w:val="24"/>
          <w:szCs w:val="24"/>
          <w:lang w:val="es-AR"/>
        </w:rPr>
        <w:t>.</w:t>
      </w:r>
    </w:p>
    <w:p w14:paraId="376FDA62" w14:textId="77777777" w:rsidR="00DB6E2F" w:rsidRPr="00DB6E2F" w:rsidRDefault="00DB6E2F" w:rsidP="00DB6E2F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DB6E2F">
        <w:rPr>
          <w:rFonts w:ascii="Arial" w:hAnsi="Arial" w:cs="Arial"/>
          <w:b/>
          <w:bCs/>
          <w:sz w:val="24"/>
          <w:szCs w:val="24"/>
          <w:lang w:val="es-AR"/>
        </w:rPr>
        <w:t>¿Por qué es tan difícil? Las Anomalías Clásicas</w:t>
      </w:r>
    </w:p>
    <w:p w14:paraId="5919B119" w14:textId="30467318" w:rsidR="00DB6E2F" w:rsidRPr="00DB6E2F" w:rsidRDefault="00DB6E2F" w:rsidP="00DB6E2F">
      <w:pPr>
        <w:rPr>
          <w:rFonts w:ascii="Arial" w:hAnsi="Arial" w:cs="Arial"/>
          <w:sz w:val="24"/>
          <w:szCs w:val="24"/>
          <w:lang w:val="es-AR"/>
        </w:rPr>
      </w:pPr>
      <w:r w:rsidRPr="00DB6E2F">
        <w:rPr>
          <w:rFonts w:ascii="Arial" w:hAnsi="Arial" w:cs="Arial"/>
          <w:sz w:val="24"/>
          <w:szCs w:val="24"/>
          <w:lang w:val="es-AR"/>
        </w:rPr>
        <w:t>Cuando manejamos miles de peticiones por segundo, ocurren fenómenos que rompen la lógica secuencial:</w:t>
      </w:r>
    </w:p>
    <w:p w14:paraId="49AC0192" w14:textId="25829E53" w:rsidR="00DB6E2F" w:rsidRPr="00DB6E2F" w:rsidRDefault="00DB6E2F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s-AR"/>
        </w:rPr>
      </w:pPr>
      <w:r w:rsidRPr="00DB6E2F">
        <w:rPr>
          <w:rFonts w:ascii="Arial" w:hAnsi="Arial" w:cs="Arial"/>
          <w:b/>
          <w:bCs/>
          <w:sz w:val="24"/>
          <w:szCs w:val="24"/>
          <w:lang w:val="es-AR"/>
        </w:rPr>
        <w:t>Condiciones de Carrera (</w:t>
      </w:r>
      <w:proofErr w:type="spellStart"/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Race</w:t>
      </w:r>
      <w:proofErr w:type="spellEnd"/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 xml:space="preserve"> </w:t>
      </w:r>
      <w:proofErr w:type="spellStart"/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Conditions</w:t>
      </w:r>
      <w:proofErr w:type="spellEnd"/>
      <w:r w:rsidRPr="00DB6E2F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Imagin</w:t>
      </w:r>
      <w:r>
        <w:rPr>
          <w:rFonts w:ascii="Arial" w:hAnsi="Arial" w:cs="Arial"/>
          <w:sz w:val="24"/>
          <w:szCs w:val="24"/>
          <w:lang w:val="es-AR"/>
        </w:rPr>
        <w:t>emos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que el sistema invalida el caché porque el precio de una TV bajó a 500</w:t>
      </w:r>
      <w:r>
        <w:rPr>
          <w:rFonts w:ascii="Arial" w:hAnsi="Arial" w:cs="Arial"/>
          <w:sz w:val="24"/>
          <w:szCs w:val="24"/>
          <w:lang w:val="es-AR"/>
        </w:rPr>
        <w:t>.000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. Exactamente en ese milisegundo, el </w:t>
      </w:r>
      <w:r w:rsidRPr="00DB6E2F">
        <w:rPr>
          <w:rFonts w:ascii="Arial" w:hAnsi="Arial" w:cs="Arial"/>
          <w:i/>
          <w:iCs/>
          <w:sz w:val="24"/>
          <w:szCs w:val="24"/>
          <w:lang w:val="es-AR"/>
        </w:rPr>
        <w:t>Servidor A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lee la base de datos para reponer el caché (y lee 500</w:t>
      </w:r>
      <w:r>
        <w:rPr>
          <w:rFonts w:ascii="Arial" w:hAnsi="Arial" w:cs="Arial"/>
          <w:sz w:val="24"/>
          <w:szCs w:val="24"/>
          <w:lang w:val="es-AR"/>
        </w:rPr>
        <w:t>.000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). Pero el </w:t>
      </w:r>
      <w:r w:rsidRPr="00DB6E2F">
        <w:rPr>
          <w:rFonts w:ascii="Arial" w:hAnsi="Arial" w:cs="Arial"/>
          <w:i/>
          <w:iCs/>
          <w:sz w:val="24"/>
          <w:szCs w:val="24"/>
          <w:lang w:val="es-AR"/>
        </w:rPr>
        <w:t>Servidor B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, que se había quedado colgado por un </w:t>
      </w:r>
      <w:proofErr w:type="spellStart"/>
      <w:r w:rsidRPr="00DB6E2F">
        <w:rPr>
          <w:rFonts w:ascii="Arial" w:hAnsi="Arial" w:cs="Arial"/>
          <w:sz w:val="24"/>
          <w:szCs w:val="24"/>
          <w:lang w:val="es-AR"/>
        </w:rPr>
        <w:t>microcorte</w:t>
      </w:r>
      <w:proofErr w:type="spellEnd"/>
      <w:r w:rsidRPr="00DB6E2F">
        <w:rPr>
          <w:rFonts w:ascii="Arial" w:hAnsi="Arial" w:cs="Arial"/>
          <w:sz w:val="24"/>
          <w:szCs w:val="24"/>
          <w:lang w:val="es-AR"/>
        </w:rPr>
        <w:t xml:space="preserve"> de red, traía una lectura vieja de hace un segundo y reescribe el caché con el precio viejo de 800</w:t>
      </w:r>
      <w:r>
        <w:rPr>
          <w:rFonts w:ascii="Arial" w:hAnsi="Arial" w:cs="Arial"/>
          <w:sz w:val="24"/>
          <w:szCs w:val="24"/>
          <w:lang w:val="es-AR"/>
        </w:rPr>
        <w:t>.000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. </w:t>
      </w:r>
      <w:r w:rsidRPr="00DB6E2F">
        <w:rPr>
          <w:rFonts w:ascii="Arial" w:hAnsi="Arial" w:cs="Arial"/>
          <w:b/>
          <w:bCs/>
          <w:sz w:val="24"/>
          <w:szCs w:val="24"/>
          <w:lang w:val="es-AR"/>
        </w:rPr>
        <w:t>Resultado: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La base de datos dice 500</w:t>
      </w:r>
      <w:r>
        <w:rPr>
          <w:rFonts w:ascii="Arial" w:hAnsi="Arial" w:cs="Arial"/>
          <w:sz w:val="24"/>
          <w:szCs w:val="24"/>
          <w:lang w:val="es-AR"/>
        </w:rPr>
        <w:t>.000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, pero </w:t>
      </w:r>
      <w:r>
        <w:rPr>
          <w:rFonts w:ascii="Arial" w:hAnsi="Arial" w:cs="Arial"/>
          <w:sz w:val="24"/>
          <w:szCs w:val="24"/>
          <w:lang w:val="es-AR"/>
        </w:rPr>
        <w:t>el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caché vuelve a decir 800</w:t>
      </w:r>
      <w:r>
        <w:rPr>
          <w:rFonts w:ascii="Arial" w:hAnsi="Arial" w:cs="Arial"/>
          <w:sz w:val="24"/>
          <w:szCs w:val="24"/>
          <w:lang w:val="es-AR"/>
        </w:rPr>
        <w:t>.000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permanentemente hasta la próxima actualización. T</w:t>
      </w:r>
      <w:r>
        <w:rPr>
          <w:rFonts w:ascii="Arial" w:hAnsi="Arial" w:cs="Arial"/>
          <w:sz w:val="24"/>
          <w:szCs w:val="24"/>
          <w:lang w:val="es-AR"/>
        </w:rPr>
        <w:t>enemos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datos corruptos y no </w:t>
      </w:r>
      <w:r>
        <w:rPr>
          <w:rFonts w:ascii="Arial" w:hAnsi="Arial" w:cs="Arial"/>
          <w:sz w:val="24"/>
          <w:szCs w:val="24"/>
          <w:lang w:val="es-AR"/>
        </w:rPr>
        <w:t>nos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di</w:t>
      </w:r>
      <w:r>
        <w:rPr>
          <w:rFonts w:ascii="Arial" w:hAnsi="Arial" w:cs="Arial"/>
          <w:sz w:val="24"/>
          <w:szCs w:val="24"/>
          <w:lang w:val="es-AR"/>
        </w:rPr>
        <w:t>mos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cuenta.</w:t>
      </w:r>
    </w:p>
    <w:p w14:paraId="66C510AF" w14:textId="5D99D4B8" w:rsidR="00DB6E2F" w:rsidRPr="00DB6E2F" w:rsidRDefault="00DB6E2F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s-AR"/>
        </w:rPr>
      </w:pPr>
      <w:r w:rsidRPr="00DB6E2F">
        <w:rPr>
          <w:rFonts w:ascii="Arial" w:hAnsi="Arial" w:cs="Arial"/>
          <w:b/>
          <w:bCs/>
          <w:sz w:val="24"/>
          <w:szCs w:val="24"/>
          <w:lang w:val="es-AR"/>
        </w:rPr>
        <w:t>El Efecto Estampida (</w:t>
      </w:r>
      <w:proofErr w:type="spellStart"/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Thundering</w:t>
      </w:r>
      <w:proofErr w:type="spellEnd"/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 xml:space="preserve"> Herd </w:t>
      </w:r>
      <w:proofErr w:type="spellStart"/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Problem</w:t>
      </w:r>
      <w:proofErr w:type="spellEnd"/>
      <w:r w:rsidRPr="00DB6E2F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Confiar ciegamente en el TTL (Tiempo de Vida) es una trampa. </w:t>
      </w:r>
      <w:r>
        <w:rPr>
          <w:rFonts w:ascii="Arial" w:hAnsi="Arial" w:cs="Arial"/>
          <w:sz w:val="24"/>
          <w:szCs w:val="24"/>
          <w:lang w:val="es-AR"/>
        </w:rPr>
        <w:t>Supongamos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que es Black Friday, la "Página de Inicio" de</w:t>
      </w:r>
      <w:r>
        <w:rPr>
          <w:rFonts w:ascii="Arial" w:hAnsi="Arial" w:cs="Arial"/>
          <w:sz w:val="24"/>
          <w:szCs w:val="24"/>
          <w:lang w:val="es-AR"/>
        </w:rPr>
        <w:t>l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E-</w:t>
      </w:r>
      <w:proofErr w:type="spellStart"/>
      <w:r w:rsidRPr="00DB6E2F">
        <w:rPr>
          <w:rFonts w:ascii="Arial" w:hAnsi="Arial" w:cs="Arial"/>
          <w:sz w:val="24"/>
          <w:szCs w:val="24"/>
          <w:lang w:val="es-AR"/>
        </w:rPr>
        <w:t>commerce</w:t>
      </w:r>
      <w:proofErr w:type="spellEnd"/>
      <w:r w:rsidRPr="00DB6E2F">
        <w:rPr>
          <w:rFonts w:ascii="Arial" w:hAnsi="Arial" w:cs="Arial"/>
          <w:sz w:val="24"/>
          <w:szCs w:val="24"/>
          <w:lang w:val="es-AR"/>
        </w:rPr>
        <w:t xml:space="preserve"> está en caché con un TTL de 5 minutos, y tene</w:t>
      </w:r>
      <w:r>
        <w:rPr>
          <w:rFonts w:ascii="Arial" w:hAnsi="Arial" w:cs="Arial"/>
          <w:sz w:val="24"/>
          <w:szCs w:val="24"/>
          <w:lang w:val="es-AR"/>
        </w:rPr>
        <w:t>mo</w:t>
      </w:r>
      <w:r w:rsidRPr="00DB6E2F">
        <w:rPr>
          <w:rFonts w:ascii="Arial" w:hAnsi="Arial" w:cs="Arial"/>
          <w:sz w:val="24"/>
          <w:szCs w:val="24"/>
          <w:lang w:val="es-AR"/>
        </w:rPr>
        <w:t>s 20</w:t>
      </w:r>
      <w:r>
        <w:rPr>
          <w:rFonts w:ascii="Arial" w:hAnsi="Arial" w:cs="Arial"/>
          <w:sz w:val="24"/>
          <w:szCs w:val="24"/>
          <w:lang w:val="es-AR"/>
        </w:rPr>
        <w:t>.</w:t>
      </w:r>
      <w:r w:rsidRPr="00DB6E2F">
        <w:rPr>
          <w:rFonts w:ascii="Arial" w:hAnsi="Arial" w:cs="Arial"/>
          <w:sz w:val="24"/>
          <w:szCs w:val="24"/>
          <w:lang w:val="es-AR"/>
        </w:rPr>
        <w:t>000 usuarios conectados. Cuando el reloj marca el minuto 5, el caché expira y se autodestruye</w:t>
      </w:r>
      <w:r>
        <w:rPr>
          <w:rFonts w:ascii="Arial" w:hAnsi="Arial" w:cs="Arial"/>
          <w:sz w:val="24"/>
          <w:szCs w:val="24"/>
          <w:lang w:val="es-AR"/>
        </w:rPr>
        <w:t>, e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n ese instante exacto, las siguientes 20,000 peticiones se encuentran con un </w:t>
      </w:r>
      <w:r w:rsidRPr="00DB6E2F">
        <w:rPr>
          <w:rFonts w:ascii="Arial" w:hAnsi="Arial" w:cs="Arial"/>
          <w:i/>
          <w:iCs/>
          <w:sz w:val="24"/>
          <w:szCs w:val="24"/>
          <w:lang w:val="es-AR"/>
        </w:rPr>
        <w:t>Cache Miss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(el dato no está). Todas deciden ir a PostgreSQL a buscar la página de inicio al mismo tiempo. </w:t>
      </w:r>
      <w:r w:rsidRPr="00DB6E2F">
        <w:rPr>
          <w:rFonts w:ascii="Arial" w:hAnsi="Arial" w:cs="Arial"/>
          <w:b/>
          <w:bCs/>
          <w:sz w:val="24"/>
          <w:szCs w:val="24"/>
          <w:lang w:val="es-AR"/>
        </w:rPr>
        <w:t>Resultado: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</w:t>
      </w:r>
      <w:r>
        <w:rPr>
          <w:rFonts w:ascii="Arial" w:hAnsi="Arial" w:cs="Arial"/>
          <w:sz w:val="24"/>
          <w:szCs w:val="24"/>
          <w:lang w:val="es-AR"/>
        </w:rPr>
        <w:t>La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base de datos relacional recibe 20</w:t>
      </w:r>
      <w:r>
        <w:rPr>
          <w:rFonts w:ascii="Arial" w:hAnsi="Arial" w:cs="Arial"/>
          <w:sz w:val="24"/>
          <w:szCs w:val="24"/>
          <w:lang w:val="es-AR"/>
        </w:rPr>
        <w:t>.</w:t>
      </w:r>
      <w:r w:rsidRPr="00DB6E2F">
        <w:rPr>
          <w:rFonts w:ascii="Arial" w:hAnsi="Arial" w:cs="Arial"/>
          <w:sz w:val="24"/>
          <w:szCs w:val="24"/>
          <w:lang w:val="es-AR"/>
        </w:rPr>
        <w:t>000 consultas pesadas en un segundo y colapsa (</w:t>
      </w:r>
      <w:proofErr w:type="spellStart"/>
      <w:r w:rsidRPr="00DB6E2F">
        <w:rPr>
          <w:rFonts w:ascii="Arial" w:hAnsi="Arial" w:cs="Arial"/>
          <w:sz w:val="24"/>
          <w:szCs w:val="24"/>
          <w:lang w:val="es-AR"/>
        </w:rPr>
        <w:t>Downtime</w:t>
      </w:r>
      <w:proofErr w:type="spellEnd"/>
      <w:r w:rsidRPr="00DB6E2F">
        <w:rPr>
          <w:rFonts w:ascii="Arial" w:hAnsi="Arial" w:cs="Arial"/>
          <w:sz w:val="24"/>
          <w:szCs w:val="24"/>
          <w:lang w:val="es-AR"/>
        </w:rPr>
        <w:t>).</w:t>
      </w:r>
    </w:p>
    <w:p w14:paraId="311DF0D4" w14:textId="317591CB" w:rsidR="00DB6E2F" w:rsidRPr="00DB6E2F" w:rsidRDefault="00DB6E2F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s-AR"/>
        </w:rPr>
      </w:pPr>
      <w:r w:rsidRPr="00DB6E2F">
        <w:rPr>
          <w:rFonts w:ascii="Arial" w:hAnsi="Arial" w:cs="Arial"/>
          <w:b/>
          <w:bCs/>
          <w:sz w:val="24"/>
          <w:szCs w:val="24"/>
          <w:lang w:val="es-AR"/>
        </w:rPr>
        <w:t>El Problema de los Dos Generales (</w:t>
      </w:r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Fallas de Red</w:t>
      </w:r>
      <w:r w:rsidRPr="00DB6E2F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</w:t>
      </w:r>
      <w:r>
        <w:rPr>
          <w:rFonts w:ascii="Arial" w:hAnsi="Arial" w:cs="Arial"/>
          <w:sz w:val="24"/>
          <w:szCs w:val="24"/>
          <w:lang w:val="es-AR"/>
        </w:rPr>
        <w:t>La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aplicación actualiza PostgreSQL con éxito e intenta enviarle el comando DEL precio a Redis. Justo ahí, la red "pestañea". La aplicación no sabe si Redis lo borró o no. Si el sistema ignora el error, el cliente seguirá comprando con el precio obsoleto (</w:t>
      </w:r>
      <w:proofErr w:type="spellStart"/>
      <w:r w:rsidRPr="00DB6E2F">
        <w:rPr>
          <w:rFonts w:ascii="Arial" w:hAnsi="Arial" w:cs="Arial"/>
          <w:b/>
          <w:bCs/>
          <w:sz w:val="24"/>
          <w:szCs w:val="24"/>
          <w:lang w:val="es-AR"/>
        </w:rPr>
        <w:t>Stale</w:t>
      </w:r>
      <w:proofErr w:type="spellEnd"/>
      <w:r w:rsidRPr="00DB6E2F">
        <w:rPr>
          <w:rFonts w:ascii="Arial" w:hAnsi="Arial" w:cs="Arial"/>
          <w:b/>
          <w:bCs/>
          <w:sz w:val="24"/>
          <w:szCs w:val="24"/>
          <w:lang w:val="es-AR"/>
        </w:rPr>
        <w:t xml:space="preserve"> Data</w:t>
      </w:r>
      <w:r w:rsidRPr="00DB6E2F">
        <w:rPr>
          <w:rFonts w:ascii="Arial" w:hAnsi="Arial" w:cs="Arial"/>
          <w:sz w:val="24"/>
          <w:szCs w:val="24"/>
          <w:lang w:val="es-AR"/>
        </w:rPr>
        <w:t>).</w:t>
      </w:r>
    </w:p>
    <w:p w14:paraId="31DAAB30" w14:textId="77777777" w:rsidR="00DB6E2F" w:rsidRDefault="00DB6E2F" w:rsidP="00DB6E2F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64ACB407" w14:textId="0666D3DE" w:rsidR="00DB6E2F" w:rsidRPr="00DB6E2F" w:rsidRDefault="00DB6E2F" w:rsidP="00DB6E2F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DB6E2F">
        <w:rPr>
          <w:rFonts w:ascii="Arial" w:hAnsi="Arial" w:cs="Arial"/>
          <w:b/>
          <w:bCs/>
          <w:sz w:val="24"/>
          <w:szCs w:val="24"/>
          <w:lang w:val="es-AR"/>
        </w:rPr>
        <w:t>Estrategias Avanzadas de Invalidación (La Solución)</w:t>
      </w:r>
    </w:p>
    <w:p w14:paraId="0C9F6430" w14:textId="728EE6C5" w:rsidR="00C779C6" w:rsidRPr="00DB6E2F" w:rsidRDefault="00DB6E2F" w:rsidP="00DB6E2F">
      <w:pPr>
        <w:rPr>
          <w:rFonts w:ascii="Arial" w:hAnsi="Arial" w:cs="Arial"/>
          <w:sz w:val="24"/>
          <w:szCs w:val="24"/>
          <w:lang w:val="es-AR"/>
        </w:rPr>
      </w:pPr>
      <w:r w:rsidRPr="00DB6E2F">
        <w:rPr>
          <w:rFonts w:ascii="Arial" w:hAnsi="Arial" w:cs="Arial"/>
          <w:sz w:val="24"/>
          <w:szCs w:val="24"/>
          <w:lang w:val="es-AR"/>
        </w:rPr>
        <w:t>Para sobrevivir a estos escenarios, no borra</w:t>
      </w:r>
      <w:r>
        <w:rPr>
          <w:rFonts w:ascii="Arial" w:hAnsi="Arial" w:cs="Arial"/>
          <w:sz w:val="24"/>
          <w:szCs w:val="24"/>
          <w:lang w:val="es-AR"/>
        </w:rPr>
        <w:t>mos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cachés "a mano", sino que implementa</w:t>
      </w:r>
      <w:r w:rsidR="00FF43B8">
        <w:rPr>
          <w:rFonts w:ascii="Arial" w:hAnsi="Arial" w:cs="Arial"/>
          <w:sz w:val="24"/>
          <w:szCs w:val="24"/>
          <w:lang w:val="es-AR"/>
        </w:rPr>
        <w:t>mos</w:t>
      </w:r>
      <w:r w:rsidRPr="00DB6E2F">
        <w:rPr>
          <w:rFonts w:ascii="Arial" w:hAnsi="Arial" w:cs="Arial"/>
          <w:sz w:val="24"/>
          <w:szCs w:val="24"/>
          <w:lang w:val="es-AR"/>
        </w:rPr>
        <w:t xml:space="preserve"> patrones resilientes: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690"/>
        <w:gridCol w:w="2399"/>
        <w:gridCol w:w="1718"/>
        <w:gridCol w:w="2687"/>
      </w:tblGrid>
      <w:tr w:rsidR="00C779C6" w:rsidRPr="00DB6E2F" w14:paraId="6E18B951" w14:textId="5F37904B" w:rsidTr="00C77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2790F7" w14:textId="77777777" w:rsidR="00C779C6" w:rsidRPr="00DB6E2F" w:rsidRDefault="00C779C6" w:rsidP="00DB6E2F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Estrategia</w:t>
            </w:r>
          </w:p>
        </w:tc>
        <w:tc>
          <w:tcPr>
            <w:tcW w:w="0" w:type="auto"/>
            <w:vAlign w:val="center"/>
            <w:hideMark/>
          </w:tcPr>
          <w:p w14:paraId="74F13549" w14:textId="77777777" w:rsidR="00C779C6" w:rsidRPr="00DB6E2F" w:rsidRDefault="00C779C6" w:rsidP="00DB6E2F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Mecánica Interna</w:t>
            </w:r>
          </w:p>
        </w:tc>
        <w:tc>
          <w:tcPr>
            <w:tcW w:w="1718" w:type="dxa"/>
            <w:vAlign w:val="center"/>
            <w:hideMark/>
          </w:tcPr>
          <w:p w14:paraId="64961E63" w14:textId="5251CE57" w:rsidR="00C779C6" w:rsidRPr="00DB6E2F" w:rsidRDefault="00C779C6" w:rsidP="00DB6E2F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Cuando Usar</w:t>
            </w:r>
          </w:p>
        </w:tc>
        <w:tc>
          <w:tcPr>
            <w:tcW w:w="2687" w:type="dxa"/>
            <w:vAlign w:val="center"/>
          </w:tcPr>
          <w:p w14:paraId="71A77FF5" w14:textId="1E07C08A" w:rsidR="00C779C6" w:rsidRPr="00C779C6" w:rsidRDefault="00C779C6" w:rsidP="00C77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C779C6">
              <w:rPr>
                <w:rFonts w:ascii="Arial" w:hAnsi="Arial" w:cs="Arial"/>
                <w:sz w:val="24"/>
                <w:szCs w:val="24"/>
                <w:lang w:val="es-AR"/>
              </w:rPr>
              <w:t>Ventaja</w:t>
            </w:r>
          </w:p>
        </w:tc>
      </w:tr>
      <w:tr w:rsidR="00C779C6" w:rsidRPr="00DB6E2F" w14:paraId="4665B272" w14:textId="1D1B3218" w:rsidTr="00C77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1E4F5" w:themeFill="accent1" w:themeFillTint="33"/>
            <w:vAlign w:val="center"/>
            <w:hideMark/>
          </w:tcPr>
          <w:p w14:paraId="458A5435" w14:textId="77777777" w:rsidR="00C779C6" w:rsidRPr="00DB6E2F" w:rsidRDefault="00C779C6" w:rsidP="00DB6E2F">
            <w:pPr>
              <w:spacing w:line="259" w:lineRule="auto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lastRenderedPageBreak/>
              <w:t xml:space="preserve">TTL con </w:t>
            </w:r>
            <w:proofErr w:type="spellStart"/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Jitter</w:t>
            </w:r>
            <w:proofErr w:type="spellEnd"/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 xml:space="preserve"> (Ruido Aleatorio)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455EA1D" w14:textId="017D8A09" w:rsidR="00C779C6" w:rsidRDefault="00C779C6" w:rsidP="00DB6E2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En lugar de darle 5 minutos exactos de vida al caché, se suma un factor aleatorio (ej. 5 min + un número al azar entre 1 y 60</w:t>
            </w:r>
          </w:p>
          <w:p w14:paraId="66CD51CA" w14:textId="0D2E4D3E" w:rsidR="00C779C6" w:rsidRPr="00DB6E2F" w:rsidRDefault="00C779C6" w:rsidP="00DB6E2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segundos).</w:t>
            </w:r>
          </w:p>
        </w:tc>
        <w:tc>
          <w:tcPr>
            <w:tcW w:w="1718" w:type="dxa"/>
            <w:shd w:val="clear" w:color="auto" w:fill="C1E4F5" w:themeFill="accent1" w:themeFillTint="33"/>
            <w:vAlign w:val="center"/>
            <w:hideMark/>
          </w:tcPr>
          <w:p w14:paraId="057DCE73" w14:textId="77C3B462" w:rsidR="00C779C6" w:rsidRPr="00DB6E2F" w:rsidRDefault="00C779C6" w:rsidP="00C779C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 xml:space="preserve">Rankings, </w:t>
            </w:r>
            <w:proofErr w:type="spellStart"/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Dashboards</w:t>
            </w:r>
            <w:proofErr w:type="spellEnd"/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.</w:t>
            </w:r>
            <w:r>
              <w:rPr>
                <w:rFonts w:ascii="Arial" w:hAnsi="Arial" w:cs="Arial"/>
                <w:sz w:val="24"/>
                <w:szCs w:val="24"/>
                <w:lang w:val="es-AR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687" w:type="dxa"/>
            <w:shd w:val="clear" w:color="auto" w:fill="C1E4F5" w:themeFill="accent1" w:themeFillTint="33"/>
            <w:vAlign w:val="center"/>
          </w:tcPr>
          <w:p w14:paraId="375D73F3" w14:textId="776370A2" w:rsidR="00C779C6" w:rsidRPr="00DB6E2F" w:rsidRDefault="00C779C6" w:rsidP="00C779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</w:pP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 xml:space="preserve">Resuelve el </w:t>
            </w:r>
            <w:r w:rsidRPr="00DB6E2F">
              <w:rPr>
                <w:rFonts w:ascii="Arial" w:hAnsi="Arial" w:cs="Arial"/>
                <w:i/>
                <w:iCs/>
                <w:sz w:val="24"/>
                <w:szCs w:val="24"/>
                <w:lang w:val="es-AR"/>
              </w:rPr>
              <w:t>Efecto Estampida</w:t>
            </w: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. Las cachés expiran de forma escalonada, enviando a los usuarios a la base de datos de a poco y no todos a la vez.</w:t>
            </w:r>
          </w:p>
        </w:tc>
      </w:tr>
      <w:tr w:rsidR="00C779C6" w:rsidRPr="00DB6E2F" w14:paraId="5574B4E6" w14:textId="4F9C347E" w:rsidTr="00C779C6">
        <w:trPr>
          <w:trHeight w:val="3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7BA0BF" w14:textId="77777777" w:rsidR="00C779C6" w:rsidRPr="00DB6E2F" w:rsidRDefault="00C779C6" w:rsidP="00DB6E2F">
            <w:pPr>
              <w:spacing w:line="259" w:lineRule="auto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Invalidación Reactiva por CDC</w:t>
            </w:r>
          </w:p>
        </w:tc>
        <w:tc>
          <w:tcPr>
            <w:tcW w:w="0" w:type="auto"/>
            <w:vAlign w:val="center"/>
            <w:hideMark/>
          </w:tcPr>
          <w:p w14:paraId="0FD2975B" w14:textId="77777777" w:rsidR="00C779C6" w:rsidRPr="00DB6E2F" w:rsidRDefault="00C779C6" w:rsidP="00DB6E2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 xml:space="preserve">La aplicación principal nunca toca el caché. Un "espía" (herramienta CDC como </w:t>
            </w:r>
            <w:proofErr w:type="spellStart"/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Debezium</w:t>
            </w:r>
            <w:proofErr w:type="spellEnd"/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 xml:space="preserve">) lee el archivo WAL de PostgreSQL. Al detectar el cambio, envía un evento asíncrono vía Apache Kafka hacia Redis. </w:t>
            </w:r>
          </w:p>
        </w:tc>
        <w:tc>
          <w:tcPr>
            <w:tcW w:w="1718" w:type="dxa"/>
            <w:vAlign w:val="center"/>
            <w:hideMark/>
          </w:tcPr>
          <w:p w14:paraId="5D59B4AA" w14:textId="12152544" w:rsidR="00C779C6" w:rsidRPr="00DB6E2F" w:rsidRDefault="00C779C6" w:rsidP="00C779C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Catálogos de productos, Saldos bancarios.</w:t>
            </w:r>
          </w:p>
        </w:tc>
        <w:tc>
          <w:tcPr>
            <w:tcW w:w="2687" w:type="dxa"/>
            <w:vAlign w:val="center"/>
          </w:tcPr>
          <w:p w14:paraId="3696AE73" w14:textId="27E113C9" w:rsidR="00C779C6" w:rsidRPr="00DB6E2F" w:rsidRDefault="00C779C6" w:rsidP="00C779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</w:pP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Desacopla el sistema. Si la red hacia Redis se cae, Kafka guarda el mensaje y actualiza el caché en cuanto el servicio vuelve a encenderse (Consistencia Eventual).</w:t>
            </w:r>
          </w:p>
        </w:tc>
      </w:tr>
      <w:tr w:rsidR="00C779C6" w:rsidRPr="00DB6E2F" w14:paraId="5C4390D4" w14:textId="0B3E09D1" w:rsidTr="00C77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1E4F5" w:themeFill="accent1" w:themeFillTint="33"/>
            <w:vAlign w:val="center"/>
            <w:hideMark/>
          </w:tcPr>
          <w:p w14:paraId="794CBEE8" w14:textId="77777777" w:rsidR="00C779C6" w:rsidRPr="00DB6E2F" w:rsidRDefault="00C779C6" w:rsidP="00DB6E2F">
            <w:pPr>
              <w:spacing w:line="259" w:lineRule="auto"/>
              <w:rPr>
                <w:rFonts w:ascii="Arial" w:hAnsi="Arial" w:cs="Arial"/>
                <w:sz w:val="24"/>
                <w:szCs w:val="24"/>
                <w:lang w:val="es-AR"/>
              </w:rPr>
            </w:pPr>
            <w:proofErr w:type="spellStart"/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Stale</w:t>
            </w:r>
            <w:proofErr w:type="spellEnd"/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-While-</w:t>
            </w:r>
            <w:proofErr w:type="spellStart"/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Revalidate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044C4F1" w14:textId="77777777" w:rsidR="00C779C6" w:rsidRPr="00DB6E2F" w:rsidRDefault="00C779C6" w:rsidP="00DB6E2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 xml:space="preserve">Si el caché expira, el sistema </w:t>
            </w:r>
            <w:r w:rsidRPr="00DB6E2F">
              <w:rPr>
                <w:rFonts w:ascii="Arial" w:hAnsi="Arial" w:cs="Arial"/>
                <w:i/>
                <w:iCs/>
                <w:sz w:val="24"/>
                <w:szCs w:val="24"/>
                <w:lang w:val="es-AR"/>
              </w:rPr>
              <w:t>no lo borra</w:t>
            </w: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. Le sirve el dato viejo al cliente al instante, pero en segundo plano lanza una consulta silenciosa a la DB para actualizar el caché para el próximo cliente.</w:t>
            </w:r>
          </w:p>
        </w:tc>
        <w:tc>
          <w:tcPr>
            <w:tcW w:w="1718" w:type="dxa"/>
            <w:shd w:val="clear" w:color="auto" w:fill="C1E4F5" w:themeFill="accent1" w:themeFillTint="33"/>
            <w:vAlign w:val="center"/>
            <w:hideMark/>
          </w:tcPr>
          <w:p w14:paraId="14214AE9" w14:textId="20F8F68F" w:rsidR="00C779C6" w:rsidRPr="00DB6E2F" w:rsidRDefault="00C779C6" w:rsidP="00C779C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Artículos de blog, Perfiles públicos.</w:t>
            </w:r>
          </w:p>
        </w:tc>
        <w:tc>
          <w:tcPr>
            <w:tcW w:w="2687" w:type="dxa"/>
            <w:shd w:val="clear" w:color="auto" w:fill="C1E4F5" w:themeFill="accent1" w:themeFillTint="33"/>
            <w:vAlign w:val="center"/>
          </w:tcPr>
          <w:p w14:paraId="660B5BEF" w14:textId="5BB6FF59" w:rsidR="00C779C6" w:rsidRPr="00DB6E2F" w:rsidRDefault="00C779C6" w:rsidP="00C779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</w:pPr>
            <w:r w:rsidRPr="00DB6E2F">
              <w:rPr>
                <w:rFonts w:ascii="Arial" w:hAnsi="Arial" w:cs="Arial"/>
                <w:sz w:val="24"/>
                <w:szCs w:val="24"/>
                <w:lang w:val="es-AR"/>
              </w:rPr>
              <w:t>Latencia cero garantizada. Oculta la penalización de tiempo de lectura (I/O) al usuario final.</w:t>
            </w:r>
          </w:p>
        </w:tc>
      </w:tr>
    </w:tbl>
    <w:p w14:paraId="66A7EE42" w14:textId="77777777" w:rsidR="00DB6E2F" w:rsidRDefault="00DB6E2F" w:rsidP="00A65FB7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558EFBFC" w14:textId="77777777" w:rsidR="00FF43B8" w:rsidRDefault="00FF43B8" w:rsidP="00C779C6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</w:p>
    <w:p w14:paraId="4BBC9936" w14:textId="6965D586" w:rsidR="00A65FB7" w:rsidRPr="00C779C6" w:rsidRDefault="00A65FB7" w:rsidP="00C779C6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 w:rsidRPr="00C779C6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3. El Teorema CAP</w:t>
      </w:r>
    </w:p>
    <w:p w14:paraId="1D4E7740" w14:textId="77777777" w:rsidR="00A65FB7" w:rsidRPr="00A65FB7" w:rsidRDefault="00A65FB7" w:rsidP="00A65FB7">
      <w:p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sz w:val="24"/>
          <w:szCs w:val="24"/>
          <w:lang w:val="es-AR"/>
        </w:rPr>
        <w:t xml:space="preserve">Cuando pasamos de tener un solo servidor (monolito) a tener múltiples servidores conectados en red (sistemas distribuidos), nos enfrentamos al </w:t>
      </w:r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Teorema CAP</w:t>
      </w:r>
      <w:r w:rsidRPr="00A65FB7">
        <w:rPr>
          <w:rFonts w:ascii="Arial" w:hAnsi="Arial" w:cs="Arial"/>
          <w:sz w:val="24"/>
          <w:szCs w:val="24"/>
          <w:lang w:val="es-AR"/>
        </w:rPr>
        <w:t>, postulado por Eric Brewer.</w:t>
      </w:r>
    </w:p>
    <w:p w14:paraId="6641826D" w14:textId="77777777" w:rsidR="00A65FB7" w:rsidRPr="00A65FB7" w:rsidRDefault="00A65FB7" w:rsidP="00A65FB7">
      <w:p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sz w:val="24"/>
          <w:szCs w:val="24"/>
          <w:lang w:val="es-AR"/>
        </w:rPr>
        <w:t xml:space="preserve">El teorema establece que un sistema de datos distribuido solo puede garantizar </w:t>
      </w:r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dos de las siguientes tres propiedades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simultáneamente:</w:t>
      </w:r>
    </w:p>
    <w:p w14:paraId="7A3587EE" w14:textId="77777777" w:rsidR="00A65FB7" w:rsidRPr="00A65FB7" w:rsidRDefault="00A65F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b/>
          <w:bCs/>
          <w:sz w:val="24"/>
          <w:szCs w:val="24"/>
          <w:lang w:val="es-AR"/>
        </w:rPr>
        <w:lastRenderedPageBreak/>
        <w:t>C (</w:t>
      </w:r>
      <w:proofErr w:type="spellStart"/>
      <w:r w:rsidRPr="00A65FB7">
        <w:rPr>
          <w:rFonts w:ascii="Arial" w:hAnsi="Arial" w:cs="Arial"/>
          <w:b/>
          <w:bCs/>
          <w:sz w:val="24"/>
          <w:szCs w:val="24"/>
          <w:lang w:val="es-AR"/>
        </w:rPr>
        <w:t>Consistency</w:t>
      </w:r>
      <w:proofErr w:type="spellEnd"/>
      <w:r w:rsidRPr="00A65FB7">
        <w:rPr>
          <w:rFonts w:ascii="Arial" w:hAnsi="Arial" w:cs="Arial"/>
          <w:b/>
          <w:bCs/>
          <w:sz w:val="24"/>
          <w:szCs w:val="24"/>
          <w:lang w:val="es-AR"/>
        </w:rPr>
        <w:t xml:space="preserve"> - </w:t>
      </w:r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Consistencia</w:t>
      </w:r>
      <w:r w:rsidRPr="00A65FB7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Todos los clientes ven exactamente los mismos datos al mismo tiempo, sin importar a qué nodo (servidor) se conecten.</w:t>
      </w:r>
    </w:p>
    <w:p w14:paraId="72ACAAB9" w14:textId="77777777" w:rsidR="00A65FB7" w:rsidRPr="00A65FB7" w:rsidRDefault="00A65F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b/>
          <w:bCs/>
          <w:sz w:val="24"/>
          <w:szCs w:val="24"/>
          <w:lang w:val="es-AR"/>
        </w:rPr>
        <w:t>A (</w:t>
      </w:r>
      <w:proofErr w:type="spellStart"/>
      <w:r w:rsidRPr="00A65FB7">
        <w:rPr>
          <w:rFonts w:ascii="Arial" w:hAnsi="Arial" w:cs="Arial"/>
          <w:b/>
          <w:bCs/>
          <w:sz w:val="24"/>
          <w:szCs w:val="24"/>
          <w:lang w:val="es-AR"/>
        </w:rPr>
        <w:t>Availability</w:t>
      </w:r>
      <w:proofErr w:type="spellEnd"/>
      <w:r w:rsidRPr="00A65FB7">
        <w:rPr>
          <w:rFonts w:ascii="Arial" w:hAnsi="Arial" w:cs="Arial"/>
          <w:b/>
          <w:bCs/>
          <w:sz w:val="24"/>
          <w:szCs w:val="24"/>
          <w:lang w:val="es-AR"/>
        </w:rPr>
        <w:t xml:space="preserve"> - </w:t>
      </w:r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Disponibilidad</w:t>
      </w:r>
      <w:r w:rsidRPr="00A65FB7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Cualquier cliente que realice una petición a un nodo activo recibirá una respuesta (aunque no sea la versión más reciente del dato).</w:t>
      </w:r>
    </w:p>
    <w:p w14:paraId="651E5F62" w14:textId="77777777" w:rsidR="00A65FB7" w:rsidRPr="00A65FB7" w:rsidRDefault="00A65FB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b/>
          <w:bCs/>
          <w:sz w:val="24"/>
          <w:szCs w:val="24"/>
          <w:lang w:val="es-AR"/>
        </w:rPr>
        <w:t>P (</w:t>
      </w:r>
      <w:proofErr w:type="spellStart"/>
      <w:r w:rsidRPr="00A65FB7">
        <w:rPr>
          <w:rFonts w:ascii="Arial" w:hAnsi="Arial" w:cs="Arial"/>
          <w:b/>
          <w:bCs/>
          <w:sz w:val="24"/>
          <w:szCs w:val="24"/>
          <w:lang w:val="es-AR"/>
        </w:rPr>
        <w:t>Partition</w:t>
      </w:r>
      <w:proofErr w:type="spellEnd"/>
      <w:r w:rsidRPr="00A65FB7">
        <w:rPr>
          <w:rFonts w:ascii="Arial" w:hAnsi="Arial" w:cs="Arial"/>
          <w:b/>
          <w:bCs/>
          <w:sz w:val="24"/>
          <w:szCs w:val="24"/>
          <w:lang w:val="es-AR"/>
        </w:rPr>
        <w:t xml:space="preserve"> </w:t>
      </w:r>
      <w:proofErr w:type="spellStart"/>
      <w:r w:rsidRPr="00A65FB7">
        <w:rPr>
          <w:rFonts w:ascii="Arial" w:hAnsi="Arial" w:cs="Arial"/>
          <w:b/>
          <w:bCs/>
          <w:sz w:val="24"/>
          <w:szCs w:val="24"/>
          <w:lang w:val="es-AR"/>
        </w:rPr>
        <w:t>Tolerance</w:t>
      </w:r>
      <w:proofErr w:type="spellEnd"/>
      <w:r w:rsidRPr="00A65FB7">
        <w:rPr>
          <w:rFonts w:ascii="Arial" w:hAnsi="Arial" w:cs="Arial"/>
          <w:b/>
          <w:bCs/>
          <w:sz w:val="24"/>
          <w:szCs w:val="24"/>
          <w:lang w:val="es-AR"/>
        </w:rPr>
        <w:t xml:space="preserve"> - </w:t>
      </w:r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Tolerancia a Particiones</w:t>
      </w:r>
      <w:r w:rsidRPr="00A65FB7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El sistema sigue funcionando a pesar de que la red que conecta a los nodos falle o pierda mensajes.</w:t>
      </w:r>
    </w:p>
    <w:p w14:paraId="3E3DB05F" w14:textId="77777777" w:rsidR="00C13B03" w:rsidRDefault="00C13B03" w:rsidP="00A65FB7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593E2D42" w14:textId="594EC739" w:rsidR="00A65FB7" w:rsidRPr="00FF43B8" w:rsidRDefault="00C13B03" w:rsidP="00A65FB7">
      <w:pPr>
        <w:rPr>
          <w:rFonts w:ascii="Arial" w:hAnsi="Arial" w:cs="Arial"/>
          <w:b/>
          <w:bCs/>
          <w:sz w:val="26"/>
          <w:szCs w:val="26"/>
          <w:lang w:val="es-AR"/>
        </w:rPr>
      </w:pPr>
      <w:r w:rsidRPr="00FF43B8">
        <w:rPr>
          <w:rFonts w:ascii="Arial" w:hAnsi="Arial" w:cs="Arial"/>
          <w:b/>
          <w:bCs/>
          <w:sz w:val="26"/>
          <w:szCs w:val="26"/>
          <w:lang w:val="es-AR"/>
        </w:rPr>
        <w:t>E</w:t>
      </w:r>
      <w:r w:rsidR="00A65FB7" w:rsidRPr="00FF43B8">
        <w:rPr>
          <w:rFonts w:ascii="Arial" w:hAnsi="Arial" w:cs="Arial"/>
          <w:b/>
          <w:bCs/>
          <w:sz w:val="26"/>
          <w:szCs w:val="26"/>
          <w:lang w:val="es-AR"/>
        </w:rPr>
        <w:t>ntre CP o AP</w:t>
      </w:r>
    </w:p>
    <w:p w14:paraId="415B2414" w14:textId="459EE101" w:rsidR="00A65FB7" w:rsidRPr="00A65FB7" w:rsidRDefault="00A65FB7" w:rsidP="00A65FB7">
      <w:p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sz w:val="24"/>
          <w:szCs w:val="24"/>
          <w:lang w:val="es-AR"/>
        </w:rPr>
        <w:t xml:space="preserve">En el mundo real (especialmente en la nube), </w:t>
      </w:r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las particiones de red (P) van a ocurrir</w:t>
      </w:r>
      <w:r w:rsidRPr="00A65FB7">
        <w:rPr>
          <w:rFonts w:ascii="Arial" w:hAnsi="Arial" w:cs="Arial"/>
          <w:sz w:val="24"/>
          <w:szCs w:val="24"/>
          <w:lang w:val="es-AR"/>
        </w:rPr>
        <w:t>. Los cables se rompen</w:t>
      </w:r>
      <w:r w:rsidR="00C13B03">
        <w:rPr>
          <w:rFonts w:ascii="Arial" w:hAnsi="Arial" w:cs="Arial"/>
          <w:sz w:val="24"/>
          <w:szCs w:val="24"/>
          <w:lang w:val="es-AR"/>
        </w:rPr>
        <w:t xml:space="preserve">, 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los </w:t>
      </w:r>
      <w:proofErr w:type="spellStart"/>
      <w:r w:rsidRPr="00A65FB7">
        <w:rPr>
          <w:rFonts w:ascii="Arial" w:hAnsi="Arial" w:cs="Arial"/>
          <w:sz w:val="24"/>
          <w:szCs w:val="24"/>
          <w:lang w:val="es-AR"/>
        </w:rPr>
        <w:t>routers</w:t>
      </w:r>
      <w:proofErr w:type="spellEnd"/>
      <w:r w:rsidRPr="00A65FB7">
        <w:rPr>
          <w:rFonts w:ascii="Arial" w:hAnsi="Arial" w:cs="Arial"/>
          <w:sz w:val="24"/>
          <w:szCs w:val="24"/>
          <w:lang w:val="es-AR"/>
        </w:rPr>
        <w:t xml:space="preserve"> fallan</w:t>
      </w:r>
      <w:r w:rsidR="00C13B03">
        <w:rPr>
          <w:rFonts w:ascii="Arial" w:hAnsi="Arial" w:cs="Arial"/>
          <w:sz w:val="24"/>
          <w:szCs w:val="24"/>
          <w:lang w:val="es-AR"/>
        </w:rPr>
        <w:t>, la señal se pierde; p</w:t>
      </w:r>
      <w:r w:rsidRPr="00A65FB7">
        <w:rPr>
          <w:rFonts w:ascii="Arial" w:hAnsi="Arial" w:cs="Arial"/>
          <w:sz w:val="24"/>
          <w:szCs w:val="24"/>
          <w:lang w:val="es-AR"/>
        </w:rPr>
        <w:t>or lo tanto, no p</w:t>
      </w:r>
      <w:r w:rsidR="00C13B03">
        <w:rPr>
          <w:rFonts w:ascii="Arial" w:hAnsi="Arial" w:cs="Arial"/>
          <w:sz w:val="24"/>
          <w:szCs w:val="24"/>
          <w:lang w:val="es-AR"/>
        </w:rPr>
        <w:t>odemo</w:t>
      </w:r>
      <w:r w:rsidRPr="00A65FB7">
        <w:rPr>
          <w:rFonts w:ascii="Arial" w:hAnsi="Arial" w:cs="Arial"/>
          <w:sz w:val="24"/>
          <w:szCs w:val="24"/>
          <w:lang w:val="es-AR"/>
        </w:rPr>
        <w:t>s sacrificar la Tolerancia a Particiones. Est</w:t>
      </w:r>
      <w:r w:rsidR="00C13B03">
        <w:rPr>
          <w:rFonts w:ascii="Arial" w:hAnsi="Arial" w:cs="Arial"/>
          <w:sz w:val="24"/>
          <w:szCs w:val="24"/>
          <w:lang w:val="es-AR"/>
        </w:rPr>
        <w:t>amos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obligado</w:t>
      </w:r>
      <w:r w:rsidR="00C13B03">
        <w:rPr>
          <w:rFonts w:ascii="Arial" w:hAnsi="Arial" w:cs="Arial"/>
          <w:sz w:val="24"/>
          <w:szCs w:val="24"/>
          <w:lang w:val="es-AR"/>
        </w:rPr>
        <w:t>s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a elegir entre:</w:t>
      </w:r>
    </w:p>
    <w:p w14:paraId="6083EAB5" w14:textId="77777777" w:rsidR="00A65FB7" w:rsidRPr="00A65FB7" w:rsidRDefault="00A65FB7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b/>
          <w:bCs/>
          <w:sz w:val="24"/>
          <w:szCs w:val="24"/>
          <w:lang w:val="es-AR"/>
        </w:rPr>
        <w:t>Sistemas CP (Consistencia + Tolerancia a Particiones):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* </w:t>
      </w:r>
      <w:r w:rsidRPr="00A65FB7">
        <w:rPr>
          <w:rFonts w:ascii="Arial" w:hAnsi="Arial" w:cs="Arial"/>
          <w:i/>
          <w:iCs/>
          <w:sz w:val="24"/>
          <w:szCs w:val="24"/>
          <w:lang w:val="es-AR"/>
        </w:rPr>
        <w:t>Ejemplo: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MongoDB o Redis.</w:t>
      </w:r>
    </w:p>
    <w:p w14:paraId="3FCFFA9F" w14:textId="77777777" w:rsidR="00A65FB7" w:rsidRPr="00C779C6" w:rsidRDefault="00A65FB7">
      <w:pPr>
        <w:pStyle w:val="Prrafodelista"/>
        <w:numPr>
          <w:ilvl w:val="1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FF43B8">
        <w:rPr>
          <w:rFonts w:ascii="Arial" w:hAnsi="Arial" w:cs="Arial"/>
          <w:sz w:val="24"/>
          <w:szCs w:val="24"/>
          <w:lang w:val="es-AR"/>
        </w:rPr>
        <w:t>Comportamiento:</w:t>
      </w:r>
      <w:r w:rsidRPr="00C779C6">
        <w:rPr>
          <w:rFonts w:ascii="Arial" w:hAnsi="Arial" w:cs="Arial"/>
          <w:sz w:val="24"/>
          <w:szCs w:val="24"/>
          <w:lang w:val="es-AR"/>
        </w:rPr>
        <w:t xml:space="preserve"> Si la red se cae y los nodos no pueden comunicarse, el sistema </w:t>
      </w:r>
      <w:r w:rsidRPr="00FF43B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se bloquea y lanza un error</w:t>
      </w:r>
      <w:r w:rsidRPr="00C779C6">
        <w:rPr>
          <w:rFonts w:ascii="Arial" w:hAnsi="Arial" w:cs="Arial"/>
          <w:sz w:val="24"/>
          <w:szCs w:val="24"/>
          <w:lang w:val="es-AR"/>
        </w:rPr>
        <w:t xml:space="preserve"> para no guardar datos contradictorios. Prefiere estar "caído" antes que entregar un dato falso.</w:t>
      </w:r>
    </w:p>
    <w:p w14:paraId="28CE6993" w14:textId="77777777" w:rsidR="00A65FB7" w:rsidRPr="00A65FB7" w:rsidRDefault="00A65FB7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b/>
          <w:bCs/>
          <w:sz w:val="24"/>
          <w:szCs w:val="24"/>
          <w:lang w:val="es-AR"/>
        </w:rPr>
        <w:t>Sistemas AP (Disponibilidad + Tolerancia a Particiones):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* </w:t>
      </w:r>
      <w:r w:rsidRPr="00A65FB7">
        <w:rPr>
          <w:rFonts w:ascii="Arial" w:hAnsi="Arial" w:cs="Arial"/>
          <w:i/>
          <w:iCs/>
          <w:sz w:val="24"/>
          <w:szCs w:val="24"/>
          <w:lang w:val="es-AR"/>
        </w:rPr>
        <w:t>Ejemplo: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Apache </w:t>
      </w:r>
      <w:proofErr w:type="spellStart"/>
      <w:r w:rsidRPr="00A65FB7">
        <w:rPr>
          <w:rFonts w:ascii="Arial" w:hAnsi="Arial" w:cs="Arial"/>
          <w:sz w:val="24"/>
          <w:szCs w:val="24"/>
          <w:lang w:val="es-AR"/>
        </w:rPr>
        <w:t>Cassandra</w:t>
      </w:r>
      <w:proofErr w:type="spellEnd"/>
      <w:r w:rsidRPr="00A65FB7">
        <w:rPr>
          <w:rFonts w:ascii="Arial" w:hAnsi="Arial" w:cs="Arial"/>
          <w:sz w:val="24"/>
          <w:szCs w:val="24"/>
          <w:lang w:val="es-AR"/>
        </w:rPr>
        <w:t xml:space="preserve"> o </w:t>
      </w:r>
      <w:proofErr w:type="spellStart"/>
      <w:r w:rsidRPr="00A65FB7">
        <w:rPr>
          <w:rFonts w:ascii="Arial" w:hAnsi="Arial" w:cs="Arial"/>
          <w:sz w:val="24"/>
          <w:szCs w:val="24"/>
          <w:lang w:val="es-AR"/>
        </w:rPr>
        <w:t>DynamoDB</w:t>
      </w:r>
      <w:proofErr w:type="spellEnd"/>
      <w:r w:rsidRPr="00A65FB7">
        <w:rPr>
          <w:rFonts w:ascii="Arial" w:hAnsi="Arial" w:cs="Arial"/>
          <w:sz w:val="24"/>
          <w:szCs w:val="24"/>
          <w:lang w:val="es-AR"/>
        </w:rPr>
        <w:t>.</w:t>
      </w:r>
    </w:p>
    <w:p w14:paraId="11B4EEA4" w14:textId="77777777" w:rsidR="00A65FB7" w:rsidRDefault="00A65FB7">
      <w:pPr>
        <w:numPr>
          <w:ilvl w:val="1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FF43B8">
        <w:rPr>
          <w:rFonts w:ascii="Arial" w:hAnsi="Arial" w:cs="Arial"/>
          <w:sz w:val="24"/>
          <w:szCs w:val="24"/>
          <w:lang w:val="es-AR"/>
        </w:rPr>
        <w:t>Comportamiento: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Si la red se cae, los nodos siguen aceptando lecturas y escrituras por su cuenta. Prefieren responder rápido, asumiendo que los datos se sincronizarán más tarde.</w:t>
      </w:r>
    </w:p>
    <w:p w14:paraId="6AFE7C3C" w14:textId="77777777" w:rsidR="00C779C6" w:rsidRPr="00C779C6" w:rsidRDefault="00C779C6" w:rsidP="00C779C6">
      <w:pPr>
        <w:rPr>
          <w:rFonts w:ascii="Arial" w:hAnsi="Arial" w:cs="Arial"/>
          <w:sz w:val="24"/>
          <w:szCs w:val="24"/>
          <w:lang w:val="es-AR"/>
        </w:rPr>
      </w:pPr>
    </w:p>
    <w:p w14:paraId="52787470" w14:textId="01ECBB91" w:rsidR="007A1234" w:rsidRDefault="002C0E07" w:rsidP="002C0E07">
      <w:pPr>
        <w:jc w:val="center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noProof/>
          <w:sz w:val="24"/>
          <w:szCs w:val="24"/>
          <w:lang w:val="es-AR"/>
        </w:rPr>
        <w:lastRenderedPageBreak/>
        <w:drawing>
          <wp:inline distT="0" distB="0" distL="0" distR="0" wp14:anchorId="52187554" wp14:editId="55CE8F1D">
            <wp:extent cx="4876800" cy="4032407"/>
            <wp:effectExtent l="0" t="0" r="0" b="6350"/>
            <wp:docPr id="12246154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272" cy="403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DF57F" w14:textId="77777777" w:rsidR="002C0E07" w:rsidRDefault="002C0E07" w:rsidP="00A65FB7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461206B3" w14:textId="58EB35B6" w:rsidR="00A65FB7" w:rsidRPr="00A65FB7" w:rsidRDefault="00A65FB7" w:rsidP="00A65FB7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A65FB7">
        <w:rPr>
          <w:rFonts w:ascii="Arial" w:hAnsi="Arial" w:cs="Arial"/>
          <w:b/>
          <w:bCs/>
          <w:sz w:val="24"/>
          <w:szCs w:val="24"/>
          <w:lang w:val="es-AR"/>
        </w:rPr>
        <w:t>4. Paradigmas de Persistencia: ACID vs. BASE</w:t>
      </w:r>
    </w:p>
    <w:p w14:paraId="3C97E85B" w14:textId="77777777" w:rsidR="00A65FB7" w:rsidRPr="00A65FB7" w:rsidRDefault="00A65FB7" w:rsidP="00A65FB7">
      <w:p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sz w:val="24"/>
          <w:szCs w:val="24"/>
          <w:lang w:val="es-AR"/>
        </w:rPr>
        <w:t>Esta decisión arquitectónica del Teorema CAP se traduce en dos filosofías de modelado:</w:t>
      </w:r>
    </w:p>
    <w:p w14:paraId="2AB9B10B" w14:textId="77777777" w:rsidR="00A65FB7" w:rsidRPr="00A65FB7" w:rsidRDefault="00A65FB7" w:rsidP="00A65FB7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A65FB7">
        <w:rPr>
          <w:rFonts w:ascii="Arial" w:hAnsi="Arial" w:cs="Arial"/>
          <w:b/>
          <w:bCs/>
          <w:sz w:val="24"/>
          <w:szCs w:val="24"/>
          <w:lang w:val="es-AR"/>
        </w:rPr>
        <w:t>El Estándar Relacional: ACID</w:t>
      </w:r>
    </w:p>
    <w:p w14:paraId="30C9BF80" w14:textId="77777777" w:rsidR="00A65FB7" w:rsidRPr="00A65FB7" w:rsidRDefault="00A65FB7" w:rsidP="00A65FB7">
      <w:p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sz w:val="24"/>
          <w:szCs w:val="24"/>
          <w:lang w:val="es-AR"/>
        </w:rPr>
        <w:t xml:space="preserve">Garantiza la seguridad absoluta en sistemas centralizados. </w:t>
      </w:r>
    </w:p>
    <w:p w14:paraId="46C4566F" w14:textId="77777777" w:rsidR="00A65FB7" w:rsidRPr="00A65FB7" w:rsidRDefault="00A65FB7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b/>
          <w:bCs/>
          <w:sz w:val="24"/>
          <w:szCs w:val="24"/>
          <w:lang w:val="es-AR"/>
        </w:rPr>
        <w:t>A</w:t>
      </w:r>
      <w:r w:rsidRPr="00A65FB7">
        <w:rPr>
          <w:rFonts w:ascii="Arial" w:hAnsi="Arial" w:cs="Arial"/>
          <w:sz w:val="24"/>
          <w:szCs w:val="24"/>
          <w:lang w:val="es-AR"/>
        </w:rPr>
        <w:t>tomicidad: Todo o nada. No hay transacciones a medias.</w:t>
      </w:r>
    </w:p>
    <w:p w14:paraId="7534BE5B" w14:textId="77777777" w:rsidR="00A65FB7" w:rsidRPr="00A65FB7" w:rsidRDefault="00A65FB7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b/>
          <w:bCs/>
          <w:sz w:val="24"/>
          <w:szCs w:val="24"/>
          <w:lang w:val="es-AR"/>
        </w:rPr>
        <w:t>C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onsistencia: Los datos siempre respetan las reglas y </w:t>
      </w:r>
      <w:proofErr w:type="spellStart"/>
      <w:r w:rsidRPr="00A65FB7">
        <w:rPr>
          <w:rFonts w:ascii="Arial" w:hAnsi="Arial" w:cs="Arial"/>
          <w:sz w:val="24"/>
          <w:szCs w:val="24"/>
          <w:lang w:val="es-AR"/>
        </w:rPr>
        <w:t>constraints</w:t>
      </w:r>
      <w:proofErr w:type="spellEnd"/>
      <w:r w:rsidRPr="00A65FB7">
        <w:rPr>
          <w:rFonts w:ascii="Arial" w:hAnsi="Arial" w:cs="Arial"/>
          <w:sz w:val="24"/>
          <w:szCs w:val="24"/>
          <w:lang w:val="es-AR"/>
        </w:rPr>
        <w:t xml:space="preserve"> (</w:t>
      </w:r>
      <w:proofErr w:type="spellStart"/>
      <w:r w:rsidRPr="00A65FB7">
        <w:rPr>
          <w:rFonts w:ascii="Arial" w:hAnsi="Arial" w:cs="Arial"/>
          <w:sz w:val="24"/>
          <w:szCs w:val="24"/>
          <w:lang w:val="es-AR"/>
        </w:rPr>
        <w:t>Foreing</w:t>
      </w:r>
      <w:proofErr w:type="spellEnd"/>
      <w:r w:rsidRPr="00A65FB7">
        <w:rPr>
          <w:rFonts w:ascii="Arial" w:hAnsi="Arial" w:cs="Arial"/>
          <w:sz w:val="24"/>
          <w:szCs w:val="24"/>
          <w:lang w:val="es-AR"/>
        </w:rPr>
        <w:t xml:space="preserve"> Keys).</w:t>
      </w:r>
    </w:p>
    <w:p w14:paraId="0377A7B1" w14:textId="77777777" w:rsidR="00A65FB7" w:rsidRPr="00A65FB7" w:rsidRDefault="00A65FB7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r w:rsidRPr="00A65FB7">
        <w:rPr>
          <w:rFonts w:ascii="Arial" w:hAnsi="Arial" w:cs="Arial"/>
          <w:b/>
          <w:bCs/>
          <w:sz w:val="24"/>
          <w:szCs w:val="24"/>
          <w:lang w:val="es-AR"/>
        </w:rPr>
        <w:t>I</w:t>
      </w:r>
      <w:r w:rsidRPr="00A65FB7">
        <w:rPr>
          <w:rFonts w:ascii="Arial" w:hAnsi="Arial" w:cs="Arial"/>
          <w:sz w:val="24"/>
          <w:szCs w:val="24"/>
          <w:lang w:val="es-AR"/>
        </w:rPr>
        <w:t>solation</w:t>
      </w:r>
      <w:proofErr w:type="spellEnd"/>
      <w:r w:rsidRPr="00A65FB7">
        <w:rPr>
          <w:rFonts w:ascii="Arial" w:hAnsi="Arial" w:cs="Arial"/>
          <w:sz w:val="24"/>
          <w:szCs w:val="24"/>
          <w:lang w:val="es-AR"/>
        </w:rPr>
        <w:t xml:space="preserve"> (Aislamiento): Las transacciones concurrentes no interfieren entre sí.</w:t>
      </w:r>
    </w:p>
    <w:p w14:paraId="2068E3E1" w14:textId="77777777" w:rsidR="00A65FB7" w:rsidRPr="00A65FB7" w:rsidRDefault="00A65FB7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b/>
          <w:bCs/>
          <w:sz w:val="24"/>
          <w:szCs w:val="24"/>
          <w:lang w:val="es-AR"/>
        </w:rPr>
        <w:t>D</w:t>
      </w:r>
      <w:r w:rsidRPr="00A65FB7">
        <w:rPr>
          <w:rFonts w:ascii="Arial" w:hAnsi="Arial" w:cs="Arial"/>
          <w:sz w:val="24"/>
          <w:szCs w:val="24"/>
          <w:lang w:val="es-AR"/>
        </w:rPr>
        <w:t>urabilidad: Una vez guardado, el dato sobrevive cortes de luz.</w:t>
      </w:r>
    </w:p>
    <w:p w14:paraId="3DB6FD2E" w14:textId="77777777" w:rsidR="007A1234" w:rsidRDefault="007A1234" w:rsidP="00A65FB7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72FAF984" w14:textId="153C19D0" w:rsidR="00A65FB7" w:rsidRPr="00A65FB7" w:rsidRDefault="00A65FB7" w:rsidP="00A65FB7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A65FB7">
        <w:rPr>
          <w:rFonts w:ascii="Arial" w:hAnsi="Arial" w:cs="Arial"/>
          <w:b/>
          <w:bCs/>
          <w:sz w:val="24"/>
          <w:szCs w:val="24"/>
          <w:lang w:val="es-AR"/>
        </w:rPr>
        <w:t>El Paradigma Distribuido: BASE</w:t>
      </w:r>
    </w:p>
    <w:p w14:paraId="2143216F" w14:textId="77777777" w:rsidR="00A65FB7" w:rsidRPr="00A65FB7" w:rsidRDefault="00A65FB7" w:rsidP="00A65FB7">
      <w:p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sz w:val="24"/>
          <w:szCs w:val="24"/>
          <w:lang w:val="es-AR"/>
        </w:rPr>
        <w:t>Aplicado en entornos NoSQL y ecosistemas distribuidos complejos.</w:t>
      </w:r>
    </w:p>
    <w:p w14:paraId="27666921" w14:textId="77777777" w:rsidR="00A65FB7" w:rsidRPr="00A65FB7" w:rsidRDefault="00A65FB7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r w:rsidRPr="00A65FB7">
        <w:rPr>
          <w:rFonts w:ascii="Arial" w:hAnsi="Arial" w:cs="Arial"/>
          <w:b/>
          <w:bCs/>
          <w:sz w:val="24"/>
          <w:szCs w:val="24"/>
          <w:lang w:val="es-AR"/>
        </w:rPr>
        <w:t>B</w:t>
      </w:r>
      <w:r w:rsidRPr="00A65FB7">
        <w:rPr>
          <w:rFonts w:ascii="Arial" w:hAnsi="Arial" w:cs="Arial"/>
          <w:sz w:val="24"/>
          <w:szCs w:val="24"/>
          <w:lang w:val="es-AR"/>
        </w:rPr>
        <w:t>asically</w:t>
      </w:r>
      <w:proofErr w:type="spellEnd"/>
      <w:r w:rsidRPr="00A65FB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A65FB7">
        <w:rPr>
          <w:rFonts w:ascii="Arial" w:hAnsi="Arial" w:cs="Arial"/>
          <w:b/>
          <w:bCs/>
          <w:sz w:val="24"/>
          <w:szCs w:val="24"/>
          <w:lang w:val="es-AR"/>
        </w:rPr>
        <w:t>A</w:t>
      </w:r>
      <w:r w:rsidRPr="00A65FB7">
        <w:rPr>
          <w:rFonts w:ascii="Arial" w:hAnsi="Arial" w:cs="Arial"/>
          <w:sz w:val="24"/>
          <w:szCs w:val="24"/>
          <w:lang w:val="es-AR"/>
        </w:rPr>
        <w:t>vailable</w:t>
      </w:r>
      <w:proofErr w:type="spellEnd"/>
      <w:r w:rsidRPr="00A65FB7">
        <w:rPr>
          <w:rFonts w:ascii="Arial" w:hAnsi="Arial" w:cs="Arial"/>
          <w:sz w:val="24"/>
          <w:szCs w:val="24"/>
          <w:lang w:val="es-AR"/>
        </w:rPr>
        <w:t xml:space="preserve"> (Básicamente Disponible): El sistema garantiza respuestas, incluso si hay fallas parciales.</w:t>
      </w:r>
    </w:p>
    <w:p w14:paraId="1EDBED9C" w14:textId="77777777" w:rsidR="00A65FB7" w:rsidRPr="00A65FB7" w:rsidRDefault="00A65FB7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r w:rsidRPr="00A65FB7">
        <w:rPr>
          <w:rFonts w:ascii="Arial" w:hAnsi="Arial" w:cs="Arial"/>
          <w:b/>
          <w:bCs/>
          <w:sz w:val="24"/>
          <w:szCs w:val="24"/>
          <w:lang w:val="es-AR"/>
        </w:rPr>
        <w:lastRenderedPageBreak/>
        <w:t>S</w:t>
      </w:r>
      <w:r w:rsidRPr="00A65FB7">
        <w:rPr>
          <w:rFonts w:ascii="Arial" w:hAnsi="Arial" w:cs="Arial"/>
          <w:sz w:val="24"/>
          <w:szCs w:val="24"/>
          <w:lang w:val="es-AR"/>
        </w:rPr>
        <w:t>oft</w:t>
      </w:r>
      <w:proofErr w:type="spellEnd"/>
      <w:r w:rsidRPr="00A65FB7">
        <w:rPr>
          <w:rFonts w:ascii="Arial" w:hAnsi="Arial" w:cs="Arial"/>
          <w:sz w:val="24"/>
          <w:szCs w:val="24"/>
          <w:lang w:val="es-AR"/>
        </w:rPr>
        <w:t xml:space="preserve"> State (Estado Suave): El estado del sistema puede mutar con el tiempo sin que ingresen nuevos datos, debido a sincronizaciones en segundo plano.</w:t>
      </w:r>
    </w:p>
    <w:p w14:paraId="76372C3F" w14:textId="77777777" w:rsidR="00A65FB7" w:rsidRPr="00A65FB7" w:rsidRDefault="00A65FB7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b/>
          <w:bCs/>
          <w:sz w:val="24"/>
          <w:szCs w:val="24"/>
          <w:lang w:val="es-AR"/>
        </w:rPr>
        <w:t>E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ventual </w:t>
      </w:r>
      <w:proofErr w:type="spellStart"/>
      <w:r w:rsidRPr="00A65FB7">
        <w:rPr>
          <w:rFonts w:ascii="Arial" w:hAnsi="Arial" w:cs="Arial"/>
          <w:sz w:val="24"/>
          <w:szCs w:val="24"/>
          <w:lang w:val="es-AR"/>
        </w:rPr>
        <w:t>Consistency</w:t>
      </w:r>
      <w:proofErr w:type="spellEnd"/>
      <w:r w:rsidRPr="00A65FB7">
        <w:rPr>
          <w:rFonts w:ascii="Arial" w:hAnsi="Arial" w:cs="Arial"/>
          <w:sz w:val="24"/>
          <w:szCs w:val="24"/>
          <w:lang w:val="es-AR"/>
        </w:rPr>
        <w:t xml:space="preserve"> (Consistencia Eventual): El sistema puede estar en un estado intermedio por unos milisegundos o segundos, pero eventualmente todos los nodos llegarán a un estado correcto y consistente. </w:t>
      </w:r>
    </w:p>
    <w:p w14:paraId="3DA95E07" w14:textId="2D337EBD" w:rsidR="00A65FB7" w:rsidRPr="00A65FB7" w:rsidRDefault="00F93A10" w:rsidP="00A65FB7">
      <w:pPr>
        <w:rPr>
          <w:rFonts w:ascii="Arial" w:hAnsi="Arial" w:cs="Arial"/>
          <w:sz w:val="24"/>
          <w:szCs w:val="24"/>
          <w:lang w:val="es-AR"/>
        </w:rPr>
      </w:pPr>
      <w:r w:rsidRPr="00F93A10">
        <w:rPr>
          <w:rFonts w:ascii="Arial" w:hAnsi="Arial" w:cs="Arial"/>
          <w:b/>
          <w:bCs/>
          <w:sz w:val="24"/>
          <w:szCs w:val="24"/>
          <w:lang w:val="es-AR"/>
        </w:rPr>
        <w:t>Ejemplo de</w:t>
      </w:r>
      <w:r>
        <w:rPr>
          <w:rFonts w:ascii="Segoe UI Emoji" w:hAnsi="Segoe UI Emoji" w:cs="Segoe UI Emoji"/>
          <w:b/>
          <w:bCs/>
          <w:sz w:val="24"/>
          <w:szCs w:val="24"/>
          <w:lang w:val="es-AR"/>
        </w:rPr>
        <w:t xml:space="preserve"> </w:t>
      </w:r>
      <w:r w:rsidR="00A65FB7" w:rsidRPr="00A65FB7">
        <w:rPr>
          <w:rFonts w:ascii="Arial" w:hAnsi="Arial" w:cs="Arial"/>
          <w:b/>
          <w:bCs/>
          <w:sz w:val="24"/>
          <w:szCs w:val="24"/>
          <w:lang w:val="es-AR"/>
        </w:rPr>
        <w:t>Consistencia Eventual:</w:t>
      </w:r>
    </w:p>
    <w:p w14:paraId="5458F2D6" w14:textId="7817F11C" w:rsidR="00A65FB7" w:rsidRPr="004D3DDB" w:rsidRDefault="00A65FB7" w:rsidP="00562B5E">
      <w:pPr>
        <w:rPr>
          <w:rFonts w:ascii="Arial" w:hAnsi="Arial" w:cs="Arial"/>
          <w:sz w:val="24"/>
          <w:szCs w:val="24"/>
          <w:lang w:val="es-AR"/>
        </w:rPr>
      </w:pPr>
      <w:r w:rsidRPr="00A65FB7">
        <w:rPr>
          <w:rFonts w:ascii="Arial" w:hAnsi="Arial" w:cs="Arial"/>
          <w:sz w:val="24"/>
          <w:szCs w:val="24"/>
          <w:lang w:val="es-AR"/>
        </w:rPr>
        <w:t>Si deposita</w:t>
      </w:r>
      <w:r w:rsidR="00F93A10">
        <w:rPr>
          <w:rFonts w:ascii="Arial" w:hAnsi="Arial" w:cs="Arial"/>
          <w:sz w:val="24"/>
          <w:szCs w:val="24"/>
          <w:lang w:val="es-AR"/>
        </w:rPr>
        <w:t>mo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s dinero un viernes por la noche en un cajero, el recibo muestra </w:t>
      </w:r>
      <w:r w:rsidR="00F93A10">
        <w:rPr>
          <w:rFonts w:ascii="Arial" w:hAnsi="Arial" w:cs="Arial"/>
          <w:sz w:val="24"/>
          <w:szCs w:val="24"/>
          <w:lang w:val="es-AR"/>
        </w:rPr>
        <w:t>el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 nuevo saldo (está disponible para </w:t>
      </w:r>
      <w:r w:rsidR="00F93A10">
        <w:rPr>
          <w:rFonts w:ascii="Arial" w:hAnsi="Arial" w:cs="Arial"/>
          <w:sz w:val="24"/>
          <w:szCs w:val="24"/>
          <w:lang w:val="es-AR"/>
        </w:rPr>
        <w:t>nosotros</w:t>
      </w:r>
      <w:r w:rsidRPr="00A65FB7">
        <w:rPr>
          <w:rFonts w:ascii="Arial" w:hAnsi="Arial" w:cs="Arial"/>
          <w:sz w:val="24"/>
          <w:szCs w:val="24"/>
          <w:lang w:val="es-AR"/>
        </w:rPr>
        <w:t xml:space="preserve">). Sin embargo, si un analista del banco revisa la base central el sábado a la mañana, tal vez no vea el depósito todavía. </w:t>
      </w:r>
      <w:r w:rsidRPr="00F93A10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Eventualmente</w:t>
      </w:r>
      <w:r w:rsidRPr="00A65FB7">
        <w:rPr>
          <w:rFonts w:ascii="Arial" w:hAnsi="Arial" w:cs="Arial"/>
          <w:sz w:val="24"/>
          <w:szCs w:val="24"/>
          <w:lang w:val="es-AR"/>
        </w:rPr>
        <w:t>, el lunes a primera hora, ambos sistemas se sincronizarán y mostrarán la misma verdad.</w:t>
      </w:r>
    </w:p>
    <w:p w14:paraId="22C6603A" w14:textId="77777777" w:rsidR="00695A33" w:rsidRPr="009448C4" w:rsidRDefault="00695A33" w:rsidP="00C844B1">
      <w:pPr>
        <w:rPr>
          <w:b/>
          <w:bCs/>
          <w:u w:val="single"/>
          <w:lang w:val="es-AR"/>
        </w:rPr>
      </w:pPr>
    </w:p>
    <w:sectPr w:rsidR="00695A33" w:rsidRPr="009448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5E1"/>
    <w:multiLevelType w:val="multilevel"/>
    <w:tmpl w:val="F7C2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213E"/>
    <w:multiLevelType w:val="multilevel"/>
    <w:tmpl w:val="F204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C0B49"/>
    <w:multiLevelType w:val="multilevel"/>
    <w:tmpl w:val="5008C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9481C"/>
    <w:multiLevelType w:val="multilevel"/>
    <w:tmpl w:val="31B0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408CB"/>
    <w:multiLevelType w:val="multilevel"/>
    <w:tmpl w:val="0758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C7788"/>
    <w:multiLevelType w:val="multilevel"/>
    <w:tmpl w:val="E66A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B5858"/>
    <w:multiLevelType w:val="multilevel"/>
    <w:tmpl w:val="E50E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630497">
    <w:abstractNumId w:val="2"/>
  </w:num>
  <w:num w:numId="2" w16cid:durableId="418215314">
    <w:abstractNumId w:val="5"/>
  </w:num>
  <w:num w:numId="3" w16cid:durableId="1581676122">
    <w:abstractNumId w:val="6"/>
  </w:num>
  <w:num w:numId="4" w16cid:durableId="2117485759">
    <w:abstractNumId w:val="3"/>
  </w:num>
  <w:num w:numId="5" w16cid:durableId="1183201163">
    <w:abstractNumId w:val="0"/>
  </w:num>
  <w:num w:numId="6" w16cid:durableId="1840072318">
    <w:abstractNumId w:val="1"/>
  </w:num>
  <w:num w:numId="7" w16cid:durableId="844395375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DF"/>
    <w:rsid w:val="00046154"/>
    <w:rsid w:val="00077CCB"/>
    <w:rsid w:val="001019C7"/>
    <w:rsid w:val="00132A15"/>
    <w:rsid w:val="00144B55"/>
    <w:rsid w:val="00201CB0"/>
    <w:rsid w:val="00237C53"/>
    <w:rsid w:val="0027538C"/>
    <w:rsid w:val="002C0E07"/>
    <w:rsid w:val="002C7C74"/>
    <w:rsid w:val="002E0AB9"/>
    <w:rsid w:val="00301A93"/>
    <w:rsid w:val="00305EA4"/>
    <w:rsid w:val="00307D8A"/>
    <w:rsid w:val="00346652"/>
    <w:rsid w:val="003849EC"/>
    <w:rsid w:val="00420057"/>
    <w:rsid w:val="00420E85"/>
    <w:rsid w:val="0044036D"/>
    <w:rsid w:val="004449CB"/>
    <w:rsid w:val="00457619"/>
    <w:rsid w:val="0046320F"/>
    <w:rsid w:val="004D0C78"/>
    <w:rsid w:val="004D3DDB"/>
    <w:rsid w:val="004F6445"/>
    <w:rsid w:val="004F6994"/>
    <w:rsid w:val="00556A95"/>
    <w:rsid w:val="00561B6B"/>
    <w:rsid w:val="00562B5E"/>
    <w:rsid w:val="005B0373"/>
    <w:rsid w:val="005C7F71"/>
    <w:rsid w:val="005E13C0"/>
    <w:rsid w:val="00602D24"/>
    <w:rsid w:val="0060545D"/>
    <w:rsid w:val="00605AF1"/>
    <w:rsid w:val="0064336D"/>
    <w:rsid w:val="00675BA0"/>
    <w:rsid w:val="006909C7"/>
    <w:rsid w:val="0069408D"/>
    <w:rsid w:val="00695A33"/>
    <w:rsid w:val="006C5721"/>
    <w:rsid w:val="007003AD"/>
    <w:rsid w:val="0070593C"/>
    <w:rsid w:val="00733A14"/>
    <w:rsid w:val="00785A94"/>
    <w:rsid w:val="00793D05"/>
    <w:rsid w:val="007A1234"/>
    <w:rsid w:val="007C12DE"/>
    <w:rsid w:val="007C30E6"/>
    <w:rsid w:val="007C3750"/>
    <w:rsid w:val="007E2D2F"/>
    <w:rsid w:val="00810D72"/>
    <w:rsid w:val="00833C63"/>
    <w:rsid w:val="00864699"/>
    <w:rsid w:val="00876FF2"/>
    <w:rsid w:val="00890D56"/>
    <w:rsid w:val="008A072B"/>
    <w:rsid w:val="008C3F6F"/>
    <w:rsid w:val="009150D5"/>
    <w:rsid w:val="00936561"/>
    <w:rsid w:val="009448C4"/>
    <w:rsid w:val="00984402"/>
    <w:rsid w:val="009C2D24"/>
    <w:rsid w:val="009C4DD2"/>
    <w:rsid w:val="009F2712"/>
    <w:rsid w:val="00A03D94"/>
    <w:rsid w:val="00A21234"/>
    <w:rsid w:val="00A4004D"/>
    <w:rsid w:val="00A5625B"/>
    <w:rsid w:val="00A65FB7"/>
    <w:rsid w:val="00A6611B"/>
    <w:rsid w:val="00A86AF3"/>
    <w:rsid w:val="00AF3737"/>
    <w:rsid w:val="00AF4EAD"/>
    <w:rsid w:val="00B23150"/>
    <w:rsid w:val="00B43569"/>
    <w:rsid w:val="00BA2BC8"/>
    <w:rsid w:val="00BA392E"/>
    <w:rsid w:val="00BB44E7"/>
    <w:rsid w:val="00BC6E81"/>
    <w:rsid w:val="00BF41FC"/>
    <w:rsid w:val="00C13B03"/>
    <w:rsid w:val="00C465A1"/>
    <w:rsid w:val="00C779C6"/>
    <w:rsid w:val="00C844B1"/>
    <w:rsid w:val="00CD03DF"/>
    <w:rsid w:val="00CD1A86"/>
    <w:rsid w:val="00D208B4"/>
    <w:rsid w:val="00D3329C"/>
    <w:rsid w:val="00D53481"/>
    <w:rsid w:val="00DB6E2F"/>
    <w:rsid w:val="00E02E01"/>
    <w:rsid w:val="00E21CFD"/>
    <w:rsid w:val="00E24991"/>
    <w:rsid w:val="00E2622B"/>
    <w:rsid w:val="00E32D57"/>
    <w:rsid w:val="00E615EF"/>
    <w:rsid w:val="00E619CC"/>
    <w:rsid w:val="00E73667"/>
    <w:rsid w:val="00E83B08"/>
    <w:rsid w:val="00E854B5"/>
    <w:rsid w:val="00EF563B"/>
    <w:rsid w:val="00F024D8"/>
    <w:rsid w:val="00F93A10"/>
    <w:rsid w:val="00FA1CFD"/>
    <w:rsid w:val="00FB0FDC"/>
    <w:rsid w:val="00FE5B46"/>
    <w:rsid w:val="00FF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67BB9"/>
  <w15:chartTrackingRefBased/>
  <w15:docId w15:val="{F69E7FEE-002D-4571-B24E-0D1D2A34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0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0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0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0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0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0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0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0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0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4">
    <w:name w:val="Titulo4"/>
    <w:basedOn w:val="Normal"/>
    <w:link w:val="Titulo4Car"/>
    <w:qFormat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itulo4Car">
    <w:name w:val="Titulo4 Car"/>
    <w:basedOn w:val="Fuentedeprrafopredeter"/>
    <w:link w:val="Titulo4"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CD0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0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0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03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03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03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03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03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03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0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0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0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0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0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03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03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03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0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03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03DF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793D0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301A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1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2735</TotalTime>
  <Pages>7</Pages>
  <Words>1424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AYLÉN SECO</dc:creator>
  <cp:keywords/>
  <dc:description/>
  <cp:lastModifiedBy>CHIARA AYLÉN SECO</cp:lastModifiedBy>
  <cp:revision>20</cp:revision>
  <dcterms:created xsi:type="dcterms:W3CDTF">2026-06-06T18:57:00Z</dcterms:created>
  <dcterms:modified xsi:type="dcterms:W3CDTF">2026-06-11T17:54:00Z</dcterms:modified>
</cp:coreProperties>
</file>