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Name: Muhammad Uzair</w:t>
      </w: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Roll No. L1F18BSCS0311</w:t>
      </w: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Section - F</w:t>
      </w: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Try to clear your concepts related to shortest path</w:t>
      </w: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Question 1</w:t>
      </w: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Draw the graph and apply the single source shortest path algorithm (Dijkstra), A is the source for the shortest path calculation. In the form of table show all the steps</w:t>
      </w:r>
    </w:p>
    <w:tbl>
      <w:tblPr/>
      <w:tblGrid>
        <w:gridCol w:w="913"/>
        <w:gridCol w:w="2113"/>
      </w:tblGrid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Vertex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Relations</w:t>
            </w:r>
          </w:p>
        </w:tc>
      </w:tr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A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B(2), D(5)</w:t>
            </w:r>
          </w:p>
        </w:tc>
      </w:tr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B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E(1), G(8), F(4)</w:t>
            </w:r>
          </w:p>
        </w:tc>
      </w:tr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B(1), E(2)</w:t>
            </w:r>
          </w:p>
        </w:tc>
      </w:tr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D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C(10), G(2)</w:t>
            </w:r>
          </w:p>
        </w:tc>
      </w:tr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E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F(2), D(4)</w:t>
            </w:r>
          </w:p>
        </w:tc>
      </w:tr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F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G(1), C(2)</w:t>
            </w:r>
          </w:p>
        </w:tc>
      </w:tr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G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B(3), A(5)</w:t>
            </w:r>
          </w:p>
        </w:tc>
      </w:tr>
    </w:tbl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br/>
      </w: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object w:dxaOrig="8640" w:dyaOrig="7244">
          <v:rect xmlns:o="urn:schemas-microsoft-com:office:office" xmlns:v="urn:schemas-microsoft-com:vml" id="rectole0000000000" style="width:432.000000pt;height:36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1225"/>
        <w:gridCol w:w="1225"/>
        <w:gridCol w:w="1225"/>
        <w:gridCol w:w="1225"/>
        <w:gridCol w:w="1225"/>
        <w:gridCol w:w="1225"/>
        <w:gridCol w:w="1225"/>
        <w:gridCol w:w="1225"/>
      </w:tblGrid>
      <w:tr>
        <w:trPr>
          <w:trHeight w:val="1" w:hRule="atLeast"/>
          <w:jc w:val="left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4"/>
                <w:shd w:fill="auto" w:val="clear"/>
              </w:rPr>
              <w:t xml:space="preserve">A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4"/>
                <w:shd w:fill="auto" w:val="clear"/>
              </w:rPr>
              <w:t xml:space="preserve">B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4"/>
                <w:shd w:fill="auto" w:val="clear"/>
              </w:rPr>
              <w:t xml:space="preserve">C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4"/>
                <w:shd w:fill="auto" w:val="clear"/>
              </w:rPr>
              <w:t xml:space="preserve">D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4"/>
                <w:shd w:fill="auto" w:val="clear"/>
              </w:rPr>
              <w:t xml:space="preserve">E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4"/>
                <w:shd w:fill="auto" w:val="clear"/>
              </w:rPr>
              <w:t xml:space="preserve">F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4"/>
                <w:shd w:fill="auto" w:val="clear"/>
              </w:rPr>
              <w:t xml:space="preserve">G</w:t>
            </w:r>
          </w:p>
        </w:tc>
      </w:tr>
      <w:tr>
        <w:trPr>
          <w:trHeight w:val="1" w:hRule="atLeast"/>
          <w:jc w:val="left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0/nil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Inf/nil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Inf/nil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Inf/nil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Inf/nil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Inf/nil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Inf/nil</w:t>
            </w:r>
          </w:p>
        </w:tc>
      </w:tr>
      <w:tr>
        <w:trPr>
          <w:trHeight w:val="1" w:hRule="atLeast"/>
          <w:jc w:val="left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4"/>
                <w:shd w:fill="auto" w:val="clear"/>
              </w:rPr>
              <w:t xml:space="preserve">A/0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2/A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Inf/nil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5/A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Inf/nil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Inf/nil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Inf/nil</w:t>
            </w:r>
          </w:p>
        </w:tc>
      </w:tr>
      <w:tr>
        <w:trPr>
          <w:trHeight w:val="1" w:hRule="atLeast"/>
          <w:jc w:val="left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4"/>
                <w:shd w:fill="auto" w:val="clear"/>
              </w:rPr>
              <w:t xml:space="preserve">B/2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Inf/nil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5/A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1/B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4/B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8/B</w:t>
            </w:r>
          </w:p>
        </w:tc>
      </w:tr>
      <w:tr>
        <w:trPr>
          <w:trHeight w:val="1" w:hRule="atLeast"/>
          <w:jc w:val="left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4"/>
                <w:shd w:fill="auto" w:val="clear"/>
              </w:rPr>
              <w:t xml:space="preserve">E/1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Inf/nil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4/E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2/E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8/B</w:t>
            </w:r>
          </w:p>
        </w:tc>
      </w:tr>
      <w:tr>
        <w:trPr>
          <w:trHeight w:val="1" w:hRule="atLeast"/>
          <w:jc w:val="left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4"/>
                <w:shd w:fill="auto" w:val="clear"/>
              </w:rPr>
              <w:t xml:space="preserve">F/2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2/F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4/E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1/F</w:t>
            </w:r>
          </w:p>
        </w:tc>
      </w:tr>
      <w:tr>
        <w:trPr>
          <w:trHeight w:val="1" w:hRule="atLeast"/>
          <w:jc w:val="left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4"/>
                <w:shd w:fill="auto" w:val="clear"/>
              </w:rPr>
              <w:t xml:space="preserve">G/1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2/F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4/E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4"/>
                <w:shd w:fill="auto" w:val="clear"/>
              </w:rPr>
              <w:t xml:space="preserve">C/2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4/E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4"/>
                <w:shd w:fill="auto" w:val="clear"/>
              </w:rPr>
              <w:t xml:space="preserve">E/4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</w:tbl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Question 2</w:t>
      </w: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Draw the graph and apply the single source shortest path algorithm (Bellman Ford), A is the source for the shortest path calculation. You have to show all the updated vertex weights and their parent selection after every complete update of all the edges.</w:t>
      </w: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You should consider all the edges in the alphabetical order.  Show after every pass update. </w:t>
      </w:r>
    </w:p>
    <w:tbl>
      <w:tblPr/>
      <w:tblGrid>
        <w:gridCol w:w="913"/>
        <w:gridCol w:w="2113"/>
      </w:tblGrid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Vertex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Relations</w:t>
            </w:r>
          </w:p>
        </w:tc>
      </w:tr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A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B(2), C(2)</w:t>
            </w:r>
          </w:p>
        </w:tc>
      </w:tr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B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E(-3), G(8), F(4)</w:t>
            </w:r>
          </w:p>
        </w:tc>
      </w:tr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B(1), E(-2)</w:t>
            </w:r>
          </w:p>
        </w:tc>
      </w:tr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D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C(10), G(2)</w:t>
            </w:r>
          </w:p>
        </w:tc>
      </w:tr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E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G(2), D(2)</w:t>
            </w:r>
          </w:p>
        </w:tc>
      </w:tr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F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E(1), B(2)</w:t>
            </w:r>
          </w:p>
        </w:tc>
      </w:tr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G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B(-3), A(2)</w:t>
            </w:r>
          </w:p>
        </w:tc>
      </w:tr>
    </w:tbl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object w:dxaOrig="8640" w:dyaOrig="7680">
          <v:rect xmlns:o="urn:schemas-microsoft-com:office:office" xmlns:v="urn:schemas-microsoft-com:vml" id="rectole0000000001" style="width:432.000000pt;height:38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(A, B), (A, C), (B, E), (B, F), (B, G), (C, B), (C, E), (D, C), (D, G), (E, D), (E, G), (F, B), (F, E), (G, A), (G, B)</w:t>
      </w: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Pass 1:</w:t>
      </w:r>
    </w:p>
    <w:tbl>
      <w:tblPr/>
      <w:tblGrid>
        <w:gridCol w:w="913"/>
        <w:gridCol w:w="2113"/>
      </w:tblGrid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Vertex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Weight/Parent</w:t>
            </w:r>
          </w:p>
        </w:tc>
      </w:tr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A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0/Nil</w:t>
            </w:r>
          </w:p>
        </w:tc>
      </w:tr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B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2/A</w:t>
            </w:r>
          </w:p>
        </w:tc>
      </w:tr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2/A</w:t>
            </w:r>
          </w:p>
        </w:tc>
      </w:tr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D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Inf/Nil</w:t>
            </w:r>
          </w:p>
        </w:tc>
      </w:tr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E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Inf/Nil</w:t>
            </w:r>
          </w:p>
        </w:tc>
      </w:tr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F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Inf/Nil</w:t>
            </w:r>
          </w:p>
        </w:tc>
      </w:tr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G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Inf/Nil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Pass 2:</w:t>
      </w:r>
    </w:p>
    <w:tbl>
      <w:tblPr/>
      <w:tblGrid>
        <w:gridCol w:w="913"/>
        <w:gridCol w:w="2113"/>
      </w:tblGrid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Vertex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Weight/Parent</w:t>
            </w:r>
          </w:p>
        </w:tc>
      </w:tr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A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0/Nil</w:t>
            </w:r>
          </w:p>
        </w:tc>
      </w:tr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B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2/A</w:t>
            </w:r>
          </w:p>
        </w:tc>
      </w:tr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2/A</w:t>
            </w:r>
          </w:p>
        </w:tc>
      </w:tr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D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Inf/Nil</w:t>
            </w:r>
          </w:p>
        </w:tc>
      </w:tr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E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-1/B</w:t>
            </w:r>
          </w:p>
        </w:tc>
      </w:tr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F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6/B</w:t>
            </w:r>
          </w:p>
        </w:tc>
      </w:tr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G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10/B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Pass 3:</w:t>
      </w:r>
    </w:p>
    <w:tbl>
      <w:tblPr/>
      <w:tblGrid>
        <w:gridCol w:w="913"/>
        <w:gridCol w:w="2113"/>
      </w:tblGrid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Vertex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Weight/Parent</w:t>
            </w:r>
          </w:p>
        </w:tc>
      </w:tr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A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0/Nil</w:t>
            </w:r>
          </w:p>
        </w:tc>
      </w:tr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B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2/A</w:t>
            </w:r>
          </w:p>
        </w:tc>
      </w:tr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2/A</w:t>
            </w:r>
          </w:p>
        </w:tc>
      </w:tr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D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1/E</w:t>
            </w:r>
          </w:p>
        </w:tc>
      </w:tr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E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-1/B</w:t>
            </w:r>
          </w:p>
        </w:tc>
      </w:tr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F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6/B</w:t>
            </w:r>
          </w:p>
        </w:tc>
      </w:tr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G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1/E</w:t>
            </w:r>
          </w:p>
        </w:tc>
      </w:tr>
    </w:tbl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Pass 4:</w:t>
      </w:r>
    </w:p>
    <w:tbl>
      <w:tblPr/>
      <w:tblGrid>
        <w:gridCol w:w="913"/>
        <w:gridCol w:w="2113"/>
      </w:tblGrid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Vertex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Weight/Parent</w:t>
            </w:r>
          </w:p>
        </w:tc>
      </w:tr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A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0/Nil</w:t>
            </w:r>
          </w:p>
        </w:tc>
      </w:tr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B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-2/G</w:t>
            </w:r>
          </w:p>
        </w:tc>
      </w:tr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2/A</w:t>
            </w:r>
          </w:p>
        </w:tc>
      </w:tr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D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1/E</w:t>
            </w:r>
          </w:p>
        </w:tc>
      </w:tr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E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-1/B</w:t>
            </w:r>
          </w:p>
        </w:tc>
      </w:tr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F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6/B</w:t>
            </w:r>
          </w:p>
        </w:tc>
      </w:tr>
      <w:tr>
        <w:trPr>
          <w:trHeight w:val="293" w:hRule="auto"/>
          <w:jc w:val="left"/>
        </w:trPr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G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1/E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Question 3</w:t>
      </w: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Given a directed, weighted, connected graph G (V, E) and two vertices u &amp; v, find the shortest path between u &amp; v that passes through a vertex e.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[what it means, you have to find that if there is a shortest path from u to v that should pass through vertex e and this path should be the shortest of all available from u to v through e, if no path available from u to v through e then return -1]</w:t>
      </w: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It is required to write function(s), in pseudo-code, that finds and returns shortest distance between vertices u &amp; v that passes through another vertex e. If there is no such path, the function returns -1.</w:t>
      </w: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All the three vertices u, v &amp; e are in a weighted, directed, connected graph G (V, E), with positive weights.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[You should write a generic solution for this problem, in-term of u, v and e vertices]</w:t>
      </w: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Example: To give the basic understanding that how you have to think to produce your solution</w:t>
      </w:r>
    </w:p>
    <w:p>
      <w:pPr>
        <w:numPr>
          <w:ilvl w:val="0"/>
          <w:numId w:val="14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The shortest distance path between vertices S &amp; E that passes through vertex D is 9 in the following graph.</w:t>
        <w:br/>
        <w:t xml:space="preserve">S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A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D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E (2 + 4 + 6)</w:t>
        <w:br/>
        <w:t xml:space="preserve">S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A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D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B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E (2 + 4 + 2 + 5)</w:t>
        <w:br/>
        <w:t xml:space="preserve">S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A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D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C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E (2 + 4 + 2 + 1) </w:t>
      </w:r>
    </w:p>
    <w:p>
      <w:pPr>
        <w:numPr>
          <w:ilvl w:val="0"/>
          <w:numId w:val="14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The shortest distance path between vertices S &amp; B that passes through vertex C in the following graph is not possible. Therefore, the function returns -1. As S to B there is a path but it has no option to take any possible route through C</w:t>
      </w: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710" w:dyaOrig="3716">
          <v:rect xmlns:o="urn:schemas-microsoft-com:office:office" xmlns:v="urn:schemas-microsoft-com:vml" id="rectole0000000002" style="width:335.500000pt;height:185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Pseudo solution needed [first write your ides in points that how you will solve the example] </w:t>
      </w: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Question 4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 a given directed weighted graph [ positive edge weights], you have applied shortest path algorithm [Dijkstra] and calculated every vertex shortest distance from the given source vertex. You can use question 1 graph and its solution for your understanding that what you have to solve.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Question is this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, you have to find that if there is a path between u to v vertex in the given graph, can you find this path in minimum possible steps. Also if the path is not there how you will decide this problem also.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Your idea, understanding, solution points, different cases and pseudo solution is needed.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