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C7" w:rsidRDefault="007862C7" w:rsidP="007862C7">
      <w:pPr>
        <w:pStyle w:val="ListParagraph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题目：</w:t>
      </w:r>
      <w:r w:rsidR="00816423" w:rsidRPr="00816423">
        <w:rPr>
          <w:rFonts w:hint="eastAsia"/>
          <w:b/>
          <w:sz w:val="24"/>
          <w:szCs w:val="24"/>
          <w:u w:val="single"/>
        </w:rPr>
        <w:t>使用</w:t>
      </w:r>
      <w:proofErr w:type="spellStart"/>
      <w:r w:rsidR="00816423" w:rsidRPr="00816423">
        <w:rPr>
          <w:rFonts w:hint="eastAsia"/>
          <w:b/>
          <w:sz w:val="24"/>
          <w:szCs w:val="24"/>
          <w:u w:val="single"/>
        </w:rPr>
        <w:t>powershell</w:t>
      </w:r>
      <w:proofErr w:type="spellEnd"/>
      <w:r w:rsidR="00816423" w:rsidRPr="00816423">
        <w:rPr>
          <w:rFonts w:hint="eastAsia"/>
          <w:b/>
          <w:sz w:val="24"/>
          <w:szCs w:val="24"/>
          <w:u w:val="single"/>
        </w:rPr>
        <w:t>获取</w:t>
      </w:r>
      <w:r w:rsidR="00816423" w:rsidRPr="00816423">
        <w:rPr>
          <w:rFonts w:hint="eastAsia"/>
          <w:b/>
          <w:sz w:val="24"/>
          <w:szCs w:val="24"/>
          <w:u w:val="single"/>
        </w:rPr>
        <w:t>AAD</w:t>
      </w:r>
      <w:r w:rsidR="00816423" w:rsidRPr="00816423">
        <w:rPr>
          <w:rFonts w:hint="eastAsia"/>
          <w:b/>
          <w:sz w:val="24"/>
          <w:szCs w:val="24"/>
          <w:u w:val="single"/>
        </w:rPr>
        <w:t>中</w:t>
      </w:r>
      <w:r w:rsidR="00816423" w:rsidRPr="00816423">
        <w:rPr>
          <w:rFonts w:hint="eastAsia"/>
          <w:b/>
          <w:sz w:val="24"/>
          <w:szCs w:val="24"/>
          <w:u w:val="single"/>
        </w:rPr>
        <w:t>Token</w:t>
      </w:r>
      <w:r w:rsidR="00816423" w:rsidRPr="00816423">
        <w:rPr>
          <w:rFonts w:hint="eastAsia"/>
          <w:b/>
          <w:sz w:val="24"/>
          <w:szCs w:val="24"/>
          <w:u w:val="single"/>
        </w:rPr>
        <w:t>无需添加程序</w:t>
      </w:r>
    </w:p>
    <w:p w:rsidR="007862C7" w:rsidRDefault="00B30BE8" w:rsidP="007862C7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描述</w:t>
      </w:r>
      <w:r w:rsidR="007862C7">
        <w:rPr>
          <w:rFonts w:hint="eastAsia"/>
          <w:b/>
          <w:sz w:val="24"/>
          <w:szCs w:val="24"/>
          <w:u w:val="single"/>
        </w:rPr>
        <w:t>：</w:t>
      </w:r>
      <w:r w:rsidR="00816423" w:rsidRPr="00816423">
        <w:rPr>
          <w:rFonts w:hint="eastAsia"/>
          <w:b/>
          <w:sz w:val="24"/>
          <w:szCs w:val="24"/>
        </w:rPr>
        <w:t>使用</w:t>
      </w:r>
      <w:proofErr w:type="spellStart"/>
      <w:r w:rsidR="00816423" w:rsidRPr="00816423">
        <w:rPr>
          <w:rFonts w:hint="eastAsia"/>
          <w:b/>
          <w:sz w:val="24"/>
          <w:szCs w:val="24"/>
        </w:rPr>
        <w:t>powershell</w:t>
      </w:r>
      <w:proofErr w:type="spellEnd"/>
      <w:r w:rsidR="00816423" w:rsidRPr="00816423">
        <w:rPr>
          <w:rFonts w:hint="eastAsia"/>
          <w:b/>
          <w:sz w:val="24"/>
          <w:szCs w:val="24"/>
        </w:rPr>
        <w:t>获取</w:t>
      </w:r>
      <w:r w:rsidR="00816423" w:rsidRPr="00816423">
        <w:rPr>
          <w:rFonts w:hint="eastAsia"/>
          <w:b/>
          <w:sz w:val="24"/>
          <w:szCs w:val="24"/>
        </w:rPr>
        <w:t>AAD</w:t>
      </w:r>
      <w:r w:rsidR="00816423" w:rsidRPr="00816423">
        <w:rPr>
          <w:rFonts w:hint="eastAsia"/>
          <w:b/>
          <w:sz w:val="24"/>
          <w:szCs w:val="24"/>
        </w:rPr>
        <w:t>中</w:t>
      </w:r>
      <w:r w:rsidR="00816423" w:rsidRPr="00816423">
        <w:rPr>
          <w:rFonts w:hint="eastAsia"/>
          <w:b/>
          <w:sz w:val="24"/>
          <w:szCs w:val="24"/>
        </w:rPr>
        <w:t>Token</w:t>
      </w:r>
      <w:r w:rsidR="00816423" w:rsidRPr="00816423">
        <w:rPr>
          <w:rFonts w:hint="eastAsia"/>
          <w:b/>
          <w:sz w:val="24"/>
          <w:szCs w:val="24"/>
        </w:rPr>
        <w:t>无需添加程序</w:t>
      </w:r>
    </w:p>
    <w:p w:rsidR="00955DA8" w:rsidRDefault="00E7487B">
      <w:pPr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 xml:space="preserve">  </w:t>
      </w:r>
      <w:bookmarkStart w:id="0" w:name="_GoBack"/>
      <w:bookmarkEnd w:id="0"/>
    </w:p>
    <w:p w:rsidR="00ED2FF2" w:rsidRDefault="00ED2FF2" w:rsidP="00ED2FF2">
      <w:pPr>
        <w:widowControl w:val="0"/>
        <w:autoSpaceDE w:val="0"/>
        <w:autoSpaceDN w:val="0"/>
        <w:adjustRightInd w:val="0"/>
        <w:spacing w:after="0" w:line="240" w:lineRule="auto"/>
        <w:ind w:firstLineChars="200" w:firstLine="482"/>
        <w:rPr>
          <w:b/>
          <w:sz w:val="24"/>
          <w:szCs w:val="24"/>
          <w:u w:val="single"/>
        </w:rPr>
      </w:pPr>
    </w:p>
    <w:p w:rsidR="00B30BE8" w:rsidRDefault="00D7058B" w:rsidP="00605E39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描述</w:t>
      </w:r>
      <w:r w:rsidR="00605E39">
        <w:rPr>
          <w:b/>
          <w:sz w:val="24"/>
          <w:szCs w:val="24"/>
          <w:u w:val="single"/>
        </w:rPr>
        <w:t>：</w:t>
      </w:r>
    </w:p>
    <w:p w:rsidR="00B30BE8" w:rsidRPr="00B30BE8" w:rsidRDefault="00B30BE8" w:rsidP="00B30BE8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b/>
          <w:sz w:val="24"/>
          <w:szCs w:val="24"/>
        </w:rPr>
        <w:t xml:space="preserve">         </w:t>
      </w:r>
      <w:r w:rsidR="003F2A79">
        <w:rPr>
          <w:b/>
          <w:sz w:val="24"/>
          <w:szCs w:val="24"/>
        </w:rPr>
        <w:t xml:space="preserve"> </w:t>
      </w:r>
      <w:r w:rsidR="00D7058B">
        <w:rPr>
          <w:rFonts w:hint="eastAsia"/>
          <w:szCs w:val="24"/>
        </w:rPr>
        <w:t>众所周知当要获取</w:t>
      </w:r>
      <w:r w:rsidR="00D7058B">
        <w:rPr>
          <w:szCs w:val="24"/>
        </w:rPr>
        <w:t>AAD</w:t>
      </w:r>
      <w:r w:rsidR="00816423">
        <w:rPr>
          <w:szCs w:val="24"/>
        </w:rPr>
        <w:t>中</w:t>
      </w:r>
      <w:r w:rsidR="00D7058B">
        <w:rPr>
          <w:rFonts w:hint="eastAsia"/>
          <w:szCs w:val="24"/>
        </w:rPr>
        <w:t>Token</w:t>
      </w:r>
      <w:r w:rsidR="00D7058B">
        <w:rPr>
          <w:szCs w:val="24"/>
        </w:rPr>
        <w:t xml:space="preserve"> </w:t>
      </w:r>
      <w:r w:rsidR="00D7058B">
        <w:rPr>
          <w:szCs w:val="24"/>
        </w:rPr>
        <w:t>的时候需要添加应用程序并且需要相应的</w:t>
      </w:r>
      <w:proofErr w:type="spellStart"/>
      <w:r w:rsidR="00D7058B">
        <w:rPr>
          <w:szCs w:val="24"/>
        </w:rPr>
        <w:t>clienID</w:t>
      </w:r>
      <w:proofErr w:type="spellEnd"/>
      <w:r w:rsidR="00D7058B">
        <w:rPr>
          <w:szCs w:val="24"/>
        </w:rPr>
        <w:t xml:space="preserve"> </w:t>
      </w:r>
      <w:r w:rsidR="00D7058B">
        <w:rPr>
          <w:szCs w:val="24"/>
        </w:rPr>
        <w:t>返回</w:t>
      </w:r>
      <w:r w:rsidR="00D7058B">
        <w:rPr>
          <w:rFonts w:hint="eastAsia"/>
          <w:szCs w:val="24"/>
        </w:rPr>
        <w:t>URL</w:t>
      </w:r>
      <w:r w:rsidR="00D7058B">
        <w:rPr>
          <w:rFonts w:hint="eastAsia"/>
          <w:szCs w:val="24"/>
        </w:rPr>
        <w:t>等信息来获取</w:t>
      </w:r>
      <w:r w:rsidR="00D7058B">
        <w:rPr>
          <w:szCs w:val="24"/>
        </w:rPr>
        <w:t>Token</w:t>
      </w:r>
      <w:r w:rsidR="00D7058B">
        <w:rPr>
          <w:szCs w:val="24"/>
        </w:rPr>
        <w:t>，现在可以使用</w:t>
      </w:r>
      <w:proofErr w:type="spellStart"/>
      <w:r w:rsidR="00D7058B">
        <w:rPr>
          <w:szCs w:val="24"/>
        </w:rPr>
        <w:t>powershell</w:t>
      </w:r>
      <w:proofErr w:type="spellEnd"/>
      <w:r w:rsidR="00D7058B">
        <w:rPr>
          <w:szCs w:val="24"/>
        </w:rPr>
        <w:t xml:space="preserve"> </w:t>
      </w:r>
      <w:r w:rsidR="00D7058B">
        <w:rPr>
          <w:szCs w:val="24"/>
        </w:rPr>
        <w:t>脚本获取</w:t>
      </w:r>
      <w:r w:rsidR="00D7058B">
        <w:rPr>
          <w:rFonts w:hint="eastAsia"/>
          <w:szCs w:val="24"/>
        </w:rPr>
        <w:t>AAD</w:t>
      </w:r>
      <w:r w:rsidR="00D7058B">
        <w:rPr>
          <w:rFonts w:hint="eastAsia"/>
          <w:szCs w:val="24"/>
        </w:rPr>
        <w:t>的</w:t>
      </w:r>
      <w:r w:rsidR="00D7058B">
        <w:rPr>
          <w:rFonts w:hint="eastAsia"/>
          <w:szCs w:val="24"/>
        </w:rPr>
        <w:t>Token</w:t>
      </w:r>
      <w:r w:rsidR="00D7058B">
        <w:rPr>
          <w:rFonts w:hint="eastAsia"/>
          <w:szCs w:val="24"/>
        </w:rPr>
        <w:t>并且不需要在</w:t>
      </w:r>
      <w:r w:rsidR="00D7058B">
        <w:rPr>
          <w:rFonts w:hint="eastAsia"/>
          <w:szCs w:val="24"/>
        </w:rPr>
        <w:t>AAD</w:t>
      </w:r>
      <w:r w:rsidR="00D7058B">
        <w:rPr>
          <w:rFonts w:hint="eastAsia"/>
          <w:szCs w:val="24"/>
        </w:rPr>
        <w:t>中添加应用程序</w:t>
      </w:r>
    </w:p>
    <w:p w:rsidR="00605E39" w:rsidRDefault="00605E39" w:rsidP="00B30BE8">
      <w:pPr>
        <w:widowControl w:val="0"/>
        <w:autoSpaceDE w:val="0"/>
        <w:autoSpaceDN w:val="0"/>
        <w:adjustRightInd w:val="0"/>
        <w:spacing w:after="0" w:line="240" w:lineRule="auto"/>
        <w:rPr>
          <w:rFonts w:hint="eastAsia"/>
          <w:b/>
          <w:sz w:val="24"/>
          <w:szCs w:val="24"/>
        </w:rPr>
      </w:pPr>
    </w:p>
    <w:p w:rsidR="00B30BE8" w:rsidRDefault="00B30BE8" w:rsidP="00B30BE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 xml:space="preserve"> </w:t>
      </w:r>
      <w:r w:rsidR="000E61AB">
        <w:rPr>
          <w:b/>
          <w:sz w:val="24"/>
          <w:szCs w:val="24"/>
        </w:rPr>
        <w:t xml:space="preserve"> </w:t>
      </w:r>
      <w:r w:rsidR="000E61AB" w:rsidRPr="000E61AB">
        <w:rPr>
          <w:b/>
          <w:sz w:val="24"/>
          <w:szCs w:val="24"/>
          <w:u w:val="single"/>
        </w:rPr>
        <w:t>操作步骤</w:t>
      </w:r>
      <w:r w:rsidR="00605E39">
        <w:rPr>
          <w:b/>
          <w:sz w:val="24"/>
          <w:szCs w:val="24"/>
          <w:u w:val="single"/>
        </w:rPr>
        <w:t>：</w:t>
      </w:r>
    </w:p>
    <w:p w:rsidR="000E61AB" w:rsidRPr="000E61AB" w:rsidRDefault="000E61AB" w:rsidP="000E61AB">
      <w:pPr>
        <w:numPr>
          <w:ilvl w:val="0"/>
          <w:numId w:val="5"/>
        </w:numPr>
        <w:spacing w:before="100" w:beforeAutospacing="1" w:after="0" w:line="330" w:lineRule="atLeast"/>
        <w:rPr>
          <w:rFonts w:ascii="Segoe UI" w:eastAsia="宋体" w:hAnsi="Segoe UI" w:cs="Segoe UI"/>
          <w:color w:val="5E6D81"/>
          <w:sz w:val="21"/>
          <w:szCs w:val="21"/>
        </w:rPr>
      </w:pPr>
      <w:r w:rsidRPr="000E61AB">
        <w:rPr>
          <w:rFonts w:ascii="Segoe UI" w:hAnsi="Segoe UI" w:cs="Segoe UI"/>
          <w:color w:val="5E6D81"/>
          <w:sz w:val="21"/>
          <w:szCs w:val="21"/>
        </w:rPr>
        <w:t xml:space="preserve"> </w:t>
      </w:r>
      <w:r w:rsidRPr="000E61AB">
        <w:rPr>
          <w:rFonts w:ascii="Segoe UI" w:eastAsia="宋体" w:hAnsi="Segoe UI" w:cs="Segoe UI"/>
          <w:color w:val="5E6D81"/>
          <w:sz w:val="21"/>
          <w:szCs w:val="21"/>
        </w:rPr>
        <w:t>登录到</w:t>
      </w:r>
      <w:r w:rsidRPr="000E61AB">
        <w:rPr>
          <w:rFonts w:ascii="Segoe UI" w:eastAsia="宋体" w:hAnsi="Segoe UI" w:cs="Segoe UI"/>
          <w:color w:val="5E6D81"/>
          <w:sz w:val="21"/>
          <w:szCs w:val="21"/>
        </w:rPr>
        <w:t xml:space="preserve"> Azure </w:t>
      </w:r>
      <w:r w:rsidRPr="000E61AB">
        <w:rPr>
          <w:rFonts w:ascii="Segoe UI" w:eastAsia="宋体" w:hAnsi="Segoe UI" w:cs="Segoe UI"/>
          <w:color w:val="5E6D81"/>
          <w:sz w:val="21"/>
          <w:szCs w:val="21"/>
        </w:rPr>
        <w:t>管理门户</w:t>
      </w:r>
    </w:p>
    <w:p w:rsidR="000E61AB" w:rsidRPr="000E61AB" w:rsidRDefault="000E61AB" w:rsidP="000E61AB">
      <w:pPr>
        <w:numPr>
          <w:ilvl w:val="0"/>
          <w:numId w:val="5"/>
        </w:numPr>
        <w:spacing w:before="100" w:beforeAutospacing="1" w:after="0" w:line="330" w:lineRule="atLeast"/>
        <w:rPr>
          <w:rFonts w:ascii="Segoe UI" w:eastAsia="宋体" w:hAnsi="Segoe UI" w:cs="Segoe UI"/>
          <w:color w:val="5E6D81"/>
          <w:sz w:val="21"/>
          <w:szCs w:val="21"/>
        </w:rPr>
      </w:pPr>
      <w:r w:rsidRPr="000E61AB">
        <w:rPr>
          <w:rFonts w:ascii="Segoe UI" w:eastAsia="宋体" w:hAnsi="Segoe UI" w:cs="Segoe UI"/>
          <w:color w:val="5E6D81"/>
          <w:sz w:val="21"/>
          <w:szCs w:val="21"/>
        </w:rPr>
        <w:t>在左侧的导航栏中单击</w:t>
      </w:r>
      <w:r w:rsidRPr="000E61AB">
        <w:rPr>
          <w:rFonts w:ascii="Segoe UI" w:eastAsia="宋体" w:hAnsi="Segoe UI" w:cs="Segoe UI"/>
          <w:color w:val="5E6D81"/>
          <w:sz w:val="21"/>
          <w:szCs w:val="21"/>
        </w:rPr>
        <w:t>"Active Directory"</w:t>
      </w:r>
    </w:p>
    <w:p w:rsidR="00D7058B" w:rsidRPr="00D7058B" w:rsidRDefault="00D7058B" w:rsidP="00486DF5">
      <w:pPr>
        <w:numPr>
          <w:ilvl w:val="0"/>
          <w:numId w:val="5"/>
        </w:numPr>
        <w:spacing w:before="100" w:beforeAutospacing="1" w:after="0" w:line="330" w:lineRule="atLeast"/>
        <w:rPr>
          <w:sz w:val="24"/>
          <w:szCs w:val="24"/>
        </w:rPr>
      </w:pPr>
      <w:r w:rsidRPr="00D7058B">
        <w:rPr>
          <w:rFonts w:ascii="Segoe UI" w:eastAsia="宋体" w:hAnsi="Segoe UI" w:cs="Segoe UI"/>
          <w:color w:val="5E6D81"/>
          <w:sz w:val="21"/>
          <w:szCs w:val="21"/>
        </w:rPr>
        <w:t>如果没有目录请创建目录</w:t>
      </w:r>
    </w:p>
    <w:p w:rsidR="00605E39" w:rsidRDefault="00605E39" w:rsidP="000E61AB">
      <w:pPr>
        <w:widowControl w:val="0"/>
        <w:autoSpaceDE w:val="0"/>
        <w:autoSpaceDN w:val="0"/>
        <w:adjustRightInd w:val="0"/>
        <w:spacing w:after="0" w:line="240" w:lineRule="auto"/>
        <w:ind w:firstLineChars="200" w:firstLine="480"/>
        <w:rPr>
          <w:sz w:val="24"/>
          <w:szCs w:val="24"/>
        </w:rPr>
      </w:pPr>
    </w:p>
    <w:p w:rsidR="00605E39" w:rsidRPr="00B30BE8" w:rsidRDefault="00605E39" w:rsidP="00605E39">
      <w:pPr>
        <w:rPr>
          <w:b/>
        </w:rPr>
      </w:pPr>
      <w:proofErr w:type="spellStart"/>
      <w:r w:rsidRPr="00B30BE8">
        <w:rPr>
          <w:b/>
        </w:rPr>
        <w:t>Powershell</w:t>
      </w:r>
      <w:proofErr w:type="spellEnd"/>
      <w:r w:rsidRPr="00B30BE8">
        <w:rPr>
          <w:b/>
        </w:rPr>
        <w:t xml:space="preserve"> </w:t>
      </w:r>
      <w:r w:rsidRPr="00B30BE8">
        <w:rPr>
          <w:b/>
        </w:rPr>
        <w:t>代码：</w:t>
      </w:r>
    </w:p>
    <w:p w:rsidR="00605E39" w:rsidRPr="00B30BE8" w:rsidRDefault="00605E39" w:rsidP="00605E3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5"/>
          <w:szCs w:val="18"/>
        </w:rPr>
      </w:pPr>
    </w:p>
    <w:p w:rsidR="00605E39" w:rsidRPr="00B30BE8" w:rsidRDefault="00605E39" w:rsidP="00605E3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5"/>
          <w:szCs w:val="18"/>
        </w:rPr>
      </w:pP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proofErr w:type="gramStart"/>
      <w:r w:rsidRPr="00D7058B">
        <w:rPr>
          <w:rFonts w:ascii="Lucida Console" w:hAnsi="Lucida Console" w:cs="Lucida Console"/>
          <w:color w:val="00008B"/>
          <w:sz w:val="16"/>
          <w:szCs w:val="18"/>
        </w:rPr>
        <w:t>function</w:t>
      </w:r>
      <w:proofErr w:type="gramEnd"/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proofErr w:type="spellStart"/>
      <w:r w:rsidRPr="00D7058B">
        <w:rPr>
          <w:rFonts w:ascii="Lucida Console" w:hAnsi="Lucida Console" w:cs="Lucida Console"/>
          <w:color w:val="8A2BE2"/>
          <w:sz w:val="16"/>
          <w:szCs w:val="18"/>
        </w:rPr>
        <w:t>GetAuthToken</w:t>
      </w:r>
      <w:proofErr w:type="spellEnd"/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>{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      </w:t>
      </w:r>
      <w:proofErr w:type="spellStart"/>
      <w:proofErr w:type="gramStart"/>
      <w:r w:rsidRPr="00D7058B">
        <w:rPr>
          <w:rFonts w:ascii="Lucida Console" w:hAnsi="Lucida Console" w:cs="Lucida Console"/>
          <w:color w:val="00008B"/>
          <w:sz w:val="16"/>
          <w:szCs w:val="18"/>
        </w:rPr>
        <w:t>param</w:t>
      </w:r>
      <w:proofErr w:type="spellEnd"/>
      <w:proofErr w:type="gramEnd"/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      (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             </w:t>
      </w:r>
      <w:r w:rsidRPr="00D7058B">
        <w:rPr>
          <w:rFonts w:ascii="Lucida Console" w:hAnsi="Lucida Console" w:cs="Lucida Console"/>
          <w:color w:val="A9A9A9"/>
          <w:sz w:val="16"/>
          <w:szCs w:val="18"/>
        </w:rPr>
        <w:t>[</w:t>
      </w:r>
      <w:proofErr w:type="gramStart"/>
      <w:r w:rsidRPr="00D7058B">
        <w:rPr>
          <w:rFonts w:ascii="Lucida Console" w:hAnsi="Lucida Console" w:cs="Lucida Console"/>
          <w:color w:val="00BFFF"/>
          <w:sz w:val="16"/>
          <w:szCs w:val="18"/>
        </w:rPr>
        <w:t>Parameter</w:t>
      </w:r>
      <w:r w:rsidRPr="00D7058B">
        <w:rPr>
          <w:rFonts w:ascii="Lucida Console" w:hAnsi="Lucida Console" w:cs="Lucida Console"/>
          <w:sz w:val="16"/>
          <w:szCs w:val="18"/>
        </w:rPr>
        <w:t>(</w:t>
      </w:r>
      <w:proofErr w:type="gramEnd"/>
      <w:r w:rsidRPr="00D7058B">
        <w:rPr>
          <w:rFonts w:ascii="Lucida Console" w:hAnsi="Lucida Console" w:cs="Lucida Console"/>
          <w:sz w:val="16"/>
          <w:szCs w:val="18"/>
        </w:rPr>
        <w:t>Mandatory</w:t>
      </w:r>
      <w:r w:rsidRPr="00D7058B">
        <w:rPr>
          <w:rFonts w:ascii="Lucida Console" w:hAnsi="Lucida Console" w:cs="Lucida Console"/>
          <w:color w:val="A9A9A9"/>
          <w:sz w:val="16"/>
          <w:szCs w:val="18"/>
        </w:rPr>
        <w:t>=</w:t>
      </w:r>
      <w:r w:rsidRPr="00D7058B">
        <w:rPr>
          <w:rFonts w:ascii="Lucida Console" w:hAnsi="Lucida Console" w:cs="Lucida Console"/>
          <w:color w:val="FF4500"/>
          <w:sz w:val="16"/>
          <w:szCs w:val="18"/>
        </w:rPr>
        <w:t>$true</w:t>
      </w:r>
      <w:r w:rsidRPr="00D7058B">
        <w:rPr>
          <w:rFonts w:ascii="Lucida Console" w:hAnsi="Lucida Console" w:cs="Lucida Console"/>
          <w:sz w:val="16"/>
          <w:szCs w:val="18"/>
        </w:rPr>
        <w:t>)</w:t>
      </w:r>
      <w:r w:rsidRPr="00D7058B">
        <w:rPr>
          <w:rFonts w:ascii="Lucida Console" w:hAnsi="Lucida Console" w:cs="Lucida Console"/>
          <w:color w:val="A9A9A9"/>
          <w:sz w:val="16"/>
          <w:szCs w:val="18"/>
        </w:rPr>
        <w:t>]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             </w:t>
      </w:r>
      <w:r w:rsidRPr="00D7058B">
        <w:rPr>
          <w:rFonts w:ascii="Lucida Console" w:hAnsi="Lucida Console" w:cs="Lucida Console"/>
          <w:color w:val="FF4500"/>
          <w:sz w:val="16"/>
          <w:szCs w:val="18"/>
        </w:rPr>
        <w:t>$</w:t>
      </w:r>
      <w:proofErr w:type="spellStart"/>
      <w:r w:rsidRPr="00D7058B">
        <w:rPr>
          <w:rFonts w:ascii="Lucida Console" w:hAnsi="Lucida Console" w:cs="Lucida Console"/>
          <w:color w:val="FF4500"/>
          <w:sz w:val="16"/>
          <w:szCs w:val="18"/>
        </w:rPr>
        <w:t>TenantName</w:t>
      </w:r>
      <w:proofErr w:type="spellEnd"/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      )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      </w:t>
      </w:r>
      <w:r w:rsidRPr="00D7058B">
        <w:rPr>
          <w:rFonts w:ascii="Lucida Console" w:hAnsi="Lucida Console" w:cs="Lucida Console"/>
          <w:color w:val="FF4500"/>
          <w:sz w:val="16"/>
          <w:szCs w:val="18"/>
        </w:rPr>
        <w:t>$</w:t>
      </w:r>
      <w:proofErr w:type="spellStart"/>
      <w:r w:rsidRPr="00D7058B">
        <w:rPr>
          <w:rFonts w:ascii="Lucida Console" w:hAnsi="Lucida Console" w:cs="Lucida Console"/>
          <w:color w:val="FF4500"/>
          <w:sz w:val="16"/>
          <w:szCs w:val="18"/>
        </w:rPr>
        <w:t>adal</w:t>
      </w:r>
      <w:proofErr w:type="spellEnd"/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A9A9A9"/>
          <w:sz w:val="16"/>
          <w:szCs w:val="18"/>
        </w:rPr>
        <w:t>=</w:t>
      </w: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8B0000"/>
          <w:sz w:val="16"/>
          <w:szCs w:val="18"/>
        </w:rPr>
        <w:t>"</w:t>
      </w:r>
      <w:r w:rsidRPr="00D7058B">
        <w:rPr>
          <w:rFonts w:ascii="Lucida Console" w:hAnsi="Lucida Console" w:cs="Lucida Console"/>
          <w:color w:val="FF4500"/>
          <w:sz w:val="16"/>
          <w:szCs w:val="18"/>
        </w:rPr>
        <w:t>${</w:t>
      </w:r>
      <w:proofErr w:type="spellStart"/>
      <w:r w:rsidRPr="00D7058B">
        <w:rPr>
          <w:rFonts w:ascii="Lucida Console" w:hAnsi="Lucida Console" w:cs="Lucida Console"/>
          <w:color w:val="FF4500"/>
          <w:sz w:val="16"/>
          <w:szCs w:val="18"/>
        </w:rPr>
        <w:t>env</w:t>
      </w:r>
      <w:proofErr w:type="gramStart"/>
      <w:r w:rsidRPr="00D7058B">
        <w:rPr>
          <w:rFonts w:ascii="Lucida Console" w:hAnsi="Lucida Console" w:cs="Lucida Console"/>
          <w:color w:val="FF4500"/>
          <w:sz w:val="16"/>
          <w:szCs w:val="18"/>
        </w:rPr>
        <w:t>:ProgramFiles</w:t>
      </w:r>
      <w:proofErr w:type="spellEnd"/>
      <w:proofErr w:type="gramEnd"/>
      <w:r w:rsidRPr="00D7058B">
        <w:rPr>
          <w:rFonts w:ascii="Lucida Console" w:hAnsi="Lucida Console" w:cs="Lucida Console"/>
          <w:color w:val="FF4500"/>
          <w:sz w:val="16"/>
          <w:szCs w:val="18"/>
        </w:rPr>
        <w:t>(x86)}</w:t>
      </w:r>
      <w:r w:rsidRPr="00D7058B">
        <w:rPr>
          <w:rFonts w:ascii="Lucida Console" w:hAnsi="Lucida Console" w:cs="Lucida Console"/>
          <w:color w:val="8B0000"/>
          <w:sz w:val="16"/>
          <w:szCs w:val="18"/>
        </w:rPr>
        <w:t>\Microsoft SDKs\Azure\PowerShell\ServiceManagement\Azure\Services\Microsoft.IdentityModel.Clients.ActiveDirectory.dll"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      </w:t>
      </w:r>
      <w:r w:rsidRPr="00D7058B">
        <w:rPr>
          <w:rFonts w:ascii="Lucida Console" w:hAnsi="Lucida Console" w:cs="Lucida Console"/>
          <w:color w:val="FF4500"/>
          <w:sz w:val="16"/>
          <w:szCs w:val="18"/>
        </w:rPr>
        <w:t>$</w:t>
      </w:r>
      <w:proofErr w:type="spellStart"/>
      <w:r w:rsidRPr="00D7058B">
        <w:rPr>
          <w:rFonts w:ascii="Lucida Console" w:hAnsi="Lucida Console" w:cs="Lucida Console"/>
          <w:color w:val="FF4500"/>
          <w:sz w:val="16"/>
          <w:szCs w:val="18"/>
        </w:rPr>
        <w:t>adalforms</w:t>
      </w:r>
      <w:proofErr w:type="spellEnd"/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A9A9A9"/>
          <w:sz w:val="16"/>
          <w:szCs w:val="18"/>
        </w:rPr>
        <w:t>=</w:t>
      </w: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8B0000"/>
          <w:sz w:val="16"/>
          <w:szCs w:val="18"/>
        </w:rPr>
        <w:t>"</w:t>
      </w:r>
      <w:r w:rsidRPr="00D7058B">
        <w:rPr>
          <w:rFonts w:ascii="Lucida Console" w:hAnsi="Lucida Console" w:cs="Lucida Console"/>
          <w:color w:val="FF4500"/>
          <w:sz w:val="16"/>
          <w:szCs w:val="18"/>
        </w:rPr>
        <w:t>${</w:t>
      </w:r>
      <w:proofErr w:type="spellStart"/>
      <w:r w:rsidRPr="00D7058B">
        <w:rPr>
          <w:rFonts w:ascii="Lucida Console" w:hAnsi="Lucida Console" w:cs="Lucida Console"/>
          <w:color w:val="FF4500"/>
          <w:sz w:val="16"/>
          <w:szCs w:val="18"/>
        </w:rPr>
        <w:t>env</w:t>
      </w:r>
      <w:proofErr w:type="gramStart"/>
      <w:r w:rsidRPr="00D7058B">
        <w:rPr>
          <w:rFonts w:ascii="Lucida Console" w:hAnsi="Lucida Console" w:cs="Lucida Console"/>
          <w:color w:val="FF4500"/>
          <w:sz w:val="16"/>
          <w:szCs w:val="18"/>
        </w:rPr>
        <w:t>:ProgramFiles</w:t>
      </w:r>
      <w:proofErr w:type="spellEnd"/>
      <w:proofErr w:type="gramEnd"/>
      <w:r w:rsidRPr="00D7058B">
        <w:rPr>
          <w:rFonts w:ascii="Lucida Console" w:hAnsi="Lucida Console" w:cs="Lucida Console"/>
          <w:color w:val="FF4500"/>
          <w:sz w:val="16"/>
          <w:szCs w:val="18"/>
        </w:rPr>
        <w:t>(x86)}</w:t>
      </w:r>
      <w:r w:rsidRPr="00D7058B">
        <w:rPr>
          <w:rFonts w:ascii="Lucida Console" w:hAnsi="Lucida Console" w:cs="Lucida Console"/>
          <w:color w:val="8B0000"/>
          <w:sz w:val="16"/>
          <w:szCs w:val="18"/>
        </w:rPr>
        <w:t>\Microsoft SDKs\Azure\PowerShell\ServiceManagement\Azure\Services\Microsoft.IdentityModel.Clients.ActiveDirectory.WindowsForms.dll"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      </w:t>
      </w:r>
      <w:r w:rsidRPr="00D7058B">
        <w:rPr>
          <w:rFonts w:ascii="Lucida Console" w:hAnsi="Lucida Console" w:cs="Lucida Console"/>
          <w:color w:val="A9A9A9"/>
          <w:sz w:val="16"/>
          <w:szCs w:val="18"/>
        </w:rPr>
        <w:t>[</w:t>
      </w:r>
      <w:proofErr w:type="spellStart"/>
      <w:r w:rsidRPr="00D7058B">
        <w:rPr>
          <w:rFonts w:ascii="Lucida Console" w:hAnsi="Lucida Console" w:cs="Lucida Console"/>
          <w:color w:val="008080"/>
          <w:sz w:val="16"/>
          <w:szCs w:val="18"/>
        </w:rPr>
        <w:t>System.Reflection.Assembly</w:t>
      </w:r>
      <w:proofErr w:type="spellEnd"/>
      <w:r w:rsidRPr="00D7058B">
        <w:rPr>
          <w:rFonts w:ascii="Lucida Console" w:hAnsi="Lucida Console" w:cs="Lucida Console"/>
          <w:color w:val="A9A9A9"/>
          <w:sz w:val="16"/>
          <w:szCs w:val="18"/>
        </w:rPr>
        <w:t>]:</w:t>
      </w:r>
      <w:proofErr w:type="gramStart"/>
      <w:r w:rsidRPr="00D7058B">
        <w:rPr>
          <w:rFonts w:ascii="Lucida Console" w:hAnsi="Lucida Console" w:cs="Lucida Console"/>
          <w:color w:val="A9A9A9"/>
          <w:sz w:val="16"/>
          <w:szCs w:val="18"/>
        </w:rPr>
        <w:t>:</w:t>
      </w:r>
      <w:proofErr w:type="spellStart"/>
      <w:r w:rsidRPr="00D7058B">
        <w:rPr>
          <w:rFonts w:ascii="Lucida Console" w:hAnsi="Lucida Console" w:cs="Lucida Console"/>
          <w:sz w:val="16"/>
          <w:szCs w:val="18"/>
        </w:rPr>
        <w:t>LoadFrom</w:t>
      </w:r>
      <w:proofErr w:type="spellEnd"/>
      <w:proofErr w:type="gramEnd"/>
      <w:r w:rsidRPr="00D7058B">
        <w:rPr>
          <w:rFonts w:ascii="Lucida Console" w:hAnsi="Lucida Console" w:cs="Lucida Console"/>
          <w:sz w:val="16"/>
          <w:szCs w:val="18"/>
        </w:rPr>
        <w:t>(</w:t>
      </w:r>
      <w:r w:rsidRPr="00D7058B">
        <w:rPr>
          <w:rFonts w:ascii="Lucida Console" w:hAnsi="Lucida Console" w:cs="Lucida Console"/>
          <w:color w:val="FF4500"/>
          <w:sz w:val="16"/>
          <w:szCs w:val="18"/>
        </w:rPr>
        <w:t>$</w:t>
      </w:r>
      <w:proofErr w:type="spellStart"/>
      <w:r w:rsidRPr="00D7058B">
        <w:rPr>
          <w:rFonts w:ascii="Lucida Console" w:hAnsi="Lucida Console" w:cs="Lucida Console"/>
          <w:color w:val="FF4500"/>
          <w:sz w:val="16"/>
          <w:szCs w:val="18"/>
        </w:rPr>
        <w:t>adal</w:t>
      </w:r>
      <w:proofErr w:type="spellEnd"/>
      <w:r w:rsidRPr="00D7058B">
        <w:rPr>
          <w:rFonts w:ascii="Lucida Console" w:hAnsi="Lucida Console" w:cs="Lucida Console"/>
          <w:sz w:val="16"/>
          <w:szCs w:val="18"/>
        </w:rPr>
        <w:t xml:space="preserve">) </w:t>
      </w:r>
      <w:r w:rsidRPr="00D7058B">
        <w:rPr>
          <w:rFonts w:ascii="Lucida Console" w:hAnsi="Lucida Console" w:cs="Lucida Console"/>
          <w:color w:val="A9A9A9"/>
          <w:sz w:val="16"/>
          <w:szCs w:val="18"/>
        </w:rPr>
        <w:t>|</w:t>
      </w: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0000FF"/>
          <w:sz w:val="16"/>
          <w:szCs w:val="18"/>
        </w:rPr>
        <w:t>Out-Null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      </w:t>
      </w:r>
      <w:r w:rsidRPr="00D7058B">
        <w:rPr>
          <w:rFonts w:ascii="Lucida Console" w:hAnsi="Lucida Console" w:cs="Lucida Console"/>
          <w:color w:val="A9A9A9"/>
          <w:sz w:val="16"/>
          <w:szCs w:val="18"/>
        </w:rPr>
        <w:t>[</w:t>
      </w:r>
      <w:proofErr w:type="spellStart"/>
      <w:r w:rsidRPr="00D7058B">
        <w:rPr>
          <w:rFonts w:ascii="Lucida Console" w:hAnsi="Lucida Console" w:cs="Lucida Console"/>
          <w:color w:val="008080"/>
          <w:sz w:val="16"/>
          <w:szCs w:val="18"/>
        </w:rPr>
        <w:t>System.Reflection.Assembly</w:t>
      </w:r>
      <w:proofErr w:type="spellEnd"/>
      <w:r w:rsidRPr="00D7058B">
        <w:rPr>
          <w:rFonts w:ascii="Lucida Console" w:hAnsi="Lucida Console" w:cs="Lucida Console"/>
          <w:color w:val="A9A9A9"/>
          <w:sz w:val="16"/>
          <w:szCs w:val="18"/>
        </w:rPr>
        <w:t>]:</w:t>
      </w:r>
      <w:proofErr w:type="gramStart"/>
      <w:r w:rsidRPr="00D7058B">
        <w:rPr>
          <w:rFonts w:ascii="Lucida Console" w:hAnsi="Lucida Console" w:cs="Lucida Console"/>
          <w:color w:val="A9A9A9"/>
          <w:sz w:val="16"/>
          <w:szCs w:val="18"/>
        </w:rPr>
        <w:t>:</w:t>
      </w:r>
      <w:proofErr w:type="spellStart"/>
      <w:r w:rsidRPr="00D7058B">
        <w:rPr>
          <w:rFonts w:ascii="Lucida Console" w:hAnsi="Lucida Console" w:cs="Lucida Console"/>
          <w:sz w:val="16"/>
          <w:szCs w:val="18"/>
        </w:rPr>
        <w:t>LoadFrom</w:t>
      </w:r>
      <w:proofErr w:type="spellEnd"/>
      <w:proofErr w:type="gramEnd"/>
      <w:r w:rsidRPr="00D7058B">
        <w:rPr>
          <w:rFonts w:ascii="Lucida Console" w:hAnsi="Lucida Console" w:cs="Lucida Console"/>
          <w:sz w:val="16"/>
          <w:szCs w:val="18"/>
        </w:rPr>
        <w:t>(</w:t>
      </w:r>
      <w:r w:rsidRPr="00D7058B">
        <w:rPr>
          <w:rFonts w:ascii="Lucida Console" w:hAnsi="Lucida Console" w:cs="Lucida Console"/>
          <w:color w:val="FF4500"/>
          <w:sz w:val="16"/>
          <w:szCs w:val="18"/>
        </w:rPr>
        <w:t>$</w:t>
      </w:r>
      <w:proofErr w:type="spellStart"/>
      <w:r w:rsidRPr="00D7058B">
        <w:rPr>
          <w:rFonts w:ascii="Lucida Console" w:hAnsi="Lucida Console" w:cs="Lucida Console"/>
          <w:color w:val="FF4500"/>
          <w:sz w:val="16"/>
          <w:szCs w:val="18"/>
        </w:rPr>
        <w:t>adalforms</w:t>
      </w:r>
      <w:proofErr w:type="spellEnd"/>
      <w:r w:rsidRPr="00D7058B">
        <w:rPr>
          <w:rFonts w:ascii="Lucida Console" w:hAnsi="Lucida Console" w:cs="Lucida Console"/>
          <w:sz w:val="16"/>
          <w:szCs w:val="18"/>
        </w:rPr>
        <w:t xml:space="preserve">) </w:t>
      </w:r>
      <w:r w:rsidRPr="00D7058B">
        <w:rPr>
          <w:rFonts w:ascii="Lucida Console" w:hAnsi="Lucida Console" w:cs="Lucida Console"/>
          <w:color w:val="A9A9A9"/>
          <w:sz w:val="16"/>
          <w:szCs w:val="18"/>
        </w:rPr>
        <w:t>|</w:t>
      </w: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0000FF"/>
          <w:sz w:val="16"/>
          <w:szCs w:val="18"/>
        </w:rPr>
        <w:t>Out-Null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      </w:t>
      </w:r>
      <w:r w:rsidRPr="00D7058B">
        <w:rPr>
          <w:rFonts w:ascii="Lucida Console" w:hAnsi="Lucida Console" w:cs="Lucida Console"/>
          <w:color w:val="FF4500"/>
          <w:sz w:val="16"/>
          <w:szCs w:val="18"/>
        </w:rPr>
        <w:t>$</w:t>
      </w:r>
      <w:proofErr w:type="spellStart"/>
      <w:r w:rsidRPr="00D7058B">
        <w:rPr>
          <w:rFonts w:ascii="Lucida Console" w:hAnsi="Lucida Console" w:cs="Lucida Console"/>
          <w:color w:val="FF4500"/>
          <w:sz w:val="16"/>
          <w:szCs w:val="18"/>
        </w:rPr>
        <w:t>clientId</w:t>
      </w:r>
      <w:proofErr w:type="spellEnd"/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A9A9A9"/>
          <w:sz w:val="16"/>
          <w:szCs w:val="18"/>
        </w:rPr>
        <w:t>=</w:t>
      </w: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8B0000"/>
          <w:sz w:val="16"/>
          <w:szCs w:val="18"/>
        </w:rPr>
        <w:t>"1950a258-227b-4e31-a9cf-717495945fc2"</w:t>
      </w: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      </w:t>
      </w:r>
      <w:r w:rsidRPr="00D7058B">
        <w:rPr>
          <w:rFonts w:ascii="Lucida Console" w:hAnsi="Lucida Console" w:cs="Lucida Console"/>
          <w:color w:val="FF4500"/>
          <w:sz w:val="16"/>
          <w:szCs w:val="18"/>
        </w:rPr>
        <w:t>$</w:t>
      </w:r>
      <w:proofErr w:type="spellStart"/>
      <w:r w:rsidRPr="00D7058B">
        <w:rPr>
          <w:rFonts w:ascii="Lucida Console" w:hAnsi="Lucida Console" w:cs="Lucida Console"/>
          <w:color w:val="FF4500"/>
          <w:sz w:val="16"/>
          <w:szCs w:val="18"/>
        </w:rPr>
        <w:t>redirectUri</w:t>
      </w:r>
      <w:proofErr w:type="spellEnd"/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A9A9A9"/>
          <w:sz w:val="16"/>
          <w:szCs w:val="18"/>
        </w:rPr>
        <w:t>=</w:t>
      </w: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8B0000"/>
          <w:sz w:val="16"/>
          <w:szCs w:val="18"/>
        </w:rPr>
        <w:t>"urn</w:t>
      </w:r>
      <w:proofErr w:type="gramStart"/>
      <w:r w:rsidRPr="00D7058B">
        <w:rPr>
          <w:rFonts w:ascii="Lucida Console" w:hAnsi="Lucida Console" w:cs="Lucida Console"/>
          <w:color w:val="8B0000"/>
          <w:sz w:val="16"/>
          <w:szCs w:val="18"/>
        </w:rPr>
        <w:t>:ietf:wg:oauth:2.0:oob</w:t>
      </w:r>
      <w:proofErr w:type="gramEnd"/>
      <w:r w:rsidRPr="00D7058B">
        <w:rPr>
          <w:rFonts w:ascii="Lucida Console" w:hAnsi="Lucida Console" w:cs="Lucida Console"/>
          <w:color w:val="8B0000"/>
          <w:sz w:val="16"/>
          <w:szCs w:val="18"/>
        </w:rPr>
        <w:t>"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      </w:t>
      </w:r>
      <w:r w:rsidRPr="00D7058B">
        <w:rPr>
          <w:rFonts w:ascii="Lucida Console" w:hAnsi="Lucida Console" w:cs="Lucida Console"/>
          <w:color w:val="FF4500"/>
          <w:sz w:val="16"/>
          <w:szCs w:val="18"/>
        </w:rPr>
        <w:t>$</w:t>
      </w:r>
      <w:proofErr w:type="spellStart"/>
      <w:r w:rsidRPr="00D7058B">
        <w:rPr>
          <w:rFonts w:ascii="Lucida Console" w:hAnsi="Lucida Console" w:cs="Lucida Console"/>
          <w:color w:val="FF4500"/>
          <w:sz w:val="16"/>
          <w:szCs w:val="18"/>
        </w:rPr>
        <w:t>resourceAppIdURI</w:t>
      </w:r>
      <w:proofErr w:type="spellEnd"/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A9A9A9"/>
          <w:sz w:val="16"/>
          <w:szCs w:val="18"/>
        </w:rPr>
        <w:t>=</w:t>
      </w: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8B0000"/>
          <w:sz w:val="16"/>
          <w:szCs w:val="18"/>
        </w:rPr>
        <w:t>"https://graph.chinacloudapi.cn"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      </w:t>
      </w:r>
      <w:r w:rsidRPr="00D7058B">
        <w:rPr>
          <w:rFonts w:ascii="Lucida Console" w:hAnsi="Lucida Console" w:cs="Lucida Console"/>
          <w:color w:val="FF4500"/>
          <w:sz w:val="16"/>
          <w:szCs w:val="18"/>
        </w:rPr>
        <w:t>$authority</w:t>
      </w: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A9A9A9"/>
          <w:sz w:val="16"/>
          <w:szCs w:val="18"/>
        </w:rPr>
        <w:t>=</w:t>
      </w: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8B0000"/>
          <w:sz w:val="16"/>
          <w:szCs w:val="18"/>
        </w:rPr>
        <w:t>"https://login.chinacloudapi.cn/</w:t>
      </w:r>
      <w:r w:rsidRPr="00D7058B">
        <w:rPr>
          <w:rFonts w:ascii="Lucida Console" w:hAnsi="Lucida Console" w:cs="Lucida Console"/>
          <w:color w:val="FF4500"/>
          <w:sz w:val="16"/>
          <w:szCs w:val="18"/>
        </w:rPr>
        <w:t>$</w:t>
      </w:r>
      <w:proofErr w:type="spellStart"/>
      <w:r w:rsidRPr="00D7058B">
        <w:rPr>
          <w:rFonts w:ascii="Lucida Console" w:hAnsi="Lucida Console" w:cs="Lucida Console"/>
          <w:color w:val="FF4500"/>
          <w:sz w:val="16"/>
          <w:szCs w:val="18"/>
        </w:rPr>
        <w:t>TenantName</w:t>
      </w:r>
      <w:proofErr w:type="spellEnd"/>
      <w:r w:rsidRPr="00D7058B">
        <w:rPr>
          <w:rFonts w:ascii="Lucida Console" w:hAnsi="Lucida Console" w:cs="Lucida Console"/>
          <w:color w:val="8B0000"/>
          <w:sz w:val="16"/>
          <w:szCs w:val="18"/>
        </w:rPr>
        <w:t>"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      </w:t>
      </w:r>
      <w:r w:rsidRPr="00D7058B">
        <w:rPr>
          <w:rFonts w:ascii="Lucida Console" w:hAnsi="Lucida Console" w:cs="Lucida Console"/>
          <w:color w:val="FF4500"/>
          <w:sz w:val="16"/>
          <w:szCs w:val="18"/>
        </w:rPr>
        <w:t>$</w:t>
      </w:r>
      <w:proofErr w:type="spellStart"/>
      <w:r w:rsidRPr="00D7058B">
        <w:rPr>
          <w:rFonts w:ascii="Lucida Console" w:hAnsi="Lucida Console" w:cs="Lucida Console"/>
          <w:color w:val="FF4500"/>
          <w:sz w:val="16"/>
          <w:szCs w:val="18"/>
        </w:rPr>
        <w:t>authContext</w:t>
      </w:r>
      <w:proofErr w:type="spellEnd"/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A9A9A9"/>
          <w:sz w:val="16"/>
          <w:szCs w:val="18"/>
        </w:rPr>
        <w:t>=</w:t>
      </w: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0000FF"/>
          <w:sz w:val="16"/>
          <w:szCs w:val="18"/>
        </w:rPr>
        <w:t>New-Object</w:t>
      </w: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8B0000"/>
          <w:sz w:val="16"/>
          <w:szCs w:val="18"/>
        </w:rPr>
        <w:t>"Microsoft.IdentityModel.Clients.ActiveDirectory.AuthenticationContext"</w:t>
      </w: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000080"/>
          <w:sz w:val="16"/>
          <w:szCs w:val="18"/>
        </w:rPr>
        <w:t>-</w:t>
      </w:r>
      <w:proofErr w:type="spellStart"/>
      <w:r w:rsidRPr="00D7058B">
        <w:rPr>
          <w:rFonts w:ascii="Lucida Console" w:hAnsi="Lucida Console" w:cs="Lucida Console"/>
          <w:color w:val="000080"/>
          <w:sz w:val="16"/>
          <w:szCs w:val="18"/>
        </w:rPr>
        <w:t>ArgumentList</w:t>
      </w:r>
      <w:proofErr w:type="spellEnd"/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FF4500"/>
          <w:sz w:val="16"/>
          <w:szCs w:val="18"/>
        </w:rPr>
        <w:t>$authority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      </w:t>
      </w:r>
      <w:r w:rsidRPr="00D7058B">
        <w:rPr>
          <w:rFonts w:ascii="Lucida Console" w:hAnsi="Lucida Console" w:cs="Lucida Console"/>
          <w:color w:val="FF4500"/>
          <w:sz w:val="16"/>
          <w:szCs w:val="18"/>
        </w:rPr>
        <w:t>$</w:t>
      </w:r>
      <w:proofErr w:type="spellStart"/>
      <w:r w:rsidRPr="00D7058B">
        <w:rPr>
          <w:rFonts w:ascii="Lucida Console" w:hAnsi="Lucida Console" w:cs="Lucida Console"/>
          <w:color w:val="FF4500"/>
          <w:sz w:val="16"/>
          <w:szCs w:val="18"/>
        </w:rPr>
        <w:t>authResult</w:t>
      </w:r>
      <w:proofErr w:type="spellEnd"/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A9A9A9"/>
          <w:sz w:val="16"/>
          <w:szCs w:val="18"/>
        </w:rPr>
        <w:t>=</w:t>
      </w: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FF4500"/>
          <w:sz w:val="16"/>
          <w:szCs w:val="18"/>
        </w:rPr>
        <w:t>$</w:t>
      </w:r>
      <w:proofErr w:type="spellStart"/>
      <w:proofErr w:type="gramStart"/>
      <w:r w:rsidRPr="00D7058B">
        <w:rPr>
          <w:rFonts w:ascii="Lucida Console" w:hAnsi="Lucida Console" w:cs="Lucida Console"/>
          <w:color w:val="FF4500"/>
          <w:sz w:val="16"/>
          <w:szCs w:val="18"/>
        </w:rPr>
        <w:t>authContext</w:t>
      </w:r>
      <w:r w:rsidRPr="00D7058B">
        <w:rPr>
          <w:rFonts w:ascii="Lucida Console" w:hAnsi="Lucida Console" w:cs="Lucida Console"/>
          <w:color w:val="A9A9A9"/>
          <w:sz w:val="16"/>
          <w:szCs w:val="18"/>
        </w:rPr>
        <w:t>.</w:t>
      </w:r>
      <w:r w:rsidRPr="00D7058B">
        <w:rPr>
          <w:rFonts w:ascii="Lucida Console" w:hAnsi="Lucida Console" w:cs="Lucida Console"/>
          <w:sz w:val="16"/>
          <w:szCs w:val="18"/>
        </w:rPr>
        <w:t>AcquireToken</w:t>
      </w:r>
      <w:proofErr w:type="spellEnd"/>
      <w:r w:rsidRPr="00D7058B">
        <w:rPr>
          <w:rFonts w:ascii="Lucida Console" w:hAnsi="Lucida Console" w:cs="Lucida Console"/>
          <w:sz w:val="16"/>
          <w:szCs w:val="18"/>
        </w:rPr>
        <w:t>(</w:t>
      </w:r>
      <w:proofErr w:type="gramEnd"/>
      <w:r w:rsidRPr="00D7058B">
        <w:rPr>
          <w:rFonts w:ascii="Lucida Console" w:hAnsi="Lucida Console" w:cs="Lucida Console"/>
          <w:color w:val="FF4500"/>
          <w:sz w:val="16"/>
          <w:szCs w:val="18"/>
        </w:rPr>
        <w:t>$</w:t>
      </w:r>
      <w:proofErr w:type="spellStart"/>
      <w:r w:rsidRPr="00D7058B">
        <w:rPr>
          <w:rFonts w:ascii="Lucida Console" w:hAnsi="Lucida Console" w:cs="Lucida Console"/>
          <w:color w:val="FF4500"/>
          <w:sz w:val="16"/>
          <w:szCs w:val="18"/>
        </w:rPr>
        <w:t>resourceAppIdURI</w:t>
      </w:r>
      <w:proofErr w:type="spellEnd"/>
      <w:r w:rsidRPr="00D7058B">
        <w:rPr>
          <w:rFonts w:ascii="Lucida Console" w:hAnsi="Lucida Console" w:cs="Lucida Console"/>
          <w:color w:val="A9A9A9"/>
          <w:sz w:val="16"/>
          <w:szCs w:val="18"/>
        </w:rPr>
        <w:t>,</w:t>
      </w: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FF4500"/>
          <w:sz w:val="16"/>
          <w:szCs w:val="18"/>
        </w:rPr>
        <w:t>$</w:t>
      </w:r>
      <w:proofErr w:type="spellStart"/>
      <w:r w:rsidRPr="00D7058B">
        <w:rPr>
          <w:rFonts w:ascii="Lucida Console" w:hAnsi="Lucida Console" w:cs="Lucida Console"/>
          <w:color w:val="FF4500"/>
          <w:sz w:val="16"/>
          <w:szCs w:val="18"/>
        </w:rPr>
        <w:t>clientId</w:t>
      </w:r>
      <w:proofErr w:type="spellEnd"/>
      <w:r w:rsidRPr="00D7058B">
        <w:rPr>
          <w:rFonts w:ascii="Lucida Console" w:hAnsi="Lucida Console" w:cs="Lucida Console"/>
          <w:color w:val="A9A9A9"/>
          <w:sz w:val="16"/>
          <w:szCs w:val="18"/>
        </w:rPr>
        <w:t>,</w:t>
      </w:r>
      <w:r w:rsidRPr="00D7058B">
        <w:rPr>
          <w:rFonts w:ascii="Lucida Console" w:hAnsi="Lucida Console" w:cs="Lucida Console"/>
          <w:color w:val="FF4500"/>
          <w:sz w:val="16"/>
          <w:szCs w:val="18"/>
        </w:rPr>
        <w:t>$</w:t>
      </w:r>
      <w:proofErr w:type="spellStart"/>
      <w:r w:rsidRPr="00D7058B">
        <w:rPr>
          <w:rFonts w:ascii="Lucida Console" w:hAnsi="Lucida Console" w:cs="Lucida Console"/>
          <w:color w:val="FF4500"/>
          <w:sz w:val="16"/>
          <w:szCs w:val="18"/>
        </w:rPr>
        <w:t>redirectUri</w:t>
      </w:r>
      <w:proofErr w:type="spellEnd"/>
      <w:r w:rsidRPr="00D7058B">
        <w:rPr>
          <w:rFonts w:ascii="Lucida Console" w:hAnsi="Lucida Console" w:cs="Lucida Console"/>
          <w:color w:val="A9A9A9"/>
          <w:sz w:val="16"/>
          <w:szCs w:val="18"/>
        </w:rPr>
        <w:t>,</w:t>
      </w: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8B0000"/>
          <w:sz w:val="16"/>
          <w:szCs w:val="18"/>
        </w:rPr>
        <w:t>"Auto"</w:t>
      </w:r>
      <w:r w:rsidRPr="00D7058B">
        <w:rPr>
          <w:rFonts w:ascii="Lucida Console" w:hAnsi="Lucida Console" w:cs="Lucida Console"/>
          <w:sz w:val="16"/>
          <w:szCs w:val="18"/>
        </w:rPr>
        <w:t>)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 xml:space="preserve">       </w:t>
      </w:r>
      <w:proofErr w:type="gramStart"/>
      <w:r w:rsidRPr="00D7058B">
        <w:rPr>
          <w:rFonts w:ascii="Lucida Console" w:hAnsi="Lucida Console" w:cs="Lucida Console"/>
          <w:color w:val="00008B"/>
          <w:sz w:val="16"/>
          <w:szCs w:val="18"/>
        </w:rPr>
        <w:t>return</w:t>
      </w:r>
      <w:proofErr w:type="gramEnd"/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FF4500"/>
          <w:sz w:val="16"/>
          <w:szCs w:val="18"/>
        </w:rPr>
        <w:t>$</w:t>
      </w:r>
      <w:proofErr w:type="spellStart"/>
      <w:r w:rsidRPr="00D7058B">
        <w:rPr>
          <w:rFonts w:ascii="Lucida Console" w:hAnsi="Lucida Console" w:cs="Lucida Console"/>
          <w:color w:val="FF4500"/>
          <w:sz w:val="16"/>
          <w:szCs w:val="18"/>
        </w:rPr>
        <w:t>authResult</w:t>
      </w:r>
      <w:proofErr w:type="spellEnd"/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sz w:val="16"/>
          <w:szCs w:val="18"/>
        </w:rPr>
        <w:t>}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D7058B">
        <w:rPr>
          <w:rFonts w:ascii="Lucida Console" w:hAnsi="Lucida Console" w:cs="Lucida Console"/>
          <w:color w:val="FF4500"/>
          <w:sz w:val="16"/>
          <w:szCs w:val="18"/>
        </w:rPr>
        <w:t>$token</w:t>
      </w: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A9A9A9"/>
          <w:sz w:val="16"/>
          <w:szCs w:val="18"/>
        </w:rPr>
        <w:t>=</w:t>
      </w:r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proofErr w:type="spellStart"/>
      <w:r w:rsidRPr="00D7058B">
        <w:rPr>
          <w:rFonts w:ascii="Lucida Console" w:hAnsi="Lucida Console" w:cs="Lucida Console"/>
          <w:color w:val="0000FF"/>
          <w:sz w:val="16"/>
          <w:szCs w:val="18"/>
        </w:rPr>
        <w:t>GetAuthToken</w:t>
      </w:r>
      <w:proofErr w:type="spellEnd"/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000080"/>
          <w:sz w:val="16"/>
          <w:szCs w:val="18"/>
        </w:rPr>
        <w:t>-</w:t>
      </w:r>
      <w:proofErr w:type="spellStart"/>
      <w:r w:rsidRPr="00D7058B">
        <w:rPr>
          <w:rFonts w:ascii="Lucida Console" w:hAnsi="Lucida Console" w:cs="Lucida Console"/>
          <w:color w:val="000080"/>
          <w:sz w:val="16"/>
          <w:szCs w:val="18"/>
        </w:rPr>
        <w:t>TenantName</w:t>
      </w:r>
      <w:proofErr w:type="spellEnd"/>
      <w:r w:rsidRPr="00D7058B">
        <w:rPr>
          <w:rFonts w:ascii="Lucida Console" w:hAnsi="Lucida Console" w:cs="Lucida Console"/>
          <w:sz w:val="16"/>
          <w:szCs w:val="18"/>
        </w:rPr>
        <w:t xml:space="preserve"> </w:t>
      </w:r>
      <w:r w:rsidRPr="00D7058B">
        <w:rPr>
          <w:rFonts w:ascii="Lucida Console" w:hAnsi="Lucida Console" w:cs="Lucida Console"/>
          <w:color w:val="8B0000"/>
          <w:sz w:val="16"/>
          <w:szCs w:val="18"/>
        </w:rPr>
        <w:t>"xuhuadd.partner.onmschina.cn"</w:t>
      </w:r>
    </w:p>
    <w:p w:rsidR="00D7058B" w:rsidRPr="00D7058B" w:rsidRDefault="00D7058B" w:rsidP="00D7058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6"/>
          <w:szCs w:val="18"/>
        </w:rPr>
      </w:pPr>
      <w:r w:rsidRPr="00D7058B">
        <w:rPr>
          <w:rFonts w:ascii="Lucida Console" w:hAnsi="Lucida Console" w:cs="Lucida Console"/>
          <w:color w:val="FF4500"/>
          <w:sz w:val="16"/>
          <w:szCs w:val="18"/>
        </w:rPr>
        <w:t xml:space="preserve">$token </w:t>
      </w:r>
    </w:p>
    <w:p w:rsidR="00605E39" w:rsidRDefault="00605E39" w:rsidP="00605E3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05E39" w:rsidRDefault="00605E39" w:rsidP="00605E39">
      <w:pPr>
        <w:rPr>
          <w:sz w:val="24"/>
          <w:szCs w:val="24"/>
        </w:rPr>
      </w:pPr>
    </w:p>
    <w:p w:rsidR="00605E39" w:rsidRDefault="00605E39" w:rsidP="00605E39">
      <w:pPr>
        <w:rPr>
          <w:sz w:val="24"/>
          <w:szCs w:val="24"/>
        </w:rPr>
      </w:pPr>
    </w:p>
    <w:p w:rsidR="00605E39" w:rsidRPr="00B30BE8" w:rsidRDefault="00605E39" w:rsidP="00605E39">
      <w:pPr>
        <w:rPr>
          <w:b/>
          <w:sz w:val="24"/>
          <w:szCs w:val="24"/>
        </w:rPr>
      </w:pPr>
      <w:r w:rsidRPr="00B30BE8">
        <w:rPr>
          <w:b/>
          <w:sz w:val="24"/>
          <w:szCs w:val="24"/>
        </w:rPr>
        <w:t>最后结果截图：</w:t>
      </w:r>
    </w:p>
    <w:p w:rsidR="00605E39" w:rsidRDefault="00D7058B" w:rsidP="00605E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08A092" wp14:editId="1D3DFFAF">
            <wp:extent cx="5486400" cy="107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39" w:rsidRDefault="00605E39" w:rsidP="00605E39">
      <w:pPr>
        <w:rPr>
          <w:b/>
          <w:sz w:val="24"/>
          <w:szCs w:val="24"/>
          <w:u w:val="single"/>
        </w:rPr>
      </w:pPr>
    </w:p>
    <w:p w:rsidR="00605E39" w:rsidRPr="000E61AB" w:rsidRDefault="00605E39" w:rsidP="000E61AB">
      <w:pPr>
        <w:widowControl w:val="0"/>
        <w:autoSpaceDE w:val="0"/>
        <w:autoSpaceDN w:val="0"/>
        <w:adjustRightInd w:val="0"/>
        <w:spacing w:after="0" w:line="240" w:lineRule="auto"/>
        <w:ind w:firstLineChars="200" w:firstLine="480"/>
        <w:rPr>
          <w:sz w:val="24"/>
          <w:szCs w:val="24"/>
        </w:rPr>
      </w:pPr>
    </w:p>
    <w:sectPr w:rsidR="00605E39" w:rsidRPr="000E6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C452A"/>
    <w:multiLevelType w:val="hybridMultilevel"/>
    <w:tmpl w:val="4B2C3E0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 w15:restartNumberingAfterBreak="0">
    <w:nsid w:val="1AAB58F9"/>
    <w:multiLevelType w:val="multilevel"/>
    <w:tmpl w:val="409280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38A3580"/>
    <w:multiLevelType w:val="multilevel"/>
    <w:tmpl w:val="4CBC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309B3"/>
    <w:multiLevelType w:val="hybridMultilevel"/>
    <w:tmpl w:val="85546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C0"/>
    <w:rsid w:val="000B11C0"/>
    <w:rsid w:val="000E61AB"/>
    <w:rsid w:val="00137ED8"/>
    <w:rsid w:val="001E1BA9"/>
    <w:rsid w:val="003F2A79"/>
    <w:rsid w:val="00605E39"/>
    <w:rsid w:val="007862C7"/>
    <w:rsid w:val="00797152"/>
    <w:rsid w:val="007A2798"/>
    <w:rsid w:val="007A4521"/>
    <w:rsid w:val="00816423"/>
    <w:rsid w:val="00945C51"/>
    <w:rsid w:val="00955DA8"/>
    <w:rsid w:val="00B30BE8"/>
    <w:rsid w:val="00B37265"/>
    <w:rsid w:val="00C246A4"/>
    <w:rsid w:val="00D7058B"/>
    <w:rsid w:val="00E144D6"/>
    <w:rsid w:val="00E23E0F"/>
    <w:rsid w:val="00E7487B"/>
    <w:rsid w:val="00EA6A18"/>
    <w:rsid w:val="00ED2FF2"/>
    <w:rsid w:val="00F46166"/>
    <w:rsid w:val="00F7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F79BE-3F2C-46F7-808C-CF1A07FC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2C7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E144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DA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44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4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44D6"/>
  </w:style>
  <w:style w:type="paragraph" w:styleId="NoSpacing">
    <w:name w:val="No Spacing"/>
    <w:uiPriority w:val="1"/>
    <w:qFormat/>
    <w:rsid w:val="00B30BE8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0E61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Xu Hua</cp:lastModifiedBy>
  <cp:revision>121</cp:revision>
  <dcterms:created xsi:type="dcterms:W3CDTF">2016-11-10T06:34:00Z</dcterms:created>
  <dcterms:modified xsi:type="dcterms:W3CDTF">2016-12-08T06:19:00Z</dcterms:modified>
</cp:coreProperties>
</file>