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Image</w:t>
      </w:r>
      <w:r>
        <w:rPr>
          <w:spacing w:val="30"/>
        </w:rPr>
        <w:t> </w:t>
      </w:r>
      <w:r>
        <w:rPr/>
        <w:t>Correctness</w:t>
      </w:r>
      <w:r>
        <w:rPr>
          <w:spacing w:val="30"/>
        </w:rPr>
        <w:t> </w:t>
      </w:r>
      <w:r>
        <w:rPr/>
        <w:t>for</w:t>
      </w:r>
      <w:r>
        <w:rPr>
          <w:spacing w:val="30"/>
        </w:rPr>
        <w:t> </w:t>
      </w:r>
      <w:r>
        <w:rPr/>
        <w:t>a</w:t>
      </w:r>
      <w:r>
        <w:rPr>
          <w:spacing w:val="31"/>
        </w:rPr>
        <w:t> </w:t>
      </w:r>
      <w:r>
        <w:rPr/>
        <w:t>Product</w:t>
      </w:r>
      <w:r>
        <w:rPr>
          <w:spacing w:val="30"/>
        </w:rPr>
        <w:t> </w:t>
      </w:r>
      <w:r>
        <w:rPr/>
        <w:t>on</w:t>
      </w:r>
      <w:r>
        <w:rPr>
          <w:spacing w:val="30"/>
        </w:rPr>
        <w:t> </w:t>
      </w:r>
      <w:r>
        <w:rPr/>
        <w:t>the</w:t>
      </w:r>
      <w:r>
        <w:rPr>
          <w:spacing w:val="31"/>
        </w:rPr>
        <w:t> </w:t>
      </w:r>
      <w:r>
        <w:rPr>
          <w:spacing w:val="-2"/>
        </w:rPr>
        <w:t>Marketplace</w:t>
      </w:r>
    </w:p>
    <w:p>
      <w:pPr>
        <w:pStyle w:val="Heading1"/>
        <w:spacing w:before="319"/>
        <w:jc w:val="center"/>
      </w:pPr>
      <w:r>
        <w:rPr/>
        <w:t>Vikas</w:t>
      </w:r>
      <w:r>
        <w:rPr>
          <w:spacing w:val="4"/>
        </w:rPr>
        <w:t> </w:t>
      </w:r>
      <w:r>
        <w:rPr/>
        <w:t>Yadav,</w:t>
      </w:r>
      <w:r>
        <w:rPr>
          <w:spacing w:val="5"/>
        </w:rPr>
        <w:t> </w:t>
      </w:r>
      <w:r>
        <w:rPr/>
        <w:t>Shaik</w:t>
      </w:r>
      <w:r>
        <w:rPr>
          <w:spacing w:val="4"/>
        </w:rPr>
        <w:t> </w:t>
      </w:r>
      <w:r>
        <w:rPr/>
        <w:t>Yasin</w:t>
      </w:r>
      <w:r>
        <w:rPr>
          <w:spacing w:val="5"/>
        </w:rPr>
        <w:t> </w:t>
      </w:r>
      <w:r>
        <w:rPr/>
        <w:t>Shahid,</w:t>
      </w:r>
      <w:r>
        <w:rPr>
          <w:spacing w:val="5"/>
        </w:rPr>
        <w:t> </w:t>
      </w:r>
      <w:r>
        <w:rPr/>
        <w:t>and</w:t>
      </w:r>
      <w:r>
        <w:rPr>
          <w:spacing w:val="4"/>
        </w:rPr>
        <w:t> </w:t>
      </w:r>
      <w:r>
        <w:rPr/>
        <w:t>Akhil</w:t>
      </w:r>
      <w:r>
        <w:rPr>
          <w:spacing w:val="5"/>
        </w:rPr>
        <w:t> </w:t>
      </w:r>
      <w:r>
        <w:rPr>
          <w:spacing w:val="-4"/>
        </w:rPr>
        <w:t>Hari</w:t>
      </w:r>
    </w:p>
    <w:p>
      <w:pPr>
        <w:pStyle w:val="BodyText"/>
        <w:spacing w:line="256" w:lineRule="auto" w:before="15"/>
        <w:ind w:left="1994" w:right="1992"/>
        <w:jc w:val="center"/>
      </w:pPr>
      <w:r>
        <w:rPr/>
        <w:t>Department of Computer Science and Engineering, Presidency </w:t>
      </w:r>
      <w:r>
        <w:rPr/>
        <w:t>University, Bengaluru, India</w:t>
      </w:r>
    </w:p>
    <w:p>
      <w:pPr>
        <w:pStyle w:val="BodyText"/>
        <w:jc w:val="left"/>
      </w:pPr>
    </w:p>
    <w:p>
      <w:pPr>
        <w:pStyle w:val="BodyText"/>
        <w:spacing w:before="152"/>
        <w:jc w:val="left"/>
      </w:pPr>
    </w:p>
    <w:p>
      <w:pPr>
        <w:pStyle w:val="Heading1"/>
        <w:ind w:left="5002"/>
      </w:pPr>
      <w:r>
        <w:rPr>
          <w:spacing w:val="-2"/>
        </w:rPr>
        <w:t>Soumya</w:t>
      </w:r>
    </w:p>
    <w:p>
      <w:pPr>
        <w:pStyle w:val="BodyText"/>
        <w:spacing w:line="256" w:lineRule="auto" w:before="15"/>
        <w:ind w:left="4028" w:right="2561" w:hanging="696"/>
        <w:jc w:val="left"/>
      </w:pPr>
      <w:r>
        <w:rPr/>
        <w:t>Department of Computer Science and </w:t>
      </w:r>
      <w:r>
        <w:rPr/>
        <w:t>Engineering Presidency University Bengaluru </w:t>
      </w:r>
      <w:hyperlink r:id="rId5">
        <w:r>
          <w:rPr>
            <w:spacing w:val="-2"/>
          </w:rPr>
          <w:t>soumya@presidencyuniversity.in</w:t>
        </w:r>
      </w:hyperlink>
    </w:p>
    <w:p>
      <w:pPr>
        <w:pStyle w:val="BodyText"/>
        <w:spacing w:before="1"/>
        <w:ind w:left="4027"/>
        <w:jc w:val="left"/>
      </w:pPr>
      <w:r>
        <w:rPr>
          <w:spacing w:val="-2"/>
        </w:rPr>
        <w:t>ORCID-ID:0009-0001-6374-</w:t>
      </w:r>
      <w:r>
        <w:rPr>
          <w:spacing w:val="-4"/>
        </w:rPr>
        <w:t>1434</w:t>
      </w:r>
    </w:p>
    <w:p>
      <w:pPr>
        <w:pStyle w:val="BodyText"/>
        <w:jc w:val="left"/>
      </w:pPr>
    </w:p>
    <w:p>
      <w:pPr>
        <w:pStyle w:val="BodyText"/>
        <w:spacing w:before="42"/>
        <w:jc w:val="left"/>
      </w:pPr>
    </w:p>
    <w:p>
      <w:pPr>
        <w:pStyle w:val="BodyText"/>
        <w:spacing w:after="0"/>
        <w:jc w:val="left"/>
        <w:sectPr>
          <w:type w:val="continuous"/>
          <w:pgSz w:w="12240" w:h="15840"/>
          <w:pgMar w:top="900" w:bottom="280" w:left="720" w:right="720"/>
        </w:sectPr>
      </w:pPr>
    </w:p>
    <w:p>
      <w:pPr>
        <w:spacing w:line="230" w:lineRule="auto" w:before="123"/>
        <w:ind w:left="259" w:right="0" w:firstLine="199"/>
        <w:jc w:val="both"/>
        <w:rPr>
          <w:b/>
          <w:sz w:val="18"/>
        </w:rPr>
      </w:pPr>
      <w:r>
        <w:rPr>
          <w:b/>
          <w:i/>
          <w:sz w:val="18"/>
        </w:rPr>
        <w:t>Abstract</w:t>
      </w:r>
      <w:r>
        <w:rPr>
          <w:b/>
          <w:sz w:val="18"/>
        </w:rPr>
        <w:t>—In recent days, the honesty of product images </w:t>
      </w:r>
      <w:r>
        <w:rPr>
          <w:b/>
          <w:sz w:val="18"/>
        </w:rPr>
        <w:t>is these recommendations are principal in establishment trust and decrease high priced returns. usual methods of quality control through guide reviewing or trail and error simply cannot cover with</w:t>
      </w:r>
      <w:r>
        <w:rPr>
          <w:b/>
          <w:spacing w:val="-8"/>
          <w:sz w:val="18"/>
        </w:rPr>
        <w:t> </w:t>
      </w:r>
      <w:r>
        <w:rPr>
          <w:b/>
          <w:sz w:val="18"/>
        </w:rPr>
        <w:t>an</w:t>
      </w:r>
      <w:r>
        <w:rPr>
          <w:b/>
          <w:spacing w:val="-8"/>
          <w:sz w:val="18"/>
        </w:rPr>
        <w:t> </w:t>
      </w:r>
      <w:r>
        <w:rPr>
          <w:b/>
          <w:sz w:val="18"/>
        </w:rPr>
        <w:t>incrustation</w:t>
      </w:r>
      <w:r>
        <w:rPr>
          <w:b/>
          <w:spacing w:val="-8"/>
          <w:sz w:val="18"/>
        </w:rPr>
        <w:t> </w:t>
      </w:r>
      <w:r>
        <w:rPr>
          <w:b/>
          <w:sz w:val="18"/>
        </w:rPr>
        <w:t>with</w:t>
      </w:r>
      <w:r>
        <w:rPr>
          <w:b/>
          <w:spacing w:val="-8"/>
          <w:sz w:val="18"/>
        </w:rPr>
        <w:t> </w:t>
      </w:r>
      <w:r>
        <w:rPr>
          <w:b/>
          <w:sz w:val="18"/>
        </w:rPr>
        <w:t>millions</w:t>
      </w:r>
      <w:r>
        <w:rPr>
          <w:b/>
          <w:spacing w:val="-8"/>
          <w:sz w:val="18"/>
        </w:rPr>
        <w:t> </w:t>
      </w:r>
      <w:r>
        <w:rPr>
          <w:b/>
          <w:sz w:val="18"/>
        </w:rPr>
        <w:t>of</w:t>
      </w:r>
      <w:r>
        <w:rPr>
          <w:b/>
          <w:spacing w:val="-8"/>
          <w:sz w:val="18"/>
        </w:rPr>
        <w:t> </w:t>
      </w:r>
      <w:r>
        <w:rPr>
          <w:b/>
          <w:sz w:val="18"/>
        </w:rPr>
        <w:t>product</w:t>
      </w:r>
      <w:r>
        <w:rPr>
          <w:b/>
          <w:spacing w:val="-8"/>
          <w:sz w:val="18"/>
        </w:rPr>
        <w:t> </w:t>
      </w:r>
      <w:r>
        <w:rPr>
          <w:b/>
          <w:sz w:val="18"/>
        </w:rPr>
        <w:t>programs</w:t>
      </w:r>
      <w:r>
        <w:rPr>
          <w:b/>
          <w:spacing w:val="-8"/>
          <w:sz w:val="18"/>
        </w:rPr>
        <w:t> </w:t>
      </w:r>
      <w:r>
        <w:rPr>
          <w:b/>
          <w:sz w:val="18"/>
        </w:rPr>
        <w:t>daily.</w:t>
      </w:r>
      <w:r>
        <w:rPr>
          <w:b/>
          <w:spacing w:val="-8"/>
          <w:sz w:val="18"/>
        </w:rPr>
        <w:t> </w:t>
      </w:r>
      <w:r>
        <w:rPr>
          <w:b/>
          <w:sz w:val="18"/>
        </w:rPr>
        <w:t>The current</w:t>
      </w:r>
      <w:r>
        <w:rPr>
          <w:b/>
          <w:spacing w:val="-9"/>
          <w:sz w:val="18"/>
        </w:rPr>
        <w:t> </w:t>
      </w:r>
      <w:r>
        <w:rPr>
          <w:b/>
          <w:sz w:val="18"/>
        </w:rPr>
        <w:t>paper</w:t>
      </w:r>
      <w:r>
        <w:rPr>
          <w:b/>
          <w:spacing w:val="-9"/>
          <w:sz w:val="18"/>
        </w:rPr>
        <w:t> </w:t>
      </w:r>
      <w:r>
        <w:rPr>
          <w:b/>
          <w:sz w:val="18"/>
        </w:rPr>
        <w:t>shows</w:t>
      </w:r>
      <w:r>
        <w:rPr>
          <w:b/>
          <w:spacing w:val="-9"/>
          <w:sz w:val="18"/>
        </w:rPr>
        <w:t> </w:t>
      </w:r>
      <w:r>
        <w:rPr>
          <w:b/>
          <w:sz w:val="18"/>
        </w:rPr>
        <w:t>one</w:t>
      </w:r>
      <w:r>
        <w:rPr>
          <w:b/>
          <w:spacing w:val="-9"/>
          <w:sz w:val="18"/>
        </w:rPr>
        <w:t> </w:t>
      </w:r>
      <w:r>
        <w:rPr>
          <w:b/>
          <w:sz w:val="18"/>
        </w:rPr>
        <w:t>capable</w:t>
      </w:r>
      <w:r>
        <w:rPr>
          <w:b/>
          <w:spacing w:val="-9"/>
          <w:sz w:val="18"/>
        </w:rPr>
        <w:t> </w:t>
      </w:r>
      <w:r>
        <w:rPr>
          <w:b/>
          <w:sz w:val="18"/>
        </w:rPr>
        <w:t>automatic</w:t>
      </w:r>
      <w:r>
        <w:rPr>
          <w:b/>
          <w:spacing w:val="-9"/>
          <w:sz w:val="18"/>
        </w:rPr>
        <w:t> </w:t>
      </w:r>
      <w:r>
        <w:rPr>
          <w:b/>
          <w:sz w:val="18"/>
        </w:rPr>
        <w:t>framework</w:t>
      </w:r>
      <w:r>
        <w:rPr>
          <w:b/>
          <w:spacing w:val="-9"/>
          <w:sz w:val="18"/>
        </w:rPr>
        <w:t> </w:t>
      </w:r>
      <w:r>
        <w:rPr>
          <w:b/>
          <w:sz w:val="18"/>
        </w:rPr>
        <w:t>for</w:t>
      </w:r>
      <w:r>
        <w:rPr>
          <w:b/>
          <w:spacing w:val="-9"/>
          <w:sz w:val="18"/>
        </w:rPr>
        <w:t> </w:t>
      </w:r>
      <w:r>
        <w:rPr>
          <w:b/>
          <w:sz w:val="18"/>
        </w:rPr>
        <w:t>Image correctness.</w:t>
      </w:r>
      <w:r>
        <w:rPr>
          <w:b/>
          <w:spacing w:val="35"/>
          <w:sz w:val="18"/>
        </w:rPr>
        <w:t> </w:t>
      </w:r>
      <w:r>
        <w:rPr>
          <w:b/>
          <w:sz w:val="18"/>
        </w:rPr>
        <w:t>our</w:t>
      </w:r>
      <w:r>
        <w:rPr>
          <w:b/>
          <w:spacing w:val="35"/>
          <w:sz w:val="18"/>
        </w:rPr>
        <w:t> </w:t>
      </w:r>
      <w:r>
        <w:rPr>
          <w:b/>
          <w:sz w:val="18"/>
        </w:rPr>
        <w:t>the</w:t>
      </w:r>
      <w:r>
        <w:rPr>
          <w:b/>
          <w:spacing w:val="35"/>
          <w:sz w:val="18"/>
        </w:rPr>
        <w:t> </w:t>
      </w:r>
      <w:r>
        <w:rPr>
          <w:b/>
          <w:sz w:val="18"/>
        </w:rPr>
        <w:t>approach</w:t>
      </w:r>
      <w:r>
        <w:rPr>
          <w:b/>
          <w:spacing w:val="35"/>
          <w:sz w:val="18"/>
        </w:rPr>
        <w:t> </w:t>
      </w:r>
      <w:r>
        <w:rPr>
          <w:b/>
          <w:sz w:val="18"/>
        </w:rPr>
        <w:t>uses</w:t>
      </w:r>
      <w:r>
        <w:rPr>
          <w:b/>
          <w:spacing w:val="35"/>
          <w:sz w:val="18"/>
        </w:rPr>
        <w:t> </w:t>
      </w:r>
      <w:r>
        <w:rPr>
          <w:b/>
          <w:sz w:val="18"/>
        </w:rPr>
        <w:t>MT-CNN,</w:t>
      </w:r>
      <w:r>
        <w:rPr>
          <w:b/>
          <w:spacing w:val="35"/>
          <w:sz w:val="18"/>
        </w:rPr>
        <w:t> </w:t>
      </w:r>
      <w:r>
        <w:rPr>
          <w:b/>
          <w:sz w:val="18"/>
        </w:rPr>
        <w:t>which</w:t>
      </w:r>
      <w:r>
        <w:rPr>
          <w:b/>
          <w:spacing w:val="35"/>
          <w:sz w:val="18"/>
        </w:rPr>
        <w:t> </w:t>
      </w:r>
      <w:r>
        <w:rPr>
          <w:b/>
          <w:sz w:val="18"/>
        </w:rPr>
        <w:t>is</w:t>
      </w:r>
      <w:r>
        <w:rPr>
          <w:b/>
          <w:spacing w:val="35"/>
          <w:sz w:val="18"/>
        </w:rPr>
        <w:t> </w:t>
      </w:r>
      <w:r>
        <w:rPr>
          <w:b/>
          <w:sz w:val="18"/>
        </w:rPr>
        <w:t>skilled on marketplace images. for doing two checks at once checking seen , environment and flame with deliberation for comfortable integrity such that maintaining compactness between an image and textual one features of its product exclusively colour. The MT-CNN planning reaches almost 95% efficiency in the analysis of irregular images across various class. It also accelerated up</w:t>
      </w:r>
      <w:r>
        <w:rPr>
          <w:b/>
          <w:spacing w:val="40"/>
          <w:sz w:val="18"/>
        </w:rPr>
        <w:t> </w:t>
      </w:r>
      <w:r>
        <w:rPr>
          <w:b/>
          <w:sz w:val="18"/>
        </w:rPr>
        <w:t>the fairness channel, providing a expandable actual time result That will directly add to useful ability and accuracy.</w:t>
      </w:r>
    </w:p>
    <w:p>
      <w:pPr>
        <w:spacing w:line="230" w:lineRule="auto" w:before="20"/>
        <w:ind w:left="259" w:right="0" w:firstLine="199"/>
        <w:jc w:val="both"/>
        <w:rPr>
          <w:b/>
          <w:sz w:val="18"/>
        </w:rPr>
      </w:pPr>
      <w:r>
        <w:rPr>
          <w:b/>
          <w:i/>
          <w:sz w:val="18"/>
        </w:rPr>
        <w:t>Index Terms</w:t>
      </w:r>
      <w:r>
        <w:rPr>
          <w:b/>
          <w:sz w:val="18"/>
        </w:rPr>
        <w:t>—Keywords—Image Correctness, E-</w:t>
      </w:r>
      <w:r>
        <w:rPr>
          <w:b/>
          <w:sz w:val="18"/>
        </w:rPr>
        <w:t>commerce, Deep Learning, Computer Vision, Multi-Task CNN, Quality </w:t>
      </w:r>
      <w:r>
        <w:rPr>
          <w:b/>
          <w:spacing w:val="-2"/>
          <w:sz w:val="18"/>
        </w:rPr>
        <w:t>Validation.</w:t>
      </w:r>
    </w:p>
    <w:p>
      <w:pPr>
        <w:pStyle w:val="BodyText"/>
        <w:spacing w:before="94"/>
        <w:jc w:val="left"/>
        <w:rPr>
          <w:b/>
          <w:sz w:val="18"/>
        </w:rPr>
      </w:pPr>
    </w:p>
    <w:p>
      <w:pPr>
        <w:pStyle w:val="ListParagraph"/>
        <w:numPr>
          <w:ilvl w:val="0"/>
          <w:numId w:val="1"/>
        </w:numPr>
        <w:tabs>
          <w:tab w:pos="2206" w:val="left" w:leader="none"/>
        </w:tabs>
        <w:spacing w:line="240" w:lineRule="auto" w:before="0" w:after="0"/>
        <w:ind w:left="2206" w:right="0" w:hanging="214"/>
        <w:jc w:val="left"/>
        <w:rPr>
          <w:sz w:val="20"/>
        </w:rPr>
      </w:pPr>
      <w:r>
        <w:rPr>
          <w:smallCaps/>
          <w:spacing w:val="-2"/>
          <w:sz w:val="20"/>
        </w:rPr>
        <w:t>Introduction</w:t>
      </w:r>
    </w:p>
    <w:p>
      <w:pPr>
        <w:pStyle w:val="BodyText"/>
        <w:spacing w:line="249" w:lineRule="auto" w:before="140"/>
        <w:ind w:left="259" w:firstLine="199"/>
      </w:pPr>
      <w:r>
        <w:rPr/>
        <w:t>E-commerce is growth fast around the world,and it </w:t>
      </w:r>
      <w:r>
        <w:rPr/>
        <w:t>had changed how people purchase.online product images now playing a big role in customer decisions because they act like virtual store displays. But many of these images are not good. They had low quality, bad lighting, messy backgrounds, or even show the wrong details. That makes customers lose trust and reduce sales. For example, the color of the Product in the image may not correspond with the text. Definition may be added but not closed in the buying. this is a common problem that commits can lead to reasonable customer disappoinment and heavy product proceeds . prices , imports huge procedural and commercial feeling heavy on wholesalers and destroy platform reliability.</w:t>
      </w:r>
    </w:p>
    <w:p>
      <w:pPr>
        <w:pStyle w:val="BodyText"/>
        <w:spacing w:line="249" w:lineRule="auto" w:before="10"/>
        <w:ind w:left="259" w:firstLine="199"/>
      </w:pPr>
      <w:r>
        <w:rPr/>
        <w:t>Current marketplace methods for quality control are </w:t>
      </w:r>
      <w:r>
        <w:rPr/>
        <w:t>in- sufficient. Most platforms either use very rudimentary rule- based filters or human moderation teams that are costly and non-scalable. Moreover, these methods are effectively unable to</w:t>
      </w:r>
      <w:r>
        <w:rPr>
          <w:spacing w:val="40"/>
        </w:rPr>
        <w:t> </w:t>
      </w:r>
      <w:r>
        <w:rPr/>
        <w:t>keep</w:t>
      </w:r>
      <w:r>
        <w:rPr>
          <w:spacing w:val="40"/>
        </w:rPr>
        <w:t> </w:t>
      </w:r>
      <w:r>
        <w:rPr/>
        <w:t>pace</w:t>
      </w:r>
      <w:r>
        <w:rPr>
          <w:spacing w:val="40"/>
        </w:rPr>
        <w:t> </w:t>
      </w:r>
      <w:r>
        <w:rPr/>
        <w:t>with</w:t>
      </w:r>
      <w:r>
        <w:rPr>
          <w:spacing w:val="40"/>
        </w:rPr>
        <w:t> </w:t>
      </w:r>
      <w:r>
        <w:rPr/>
        <w:t>the</w:t>
      </w:r>
      <w:r>
        <w:rPr>
          <w:spacing w:val="40"/>
        </w:rPr>
        <w:t> </w:t>
      </w:r>
      <w:r>
        <w:rPr/>
        <w:t>massive</w:t>
      </w:r>
      <w:r>
        <w:rPr>
          <w:spacing w:val="40"/>
        </w:rPr>
        <w:t> </w:t>
      </w:r>
      <w:r>
        <w:rPr/>
        <w:t>volume</w:t>
      </w:r>
      <w:r>
        <w:rPr>
          <w:spacing w:val="40"/>
        </w:rPr>
        <w:t> </w:t>
      </w:r>
      <w:r>
        <w:rPr/>
        <w:t>of</w:t>
      </w:r>
      <w:r>
        <w:rPr>
          <w:spacing w:val="40"/>
        </w:rPr>
        <w:t> </w:t>
      </w:r>
      <w:r>
        <w:rPr/>
        <w:t>daily</w:t>
      </w:r>
      <w:r>
        <w:rPr>
          <w:spacing w:val="40"/>
        </w:rPr>
        <w:t> </w:t>
      </w:r>
      <w:r>
        <w:rPr/>
        <w:t>uploads and—most</w:t>
      </w:r>
      <w:r>
        <w:rPr>
          <w:spacing w:val="-7"/>
        </w:rPr>
        <w:t> </w:t>
      </w:r>
      <w:r>
        <w:rPr/>
        <w:t>critically—fail</w:t>
      </w:r>
      <w:r>
        <w:rPr>
          <w:spacing w:val="-7"/>
        </w:rPr>
        <w:t> </w:t>
      </w:r>
      <w:r>
        <w:rPr/>
        <w:t>to</w:t>
      </w:r>
      <w:r>
        <w:rPr>
          <w:spacing w:val="-7"/>
        </w:rPr>
        <w:t> </w:t>
      </w:r>
      <w:r>
        <w:rPr/>
        <w:t>conduct</w:t>
      </w:r>
      <w:r>
        <w:rPr>
          <w:spacing w:val="-7"/>
        </w:rPr>
        <w:t> </w:t>
      </w:r>
      <w:r>
        <w:rPr/>
        <w:t>complex</w:t>
      </w:r>
      <w:r>
        <w:rPr>
          <w:spacing w:val="-7"/>
        </w:rPr>
        <w:t> </w:t>
      </w:r>
      <w:r>
        <w:rPr/>
        <w:t>semantic</w:t>
      </w:r>
      <w:r>
        <w:rPr>
          <w:spacing w:val="-7"/>
        </w:rPr>
        <w:t> </w:t>
      </w:r>
      <w:r>
        <w:rPr/>
        <w:t>cross- validation between visual features and textual product at- tributes.</w:t>
      </w:r>
      <w:r>
        <w:rPr>
          <w:spacing w:val="-4"/>
        </w:rPr>
        <w:t> </w:t>
      </w:r>
      <w:r>
        <w:rPr/>
        <w:t>While</w:t>
      </w:r>
      <w:r>
        <w:rPr>
          <w:spacing w:val="-3"/>
        </w:rPr>
        <w:t> </w:t>
      </w:r>
      <w:r>
        <w:rPr/>
        <w:t>techniques</w:t>
      </w:r>
      <w:r>
        <w:rPr>
          <w:spacing w:val="-3"/>
        </w:rPr>
        <w:t> </w:t>
      </w:r>
      <w:r>
        <w:rPr/>
        <w:t>such</w:t>
      </w:r>
      <w:r>
        <w:rPr>
          <w:spacing w:val="-3"/>
        </w:rPr>
        <w:t> </w:t>
      </w:r>
      <w:r>
        <w:rPr/>
        <w:t>as</w:t>
      </w:r>
      <w:r>
        <w:rPr>
          <w:spacing w:val="-3"/>
        </w:rPr>
        <w:t> </w:t>
      </w:r>
      <w:r>
        <w:rPr/>
        <w:t>generalized</w:t>
      </w:r>
      <w:r>
        <w:rPr>
          <w:spacing w:val="-4"/>
        </w:rPr>
        <w:t> </w:t>
      </w:r>
      <w:r>
        <w:rPr/>
        <w:t>object</w:t>
      </w:r>
      <w:r>
        <w:rPr>
          <w:spacing w:val="-3"/>
        </w:rPr>
        <w:t> </w:t>
      </w:r>
      <w:r>
        <w:rPr>
          <w:spacing w:val="-2"/>
        </w:rPr>
        <w:t>detection</w:t>
      </w:r>
    </w:p>
    <w:p>
      <w:pPr>
        <w:pStyle w:val="BodyText"/>
        <w:spacing w:line="249" w:lineRule="auto" w:before="98"/>
        <w:ind w:left="199" w:right="257"/>
        <w:jc w:val="right"/>
      </w:pPr>
      <w:r>
        <w:rPr/>
        <w:br w:type="column"/>
      </w:r>
      <w:r>
        <w:rPr/>
        <w:t>[3]</w:t>
      </w:r>
      <w:r>
        <w:rPr>
          <w:spacing w:val="-3"/>
        </w:rPr>
        <w:t> </w:t>
      </w:r>
      <w:r>
        <w:rPr/>
        <w:t>[4]</w:t>
      </w:r>
      <w:r>
        <w:rPr>
          <w:spacing w:val="-3"/>
        </w:rPr>
        <w:t> </w:t>
      </w:r>
      <w:r>
        <w:rPr/>
        <w:t>and</w:t>
      </w:r>
      <w:r>
        <w:rPr>
          <w:spacing w:val="-3"/>
        </w:rPr>
        <w:t> </w:t>
      </w:r>
      <w:r>
        <w:rPr/>
        <w:t>early</w:t>
      </w:r>
      <w:r>
        <w:rPr>
          <w:spacing w:val="-3"/>
        </w:rPr>
        <w:t> </w:t>
      </w:r>
      <w:r>
        <w:rPr/>
        <w:t>image</w:t>
      </w:r>
      <w:r>
        <w:rPr>
          <w:spacing w:val="-3"/>
        </w:rPr>
        <w:t> </w:t>
      </w:r>
      <w:r>
        <w:rPr/>
        <w:t>classification</w:t>
      </w:r>
      <w:r>
        <w:rPr>
          <w:spacing w:val="-3"/>
        </w:rPr>
        <w:t> </w:t>
      </w:r>
      <w:r>
        <w:rPr/>
        <w:t>[1],</w:t>
      </w:r>
      <w:r>
        <w:rPr>
          <w:spacing w:val="-3"/>
        </w:rPr>
        <w:t> </w:t>
      </w:r>
      <w:r>
        <w:rPr/>
        <w:t>provide</w:t>
      </w:r>
      <w:r>
        <w:rPr>
          <w:spacing w:val="-3"/>
        </w:rPr>
        <w:t> </w:t>
      </w:r>
      <w:r>
        <w:rPr/>
        <w:t>foundational capabilities,</w:t>
      </w:r>
      <w:r>
        <w:rPr>
          <w:spacing w:val="-9"/>
        </w:rPr>
        <w:t> </w:t>
      </w:r>
      <w:r>
        <w:rPr/>
        <w:t>they</w:t>
      </w:r>
      <w:r>
        <w:rPr>
          <w:spacing w:val="-9"/>
        </w:rPr>
        <w:t> </w:t>
      </w:r>
      <w:r>
        <w:rPr/>
        <w:t>are</w:t>
      </w:r>
      <w:r>
        <w:rPr>
          <w:spacing w:val="-9"/>
        </w:rPr>
        <w:t> </w:t>
      </w:r>
      <w:r>
        <w:rPr/>
        <w:t>not</w:t>
      </w:r>
      <w:r>
        <w:rPr>
          <w:spacing w:val="-9"/>
        </w:rPr>
        <w:t> </w:t>
      </w:r>
      <w:r>
        <w:rPr/>
        <w:t>designed</w:t>
      </w:r>
      <w:r>
        <w:rPr>
          <w:spacing w:val="-9"/>
        </w:rPr>
        <w:t> </w:t>
      </w:r>
      <w:r>
        <w:rPr/>
        <w:t>for</w:t>
      </w:r>
      <w:r>
        <w:rPr>
          <w:spacing w:val="-9"/>
        </w:rPr>
        <w:t> </w:t>
      </w:r>
      <w:r>
        <w:rPr/>
        <w:t>this</w:t>
      </w:r>
      <w:r>
        <w:rPr>
          <w:spacing w:val="-9"/>
        </w:rPr>
        <w:t> </w:t>
      </w:r>
      <w:r>
        <w:rPr/>
        <w:t>complex</w:t>
      </w:r>
      <w:r>
        <w:rPr>
          <w:spacing w:val="-9"/>
        </w:rPr>
        <w:t> </w:t>
      </w:r>
      <w:r>
        <w:rPr/>
        <w:t>compliance</w:t>
      </w:r>
      <w:r>
        <w:rPr/>
        <w:t> task. An immediate, urgent need exists for an automated intel- ligent</w:t>
      </w:r>
      <w:r>
        <w:rPr>
          <w:spacing w:val="-13"/>
        </w:rPr>
        <w:t> </w:t>
      </w:r>
      <w:r>
        <w:rPr/>
        <w:t>system</w:t>
      </w:r>
      <w:r>
        <w:rPr>
          <w:spacing w:val="-12"/>
        </w:rPr>
        <w:t> </w:t>
      </w:r>
      <w:r>
        <w:rPr/>
        <w:t>capable</w:t>
      </w:r>
      <w:r>
        <w:rPr>
          <w:spacing w:val="-13"/>
        </w:rPr>
        <w:t> </w:t>
      </w:r>
      <w:r>
        <w:rPr/>
        <w:t>of</w:t>
      </w:r>
      <w:r>
        <w:rPr>
          <w:spacing w:val="-12"/>
        </w:rPr>
        <w:t> </w:t>
      </w:r>
      <w:r>
        <w:rPr/>
        <w:t>rigorous,</w:t>
      </w:r>
      <w:r>
        <w:rPr>
          <w:spacing w:val="-13"/>
        </w:rPr>
        <w:t> </w:t>
      </w:r>
      <w:r>
        <w:rPr/>
        <w:t>multi-facet</w:t>
      </w:r>
      <w:r>
        <w:rPr>
          <w:spacing w:val="-12"/>
        </w:rPr>
        <w:t> </w:t>
      </w:r>
      <w:r>
        <w:rPr/>
        <w:t>image</w:t>
      </w:r>
      <w:r>
        <w:rPr>
          <w:spacing w:val="-13"/>
        </w:rPr>
        <w:t> </w:t>
      </w:r>
      <w:r>
        <w:rPr/>
        <w:t>validation.</w:t>
      </w:r>
      <w:r>
        <w:rPr/>
        <w:t> To</w:t>
      </w:r>
      <w:r>
        <w:rPr>
          <w:spacing w:val="80"/>
        </w:rPr>
        <w:t> </w:t>
      </w:r>
      <w:r>
        <w:rPr/>
        <w:t>bridge</w:t>
      </w:r>
      <w:r>
        <w:rPr>
          <w:spacing w:val="80"/>
        </w:rPr>
        <w:t> </w:t>
      </w:r>
      <w:r>
        <w:rPr/>
        <w:t>this</w:t>
      </w:r>
      <w:r>
        <w:rPr>
          <w:spacing w:val="80"/>
        </w:rPr>
        <w:t> </w:t>
      </w:r>
      <w:r>
        <w:rPr/>
        <w:t>gap,</w:t>
      </w:r>
      <w:r>
        <w:rPr>
          <w:spacing w:val="80"/>
        </w:rPr>
        <w:t> </w:t>
      </w:r>
      <w:r>
        <w:rPr/>
        <w:t>this</w:t>
      </w:r>
      <w:r>
        <w:rPr>
          <w:spacing w:val="80"/>
        </w:rPr>
        <w:t> </w:t>
      </w:r>
      <w:r>
        <w:rPr/>
        <w:t>paper</w:t>
      </w:r>
      <w:r>
        <w:rPr>
          <w:spacing w:val="80"/>
        </w:rPr>
        <w:t> </w:t>
      </w:r>
      <w:r>
        <w:rPr/>
        <w:t>proposes</w:t>
      </w:r>
      <w:r>
        <w:rPr>
          <w:spacing w:val="80"/>
        </w:rPr>
        <w:t> </w:t>
      </w:r>
      <w:r>
        <w:rPr/>
        <w:t>a</w:t>
      </w:r>
      <w:r>
        <w:rPr>
          <w:spacing w:val="80"/>
        </w:rPr>
        <w:t> </w:t>
      </w:r>
      <w:r>
        <w:rPr/>
        <w:t>new</w:t>
      </w:r>
      <w:r>
        <w:rPr>
          <w:spacing w:val="80"/>
        </w:rPr>
        <w:t> </w:t>
      </w:r>
      <w:r>
        <w:rPr/>
        <w:t>Deep Learning-based</w:t>
      </w:r>
      <w:r>
        <w:rPr>
          <w:spacing w:val="-1"/>
        </w:rPr>
        <w:t> </w:t>
      </w:r>
      <w:r>
        <w:rPr/>
        <w:t>method</w:t>
      </w:r>
      <w:r>
        <w:rPr>
          <w:spacing w:val="-1"/>
        </w:rPr>
        <w:t> </w:t>
      </w:r>
      <w:r>
        <w:rPr/>
        <w:t>for</w:t>
      </w:r>
      <w:r>
        <w:rPr>
          <w:spacing w:val="-1"/>
        </w:rPr>
        <w:t> </w:t>
      </w:r>
      <w:r>
        <w:rPr/>
        <w:t>real-time</w:t>
      </w:r>
      <w:r>
        <w:rPr>
          <w:spacing w:val="-1"/>
        </w:rPr>
        <w:t> </w:t>
      </w:r>
      <w:r>
        <w:rPr/>
        <w:t>automatic</w:t>
      </w:r>
      <w:r>
        <w:rPr>
          <w:spacing w:val="-1"/>
        </w:rPr>
        <w:t> </w:t>
      </w:r>
      <w:r>
        <w:rPr/>
        <w:t>product</w:t>
      </w:r>
      <w:r>
        <w:rPr>
          <w:spacing w:val="-1"/>
        </w:rPr>
        <w:t> </w:t>
      </w:r>
      <w:r>
        <w:rPr/>
        <w:t>image</w:t>
      </w:r>
      <w:r>
        <w:rPr/>
        <w:t> correctness</w:t>
      </w:r>
      <w:r>
        <w:rPr>
          <w:spacing w:val="23"/>
        </w:rPr>
        <w:t> </w:t>
      </w:r>
      <w:r>
        <w:rPr/>
        <w:t>verification.</w:t>
      </w:r>
      <w:r>
        <w:rPr>
          <w:spacing w:val="23"/>
        </w:rPr>
        <w:t> </w:t>
      </w:r>
      <w:r>
        <w:rPr/>
        <w:t>Our</w:t>
      </w:r>
      <w:r>
        <w:rPr>
          <w:spacing w:val="23"/>
        </w:rPr>
        <w:t> </w:t>
      </w:r>
      <w:r>
        <w:rPr/>
        <w:t>system</w:t>
      </w:r>
      <w:r>
        <w:rPr>
          <w:spacing w:val="23"/>
        </w:rPr>
        <w:t> </w:t>
      </w:r>
      <w:r>
        <w:rPr/>
        <w:t>goes</w:t>
      </w:r>
      <w:r>
        <w:rPr>
          <w:spacing w:val="23"/>
        </w:rPr>
        <w:t> </w:t>
      </w:r>
      <w:r>
        <w:rPr/>
        <w:t>beyond</w:t>
      </w:r>
      <w:r>
        <w:rPr>
          <w:spacing w:val="23"/>
        </w:rPr>
        <w:t> </w:t>
      </w:r>
      <w:r>
        <w:rPr/>
        <w:t>the</w:t>
      </w:r>
      <w:r>
        <w:rPr>
          <w:spacing w:val="23"/>
        </w:rPr>
        <w:t> </w:t>
      </w:r>
      <w:r>
        <w:rPr/>
        <w:t>simple</w:t>
      </w:r>
      <w:r>
        <w:rPr/>
        <w:t> quality</w:t>
      </w:r>
      <w:r>
        <w:rPr>
          <w:spacing w:val="38"/>
        </w:rPr>
        <w:t> </w:t>
      </w:r>
      <w:r>
        <w:rPr/>
        <w:t>assessment</w:t>
      </w:r>
      <w:r>
        <w:rPr>
          <w:spacing w:val="38"/>
        </w:rPr>
        <w:t> </w:t>
      </w:r>
      <w:r>
        <w:rPr/>
        <w:t>function</w:t>
      </w:r>
      <w:r>
        <w:rPr>
          <w:spacing w:val="38"/>
        </w:rPr>
        <w:t> </w:t>
      </w:r>
      <w:r>
        <w:rPr/>
        <w:t>to</w:t>
      </w:r>
      <w:r>
        <w:rPr>
          <w:spacing w:val="38"/>
        </w:rPr>
        <w:t> </w:t>
      </w:r>
      <w:r>
        <w:rPr/>
        <w:t>integrate</w:t>
      </w:r>
      <w:r>
        <w:rPr>
          <w:spacing w:val="38"/>
        </w:rPr>
        <w:t> </w:t>
      </w:r>
      <w:r>
        <w:rPr/>
        <w:t>Visual</w:t>
      </w:r>
      <w:r>
        <w:rPr>
          <w:spacing w:val="38"/>
        </w:rPr>
        <w:t> </w:t>
      </w:r>
      <w:r>
        <w:rPr/>
        <w:t>Compliance</w:t>
      </w:r>
      <w:r>
        <w:rPr/>
        <w:t> and</w:t>
      </w:r>
      <w:r>
        <w:rPr>
          <w:spacing w:val="-8"/>
        </w:rPr>
        <w:t> </w:t>
      </w:r>
      <w:r>
        <w:rPr/>
        <w:t>Content</w:t>
      </w:r>
      <w:r>
        <w:rPr>
          <w:spacing w:val="-8"/>
        </w:rPr>
        <w:t> </w:t>
      </w:r>
      <w:r>
        <w:rPr/>
        <w:t>Fidelity</w:t>
      </w:r>
      <w:r>
        <w:rPr>
          <w:spacing w:val="-8"/>
        </w:rPr>
        <w:t> </w:t>
      </w:r>
      <w:r>
        <w:rPr/>
        <w:t>checks</w:t>
      </w:r>
      <w:r>
        <w:rPr>
          <w:spacing w:val="-8"/>
        </w:rPr>
        <w:t> </w:t>
      </w:r>
      <w:r>
        <w:rPr/>
        <w:t>in</w:t>
      </w:r>
      <w:r>
        <w:rPr>
          <w:spacing w:val="-8"/>
        </w:rPr>
        <w:t> </w:t>
      </w:r>
      <w:r>
        <w:rPr/>
        <w:t>one</w:t>
      </w:r>
      <w:r>
        <w:rPr>
          <w:spacing w:val="-8"/>
        </w:rPr>
        <w:t> </w:t>
      </w:r>
      <w:r>
        <w:rPr/>
        <w:t>model,</w:t>
      </w:r>
      <w:r>
        <w:rPr>
          <w:spacing w:val="-8"/>
        </w:rPr>
        <w:t> </w:t>
      </w:r>
      <w:r>
        <w:rPr/>
        <w:t>inspired</w:t>
      </w:r>
      <w:r>
        <w:rPr>
          <w:spacing w:val="-8"/>
        </w:rPr>
        <w:t> </w:t>
      </w:r>
      <w:r>
        <w:rPr/>
        <w:t>by</w:t>
      </w:r>
      <w:r>
        <w:rPr>
          <w:spacing w:val="-8"/>
        </w:rPr>
        <w:t> </w:t>
      </w:r>
      <w:r>
        <w:rPr/>
        <w:t>progress</w:t>
      </w:r>
      <w:r>
        <w:rPr/>
        <w:t> in</w:t>
      </w:r>
      <w:r>
        <w:rPr>
          <w:spacing w:val="22"/>
        </w:rPr>
        <w:t> </w:t>
      </w:r>
      <w:r>
        <w:rPr/>
        <w:t>cross-modal</w:t>
      </w:r>
      <w:r>
        <w:rPr>
          <w:spacing w:val="22"/>
        </w:rPr>
        <w:t> </w:t>
      </w:r>
      <w:r>
        <w:rPr/>
        <w:t>learning</w:t>
      </w:r>
      <w:r>
        <w:rPr>
          <w:spacing w:val="22"/>
        </w:rPr>
        <w:t> </w:t>
      </w:r>
      <w:r>
        <w:rPr/>
        <w:t>[2].</w:t>
      </w:r>
      <w:r>
        <w:rPr>
          <w:spacing w:val="22"/>
        </w:rPr>
        <w:t> </w:t>
      </w:r>
      <w:r>
        <w:rPr/>
        <w:t>In</w:t>
      </w:r>
      <w:r>
        <w:rPr>
          <w:spacing w:val="22"/>
        </w:rPr>
        <w:t> </w:t>
      </w:r>
      <w:r>
        <w:rPr/>
        <w:t>detail,</w:t>
      </w:r>
      <w:r>
        <w:rPr>
          <w:spacing w:val="22"/>
        </w:rPr>
        <w:t> </w:t>
      </w:r>
      <w:r>
        <w:rPr/>
        <w:t>we</w:t>
      </w:r>
      <w:r>
        <w:rPr>
          <w:spacing w:val="22"/>
        </w:rPr>
        <w:t> </w:t>
      </w:r>
      <w:r>
        <w:rPr/>
        <w:t>introduce</w:t>
      </w:r>
      <w:r>
        <w:rPr>
          <w:spacing w:val="22"/>
        </w:rPr>
        <w:t> </w:t>
      </w:r>
      <w:r>
        <w:rPr/>
        <w:t>the</w:t>
      </w:r>
      <w:r>
        <w:rPr>
          <w:spacing w:val="22"/>
        </w:rPr>
        <w:t> </w:t>
      </w:r>
      <w:r>
        <w:rPr/>
        <w:t>MT</w:t>
      </w:r>
      <w:r>
        <w:rPr/>
        <w:t>-</w:t>
      </w:r>
      <w:r>
        <w:rPr/>
        <w:t> CNN architecture that performs simultaneous classification </w:t>
      </w:r>
      <w:r>
        <w:rPr/>
        <w:t>of</w:t>
      </w:r>
      <w:r>
        <w:rPr/>
        <w:t> the</w:t>
      </w:r>
      <w:r>
        <w:rPr>
          <w:spacing w:val="10"/>
        </w:rPr>
        <w:t> </w:t>
      </w:r>
      <w:r>
        <w:rPr/>
        <w:t>defect</w:t>
      </w:r>
      <w:r>
        <w:rPr>
          <w:spacing w:val="11"/>
        </w:rPr>
        <w:t> </w:t>
      </w:r>
      <w:r>
        <w:rPr/>
        <w:t>in</w:t>
      </w:r>
      <w:r>
        <w:rPr>
          <w:spacing w:val="11"/>
        </w:rPr>
        <w:t> </w:t>
      </w:r>
      <w:r>
        <w:rPr/>
        <w:t>an</w:t>
      </w:r>
      <w:r>
        <w:rPr>
          <w:spacing w:val="11"/>
        </w:rPr>
        <w:t> </w:t>
      </w:r>
      <w:r>
        <w:rPr/>
        <w:t>image</w:t>
      </w:r>
      <w:r>
        <w:rPr>
          <w:spacing w:val="11"/>
        </w:rPr>
        <w:t> </w:t>
      </w:r>
      <w:r>
        <w:rPr/>
        <w:t>and</w:t>
      </w:r>
      <w:r>
        <w:rPr>
          <w:spacing w:val="11"/>
        </w:rPr>
        <w:t> </w:t>
      </w:r>
      <w:r>
        <w:rPr/>
        <w:t>regression</w:t>
      </w:r>
      <w:r>
        <w:rPr>
          <w:spacing w:val="11"/>
        </w:rPr>
        <w:t> </w:t>
      </w:r>
      <w:r>
        <w:rPr/>
        <w:t>of</w:t>
      </w:r>
      <w:r>
        <w:rPr>
          <w:spacing w:val="11"/>
        </w:rPr>
        <w:t> </w:t>
      </w:r>
      <w:r>
        <w:rPr/>
        <w:t>a</w:t>
      </w:r>
      <w:r>
        <w:rPr>
          <w:spacing w:val="11"/>
        </w:rPr>
        <w:t> </w:t>
      </w:r>
      <w:r>
        <w:rPr/>
        <w:t>combined</w:t>
      </w:r>
      <w:r>
        <w:rPr>
          <w:spacing w:val="11"/>
        </w:rPr>
        <w:t> </w:t>
      </w:r>
      <w:r>
        <w:rPr>
          <w:spacing w:val="-2"/>
        </w:rPr>
        <w:t>Quality</w:t>
      </w:r>
      <w:r>
        <w:rPr>
          <w:spacing w:val="-2"/>
        </w:rPr>
        <w:t>-</w:t>
      </w:r>
    </w:p>
    <w:p>
      <w:pPr>
        <w:pStyle w:val="BodyText"/>
        <w:spacing w:line="229" w:lineRule="exact"/>
        <w:ind w:left="199"/>
      </w:pPr>
      <w:r>
        <w:rPr/>
        <w:t>Correctness</w:t>
      </w:r>
      <w:r>
        <w:rPr>
          <w:spacing w:val="9"/>
        </w:rPr>
        <w:t> </w:t>
      </w:r>
      <w:r>
        <w:rPr>
          <w:spacing w:val="-2"/>
        </w:rPr>
        <w:t>Score.</w:t>
      </w:r>
    </w:p>
    <w:p>
      <w:pPr>
        <w:pStyle w:val="BodyText"/>
        <w:spacing w:line="249" w:lineRule="auto" w:before="9"/>
        <w:ind w:left="199" w:right="257" w:firstLine="199"/>
      </w:pPr>
      <w:r>
        <w:rPr/>
        <w:t>The main contributions of this work can be summarized </w:t>
      </w:r>
      <w:r>
        <w:rPr/>
        <w:t>as </w:t>
      </w:r>
      <w:r>
        <w:rPr>
          <w:spacing w:val="-2"/>
        </w:rPr>
        <w:t>follows:</w:t>
      </w:r>
    </w:p>
    <w:p>
      <w:pPr>
        <w:pStyle w:val="ListParagraph"/>
        <w:numPr>
          <w:ilvl w:val="0"/>
          <w:numId w:val="2"/>
        </w:numPr>
        <w:tabs>
          <w:tab w:pos="597" w:val="left" w:leader="none"/>
          <w:tab w:pos="599" w:val="left" w:leader="none"/>
        </w:tabs>
        <w:spacing w:line="249" w:lineRule="auto" w:before="40" w:after="0"/>
        <w:ind w:left="599" w:right="257" w:hanging="202"/>
        <w:jc w:val="both"/>
        <w:rPr>
          <w:sz w:val="20"/>
        </w:rPr>
      </w:pPr>
      <w:r>
        <w:rPr>
          <w:sz w:val="20"/>
        </w:rPr>
        <w:t>We</w:t>
      </w:r>
      <w:r>
        <w:rPr>
          <w:spacing w:val="-5"/>
          <w:sz w:val="20"/>
        </w:rPr>
        <w:t> </w:t>
      </w:r>
      <w:r>
        <w:rPr>
          <w:sz w:val="20"/>
        </w:rPr>
        <w:t>define</w:t>
      </w:r>
      <w:r>
        <w:rPr>
          <w:spacing w:val="-4"/>
          <w:sz w:val="20"/>
        </w:rPr>
        <w:t> </w:t>
      </w:r>
      <w:r>
        <w:rPr>
          <w:sz w:val="20"/>
        </w:rPr>
        <w:t>a</w:t>
      </w:r>
      <w:r>
        <w:rPr>
          <w:spacing w:val="-5"/>
          <w:sz w:val="20"/>
        </w:rPr>
        <w:t> </w:t>
      </w:r>
      <w:r>
        <w:rPr>
          <w:sz w:val="20"/>
        </w:rPr>
        <w:t>comprehensive</w:t>
      </w:r>
      <w:r>
        <w:rPr>
          <w:spacing w:val="-5"/>
          <w:sz w:val="20"/>
        </w:rPr>
        <w:t> </w:t>
      </w:r>
      <w:r>
        <w:rPr>
          <w:sz w:val="20"/>
        </w:rPr>
        <w:t>metric</w:t>
      </w:r>
      <w:r>
        <w:rPr>
          <w:spacing w:val="-4"/>
          <w:sz w:val="20"/>
        </w:rPr>
        <w:t> </w:t>
      </w:r>
      <w:r>
        <w:rPr>
          <w:sz w:val="20"/>
        </w:rPr>
        <w:t>for</w:t>
      </w:r>
      <w:r>
        <w:rPr>
          <w:spacing w:val="-5"/>
          <w:sz w:val="20"/>
        </w:rPr>
        <w:t> </w:t>
      </w:r>
      <w:r>
        <w:rPr>
          <w:sz w:val="20"/>
        </w:rPr>
        <w:t>Image</w:t>
      </w:r>
      <w:r>
        <w:rPr>
          <w:spacing w:val="-5"/>
          <w:sz w:val="20"/>
        </w:rPr>
        <w:t> </w:t>
      </w:r>
      <w:r>
        <w:rPr>
          <w:sz w:val="20"/>
        </w:rPr>
        <w:t>Correctness (IC), which is designed for e-commerce and combines technical quality with semantic consistency rules.</w:t>
      </w:r>
    </w:p>
    <w:p>
      <w:pPr>
        <w:pStyle w:val="ListParagraph"/>
        <w:numPr>
          <w:ilvl w:val="0"/>
          <w:numId w:val="2"/>
        </w:numPr>
        <w:tabs>
          <w:tab w:pos="597" w:val="left" w:leader="none"/>
          <w:tab w:pos="599" w:val="left" w:leader="none"/>
        </w:tabs>
        <w:spacing w:line="249" w:lineRule="auto" w:before="0" w:after="0"/>
        <w:ind w:left="599" w:right="257" w:hanging="202"/>
        <w:jc w:val="both"/>
        <w:rPr>
          <w:sz w:val="20"/>
        </w:rPr>
      </w:pPr>
      <w:r>
        <w:rPr>
          <w:sz w:val="20"/>
        </w:rPr>
        <w:t>We</w:t>
      </w:r>
      <w:r>
        <w:rPr>
          <w:spacing w:val="-1"/>
          <w:sz w:val="20"/>
        </w:rPr>
        <w:t> </w:t>
      </w:r>
      <w:r>
        <w:rPr>
          <w:sz w:val="20"/>
        </w:rPr>
        <w:t>design an</w:t>
      </w:r>
      <w:r>
        <w:rPr>
          <w:spacing w:val="-1"/>
          <w:sz w:val="20"/>
        </w:rPr>
        <w:t> </w:t>
      </w:r>
      <w:r>
        <w:rPr>
          <w:sz w:val="20"/>
        </w:rPr>
        <w:t>efficient</w:t>
      </w:r>
      <w:r>
        <w:rPr>
          <w:spacing w:val="-1"/>
          <w:sz w:val="20"/>
        </w:rPr>
        <w:t> </w:t>
      </w:r>
      <w:r>
        <w:rPr>
          <w:sz w:val="20"/>
        </w:rPr>
        <w:t>multi-task CNN that</w:t>
      </w:r>
      <w:r>
        <w:rPr>
          <w:spacing w:val="-1"/>
          <w:sz w:val="20"/>
        </w:rPr>
        <w:t> </w:t>
      </w:r>
      <w:r>
        <w:rPr>
          <w:sz w:val="20"/>
        </w:rPr>
        <w:t>learns</w:t>
      </w:r>
      <w:r>
        <w:rPr>
          <w:spacing w:val="-1"/>
          <w:sz w:val="20"/>
        </w:rPr>
        <w:t> </w:t>
      </w:r>
      <w:r>
        <w:rPr>
          <w:sz w:val="20"/>
        </w:rPr>
        <w:t>shared representations for improved performance on the </w:t>
      </w:r>
      <w:r>
        <w:rPr>
          <w:sz w:val="20"/>
        </w:rPr>
        <w:t>valida- tion tasks while significantly outperforming single-task </w:t>
      </w:r>
      <w:r>
        <w:rPr>
          <w:spacing w:val="-2"/>
          <w:sz w:val="20"/>
        </w:rPr>
        <w:t>models.</w:t>
      </w:r>
    </w:p>
    <w:p>
      <w:pPr>
        <w:pStyle w:val="ListParagraph"/>
        <w:numPr>
          <w:ilvl w:val="0"/>
          <w:numId w:val="2"/>
        </w:numPr>
        <w:tabs>
          <w:tab w:pos="597" w:val="left" w:leader="none"/>
          <w:tab w:pos="599" w:val="left" w:leader="none"/>
        </w:tabs>
        <w:spacing w:line="249" w:lineRule="auto" w:before="0" w:after="0"/>
        <w:ind w:left="599" w:right="257" w:hanging="202"/>
        <w:jc w:val="both"/>
        <w:rPr>
          <w:sz w:val="20"/>
        </w:rPr>
      </w:pPr>
      <w:r>
        <w:rPr>
          <w:sz w:val="20"/>
        </w:rPr>
        <w:t>We validate the framework on a proprietary dataset com- prising</w:t>
      </w:r>
      <w:r>
        <w:rPr>
          <w:spacing w:val="-5"/>
          <w:sz w:val="20"/>
        </w:rPr>
        <w:t> </w:t>
      </w:r>
      <w:r>
        <w:rPr>
          <w:sz w:val="20"/>
        </w:rPr>
        <w:t>marketplace</w:t>
      </w:r>
      <w:r>
        <w:rPr>
          <w:spacing w:val="-5"/>
          <w:sz w:val="20"/>
        </w:rPr>
        <w:t> </w:t>
      </w:r>
      <w:r>
        <w:rPr>
          <w:sz w:val="20"/>
        </w:rPr>
        <w:t>product</w:t>
      </w:r>
      <w:r>
        <w:rPr>
          <w:spacing w:val="-5"/>
          <w:sz w:val="20"/>
        </w:rPr>
        <w:t> </w:t>
      </w:r>
      <w:r>
        <w:rPr>
          <w:sz w:val="20"/>
        </w:rPr>
        <w:t>images;</w:t>
      </w:r>
      <w:r>
        <w:rPr>
          <w:spacing w:val="-5"/>
          <w:sz w:val="20"/>
        </w:rPr>
        <w:t> </w:t>
      </w:r>
      <w:r>
        <w:rPr>
          <w:sz w:val="20"/>
        </w:rPr>
        <w:t>it</w:t>
      </w:r>
      <w:r>
        <w:rPr>
          <w:spacing w:val="-5"/>
          <w:sz w:val="20"/>
        </w:rPr>
        <w:t> </w:t>
      </w:r>
      <w:r>
        <w:rPr>
          <w:sz w:val="20"/>
        </w:rPr>
        <w:t>is</w:t>
      </w:r>
      <w:r>
        <w:rPr>
          <w:spacing w:val="-5"/>
          <w:sz w:val="20"/>
        </w:rPr>
        <w:t> </w:t>
      </w:r>
      <w:r>
        <w:rPr>
          <w:sz w:val="20"/>
        </w:rPr>
        <w:t>able</w:t>
      </w:r>
      <w:r>
        <w:rPr>
          <w:spacing w:val="-5"/>
          <w:sz w:val="20"/>
        </w:rPr>
        <w:t> </w:t>
      </w:r>
      <w:r>
        <w:rPr>
          <w:sz w:val="20"/>
        </w:rPr>
        <w:t>to</w:t>
      </w:r>
      <w:r>
        <w:rPr>
          <w:spacing w:val="-5"/>
          <w:sz w:val="20"/>
        </w:rPr>
        <w:t> </w:t>
      </w:r>
      <w:r>
        <w:rPr>
          <w:sz w:val="20"/>
        </w:rPr>
        <w:t>flag</w:t>
      </w:r>
      <w:r>
        <w:rPr>
          <w:spacing w:val="-5"/>
          <w:sz w:val="20"/>
        </w:rPr>
        <w:t> </w:t>
      </w:r>
      <w:r>
        <w:rPr>
          <w:sz w:val="20"/>
        </w:rPr>
        <w:t>non- compliant</w:t>
      </w:r>
      <w:r>
        <w:rPr>
          <w:spacing w:val="-8"/>
          <w:sz w:val="20"/>
        </w:rPr>
        <w:t> </w:t>
      </w:r>
      <w:r>
        <w:rPr>
          <w:sz w:val="20"/>
        </w:rPr>
        <w:t>listings</w:t>
      </w:r>
      <w:r>
        <w:rPr>
          <w:spacing w:val="-8"/>
          <w:sz w:val="20"/>
        </w:rPr>
        <w:t> </w:t>
      </w:r>
      <w:r>
        <w:rPr>
          <w:sz w:val="20"/>
        </w:rPr>
        <w:t>with</w:t>
      </w:r>
      <w:r>
        <w:rPr>
          <w:spacing w:val="-8"/>
          <w:sz w:val="20"/>
        </w:rPr>
        <w:t> </w:t>
      </w:r>
      <w:r>
        <w:rPr>
          <w:sz w:val="20"/>
        </w:rPr>
        <w:t>high</w:t>
      </w:r>
      <w:r>
        <w:rPr>
          <w:spacing w:val="-8"/>
          <w:sz w:val="20"/>
        </w:rPr>
        <w:t> </w:t>
      </w:r>
      <w:r>
        <w:rPr>
          <w:sz w:val="20"/>
        </w:rPr>
        <w:t>accuracy</w:t>
      </w:r>
      <w:r>
        <w:rPr>
          <w:spacing w:val="-8"/>
          <w:sz w:val="20"/>
        </w:rPr>
        <w:t> </w:t>
      </w:r>
      <w:r>
        <w:rPr>
          <w:sz w:val="20"/>
        </w:rPr>
        <w:t>and</w:t>
      </w:r>
      <w:r>
        <w:rPr>
          <w:spacing w:val="-8"/>
          <w:sz w:val="20"/>
        </w:rPr>
        <w:t> </w:t>
      </w:r>
      <w:r>
        <w:rPr>
          <w:sz w:val="20"/>
        </w:rPr>
        <w:t>reduce</w:t>
      </w:r>
      <w:r>
        <w:rPr>
          <w:spacing w:val="-8"/>
          <w:sz w:val="20"/>
        </w:rPr>
        <w:t> </w:t>
      </w:r>
      <w:r>
        <w:rPr>
          <w:sz w:val="20"/>
        </w:rPr>
        <w:t>the</w:t>
      </w:r>
      <w:r>
        <w:rPr>
          <w:spacing w:val="-8"/>
          <w:sz w:val="20"/>
        </w:rPr>
        <w:t> </w:t>
      </w:r>
      <w:r>
        <w:rPr>
          <w:sz w:val="20"/>
        </w:rPr>
        <w:t>need for manual review significantly.</w:t>
      </w:r>
    </w:p>
    <w:p>
      <w:pPr>
        <w:pStyle w:val="ListParagraph"/>
        <w:numPr>
          <w:ilvl w:val="0"/>
          <w:numId w:val="1"/>
        </w:numPr>
        <w:tabs>
          <w:tab w:pos="1891" w:val="left" w:leader="none"/>
        </w:tabs>
        <w:spacing w:line="240" w:lineRule="auto" w:before="134" w:after="0"/>
        <w:ind w:left="1891" w:right="0" w:hanging="289"/>
        <w:jc w:val="left"/>
        <w:rPr>
          <w:sz w:val="20"/>
        </w:rPr>
      </w:pPr>
      <w:r>
        <w:rPr>
          <w:smallCaps/>
          <w:sz w:val="20"/>
        </w:rPr>
        <w:t>Problem</w:t>
      </w:r>
      <w:r>
        <w:rPr>
          <w:smallCaps/>
          <w:spacing w:val="59"/>
          <w:sz w:val="20"/>
        </w:rPr>
        <w:t> </w:t>
      </w:r>
      <w:r>
        <w:rPr>
          <w:smallCaps/>
          <w:spacing w:val="-2"/>
          <w:sz w:val="20"/>
        </w:rPr>
        <w:t>Statement</w:t>
      </w:r>
    </w:p>
    <w:p>
      <w:pPr>
        <w:pStyle w:val="BodyText"/>
        <w:spacing w:line="249" w:lineRule="auto" w:before="73"/>
        <w:ind w:left="199" w:right="257" w:firstLine="199"/>
      </w:pPr>
      <w:r>
        <w:rPr/>
        <w:t>Existing quality control mechanisms in large-scale </w:t>
      </w:r>
      <w:r>
        <w:rPr/>
        <w:t>e- commerce marketplaces cannot guarantee the integrity and correctness of the product images, resulting in significant operational burdens and lower customer trust. Conventional methods suffer greatly from several deficiencies, as they often rely on either rudimentary image filters or expensive human moderation that cannot scale with exponential volume on a daily</w:t>
      </w:r>
      <w:r>
        <w:rPr>
          <w:spacing w:val="-7"/>
        </w:rPr>
        <w:t> </w:t>
      </w:r>
      <w:r>
        <w:rPr/>
        <w:t>basis</w:t>
      </w:r>
      <w:r>
        <w:rPr>
          <w:spacing w:val="-7"/>
        </w:rPr>
        <w:t> </w:t>
      </w:r>
      <w:r>
        <w:rPr/>
        <w:t>and,</w:t>
      </w:r>
      <w:r>
        <w:rPr>
          <w:spacing w:val="-7"/>
        </w:rPr>
        <w:t> </w:t>
      </w:r>
      <w:r>
        <w:rPr/>
        <w:t>critically,</w:t>
      </w:r>
      <w:r>
        <w:rPr>
          <w:spacing w:val="-7"/>
        </w:rPr>
        <w:t> </w:t>
      </w:r>
      <w:r>
        <w:rPr/>
        <w:t>cannot</w:t>
      </w:r>
      <w:r>
        <w:rPr>
          <w:spacing w:val="-7"/>
        </w:rPr>
        <w:t> </w:t>
      </w:r>
      <w:r>
        <w:rPr/>
        <w:t>achieve</w:t>
      </w:r>
      <w:r>
        <w:rPr>
          <w:spacing w:val="-7"/>
        </w:rPr>
        <w:t> </w:t>
      </w:r>
      <w:r>
        <w:rPr/>
        <w:t>multimodal</w:t>
      </w:r>
      <w:r>
        <w:rPr>
          <w:spacing w:val="-7"/>
        </w:rPr>
        <w:t> </w:t>
      </w:r>
      <w:r>
        <w:rPr/>
        <w:t>semantic cross-validation. As a result of all these, it is very difficult for marketplaces to verify the Content Fidelity of images-which includes</w:t>
      </w:r>
      <w:r>
        <w:rPr>
          <w:spacing w:val="47"/>
        </w:rPr>
        <w:t> </w:t>
      </w:r>
      <w:r>
        <w:rPr/>
        <w:t>checks</w:t>
      </w:r>
      <w:r>
        <w:rPr>
          <w:spacing w:val="47"/>
        </w:rPr>
        <w:t> </w:t>
      </w:r>
      <w:r>
        <w:rPr/>
        <w:t>on</w:t>
      </w:r>
      <w:r>
        <w:rPr>
          <w:spacing w:val="47"/>
        </w:rPr>
        <w:t> </w:t>
      </w:r>
      <w:r>
        <w:rPr/>
        <w:t>whether</w:t>
      </w:r>
      <w:r>
        <w:rPr>
          <w:spacing w:val="48"/>
        </w:rPr>
        <w:t> </w:t>
      </w:r>
      <w:r>
        <w:rPr/>
        <w:t>the</w:t>
      </w:r>
      <w:r>
        <w:rPr>
          <w:spacing w:val="46"/>
        </w:rPr>
        <w:t> </w:t>
      </w:r>
      <w:r>
        <w:rPr/>
        <w:t>color/feature</w:t>
      </w:r>
      <w:r>
        <w:rPr>
          <w:spacing w:val="48"/>
        </w:rPr>
        <w:t> </w:t>
      </w:r>
      <w:r>
        <w:rPr/>
        <w:t>of</w:t>
      </w:r>
      <w:r>
        <w:rPr>
          <w:spacing w:val="47"/>
        </w:rPr>
        <w:t> </w:t>
      </w:r>
      <w:r>
        <w:rPr/>
        <w:t>the</w:t>
      </w:r>
      <w:r>
        <w:rPr>
          <w:spacing w:val="47"/>
        </w:rPr>
        <w:t> </w:t>
      </w:r>
      <w:r>
        <w:rPr>
          <w:spacing w:val="-2"/>
        </w:rPr>
        <w:t>image</w:t>
      </w:r>
    </w:p>
    <w:p>
      <w:pPr>
        <w:pStyle w:val="BodyText"/>
        <w:spacing w:after="0" w:line="249" w:lineRule="auto"/>
        <w:sectPr>
          <w:type w:val="continuous"/>
          <w:pgSz w:w="12240" w:h="15840"/>
          <w:pgMar w:top="900" w:bottom="280" w:left="720" w:right="720"/>
          <w:cols w:num="2" w:equalWidth="0">
            <w:col w:w="5281" w:space="40"/>
            <w:col w:w="5479"/>
          </w:cols>
        </w:sectPr>
      </w:pPr>
    </w:p>
    <w:p>
      <w:pPr>
        <w:pStyle w:val="BodyText"/>
        <w:spacing w:line="249" w:lineRule="auto" w:before="71"/>
        <w:ind w:left="259"/>
      </w:pPr>
      <w:r>
        <w:rPr/>
        <w:t>represents the color/features described in the text </w:t>
      </w:r>
      <w:r>
        <w:rPr/>
        <w:t>correctly- and thus, high levels of customer dissatisfaction and product returns are noted.There was a strong for an automated smart system</w:t>
      </w:r>
      <w:r>
        <w:rPr>
          <w:spacing w:val="40"/>
        </w:rPr>
        <w:t> </w:t>
      </w:r>
      <w:r>
        <w:rPr/>
        <w:t>that</w:t>
      </w:r>
      <w:r>
        <w:rPr>
          <w:spacing w:val="40"/>
        </w:rPr>
        <w:t> </w:t>
      </w:r>
      <w:r>
        <w:rPr/>
        <w:t>can</w:t>
      </w:r>
      <w:r>
        <w:rPr>
          <w:spacing w:val="40"/>
        </w:rPr>
        <w:t> </w:t>
      </w:r>
      <w:r>
        <w:rPr/>
        <w:t>quick</w:t>
      </w:r>
      <w:r>
        <w:rPr>
          <w:spacing w:val="40"/>
        </w:rPr>
        <w:t> </w:t>
      </w:r>
      <w:r>
        <w:rPr/>
        <w:t>check</w:t>
      </w:r>
      <w:r>
        <w:rPr>
          <w:spacing w:val="40"/>
        </w:rPr>
        <w:t> </w:t>
      </w:r>
      <w:r>
        <w:rPr/>
        <w:t>product</w:t>
      </w:r>
      <w:r>
        <w:rPr>
          <w:spacing w:val="40"/>
        </w:rPr>
        <w:t> </w:t>
      </w:r>
      <w:r>
        <w:rPr/>
        <w:t>image</w:t>
      </w:r>
      <w:r>
        <w:rPr>
          <w:spacing w:val="40"/>
        </w:rPr>
        <w:t> </w:t>
      </w:r>
      <w:r>
        <w:rPr/>
        <w:t>in</w:t>
      </w:r>
      <w:r>
        <w:rPr>
          <w:spacing w:val="40"/>
        </w:rPr>
        <w:t> </w:t>
      </w:r>
      <w:r>
        <w:rPr/>
        <w:t>real</w:t>
      </w:r>
      <w:r>
        <w:rPr>
          <w:spacing w:val="40"/>
        </w:rPr>
        <w:t> </w:t>
      </w:r>
      <w:r>
        <w:rPr/>
        <w:t>world. it</w:t>
      </w:r>
      <w:r>
        <w:rPr>
          <w:spacing w:val="32"/>
        </w:rPr>
        <w:t> </w:t>
      </w:r>
      <w:r>
        <w:rPr/>
        <w:t>should</w:t>
      </w:r>
      <w:r>
        <w:rPr>
          <w:spacing w:val="32"/>
        </w:rPr>
        <w:t> </w:t>
      </w:r>
      <w:r>
        <w:rPr/>
        <w:t>able</w:t>
      </w:r>
      <w:r>
        <w:rPr>
          <w:spacing w:val="32"/>
        </w:rPr>
        <w:t> </w:t>
      </w:r>
      <w:r>
        <w:rPr/>
        <w:t>to</w:t>
      </w:r>
      <w:r>
        <w:rPr>
          <w:spacing w:val="32"/>
        </w:rPr>
        <w:t> </w:t>
      </w:r>
      <w:r>
        <w:rPr/>
        <w:t>verify</w:t>
      </w:r>
      <w:r>
        <w:rPr>
          <w:spacing w:val="32"/>
        </w:rPr>
        <w:t> </w:t>
      </w:r>
      <w:r>
        <w:rPr/>
        <w:t>the</w:t>
      </w:r>
      <w:r>
        <w:rPr>
          <w:spacing w:val="32"/>
        </w:rPr>
        <w:t> </w:t>
      </w:r>
      <w:r>
        <w:rPr/>
        <w:t>both</w:t>
      </w:r>
      <w:r>
        <w:rPr>
          <w:spacing w:val="32"/>
        </w:rPr>
        <w:t> </w:t>
      </w:r>
      <w:r>
        <w:rPr/>
        <w:t>visual</w:t>
      </w:r>
      <w:r>
        <w:rPr>
          <w:spacing w:val="32"/>
        </w:rPr>
        <w:t> </w:t>
      </w:r>
      <w:r>
        <w:rPr/>
        <w:t>and</w:t>
      </w:r>
      <w:r>
        <w:rPr>
          <w:spacing w:val="32"/>
        </w:rPr>
        <w:t> </w:t>
      </w:r>
      <w:r>
        <w:rPr/>
        <w:t>the</w:t>
      </w:r>
      <w:r>
        <w:rPr>
          <w:spacing w:val="32"/>
        </w:rPr>
        <w:t> </w:t>
      </w:r>
      <w:r>
        <w:rPr/>
        <w:t>meaning</w:t>
      </w:r>
      <w:r>
        <w:rPr>
          <w:spacing w:val="32"/>
        </w:rPr>
        <w:t> </w:t>
      </w:r>
      <w:r>
        <w:rPr/>
        <w:t>of the content helping online marketplaces work better and more </w:t>
      </w:r>
      <w:r>
        <w:rPr>
          <w:spacing w:val="-2"/>
        </w:rPr>
        <w:t>reliably.</w:t>
      </w:r>
    </w:p>
    <w:p>
      <w:pPr>
        <w:pStyle w:val="ListParagraph"/>
        <w:numPr>
          <w:ilvl w:val="0"/>
          <w:numId w:val="1"/>
        </w:numPr>
        <w:tabs>
          <w:tab w:pos="2187" w:val="left" w:leader="none"/>
        </w:tabs>
        <w:spacing w:line="240" w:lineRule="auto" w:before="162" w:after="0"/>
        <w:ind w:left="2187" w:right="0" w:hanging="364"/>
        <w:jc w:val="left"/>
        <w:rPr>
          <w:sz w:val="20"/>
        </w:rPr>
      </w:pPr>
      <w:r>
        <w:rPr>
          <w:smallCaps/>
          <w:sz w:val="20"/>
        </w:rPr>
        <w:t>Related</w:t>
      </w:r>
      <w:r>
        <w:rPr>
          <w:smallCaps/>
          <w:spacing w:val="48"/>
          <w:sz w:val="20"/>
        </w:rPr>
        <w:t> </w:t>
      </w:r>
      <w:r>
        <w:rPr>
          <w:smallCaps/>
          <w:spacing w:val="-2"/>
          <w:sz w:val="20"/>
        </w:rPr>
        <w:t>Works</w:t>
      </w:r>
    </w:p>
    <w:p>
      <w:pPr>
        <w:spacing w:line="249" w:lineRule="auto" w:before="92"/>
        <w:ind w:left="259" w:right="0" w:firstLine="199"/>
        <w:jc w:val="both"/>
        <w:rPr>
          <w:sz w:val="20"/>
        </w:rPr>
      </w:pPr>
      <w:r>
        <w:rPr>
          <w:sz w:val="20"/>
        </w:rPr>
        <w:t>Among</w:t>
      </w:r>
      <w:r>
        <w:rPr>
          <w:spacing w:val="40"/>
          <w:sz w:val="20"/>
        </w:rPr>
        <w:t> </w:t>
      </w:r>
      <w:r>
        <w:rPr>
          <w:sz w:val="20"/>
        </w:rPr>
        <w:t>the</w:t>
      </w:r>
      <w:r>
        <w:rPr>
          <w:spacing w:val="40"/>
          <w:sz w:val="20"/>
        </w:rPr>
        <w:t> </w:t>
      </w:r>
      <w:r>
        <w:rPr>
          <w:sz w:val="20"/>
        </w:rPr>
        <w:t>applications</w:t>
      </w:r>
      <w:r>
        <w:rPr>
          <w:spacing w:val="40"/>
          <w:sz w:val="20"/>
        </w:rPr>
        <w:t> </w:t>
      </w:r>
      <w:r>
        <w:rPr>
          <w:sz w:val="20"/>
        </w:rPr>
        <w:t>for</w:t>
      </w:r>
      <w:r>
        <w:rPr>
          <w:spacing w:val="40"/>
          <w:sz w:val="20"/>
        </w:rPr>
        <w:t> </w:t>
      </w:r>
      <w:r>
        <w:rPr>
          <w:sz w:val="20"/>
        </w:rPr>
        <w:t>checking</w:t>
      </w:r>
      <w:r>
        <w:rPr>
          <w:spacing w:val="40"/>
          <w:sz w:val="20"/>
        </w:rPr>
        <w:t> </w:t>
      </w:r>
      <w:r>
        <w:rPr>
          <w:sz w:val="20"/>
        </w:rPr>
        <w:t>product</w:t>
      </w:r>
      <w:r>
        <w:rPr>
          <w:spacing w:val="40"/>
          <w:sz w:val="20"/>
        </w:rPr>
        <w:t> </w:t>
      </w:r>
      <w:r>
        <w:rPr>
          <w:sz w:val="20"/>
        </w:rPr>
        <w:t>images</w:t>
      </w:r>
      <w:r>
        <w:rPr>
          <w:spacing w:val="40"/>
          <w:sz w:val="20"/>
        </w:rPr>
        <w:t> </w:t>
      </w:r>
      <w:r>
        <w:rPr>
          <w:sz w:val="20"/>
        </w:rPr>
        <w:t>in e-commerce, generally, Automated image analysis can be generally grouped into three major areas: </w:t>
      </w:r>
      <w:r>
        <w:rPr>
          <w:b/>
          <w:sz w:val="20"/>
        </w:rPr>
        <w:t>General Image Recognition and Feature Learning</w:t>
      </w:r>
      <w:r>
        <w:rPr>
          <w:sz w:val="20"/>
        </w:rPr>
        <w:t>, </w:t>
      </w:r>
      <w:r>
        <w:rPr>
          <w:b/>
          <w:sz w:val="20"/>
        </w:rPr>
        <w:t>Object Detection and Localization</w:t>
      </w:r>
      <w:r>
        <w:rPr>
          <w:sz w:val="20"/>
        </w:rPr>
        <w:t>, and </w:t>
      </w:r>
      <w:r>
        <w:rPr>
          <w:b/>
          <w:sz w:val="20"/>
        </w:rPr>
        <w:t>Image Integrity Checks</w:t>
      </w:r>
      <w:r>
        <w:rPr>
          <w:sz w:val="20"/>
        </w:rPr>
        <w:t>.</w:t>
      </w:r>
    </w:p>
    <w:p>
      <w:pPr>
        <w:pStyle w:val="ListParagraph"/>
        <w:numPr>
          <w:ilvl w:val="0"/>
          <w:numId w:val="3"/>
        </w:numPr>
        <w:tabs>
          <w:tab w:pos="529" w:val="left" w:leader="none"/>
        </w:tabs>
        <w:spacing w:line="240" w:lineRule="auto" w:before="162" w:after="0"/>
        <w:ind w:left="529" w:right="0" w:hanging="270"/>
        <w:jc w:val="both"/>
        <w:rPr>
          <w:i/>
          <w:sz w:val="20"/>
        </w:rPr>
      </w:pPr>
      <w:r>
        <w:rPr>
          <w:i/>
          <w:sz w:val="20"/>
        </w:rPr>
        <w:t>General</w:t>
      </w:r>
      <w:r>
        <w:rPr>
          <w:i/>
          <w:spacing w:val="6"/>
          <w:sz w:val="20"/>
        </w:rPr>
        <w:t> </w:t>
      </w:r>
      <w:r>
        <w:rPr>
          <w:i/>
          <w:sz w:val="20"/>
        </w:rPr>
        <w:t>Image</w:t>
      </w:r>
      <w:r>
        <w:rPr>
          <w:i/>
          <w:spacing w:val="6"/>
          <w:sz w:val="20"/>
        </w:rPr>
        <w:t> </w:t>
      </w:r>
      <w:r>
        <w:rPr>
          <w:i/>
          <w:sz w:val="20"/>
        </w:rPr>
        <w:t>Recognition</w:t>
      </w:r>
      <w:r>
        <w:rPr>
          <w:i/>
          <w:spacing w:val="7"/>
          <w:sz w:val="20"/>
        </w:rPr>
        <w:t> </w:t>
      </w:r>
      <w:r>
        <w:rPr>
          <w:i/>
          <w:sz w:val="20"/>
        </w:rPr>
        <w:t>and</w:t>
      </w:r>
      <w:r>
        <w:rPr>
          <w:i/>
          <w:spacing w:val="6"/>
          <w:sz w:val="20"/>
        </w:rPr>
        <w:t> </w:t>
      </w:r>
      <w:r>
        <w:rPr>
          <w:i/>
          <w:sz w:val="20"/>
        </w:rPr>
        <w:t>Feature</w:t>
      </w:r>
      <w:r>
        <w:rPr>
          <w:i/>
          <w:spacing w:val="7"/>
          <w:sz w:val="20"/>
        </w:rPr>
        <w:t> </w:t>
      </w:r>
      <w:r>
        <w:rPr>
          <w:i/>
          <w:spacing w:val="-2"/>
          <w:sz w:val="20"/>
        </w:rPr>
        <w:t>Learning</w:t>
      </w:r>
    </w:p>
    <w:p>
      <w:pPr>
        <w:pStyle w:val="BodyText"/>
        <w:spacing w:line="249" w:lineRule="auto" w:before="84"/>
        <w:ind w:left="259" w:firstLine="199"/>
      </w:pPr>
      <w:r>
        <w:rPr/>
        <w:t>The range of Image analysis taken a huge bound </w:t>
      </w:r>
      <w:r>
        <w:rPr/>
        <w:t>ahead</w:t>
      </w:r>
      <w:r>
        <w:rPr>
          <w:spacing w:val="80"/>
        </w:rPr>
        <w:t> </w:t>
      </w:r>
      <w:r>
        <w:rPr/>
        <w:t>with the current addition of deep convolutional Neural Net- works(DCNNs).</w:t>
      </w:r>
      <w:r>
        <w:rPr>
          <w:spacing w:val="-12"/>
        </w:rPr>
        <w:t> </w:t>
      </w:r>
      <w:r>
        <w:rPr/>
        <w:t>A</w:t>
      </w:r>
      <w:r>
        <w:rPr>
          <w:spacing w:val="-12"/>
        </w:rPr>
        <w:t> </w:t>
      </w:r>
      <w:r>
        <w:rPr/>
        <w:t>good</w:t>
      </w:r>
      <w:r>
        <w:rPr>
          <w:spacing w:val="-12"/>
        </w:rPr>
        <w:t> </w:t>
      </w:r>
      <w:r>
        <w:rPr/>
        <w:t>example</w:t>
      </w:r>
      <w:r>
        <w:rPr>
          <w:spacing w:val="-12"/>
        </w:rPr>
        <w:t> </w:t>
      </w:r>
      <w:r>
        <w:rPr/>
        <w:t>is</w:t>
      </w:r>
      <w:r>
        <w:rPr>
          <w:spacing w:val="-12"/>
        </w:rPr>
        <w:t> </w:t>
      </w:r>
      <w:r>
        <w:rPr/>
        <w:t>the</w:t>
      </w:r>
      <w:r>
        <w:rPr>
          <w:spacing w:val="-12"/>
        </w:rPr>
        <w:t> </w:t>
      </w:r>
      <w:r>
        <w:rPr/>
        <w:t>influential</w:t>
      </w:r>
      <w:r>
        <w:rPr>
          <w:spacing w:val="-12"/>
        </w:rPr>
        <w:t> </w:t>
      </w:r>
      <w:r>
        <w:rPr/>
        <w:t>work</w:t>
      </w:r>
      <w:r>
        <w:rPr>
          <w:spacing w:val="-12"/>
        </w:rPr>
        <w:t> </w:t>
      </w:r>
      <w:r>
        <w:rPr/>
        <w:t>on</w:t>
      </w:r>
      <w:r>
        <w:rPr>
          <w:spacing w:val="-12"/>
        </w:rPr>
        <w:t> </w:t>
      </w:r>
      <w:r>
        <w:rPr/>
        <w:t>Im- age</w:t>
      </w:r>
      <w:r>
        <w:rPr>
          <w:spacing w:val="-9"/>
        </w:rPr>
        <w:t> </w:t>
      </w:r>
      <w:r>
        <w:rPr/>
        <w:t>classification</w:t>
      </w:r>
      <w:r>
        <w:rPr>
          <w:spacing w:val="-9"/>
        </w:rPr>
        <w:t> </w:t>
      </w:r>
      <w:r>
        <w:rPr/>
        <w:t>using</w:t>
      </w:r>
      <w:r>
        <w:rPr>
          <w:spacing w:val="-9"/>
        </w:rPr>
        <w:t> </w:t>
      </w:r>
      <w:r>
        <w:rPr/>
        <w:t>.</w:t>
      </w:r>
      <w:r>
        <w:rPr>
          <w:spacing w:val="-9"/>
        </w:rPr>
        <w:t> </w:t>
      </w:r>
      <w:r>
        <w:rPr/>
        <w:t>which</w:t>
      </w:r>
      <w:r>
        <w:rPr>
          <w:spacing w:val="-9"/>
        </w:rPr>
        <w:t> </w:t>
      </w:r>
      <w:r>
        <w:rPr/>
        <w:t>arrange</w:t>
      </w:r>
      <w:r>
        <w:rPr>
          <w:spacing w:val="-9"/>
        </w:rPr>
        <w:t> </w:t>
      </w:r>
      <w:r>
        <w:rPr/>
        <w:t>the</w:t>
      </w:r>
      <w:r>
        <w:rPr>
          <w:spacing w:val="-9"/>
        </w:rPr>
        <w:t> </w:t>
      </w:r>
      <w:r>
        <w:rPr/>
        <w:t>authority</w:t>
      </w:r>
      <w:r>
        <w:rPr>
          <w:spacing w:val="-9"/>
        </w:rPr>
        <w:t> </w:t>
      </w:r>
      <w:r>
        <w:rPr/>
        <w:t>for</w:t>
      </w:r>
      <w:r>
        <w:rPr>
          <w:spacing w:val="-9"/>
        </w:rPr>
        <w:t> </w:t>
      </w:r>
      <w:r>
        <w:rPr/>
        <w:t>strong ways</w:t>
      </w:r>
      <w:r>
        <w:rPr>
          <w:spacing w:val="-2"/>
        </w:rPr>
        <w:t> </w:t>
      </w:r>
      <w:r>
        <w:rPr/>
        <w:t>to</w:t>
      </w:r>
      <w:r>
        <w:rPr>
          <w:spacing w:val="-2"/>
        </w:rPr>
        <w:t> </w:t>
      </w:r>
      <w:r>
        <w:rPr/>
        <w:t>study</w:t>
      </w:r>
      <w:r>
        <w:rPr>
          <w:spacing w:val="-2"/>
        </w:rPr>
        <w:t> </w:t>
      </w:r>
      <w:r>
        <w:rPr/>
        <w:t>observable</w:t>
      </w:r>
      <w:r>
        <w:rPr>
          <w:spacing w:val="-2"/>
        </w:rPr>
        <w:t> </w:t>
      </w:r>
      <w:r>
        <w:rPr/>
        <w:t>options.</w:t>
      </w:r>
      <w:r>
        <w:rPr>
          <w:spacing w:val="-2"/>
        </w:rPr>
        <w:t> </w:t>
      </w:r>
      <w:r>
        <w:rPr/>
        <w:t>DCNNs</w:t>
      </w:r>
      <w:r>
        <w:rPr>
          <w:spacing w:val="-2"/>
        </w:rPr>
        <w:t> </w:t>
      </w:r>
      <w:r>
        <w:rPr/>
        <w:t>are</w:t>
      </w:r>
      <w:r>
        <w:rPr>
          <w:spacing w:val="-2"/>
        </w:rPr>
        <w:t> </w:t>
      </w:r>
      <w:r>
        <w:rPr/>
        <w:t>especially</w:t>
      </w:r>
      <w:r>
        <w:rPr>
          <w:spacing w:val="-2"/>
        </w:rPr>
        <w:t> </w:t>
      </w:r>
      <w:r>
        <w:rPr/>
        <w:t>good at choosing difficult arrangements in Images and they build</w:t>
      </w:r>
      <w:r>
        <w:rPr>
          <w:spacing w:val="40"/>
        </w:rPr>
        <w:t> </w:t>
      </w:r>
      <w:r>
        <w:rPr/>
        <w:t>the top option extracts in our system. most in recent times, </w:t>
      </w:r>
      <w:r>
        <w:rPr>
          <w:spacing w:val="-2"/>
        </w:rPr>
        <w:t>options</w:t>
      </w:r>
      <w:r>
        <w:rPr>
          <w:spacing w:val="-3"/>
        </w:rPr>
        <w:t> </w:t>
      </w:r>
      <w:r>
        <w:rPr>
          <w:spacing w:val="-2"/>
        </w:rPr>
        <w:t>like</w:t>
      </w:r>
      <w:r>
        <w:rPr>
          <w:spacing w:val="-3"/>
        </w:rPr>
        <w:t> </w:t>
      </w:r>
      <w:r>
        <w:rPr>
          <w:spacing w:val="-2"/>
        </w:rPr>
        <w:t>CLIP.</w:t>
      </w:r>
      <w:r>
        <w:rPr>
          <w:spacing w:val="-3"/>
        </w:rPr>
        <w:t> </w:t>
      </w:r>
      <w:r>
        <w:rPr>
          <w:spacing w:val="-2"/>
        </w:rPr>
        <w:t>Studying</w:t>
      </w:r>
      <w:r>
        <w:rPr>
          <w:spacing w:val="-3"/>
        </w:rPr>
        <w:t> </w:t>
      </w:r>
      <w:r>
        <w:rPr>
          <w:spacing w:val="-2"/>
        </w:rPr>
        <w:t>Transferable</w:t>
      </w:r>
      <w:r>
        <w:rPr>
          <w:spacing w:val="-3"/>
        </w:rPr>
        <w:t> </w:t>
      </w:r>
      <w:r>
        <w:rPr>
          <w:spacing w:val="-2"/>
        </w:rPr>
        <w:t>Visuable</w:t>
      </w:r>
      <w:r>
        <w:rPr>
          <w:spacing w:val="-3"/>
        </w:rPr>
        <w:t> </w:t>
      </w:r>
      <w:r>
        <w:rPr>
          <w:spacing w:val="-2"/>
        </w:rPr>
        <w:t>figures</w:t>
      </w:r>
      <w:r>
        <w:rPr>
          <w:spacing w:val="-3"/>
        </w:rPr>
        <w:t> </w:t>
      </w:r>
      <w:r>
        <w:rPr>
          <w:spacing w:val="-2"/>
        </w:rPr>
        <w:t>from </w:t>
      </w:r>
      <w:r>
        <w:rPr/>
        <w:t>Natural . has taken this one move more, combining Together what</w:t>
      </w:r>
      <w:r>
        <w:rPr>
          <w:spacing w:val="35"/>
        </w:rPr>
        <w:t> </w:t>
      </w:r>
      <w:r>
        <w:rPr/>
        <w:t>People</w:t>
      </w:r>
      <w:r>
        <w:rPr>
          <w:spacing w:val="35"/>
        </w:rPr>
        <w:t> </w:t>
      </w:r>
      <w:r>
        <w:rPr/>
        <w:t>sees</w:t>
      </w:r>
      <w:r>
        <w:rPr>
          <w:spacing w:val="35"/>
        </w:rPr>
        <w:t> </w:t>
      </w:r>
      <w:r>
        <w:rPr/>
        <w:t>in</w:t>
      </w:r>
      <w:r>
        <w:rPr>
          <w:spacing w:val="35"/>
        </w:rPr>
        <w:t> </w:t>
      </w:r>
      <w:r>
        <w:rPr/>
        <w:t>the</w:t>
      </w:r>
      <w:r>
        <w:rPr>
          <w:spacing w:val="35"/>
        </w:rPr>
        <w:t> </w:t>
      </w:r>
      <w:r>
        <w:rPr/>
        <w:t>image</w:t>
      </w:r>
      <w:r>
        <w:rPr>
          <w:spacing w:val="35"/>
        </w:rPr>
        <w:t> </w:t>
      </w:r>
      <w:r>
        <w:rPr/>
        <w:t>to</w:t>
      </w:r>
      <w:r>
        <w:rPr>
          <w:spacing w:val="35"/>
        </w:rPr>
        <w:t> </w:t>
      </w:r>
      <w:r>
        <w:rPr/>
        <w:t>how</w:t>
      </w:r>
      <w:r>
        <w:rPr>
          <w:spacing w:val="35"/>
        </w:rPr>
        <w:t> </w:t>
      </w:r>
      <w:r>
        <w:rPr/>
        <w:t>we</w:t>
      </w:r>
      <w:r>
        <w:rPr>
          <w:spacing w:val="35"/>
        </w:rPr>
        <w:t> </w:t>
      </w:r>
      <w:r>
        <w:rPr/>
        <w:t>tell</w:t>
      </w:r>
      <w:r>
        <w:rPr>
          <w:spacing w:val="35"/>
        </w:rPr>
        <w:t> </w:t>
      </w:r>
      <w:r>
        <w:rPr/>
        <w:t>It</w:t>
      </w:r>
      <w:r>
        <w:rPr>
          <w:spacing w:val="35"/>
        </w:rPr>
        <w:t> </w:t>
      </w:r>
      <w:r>
        <w:rPr/>
        <w:t>in</w:t>
      </w:r>
      <w:r>
        <w:rPr>
          <w:spacing w:val="35"/>
        </w:rPr>
        <w:t> </w:t>
      </w:r>
      <w:r>
        <w:rPr/>
        <w:t>words. the new phase of Technology will represent the image with</w:t>
      </w:r>
      <w:r>
        <w:rPr>
          <w:spacing w:val="40"/>
        </w:rPr>
        <w:t> </w:t>
      </w:r>
      <w:r>
        <w:rPr/>
        <w:t>the correct description. However, these models are aimed at generalized</w:t>
      </w:r>
      <w:r>
        <w:rPr>
          <w:spacing w:val="-3"/>
        </w:rPr>
        <w:t> </w:t>
      </w:r>
      <w:r>
        <w:rPr/>
        <w:t>classification</w:t>
      </w:r>
      <w:r>
        <w:rPr>
          <w:spacing w:val="-3"/>
        </w:rPr>
        <w:t> </w:t>
      </w:r>
      <w:r>
        <w:rPr/>
        <w:t>or</w:t>
      </w:r>
      <w:r>
        <w:rPr>
          <w:spacing w:val="-3"/>
        </w:rPr>
        <w:t> </w:t>
      </w:r>
      <w:r>
        <w:rPr/>
        <w:t>cross-modal</w:t>
      </w:r>
      <w:r>
        <w:rPr>
          <w:spacing w:val="-3"/>
        </w:rPr>
        <w:t> </w:t>
      </w:r>
      <w:r>
        <w:rPr/>
        <w:t>transfer,</w:t>
      </w:r>
      <w:r>
        <w:rPr>
          <w:spacing w:val="-3"/>
        </w:rPr>
        <w:t> </w:t>
      </w:r>
      <w:r>
        <w:rPr/>
        <w:t>and</w:t>
      </w:r>
      <w:r>
        <w:rPr>
          <w:spacing w:val="-3"/>
        </w:rPr>
        <w:t> </w:t>
      </w:r>
      <w:r>
        <w:rPr/>
        <w:t>lack</w:t>
      </w:r>
      <w:r>
        <w:rPr>
          <w:spacing w:val="-3"/>
        </w:rPr>
        <w:t> </w:t>
      </w:r>
      <w:r>
        <w:rPr/>
        <w:t>the specific</w:t>
      </w:r>
      <w:r>
        <w:rPr>
          <w:spacing w:val="-3"/>
        </w:rPr>
        <w:t> </w:t>
      </w:r>
      <w:r>
        <w:rPr/>
        <w:t>granularity</w:t>
      </w:r>
      <w:r>
        <w:rPr>
          <w:spacing w:val="-3"/>
        </w:rPr>
        <w:t> </w:t>
      </w:r>
      <w:r>
        <w:rPr/>
        <w:t>to</w:t>
      </w:r>
      <w:r>
        <w:rPr>
          <w:spacing w:val="-3"/>
        </w:rPr>
        <w:t> </w:t>
      </w:r>
      <w:r>
        <w:rPr/>
        <w:t>enforce</w:t>
      </w:r>
      <w:r>
        <w:rPr>
          <w:spacing w:val="-3"/>
        </w:rPr>
        <w:t> </w:t>
      </w:r>
      <w:r>
        <w:rPr/>
        <w:t>strict</w:t>
      </w:r>
      <w:r>
        <w:rPr>
          <w:spacing w:val="-3"/>
        </w:rPr>
        <w:t> </w:t>
      </w:r>
      <w:r>
        <w:rPr/>
        <w:t>marketplace</w:t>
      </w:r>
      <w:r>
        <w:rPr>
          <w:spacing w:val="-3"/>
        </w:rPr>
        <w:t> </w:t>
      </w:r>
      <w:r>
        <w:rPr/>
        <w:t>rules,</w:t>
      </w:r>
      <w:r>
        <w:rPr>
          <w:spacing w:val="-3"/>
        </w:rPr>
        <w:t> </w:t>
      </w:r>
      <w:r>
        <w:rPr/>
        <w:t>such</w:t>
      </w:r>
      <w:r>
        <w:rPr>
          <w:spacing w:val="-3"/>
        </w:rPr>
        <w:t> </w:t>
      </w:r>
      <w:r>
        <w:rPr/>
        <w:t>as minimum padding or detailed semantic verification.</w:t>
      </w:r>
    </w:p>
    <w:p>
      <w:pPr>
        <w:pStyle w:val="ListParagraph"/>
        <w:numPr>
          <w:ilvl w:val="0"/>
          <w:numId w:val="3"/>
        </w:numPr>
        <w:tabs>
          <w:tab w:pos="529" w:val="left" w:leader="none"/>
        </w:tabs>
        <w:spacing w:line="240" w:lineRule="auto" w:before="161" w:after="0"/>
        <w:ind w:left="529" w:right="0" w:hanging="270"/>
        <w:jc w:val="both"/>
        <w:rPr>
          <w:i/>
          <w:sz w:val="20"/>
        </w:rPr>
      </w:pPr>
      <w:r>
        <w:rPr>
          <w:i/>
          <w:sz w:val="20"/>
        </w:rPr>
        <w:t>Object</w:t>
      </w:r>
      <w:r>
        <w:rPr>
          <w:i/>
          <w:spacing w:val="13"/>
          <w:sz w:val="20"/>
        </w:rPr>
        <w:t> </w:t>
      </w:r>
      <w:r>
        <w:rPr>
          <w:i/>
          <w:sz w:val="20"/>
        </w:rPr>
        <w:t>Detection</w:t>
      </w:r>
      <w:r>
        <w:rPr>
          <w:i/>
          <w:spacing w:val="14"/>
          <w:sz w:val="20"/>
        </w:rPr>
        <w:t> </w:t>
      </w:r>
      <w:r>
        <w:rPr>
          <w:i/>
          <w:sz w:val="20"/>
        </w:rPr>
        <w:t>and</w:t>
      </w:r>
      <w:r>
        <w:rPr>
          <w:i/>
          <w:spacing w:val="13"/>
          <w:sz w:val="20"/>
        </w:rPr>
        <w:t> </w:t>
      </w:r>
      <w:r>
        <w:rPr>
          <w:i/>
          <w:spacing w:val="-2"/>
          <w:sz w:val="20"/>
        </w:rPr>
        <w:t>Localization</w:t>
      </w:r>
    </w:p>
    <w:p>
      <w:pPr>
        <w:pStyle w:val="BodyText"/>
        <w:spacing w:line="249" w:lineRule="auto" w:before="84"/>
        <w:ind w:left="259" w:firstLine="199"/>
      </w:pPr>
      <w:r>
        <w:rPr/>
        <w:t>Object detection models, such as those for localizing </w:t>
      </w:r>
      <w:r>
        <w:rPr/>
        <w:t>and identifying the product within an image, are an important step in enforcing size and cropping policies. High-accuracy detec- tors such as </w:t>
      </w:r>
      <w:r>
        <w:rPr>
          <w:i/>
        </w:rPr>
        <w:t>Faster R-CNN: Region Proposal Networks for Object</w:t>
      </w:r>
      <w:r>
        <w:rPr>
          <w:i/>
          <w:spacing w:val="-6"/>
        </w:rPr>
        <w:t> </w:t>
      </w:r>
      <w:r>
        <w:rPr>
          <w:i/>
        </w:rPr>
        <w:t>Detection</w:t>
      </w:r>
      <w:r>
        <w:rPr>
          <w:i/>
          <w:spacing w:val="-7"/>
        </w:rPr>
        <w:t> </w:t>
      </w:r>
      <w:r>
        <w:rPr/>
        <w:t>[3],</w:t>
      </w:r>
      <w:r>
        <w:rPr>
          <w:spacing w:val="-6"/>
        </w:rPr>
        <w:t> </w:t>
      </w:r>
      <w:r>
        <w:rPr/>
        <w:t>provide</w:t>
      </w:r>
      <w:r>
        <w:rPr>
          <w:spacing w:val="-7"/>
        </w:rPr>
        <w:t> </w:t>
      </w:r>
      <w:r>
        <w:rPr/>
        <w:t>precise</w:t>
      </w:r>
      <w:r>
        <w:rPr>
          <w:spacing w:val="-6"/>
        </w:rPr>
        <w:t> </w:t>
      </w:r>
      <w:r>
        <w:rPr/>
        <w:t>bounding</w:t>
      </w:r>
      <w:r>
        <w:rPr>
          <w:spacing w:val="-7"/>
        </w:rPr>
        <w:t> </w:t>
      </w:r>
      <w:r>
        <w:rPr/>
        <w:t>box</w:t>
      </w:r>
      <w:r>
        <w:rPr>
          <w:spacing w:val="-6"/>
        </w:rPr>
        <w:t> </w:t>
      </w:r>
      <w:r>
        <w:rPr/>
        <w:t>generation while models like </w:t>
      </w:r>
      <w:r>
        <w:rPr>
          <w:i/>
        </w:rPr>
        <w:t>YOLOv4: Optimal Speed and Accuracy of Object Detection </w:t>
      </w:r>
      <w:r>
        <w:rPr/>
        <w:t>[4] provide the required efficiency for large- scale,</w:t>
      </w:r>
      <w:r>
        <w:rPr>
          <w:spacing w:val="-13"/>
        </w:rPr>
        <w:t> </w:t>
      </w:r>
      <w:r>
        <w:rPr/>
        <w:t>real-time</w:t>
      </w:r>
      <w:r>
        <w:rPr>
          <w:spacing w:val="-12"/>
        </w:rPr>
        <w:t> </w:t>
      </w:r>
      <w:r>
        <w:rPr/>
        <w:t>production</w:t>
      </w:r>
      <w:r>
        <w:rPr>
          <w:spacing w:val="-13"/>
        </w:rPr>
        <w:t> </w:t>
      </w:r>
      <w:r>
        <w:rPr/>
        <w:t>environments.</w:t>
      </w:r>
      <w:r>
        <w:rPr>
          <w:spacing w:val="-12"/>
        </w:rPr>
        <w:t> </w:t>
      </w:r>
      <w:r>
        <w:rPr/>
        <w:t>These</w:t>
      </w:r>
      <w:r>
        <w:rPr>
          <w:spacing w:val="-13"/>
        </w:rPr>
        <w:t> </w:t>
      </w:r>
      <w:r>
        <w:rPr/>
        <w:t>techniques</w:t>
      </w:r>
      <w:r>
        <w:rPr>
          <w:spacing w:val="-12"/>
        </w:rPr>
        <w:t> </w:t>
      </w:r>
      <w:r>
        <w:rPr/>
        <w:t>ad- dress the Visual Compliance aspect of our framework directly by helping with the calculation of the Product-to-Frame Ratio and</w:t>
      </w:r>
      <w:r>
        <w:rPr>
          <w:spacing w:val="-8"/>
        </w:rPr>
        <w:t> </w:t>
      </w:r>
      <w:r>
        <w:rPr/>
        <w:t>isolating</w:t>
      </w:r>
      <w:r>
        <w:rPr>
          <w:spacing w:val="-8"/>
        </w:rPr>
        <w:t> </w:t>
      </w:r>
      <w:r>
        <w:rPr/>
        <w:t>the</w:t>
      </w:r>
      <w:r>
        <w:rPr>
          <w:spacing w:val="-9"/>
        </w:rPr>
        <w:t> </w:t>
      </w:r>
      <w:r>
        <w:rPr/>
        <w:t>main</w:t>
      </w:r>
      <w:r>
        <w:rPr>
          <w:spacing w:val="-8"/>
        </w:rPr>
        <w:t> </w:t>
      </w:r>
      <w:r>
        <w:rPr/>
        <w:t>product.</w:t>
      </w:r>
      <w:r>
        <w:rPr>
          <w:spacing w:val="-8"/>
        </w:rPr>
        <w:t> </w:t>
      </w:r>
      <w:r>
        <w:rPr/>
        <w:t>However,</w:t>
      </w:r>
      <w:r>
        <w:rPr>
          <w:spacing w:val="-8"/>
        </w:rPr>
        <w:t> </w:t>
      </w:r>
      <w:r>
        <w:rPr/>
        <w:t>object</w:t>
      </w:r>
      <w:r>
        <w:rPr>
          <w:spacing w:val="-9"/>
        </w:rPr>
        <w:t> </w:t>
      </w:r>
      <w:r>
        <w:rPr/>
        <w:t>detection</w:t>
      </w:r>
      <w:r>
        <w:rPr>
          <w:spacing w:val="-8"/>
        </w:rPr>
        <w:t> </w:t>
      </w:r>
      <w:r>
        <w:rPr/>
        <w:t>only confirms what an object is and where it is located but does</w:t>
      </w:r>
      <w:r>
        <w:rPr>
          <w:spacing w:val="80"/>
        </w:rPr>
        <w:t> </w:t>
      </w:r>
      <w:r>
        <w:rPr/>
        <w:t>not assess its overall quality or semantic correctness relative</w:t>
      </w:r>
      <w:r>
        <w:rPr>
          <w:spacing w:val="40"/>
        </w:rPr>
        <w:t> </w:t>
      </w:r>
      <w:r>
        <w:rPr/>
        <w:t>to the external product description.</w:t>
      </w:r>
    </w:p>
    <w:p>
      <w:pPr>
        <w:pStyle w:val="ListParagraph"/>
        <w:numPr>
          <w:ilvl w:val="0"/>
          <w:numId w:val="3"/>
        </w:numPr>
        <w:tabs>
          <w:tab w:pos="540" w:val="left" w:leader="none"/>
        </w:tabs>
        <w:spacing w:line="240" w:lineRule="auto" w:before="161" w:after="0"/>
        <w:ind w:left="540" w:right="0" w:hanging="281"/>
        <w:jc w:val="both"/>
        <w:rPr>
          <w:i/>
          <w:sz w:val="20"/>
        </w:rPr>
      </w:pPr>
      <w:r>
        <w:rPr>
          <w:i/>
          <w:sz w:val="20"/>
        </w:rPr>
        <w:t>Image</w:t>
      </w:r>
      <w:r>
        <w:rPr>
          <w:i/>
          <w:spacing w:val="8"/>
          <w:sz w:val="20"/>
        </w:rPr>
        <w:t> </w:t>
      </w:r>
      <w:r>
        <w:rPr>
          <w:i/>
          <w:sz w:val="20"/>
        </w:rPr>
        <w:t>Integrity</w:t>
      </w:r>
      <w:r>
        <w:rPr>
          <w:i/>
          <w:spacing w:val="8"/>
          <w:sz w:val="20"/>
        </w:rPr>
        <w:t> </w:t>
      </w:r>
      <w:r>
        <w:rPr>
          <w:i/>
          <w:sz w:val="20"/>
        </w:rPr>
        <w:t>and</w:t>
      </w:r>
      <w:r>
        <w:rPr>
          <w:i/>
          <w:spacing w:val="8"/>
          <w:sz w:val="20"/>
        </w:rPr>
        <w:t> </w:t>
      </w:r>
      <w:r>
        <w:rPr>
          <w:i/>
          <w:sz w:val="20"/>
        </w:rPr>
        <w:t>Near-Duplicate</w:t>
      </w:r>
      <w:r>
        <w:rPr>
          <w:i/>
          <w:spacing w:val="8"/>
          <w:sz w:val="20"/>
        </w:rPr>
        <w:t> </w:t>
      </w:r>
      <w:r>
        <w:rPr>
          <w:i/>
          <w:spacing w:val="-2"/>
          <w:sz w:val="20"/>
        </w:rPr>
        <w:t>Detection</w:t>
      </w:r>
    </w:p>
    <w:p>
      <w:pPr>
        <w:spacing w:line="249" w:lineRule="auto" w:before="84"/>
        <w:ind w:left="259" w:right="0" w:firstLine="199"/>
        <w:jc w:val="both"/>
        <w:rPr>
          <w:sz w:val="20"/>
        </w:rPr>
      </w:pPr>
      <w:r>
        <w:rPr>
          <w:sz w:val="20"/>
        </w:rPr>
        <w:t>The job of detecting direct image misuse and </w:t>
      </w:r>
      <w:r>
        <w:rPr>
          <w:sz w:val="20"/>
        </w:rPr>
        <w:t>maintaining originality is done using special techniques, such as </w:t>
      </w:r>
      <w:r>
        <w:rPr>
          <w:i/>
          <w:sz w:val="20"/>
        </w:rPr>
        <w:t>Effective near-duplicate image detection using perceptual hashing &amp; deep features / SmartHash </w:t>
      </w:r>
      <w:r>
        <w:rPr>
          <w:sz w:val="20"/>
        </w:rPr>
        <w:t>[5]. These techniques effectively detect</w:t>
      </w:r>
      <w:r>
        <w:rPr>
          <w:spacing w:val="-4"/>
          <w:sz w:val="20"/>
        </w:rPr>
        <w:t> </w:t>
      </w:r>
      <w:r>
        <w:rPr>
          <w:sz w:val="20"/>
        </w:rPr>
        <w:t>high</w:t>
      </w:r>
      <w:r>
        <w:rPr>
          <w:spacing w:val="-4"/>
          <w:sz w:val="20"/>
        </w:rPr>
        <w:t> </w:t>
      </w:r>
      <w:r>
        <w:rPr>
          <w:sz w:val="20"/>
        </w:rPr>
        <w:t>similarities</w:t>
      </w:r>
      <w:r>
        <w:rPr>
          <w:spacing w:val="-4"/>
          <w:sz w:val="20"/>
        </w:rPr>
        <w:t> </w:t>
      </w:r>
      <w:r>
        <w:rPr>
          <w:sz w:val="20"/>
        </w:rPr>
        <w:t>or</w:t>
      </w:r>
      <w:r>
        <w:rPr>
          <w:spacing w:val="-4"/>
          <w:sz w:val="20"/>
        </w:rPr>
        <w:t> </w:t>
      </w:r>
      <w:r>
        <w:rPr>
          <w:sz w:val="20"/>
        </w:rPr>
        <w:t>slightly</w:t>
      </w:r>
      <w:r>
        <w:rPr>
          <w:spacing w:val="-4"/>
          <w:sz w:val="20"/>
        </w:rPr>
        <w:t> </w:t>
      </w:r>
      <w:r>
        <w:rPr>
          <w:sz w:val="20"/>
        </w:rPr>
        <w:t>modified</w:t>
      </w:r>
      <w:r>
        <w:rPr>
          <w:spacing w:val="-4"/>
          <w:sz w:val="20"/>
        </w:rPr>
        <w:t> </w:t>
      </w:r>
      <w:r>
        <w:rPr>
          <w:sz w:val="20"/>
        </w:rPr>
        <w:t>versions</w:t>
      </w:r>
      <w:r>
        <w:rPr>
          <w:spacing w:val="-4"/>
          <w:sz w:val="20"/>
        </w:rPr>
        <w:t> </w:t>
      </w:r>
      <w:r>
        <w:rPr>
          <w:sz w:val="20"/>
        </w:rPr>
        <w:t>of</w:t>
      </w:r>
      <w:r>
        <w:rPr>
          <w:spacing w:val="-4"/>
          <w:sz w:val="20"/>
        </w:rPr>
        <w:t> </w:t>
      </w:r>
      <w:r>
        <w:rPr>
          <w:sz w:val="20"/>
        </w:rPr>
        <w:t>images and meet some basic perceptual quality issues, like blurriness, to form the first level of image integrity checking.</w:t>
      </w:r>
    </w:p>
    <w:p>
      <w:pPr>
        <w:pStyle w:val="ListParagraph"/>
        <w:numPr>
          <w:ilvl w:val="0"/>
          <w:numId w:val="3"/>
        </w:numPr>
        <w:tabs>
          <w:tab w:pos="491" w:val="left" w:leader="none"/>
        </w:tabs>
        <w:spacing w:line="240" w:lineRule="auto" w:before="71" w:after="0"/>
        <w:ind w:left="491" w:right="0" w:hanging="292"/>
        <w:jc w:val="left"/>
        <w:rPr>
          <w:i/>
          <w:sz w:val="20"/>
        </w:rPr>
      </w:pPr>
      <w:r>
        <w:rPr/>
        <w:br w:type="column"/>
      </w:r>
      <w:r>
        <w:rPr>
          <w:i/>
          <w:sz w:val="20"/>
        </w:rPr>
        <w:t>The</w:t>
      </w:r>
      <w:r>
        <w:rPr>
          <w:i/>
          <w:spacing w:val="13"/>
          <w:sz w:val="20"/>
        </w:rPr>
        <w:t> </w:t>
      </w:r>
      <w:r>
        <w:rPr>
          <w:i/>
          <w:sz w:val="20"/>
        </w:rPr>
        <w:t>Gap</w:t>
      </w:r>
      <w:r>
        <w:rPr>
          <w:i/>
          <w:spacing w:val="13"/>
          <w:sz w:val="20"/>
        </w:rPr>
        <w:t> </w:t>
      </w:r>
      <w:r>
        <w:rPr>
          <w:i/>
          <w:sz w:val="20"/>
        </w:rPr>
        <w:t>Addressed</w:t>
      </w:r>
      <w:r>
        <w:rPr>
          <w:i/>
          <w:spacing w:val="14"/>
          <w:sz w:val="20"/>
        </w:rPr>
        <w:t> </w:t>
      </w:r>
      <w:r>
        <w:rPr>
          <w:i/>
          <w:sz w:val="20"/>
        </w:rPr>
        <w:t>by</w:t>
      </w:r>
      <w:r>
        <w:rPr>
          <w:i/>
          <w:spacing w:val="13"/>
          <w:sz w:val="20"/>
        </w:rPr>
        <w:t> </w:t>
      </w:r>
      <w:r>
        <w:rPr>
          <w:i/>
          <w:sz w:val="20"/>
        </w:rPr>
        <w:t>Our</w:t>
      </w:r>
      <w:r>
        <w:rPr>
          <w:i/>
          <w:spacing w:val="14"/>
          <w:sz w:val="20"/>
        </w:rPr>
        <w:t> </w:t>
      </w:r>
      <w:r>
        <w:rPr>
          <w:i/>
          <w:spacing w:val="-4"/>
          <w:sz w:val="20"/>
        </w:rPr>
        <w:t>Work</w:t>
      </w:r>
    </w:p>
    <w:p>
      <w:pPr>
        <w:pStyle w:val="BodyText"/>
        <w:spacing w:line="249" w:lineRule="auto" w:before="131"/>
        <w:ind w:left="199" w:right="257" w:firstLine="199"/>
      </w:pPr>
      <w:r>
        <w:rPr/>
        <w:t>Although prior work has provided solid tools for </w:t>
      </w:r>
      <w:r>
        <w:rPr/>
        <w:t>feature extraction, object localization, and basic integrity checks, a holistic, integrated framework that establishes the correctness of images within marketplaces has been underdeveloped. No current solution provides all three requirements in concert: strictly rule compliance, multimodal content fidelity (image checked against text), and real-time efficiency. This is an explicit gap in the research that the proposed Multi-Task</w:t>
      </w:r>
      <w:r>
        <w:rPr>
          <w:spacing w:val="80"/>
        </w:rPr>
        <w:t> </w:t>
      </w:r>
      <w:r>
        <w:rPr/>
        <w:t>CNN framework attempts to fill by integrating these diverse validation tasks into a single, very efficient deep learning </w:t>
      </w:r>
      <w:r>
        <w:rPr>
          <w:spacing w:val="-2"/>
        </w:rPr>
        <w:t>model.</w:t>
      </w:r>
    </w:p>
    <w:p>
      <w:pPr>
        <w:pStyle w:val="BodyText"/>
        <w:spacing w:before="46"/>
        <w:jc w:val="left"/>
      </w:pPr>
    </w:p>
    <w:p>
      <w:pPr>
        <w:pStyle w:val="ListParagraph"/>
        <w:numPr>
          <w:ilvl w:val="0"/>
          <w:numId w:val="1"/>
        </w:numPr>
        <w:tabs>
          <w:tab w:pos="1703" w:val="left" w:leader="none"/>
        </w:tabs>
        <w:spacing w:line="240" w:lineRule="auto" w:before="0" w:after="0"/>
        <w:ind w:left="1703" w:right="0" w:hanging="342"/>
        <w:jc w:val="left"/>
        <w:rPr>
          <w:sz w:val="20"/>
        </w:rPr>
      </w:pPr>
      <w:r>
        <w:rPr>
          <w:smallCaps/>
          <w:sz w:val="20"/>
        </w:rPr>
        <w:t>Proposed</w:t>
      </w:r>
      <w:r>
        <w:rPr>
          <w:smallCaps/>
          <w:spacing w:val="67"/>
          <w:sz w:val="20"/>
        </w:rPr>
        <w:t> </w:t>
      </w:r>
      <w:r>
        <w:rPr>
          <w:smallCaps/>
          <w:spacing w:val="-2"/>
          <w:sz w:val="20"/>
        </w:rPr>
        <w:t>Methodology</w:t>
      </w:r>
    </w:p>
    <w:p>
      <w:pPr>
        <w:pStyle w:val="BodyText"/>
        <w:spacing w:line="249" w:lineRule="auto" w:before="173"/>
        <w:ind w:left="199" w:right="257" w:firstLine="199"/>
      </w:pPr>
      <w:r>
        <w:rPr/>
        <w:t>The automated image correctness framework is designed </w:t>
      </w:r>
      <w:r>
        <w:rPr/>
        <w:t>to integrate visual compliance checks with semantic consistency verification</w:t>
      </w:r>
      <w:r>
        <w:rPr>
          <w:spacing w:val="-12"/>
        </w:rPr>
        <w:t> </w:t>
      </w:r>
      <w:r>
        <w:rPr/>
        <w:t>in</w:t>
      </w:r>
      <w:r>
        <w:rPr>
          <w:spacing w:val="-11"/>
        </w:rPr>
        <w:t> </w:t>
      </w:r>
      <w:r>
        <w:rPr/>
        <w:t>real-time</w:t>
      </w:r>
      <w:r>
        <w:rPr>
          <w:spacing w:val="-12"/>
        </w:rPr>
        <w:t> </w:t>
      </w:r>
      <w:r>
        <w:rPr/>
        <w:t>and</w:t>
      </w:r>
      <w:r>
        <w:rPr>
          <w:spacing w:val="-12"/>
        </w:rPr>
        <w:t> </w:t>
      </w:r>
      <w:r>
        <w:rPr/>
        <w:t>in</w:t>
      </w:r>
      <w:r>
        <w:rPr>
          <w:spacing w:val="-11"/>
        </w:rPr>
        <w:t> </w:t>
      </w:r>
      <w:r>
        <w:rPr/>
        <w:t>a</w:t>
      </w:r>
      <w:r>
        <w:rPr>
          <w:spacing w:val="-12"/>
        </w:rPr>
        <w:t> </w:t>
      </w:r>
      <w:r>
        <w:rPr/>
        <w:t>scalable</w:t>
      </w:r>
      <w:r>
        <w:rPr>
          <w:spacing w:val="-12"/>
        </w:rPr>
        <w:t> </w:t>
      </w:r>
      <w:r>
        <w:rPr/>
        <w:t>manner.</w:t>
      </w:r>
      <w:r>
        <w:rPr>
          <w:spacing w:val="-11"/>
        </w:rPr>
        <w:t> </w:t>
      </w:r>
      <w:r>
        <w:rPr/>
        <w:t>Our</w:t>
      </w:r>
      <w:r>
        <w:rPr>
          <w:spacing w:val="-12"/>
        </w:rPr>
        <w:t> </w:t>
      </w:r>
      <w:r>
        <w:rPr/>
        <w:t>solution, the </w:t>
      </w:r>
      <w:r>
        <w:rPr>
          <w:b/>
        </w:rPr>
        <w:t>Multi-Task Convolutional Neural Network (MT-CNN) </w:t>
      </w:r>
      <w:r>
        <w:rPr/>
        <w:t>architecture, addresses the limitations of existing single-task models by learning shared feature representations from the product</w:t>
      </w:r>
      <w:r>
        <w:rPr>
          <w:spacing w:val="40"/>
        </w:rPr>
        <w:t> </w:t>
      </w:r>
      <w:r>
        <w:rPr/>
        <w:t>image</w:t>
      </w:r>
      <w:r>
        <w:rPr>
          <w:spacing w:val="40"/>
        </w:rPr>
        <w:t> </w:t>
      </w:r>
      <w:r>
        <w:rPr/>
        <w:t>(</w:t>
      </w:r>
      <w:r>
        <w:rPr>
          <w:rFonts w:ascii="Calibri"/>
          <w:b/>
        </w:rPr>
        <w:t>I</w:t>
      </w:r>
      <w:r>
        <w:rPr/>
        <w:t>)</w:t>
      </w:r>
      <w:r>
        <w:rPr>
          <w:spacing w:val="40"/>
        </w:rPr>
        <w:t> </w:t>
      </w:r>
      <w:r>
        <w:rPr/>
        <w:t>and</w:t>
      </w:r>
      <w:r>
        <w:rPr>
          <w:spacing w:val="40"/>
        </w:rPr>
        <w:t> </w:t>
      </w:r>
      <w:r>
        <w:rPr/>
        <w:t>associated</w:t>
      </w:r>
      <w:r>
        <w:rPr>
          <w:spacing w:val="40"/>
        </w:rPr>
        <w:t> </w:t>
      </w:r>
      <w:r>
        <w:rPr/>
        <w:t>textual</w:t>
      </w:r>
      <w:r>
        <w:rPr>
          <w:spacing w:val="40"/>
        </w:rPr>
        <w:t> </w:t>
      </w:r>
      <w:r>
        <w:rPr/>
        <w:t>metadata</w:t>
      </w:r>
      <w:r>
        <w:rPr>
          <w:spacing w:val="40"/>
        </w:rPr>
        <w:t> </w:t>
      </w:r>
      <w:r>
        <w:rPr/>
        <w:t>(</w:t>
      </w:r>
      <w:r>
        <w:rPr>
          <w:rFonts w:ascii="Calibri"/>
          <w:b/>
        </w:rPr>
        <w:t>T</w:t>
      </w:r>
      <w:r>
        <w:rPr/>
        <w:t>).</w:t>
      </w:r>
    </w:p>
    <w:p>
      <w:pPr>
        <w:pStyle w:val="BodyText"/>
        <w:spacing w:before="31"/>
        <w:jc w:val="left"/>
      </w:pPr>
    </w:p>
    <w:p>
      <w:pPr>
        <w:pStyle w:val="ListParagraph"/>
        <w:numPr>
          <w:ilvl w:val="0"/>
          <w:numId w:val="4"/>
        </w:numPr>
        <w:tabs>
          <w:tab w:pos="469" w:val="left" w:leader="none"/>
        </w:tabs>
        <w:spacing w:line="240" w:lineRule="auto" w:before="0" w:after="0"/>
        <w:ind w:left="469" w:right="0" w:hanging="270"/>
        <w:jc w:val="left"/>
        <w:rPr>
          <w:i/>
          <w:sz w:val="20"/>
        </w:rPr>
      </w:pPr>
      <w:r>
        <w:rPr>
          <w:i/>
          <w:sz w:val="20"/>
        </w:rPr>
        <w:t>Data</w:t>
      </w:r>
      <w:r>
        <w:rPr>
          <w:i/>
          <w:spacing w:val="5"/>
          <w:sz w:val="20"/>
        </w:rPr>
        <w:t> </w:t>
      </w:r>
      <w:r>
        <w:rPr>
          <w:i/>
          <w:sz w:val="20"/>
        </w:rPr>
        <w:t>Processing</w:t>
      </w:r>
      <w:r>
        <w:rPr>
          <w:i/>
          <w:spacing w:val="5"/>
          <w:sz w:val="20"/>
        </w:rPr>
        <w:t> </w:t>
      </w:r>
      <w:r>
        <w:rPr>
          <w:i/>
          <w:sz w:val="20"/>
        </w:rPr>
        <w:t>and</w:t>
      </w:r>
      <w:r>
        <w:rPr>
          <w:i/>
          <w:spacing w:val="6"/>
          <w:sz w:val="20"/>
        </w:rPr>
        <w:t> </w:t>
      </w:r>
      <w:r>
        <w:rPr>
          <w:i/>
          <w:sz w:val="20"/>
        </w:rPr>
        <w:t>Feature</w:t>
      </w:r>
      <w:r>
        <w:rPr>
          <w:i/>
          <w:spacing w:val="5"/>
          <w:sz w:val="20"/>
        </w:rPr>
        <w:t> </w:t>
      </w:r>
      <w:r>
        <w:rPr>
          <w:i/>
          <w:spacing w:val="-2"/>
          <w:sz w:val="20"/>
        </w:rPr>
        <w:t>Generation</w:t>
      </w:r>
    </w:p>
    <w:p>
      <w:pPr>
        <w:pStyle w:val="BodyText"/>
        <w:spacing w:before="131"/>
        <w:ind w:left="398"/>
      </w:pPr>
      <w:r>
        <w:rPr/>
        <w:t>The</w:t>
      </w:r>
      <w:r>
        <w:rPr>
          <w:spacing w:val="13"/>
        </w:rPr>
        <w:t> </w:t>
      </w:r>
      <w:r>
        <w:rPr/>
        <w:t>system</w:t>
      </w:r>
      <w:r>
        <w:rPr>
          <w:spacing w:val="13"/>
        </w:rPr>
        <w:t> </w:t>
      </w:r>
      <w:r>
        <w:rPr/>
        <w:t>requires</w:t>
      </w:r>
      <w:r>
        <w:rPr>
          <w:spacing w:val="13"/>
        </w:rPr>
        <w:t> </w:t>
      </w:r>
      <w:r>
        <w:rPr/>
        <w:t>two</w:t>
      </w:r>
      <w:r>
        <w:rPr>
          <w:spacing w:val="13"/>
        </w:rPr>
        <w:t> </w:t>
      </w:r>
      <w:r>
        <w:rPr/>
        <w:t>distinct</w:t>
      </w:r>
      <w:r>
        <w:rPr>
          <w:spacing w:val="13"/>
        </w:rPr>
        <w:t> </w:t>
      </w:r>
      <w:r>
        <w:rPr/>
        <w:t>inputs:</w:t>
      </w:r>
      <w:r>
        <w:rPr>
          <w:spacing w:val="13"/>
        </w:rPr>
        <w:t> </w:t>
      </w:r>
      <w:r>
        <w:rPr/>
        <w:t>the</w:t>
      </w:r>
      <w:r>
        <w:rPr>
          <w:spacing w:val="13"/>
        </w:rPr>
        <w:t> </w:t>
      </w:r>
      <w:r>
        <w:rPr/>
        <w:t>product</w:t>
      </w:r>
      <w:r>
        <w:rPr>
          <w:spacing w:val="13"/>
        </w:rPr>
        <w:t> </w:t>
      </w:r>
      <w:r>
        <w:rPr>
          <w:spacing w:val="-2"/>
        </w:rPr>
        <w:t>image</w:t>
      </w:r>
    </w:p>
    <w:p>
      <w:pPr>
        <w:pStyle w:val="BodyText"/>
        <w:spacing w:before="5"/>
        <w:ind w:left="199" w:right="257"/>
      </w:pPr>
      <w:r>
        <w:rPr/>
        <w:t>(</w:t>
      </w:r>
      <w:r>
        <w:rPr>
          <w:rFonts w:ascii="Calibri"/>
          <w:b/>
        </w:rPr>
        <w:t>I</w:t>
      </w:r>
      <w:r>
        <w:rPr/>
        <w:t>) and relevant product attributes, such as the listed color </w:t>
      </w:r>
      <w:r>
        <w:rPr/>
        <w:t>and</w:t>
      </w:r>
      <w:r>
        <w:rPr/>
        <w:t> </w:t>
      </w:r>
      <w:r>
        <w:rPr>
          <w:spacing w:val="-2"/>
        </w:rPr>
        <w:t>category.</w:t>
      </w:r>
    </w:p>
    <w:p>
      <w:pPr>
        <w:pStyle w:val="ListParagraph"/>
        <w:numPr>
          <w:ilvl w:val="1"/>
          <w:numId w:val="4"/>
        </w:numPr>
        <w:tabs>
          <w:tab w:pos="662" w:val="left" w:leader="none"/>
        </w:tabs>
        <w:spacing w:line="228" w:lineRule="auto" w:before="43" w:after="0"/>
        <w:ind w:left="199" w:right="257" w:firstLine="199"/>
        <w:jc w:val="both"/>
        <w:rPr>
          <w:sz w:val="20"/>
        </w:rPr>
      </w:pPr>
      <w:r>
        <w:rPr>
          <w:i/>
          <w:w w:val="105"/>
          <w:sz w:val="20"/>
        </w:rPr>
        <w:t>Visual</w:t>
      </w:r>
      <w:r>
        <w:rPr>
          <w:i/>
          <w:w w:val="105"/>
          <w:sz w:val="20"/>
        </w:rPr>
        <w:t> Input</w:t>
      </w:r>
      <w:r>
        <w:rPr>
          <w:i/>
          <w:w w:val="105"/>
          <w:sz w:val="20"/>
        </w:rPr>
        <w:t> Pipeline:</w:t>
      </w:r>
      <w:r>
        <w:rPr>
          <w:i/>
          <w:w w:val="105"/>
          <w:sz w:val="20"/>
        </w:rPr>
        <w:t> </w:t>
      </w:r>
      <w:r>
        <w:rPr>
          <w:w w:val="105"/>
          <w:sz w:val="20"/>
        </w:rPr>
        <w:t>All</w:t>
      </w:r>
      <w:r>
        <w:rPr>
          <w:w w:val="105"/>
          <w:sz w:val="20"/>
        </w:rPr>
        <w:t> input</w:t>
      </w:r>
      <w:r>
        <w:rPr>
          <w:w w:val="105"/>
          <w:sz w:val="20"/>
        </w:rPr>
        <w:t> images</w:t>
      </w:r>
      <w:r>
        <w:rPr>
          <w:w w:val="105"/>
          <w:sz w:val="20"/>
        </w:rPr>
        <w:t> are</w:t>
      </w:r>
      <w:r>
        <w:rPr>
          <w:w w:val="105"/>
          <w:sz w:val="20"/>
        </w:rPr>
        <w:t> </w:t>
      </w:r>
      <w:r>
        <w:rPr>
          <w:w w:val="105"/>
          <w:sz w:val="20"/>
        </w:rPr>
        <w:t>normal- ized</w:t>
      </w:r>
      <w:r>
        <w:rPr>
          <w:w w:val="105"/>
          <w:sz w:val="20"/>
        </w:rPr>
        <w:t> and</w:t>
      </w:r>
      <w:r>
        <w:rPr>
          <w:w w:val="105"/>
          <w:sz w:val="20"/>
        </w:rPr>
        <w:t> resized</w:t>
      </w:r>
      <w:r>
        <w:rPr>
          <w:w w:val="105"/>
          <w:sz w:val="20"/>
        </w:rPr>
        <w:t> to</w:t>
      </w:r>
      <w:r>
        <w:rPr>
          <w:w w:val="105"/>
          <w:sz w:val="20"/>
        </w:rPr>
        <w:t> a</w:t>
      </w:r>
      <w:r>
        <w:rPr>
          <w:w w:val="105"/>
          <w:sz w:val="20"/>
        </w:rPr>
        <w:t> standard</w:t>
      </w:r>
      <w:r>
        <w:rPr>
          <w:w w:val="105"/>
          <w:sz w:val="20"/>
        </w:rPr>
        <w:t> input</w:t>
      </w:r>
      <w:r>
        <w:rPr>
          <w:w w:val="105"/>
          <w:sz w:val="20"/>
        </w:rPr>
        <w:t> resolution</w:t>
      </w:r>
      <w:r>
        <w:rPr>
          <w:w w:val="105"/>
          <w:sz w:val="20"/>
        </w:rPr>
        <w:t> (</w:t>
      </w:r>
      <w:r>
        <w:rPr>
          <w:rFonts w:ascii="Calibri" w:hAnsi="Calibri"/>
          <w:b/>
          <w:w w:val="105"/>
          <w:sz w:val="20"/>
        </w:rPr>
        <w:t>I</w:t>
      </w:r>
      <w:r>
        <w:rPr>
          <w:rFonts w:ascii="Calibri" w:hAnsi="Calibri"/>
          <w:b/>
          <w:spacing w:val="40"/>
          <w:w w:val="105"/>
          <w:sz w:val="20"/>
        </w:rPr>
        <w:t> </w:t>
      </w:r>
      <w:r>
        <w:rPr>
          <w:rFonts w:ascii="Lucida Sans Unicode" w:hAnsi="Lucida Sans Unicode"/>
          <w:w w:val="105"/>
          <w:sz w:val="20"/>
        </w:rPr>
        <w:t>∈ </w:t>
      </w:r>
      <w:r>
        <w:rPr>
          <w:w w:val="105"/>
          <w:sz w:val="20"/>
        </w:rPr>
        <w:t>R</w:t>
      </w:r>
      <w:r>
        <w:rPr>
          <w:rFonts w:ascii="Calibri" w:hAnsi="Calibri"/>
          <w:w w:val="105"/>
          <w:sz w:val="20"/>
          <w:vertAlign w:val="superscript"/>
        </w:rPr>
        <w:t>%[</w:t>
      </w:r>
      <w:r>
        <w:rPr>
          <w:rFonts w:ascii="Calibri" w:hAnsi="Calibri"/>
          <w:i/>
          <w:w w:val="105"/>
          <w:sz w:val="20"/>
          <w:vertAlign w:val="superscript"/>
        </w:rPr>
        <w:t>e.g.,</w:t>
      </w:r>
      <w:r>
        <w:rPr>
          <w:rFonts w:ascii="Calibri" w:hAnsi="Calibri"/>
          <w:w w:val="105"/>
          <w:sz w:val="20"/>
          <w:vertAlign w:val="superscript"/>
        </w:rPr>
        <w:t>224</w:t>
      </w:r>
      <w:r>
        <w:rPr>
          <w:i/>
          <w:w w:val="105"/>
          <w:sz w:val="20"/>
          <w:vertAlign w:val="superscript"/>
        </w:rPr>
        <w:t>×</w:t>
      </w:r>
      <w:r>
        <w:rPr>
          <w:rFonts w:ascii="Calibri" w:hAnsi="Calibri"/>
          <w:w w:val="105"/>
          <w:sz w:val="20"/>
          <w:vertAlign w:val="superscript"/>
        </w:rPr>
        <w:t>224</w:t>
      </w:r>
      <w:r>
        <w:rPr>
          <w:i/>
          <w:w w:val="105"/>
          <w:sz w:val="20"/>
          <w:vertAlign w:val="superscript"/>
        </w:rPr>
        <w:t>×</w:t>
      </w:r>
      <w:r>
        <w:rPr>
          <w:rFonts w:ascii="Calibri" w:hAnsi="Calibri"/>
          <w:w w:val="105"/>
          <w:sz w:val="20"/>
          <w:vertAlign w:val="superscript"/>
        </w:rPr>
        <w:t>3]%</w:t>
      </w:r>
      <w:r>
        <w:rPr>
          <w:w w:val="105"/>
          <w:sz w:val="20"/>
          <w:vertAlign w:val="baseline"/>
        </w:rPr>
        <w:t>). We leverage a preliminary object detec- tion</w:t>
      </w:r>
      <w:r>
        <w:rPr>
          <w:w w:val="105"/>
          <w:sz w:val="20"/>
          <w:vertAlign w:val="baseline"/>
        </w:rPr>
        <w:t> model,</w:t>
      </w:r>
      <w:r>
        <w:rPr>
          <w:w w:val="105"/>
          <w:sz w:val="20"/>
          <w:vertAlign w:val="baseline"/>
        </w:rPr>
        <w:t> based</w:t>
      </w:r>
      <w:r>
        <w:rPr>
          <w:w w:val="105"/>
          <w:sz w:val="20"/>
          <w:vertAlign w:val="baseline"/>
        </w:rPr>
        <w:t> on</w:t>
      </w:r>
      <w:r>
        <w:rPr>
          <w:w w:val="105"/>
          <w:sz w:val="20"/>
          <w:vertAlign w:val="baseline"/>
        </w:rPr>
        <w:t> principles</w:t>
      </w:r>
      <w:r>
        <w:rPr>
          <w:w w:val="105"/>
          <w:sz w:val="20"/>
          <w:vertAlign w:val="baseline"/>
        </w:rPr>
        <w:t> taken</w:t>
      </w:r>
      <w:r>
        <w:rPr>
          <w:w w:val="105"/>
          <w:sz w:val="20"/>
          <w:vertAlign w:val="baseline"/>
        </w:rPr>
        <w:t> from</w:t>
      </w:r>
      <w:r>
        <w:rPr>
          <w:w w:val="105"/>
          <w:sz w:val="20"/>
          <w:vertAlign w:val="baseline"/>
        </w:rPr>
        <w:t> [4],</w:t>
      </w:r>
      <w:r>
        <w:rPr>
          <w:w w:val="105"/>
          <w:sz w:val="20"/>
          <w:vertAlign w:val="baseline"/>
        </w:rPr>
        <w:t> to</w:t>
      </w:r>
      <w:r>
        <w:rPr>
          <w:w w:val="105"/>
          <w:sz w:val="20"/>
          <w:vertAlign w:val="baseline"/>
        </w:rPr>
        <w:t> identify </w:t>
      </w:r>
      <w:r>
        <w:rPr>
          <w:sz w:val="20"/>
          <w:vertAlign w:val="baseline"/>
        </w:rPr>
        <w:t>and</w:t>
      </w:r>
      <w:r>
        <w:rPr>
          <w:spacing w:val="10"/>
          <w:sz w:val="20"/>
          <w:vertAlign w:val="baseline"/>
        </w:rPr>
        <w:t> </w:t>
      </w:r>
      <w:r>
        <w:rPr>
          <w:sz w:val="20"/>
          <w:vertAlign w:val="baseline"/>
        </w:rPr>
        <w:t>isolate</w:t>
      </w:r>
      <w:r>
        <w:rPr>
          <w:spacing w:val="10"/>
          <w:sz w:val="20"/>
          <w:vertAlign w:val="baseline"/>
        </w:rPr>
        <w:t> </w:t>
      </w:r>
      <w:r>
        <w:rPr>
          <w:sz w:val="20"/>
          <w:vertAlign w:val="baseline"/>
        </w:rPr>
        <w:t>the</w:t>
      </w:r>
      <w:r>
        <w:rPr>
          <w:spacing w:val="11"/>
          <w:sz w:val="20"/>
          <w:vertAlign w:val="baseline"/>
        </w:rPr>
        <w:t> </w:t>
      </w:r>
      <w:r>
        <w:rPr>
          <w:sz w:val="20"/>
          <w:vertAlign w:val="baseline"/>
        </w:rPr>
        <w:t>main</w:t>
      </w:r>
      <w:r>
        <w:rPr>
          <w:spacing w:val="10"/>
          <w:sz w:val="20"/>
          <w:vertAlign w:val="baseline"/>
        </w:rPr>
        <w:t> </w:t>
      </w:r>
      <w:r>
        <w:rPr>
          <w:sz w:val="20"/>
          <w:vertAlign w:val="baseline"/>
        </w:rPr>
        <w:t>product.</w:t>
      </w:r>
      <w:r>
        <w:rPr>
          <w:spacing w:val="11"/>
          <w:sz w:val="20"/>
          <w:vertAlign w:val="baseline"/>
        </w:rPr>
        <w:t> </w:t>
      </w:r>
      <w:r>
        <w:rPr>
          <w:sz w:val="20"/>
          <w:vertAlign w:val="baseline"/>
        </w:rPr>
        <w:t>Isolation</w:t>
      </w:r>
      <w:r>
        <w:rPr>
          <w:spacing w:val="11"/>
          <w:sz w:val="20"/>
          <w:vertAlign w:val="baseline"/>
        </w:rPr>
        <w:t> </w:t>
      </w:r>
      <w:r>
        <w:rPr>
          <w:sz w:val="20"/>
          <w:vertAlign w:val="baseline"/>
        </w:rPr>
        <w:t>may</w:t>
      </w:r>
      <w:r>
        <w:rPr>
          <w:spacing w:val="10"/>
          <w:sz w:val="20"/>
          <w:vertAlign w:val="baseline"/>
        </w:rPr>
        <w:t> </w:t>
      </w:r>
      <w:r>
        <w:rPr>
          <w:sz w:val="20"/>
          <w:vertAlign w:val="baseline"/>
        </w:rPr>
        <w:t>enable</w:t>
      </w:r>
      <w:r>
        <w:rPr>
          <w:spacing w:val="11"/>
          <w:sz w:val="20"/>
          <w:vertAlign w:val="baseline"/>
        </w:rPr>
        <w:t> </w:t>
      </w:r>
      <w:r>
        <w:rPr>
          <w:sz w:val="20"/>
          <w:vertAlign w:val="baseline"/>
        </w:rPr>
        <w:t>us</w:t>
      </w:r>
      <w:r>
        <w:rPr>
          <w:spacing w:val="10"/>
          <w:sz w:val="20"/>
          <w:vertAlign w:val="baseline"/>
        </w:rPr>
        <w:t> </w:t>
      </w:r>
      <w:r>
        <w:rPr>
          <w:sz w:val="20"/>
          <w:vertAlign w:val="baseline"/>
        </w:rPr>
        <w:t>to</w:t>
      </w:r>
      <w:r>
        <w:rPr>
          <w:spacing w:val="11"/>
          <w:sz w:val="20"/>
          <w:vertAlign w:val="baseline"/>
        </w:rPr>
        <w:t> </w:t>
      </w:r>
      <w:r>
        <w:rPr>
          <w:spacing w:val="-4"/>
          <w:sz w:val="20"/>
          <w:vertAlign w:val="baseline"/>
        </w:rPr>
        <w:t>have</w:t>
      </w:r>
    </w:p>
    <w:p>
      <w:pPr>
        <w:pStyle w:val="BodyText"/>
        <w:spacing w:line="249" w:lineRule="auto" w:before="7"/>
        <w:ind w:left="199" w:right="257"/>
      </w:pPr>
      <w:r>
        <w:rPr/>
        <w:t>very strict </w:t>
      </w:r>
      <w:r>
        <w:rPr>
          <w:b/>
        </w:rPr>
        <w:t>Visual Compliance </w:t>
      </w:r>
      <w:r>
        <w:rPr/>
        <w:t>rules, such as the </w:t>
      </w:r>
      <w:r>
        <w:rPr/>
        <w:t>calculation</w:t>
      </w:r>
      <w:r>
        <w:rPr>
          <w:spacing w:val="40"/>
        </w:rPr>
        <w:t> </w:t>
      </w:r>
      <w:r>
        <w:rPr/>
        <w:t>of the Product-to-Frame Ratio (PFR) and the check for non- compliant backgrounds within the bounding box region.</w:t>
      </w:r>
    </w:p>
    <w:p>
      <w:pPr>
        <w:pStyle w:val="ListParagraph"/>
        <w:numPr>
          <w:ilvl w:val="1"/>
          <w:numId w:val="4"/>
        </w:numPr>
        <w:tabs>
          <w:tab w:pos="662" w:val="left" w:leader="none"/>
        </w:tabs>
        <w:spacing w:line="244" w:lineRule="auto" w:before="25" w:after="0"/>
        <w:ind w:left="199" w:right="257" w:firstLine="199"/>
        <w:jc w:val="both"/>
        <w:rPr>
          <w:sz w:val="20"/>
        </w:rPr>
      </w:pPr>
      <w:r>
        <w:rPr>
          <w:i/>
          <w:sz w:val="20"/>
        </w:rPr>
        <w:t>Multimodal</w:t>
      </w:r>
      <w:r>
        <w:rPr>
          <w:i/>
          <w:spacing w:val="-5"/>
          <w:sz w:val="20"/>
        </w:rPr>
        <w:t> </w:t>
      </w:r>
      <w:r>
        <w:rPr>
          <w:i/>
          <w:sz w:val="20"/>
        </w:rPr>
        <w:t>Feature</w:t>
      </w:r>
      <w:r>
        <w:rPr>
          <w:i/>
          <w:spacing w:val="-5"/>
          <w:sz w:val="20"/>
        </w:rPr>
        <w:t> </w:t>
      </w:r>
      <w:r>
        <w:rPr>
          <w:i/>
          <w:sz w:val="20"/>
        </w:rPr>
        <w:t>Generation:</w:t>
      </w:r>
      <w:r>
        <w:rPr>
          <w:i/>
          <w:spacing w:val="21"/>
          <w:sz w:val="20"/>
        </w:rPr>
        <w:t> </w:t>
      </w:r>
      <w:r>
        <w:rPr>
          <w:sz w:val="20"/>
        </w:rPr>
        <w:t>Given</w:t>
      </w:r>
      <w:r>
        <w:rPr>
          <w:spacing w:val="-5"/>
          <w:sz w:val="20"/>
        </w:rPr>
        <w:t> </w:t>
      </w:r>
      <w:r>
        <w:rPr>
          <w:sz w:val="20"/>
        </w:rPr>
        <w:t>that</w:t>
      </w:r>
      <w:r>
        <w:rPr>
          <w:spacing w:val="-5"/>
          <w:sz w:val="20"/>
        </w:rPr>
        <w:t> </w:t>
      </w:r>
      <w:r>
        <w:rPr>
          <w:sz w:val="20"/>
        </w:rPr>
        <w:t>color</w:t>
      </w:r>
      <w:r>
        <w:rPr>
          <w:spacing w:val="-5"/>
          <w:sz w:val="20"/>
        </w:rPr>
        <w:t> </w:t>
      </w:r>
      <w:r>
        <w:rPr>
          <w:sz w:val="20"/>
        </w:rPr>
        <w:t>repre- sents</w:t>
      </w:r>
      <w:r>
        <w:rPr>
          <w:spacing w:val="17"/>
          <w:sz w:val="20"/>
        </w:rPr>
        <w:t> </w:t>
      </w:r>
      <w:r>
        <w:rPr>
          <w:sz w:val="20"/>
        </w:rPr>
        <w:t>one</w:t>
      </w:r>
      <w:r>
        <w:rPr>
          <w:spacing w:val="17"/>
          <w:sz w:val="20"/>
        </w:rPr>
        <w:t> </w:t>
      </w:r>
      <w:r>
        <w:rPr>
          <w:sz w:val="20"/>
        </w:rPr>
        <w:t>of</w:t>
      </w:r>
      <w:r>
        <w:rPr>
          <w:spacing w:val="17"/>
          <w:sz w:val="20"/>
        </w:rPr>
        <w:t> </w:t>
      </w:r>
      <w:r>
        <w:rPr>
          <w:sz w:val="20"/>
        </w:rPr>
        <w:t>the</w:t>
      </w:r>
      <w:r>
        <w:rPr>
          <w:spacing w:val="17"/>
          <w:sz w:val="20"/>
        </w:rPr>
        <w:t> </w:t>
      </w:r>
      <w:r>
        <w:rPr>
          <w:sz w:val="20"/>
        </w:rPr>
        <w:t>key</w:t>
      </w:r>
      <w:r>
        <w:rPr>
          <w:spacing w:val="17"/>
          <w:sz w:val="20"/>
        </w:rPr>
        <w:t> </w:t>
      </w:r>
      <w:r>
        <w:rPr>
          <w:sz w:val="20"/>
        </w:rPr>
        <w:t>aspects</w:t>
      </w:r>
      <w:r>
        <w:rPr>
          <w:spacing w:val="17"/>
          <w:sz w:val="20"/>
        </w:rPr>
        <w:t> </w:t>
      </w:r>
      <w:r>
        <w:rPr>
          <w:sz w:val="20"/>
        </w:rPr>
        <w:t>of</w:t>
      </w:r>
      <w:r>
        <w:rPr>
          <w:spacing w:val="17"/>
          <w:sz w:val="20"/>
        </w:rPr>
        <w:t> </w:t>
      </w:r>
      <w:r>
        <w:rPr>
          <w:b/>
          <w:sz w:val="20"/>
        </w:rPr>
        <w:t>Content</w:t>
      </w:r>
      <w:r>
        <w:rPr>
          <w:b/>
          <w:spacing w:val="22"/>
          <w:sz w:val="20"/>
        </w:rPr>
        <w:t> </w:t>
      </w:r>
      <w:r>
        <w:rPr>
          <w:b/>
          <w:sz w:val="20"/>
        </w:rPr>
        <w:t>Fidelity</w:t>
      </w:r>
      <w:r>
        <w:rPr>
          <w:sz w:val="20"/>
        </w:rPr>
        <w:t>,</w:t>
      </w:r>
      <w:r>
        <w:rPr>
          <w:spacing w:val="17"/>
          <w:sz w:val="20"/>
        </w:rPr>
        <w:t> </w:t>
      </w:r>
      <w:r>
        <w:rPr>
          <w:sz w:val="20"/>
        </w:rPr>
        <w:t>we</w:t>
      </w:r>
      <w:r>
        <w:rPr>
          <w:spacing w:val="17"/>
          <w:sz w:val="20"/>
        </w:rPr>
        <w:t> </w:t>
      </w:r>
      <w:r>
        <w:rPr>
          <w:sz w:val="20"/>
        </w:rPr>
        <w:t>extract a numerical feature vector </w:t>
      </w:r>
      <w:r>
        <w:rPr>
          <w:rFonts w:ascii="Calibri"/>
          <w:b/>
          <w:w w:val="115"/>
          <w:sz w:val="20"/>
        </w:rPr>
        <w:t>F</w:t>
      </w:r>
      <w:r>
        <w:rPr>
          <w:rFonts w:ascii="Calibri"/>
          <w:i/>
          <w:w w:val="115"/>
          <w:sz w:val="20"/>
          <w:vertAlign w:val="subscript"/>
        </w:rPr>
        <w:t>c</w:t>
      </w:r>
      <w:r>
        <w:rPr>
          <w:rFonts w:ascii="Calibri"/>
          <w:i/>
          <w:w w:val="115"/>
          <w:sz w:val="20"/>
          <w:vertAlign w:val="baseline"/>
        </w:rPr>
        <w:t> </w:t>
      </w:r>
      <w:r>
        <w:rPr>
          <w:sz w:val="20"/>
          <w:vertAlign w:val="baseline"/>
        </w:rPr>
        <w:t>representing the dominant color profile of the isolated product region. This vector will be concatenated with the deep visual features (</w:t>
      </w:r>
      <w:r>
        <w:rPr>
          <w:rFonts w:ascii="Calibri"/>
          <w:b/>
          <w:sz w:val="20"/>
          <w:vertAlign w:val="baseline"/>
        </w:rPr>
        <w:t>F</w:t>
      </w:r>
      <w:r>
        <w:rPr>
          <w:sz w:val="20"/>
          <w:vertAlign w:val="subscript"/>
        </w:rPr>
        <w:t>vis</w:t>
      </w:r>
      <w:r>
        <w:rPr>
          <w:sz w:val="20"/>
          <w:vertAlign w:val="baseline"/>
        </w:rPr>
        <w:t>) later in the network to enable cross-modal comparison with the listed color attribute in </w:t>
      </w:r>
      <w:r>
        <w:rPr>
          <w:rFonts w:ascii="Calibri"/>
          <w:b/>
          <w:w w:val="115"/>
          <w:sz w:val="20"/>
          <w:vertAlign w:val="baseline"/>
        </w:rPr>
        <w:t>T</w:t>
      </w:r>
      <w:r>
        <w:rPr>
          <w:w w:val="115"/>
          <w:sz w:val="20"/>
          <w:vertAlign w:val="baseline"/>
        </w:rPr>
        <w:t>.</w:t>
      </w:r>
    </w:p>
    <w:p>
      <w:pPr>
        <w:pStyle w:val="BodyText"/>
        <w:spacing w:before="35"/>
        <w:jc w:val="left"/>
      </w:pPr>
    </w:p>
    <w:p>
      <w:pPr>
        <w:pStyle w:val="ListParagraph"/>
        <w:numPr>
          <w:ilvl w:val="0"/>
          <w:numId w:val="4"/>
        </w:numPr>
        <w:tabs>
          <w:tab w:pos="469" w:val="left" w:leader="none"/>
        </w:tabs>
        <w:spacing w:line="240" w:lineRule="auto" w:before="0" w:after="0"/>
        <w:ind w:left="469" w:right="0" w:hanging="270"/>
        <w:jc w:val="both"/>
        <w:rPr>
          <w:i/>
          <w:sz w:val="20"/>
        </w:rPr>
      </w:pPr>
      <w:r>
        <w:rPr>
          <w:i/>
          <w:sz w:val="20"/>
        </w:rPr>
        <w:t>Multi-Task</w:t>
      </w:r>
      <w:r>
        <w:rPr>
          <w:i/>
          <w:spacing w:val="3"/>
          <w:sz w:val="20"/>
        </w:rPr>
        <w:t> </w:t>
      </w:r>
      <w:r>
        <w:rPr>
          <w:i/>
          <w:sz w:val="20"/>
        </w:rPr>
        <w:t>CNN</w:t>
      </w:r>
      <w:r>
        <w:rPr>
          <w:i/>
          <w:spacing w:val="3"/>
          <w:sz w:val="20"/>
        </w:rPr>
        <w:t> </w:t>
      </w:r>
      <w:r>
        <w:rPr>
          <w:i/>
          <w:spacing w:val="-2"/>
          <w:sz w:val="20"/>
        </w:rPr>
        <w:t>Architecture</w:t>
      </w:r>
    </w:p>
    <w:p>
      <w:pPr>
        <w:pStyle w:val="BodyText"/>
        <w:spacing w:line="249" w:lineRule="auto" w:before="131"/>
        <w:ind w:left="199" w:right="257" w:firstLine="199"/>
      </w:pPr>
      <w:r>
        <w:rPr/>
        <w:t>The MT-CNN is structured around a shared encoder </w:t>
      </w:r>
      <w:r>
        <w:rPr/>
        <w:t>and two</w:t>
      </w:r>
      <w:r>
        <w:rPr>
          <w:spacing w:val="-13"/>
        </w:rPr>
        <w:t> </w:t>
      </w:r>
      <w:r>
        <w:rPr/>
        <w:t>specialized</w:t>
      </w:r>
      <w:r>
        <w:rPr>
          <w:spacing w:val="-12"/>
        </w:rPr>
        <w:t> </w:t>
      </w:r>
      <w:r>
        <w:rPr/>
        <w:t>heads</w:t>
      </w:r>
      <w:r>
        <w:rPr>
          <w:spacing w:val="-13"/>
        </w:rPr>
        <w:t> </w:t>
      </w:r>
      <w:r>
        <w:rPr/>
        <w:t>which</w:t>
      </w:r>
      <w:r>
        <w:rPr>
          <w:spacing w:val="-12"/>
        </w:rPr>
        <w:t> </w:t>
      </w:r>
      <w:r>
        <w:rPr/>
        <w:t>allow</w:t>
      </w:r>
      <w:r>
        <w:rPr>
          <w:spacing w:val="-13"/>
        </w:rPr>
        <w:t> </w:t>
      </w:r>
      <w:r>
        <w:rPr/>
        <w:t>efficient</w:t>
      </w:r>
      <w:r>
        <w:rPr>
          <w:spacing w:val="-12"/>
        </w:rPr>
        <w:t> </w:t>
      </w:r>
      <w:r>
        <w:rPr/>
        <w:t>knowledge</w:t>
      </w:r>
      <w:r>
        <w:rPr>
          <w:spacing w:val="-13"/>
        </w:rPr>
        <w:t> </w:t>
      </w:r>
      <w:r>
        <w:rPr/>
        <w:t>transfer between tasks.</w:t>
      </w:r>
    </w:p>
    <w:p>
      <w:pPr>
        <w:pStyle w:val="ListParagraph"/>
        <w:numPr>
          <w:ilvl w:val="0"/>
          <w:numId w:val="5"/>
        </w:numPr>
        <w:tabs>
          <w:tab w:pos="662" w:val="left" w:leader="none"/>
        </w:tabs>
        <w:spacing w:line="244" w:lineRule="auto" w:before="25" w:after="0"/>
        <w:ind w:left="199" w:right="257" w:firstLine="199"/>
        <w:jc w:val="both"/>
        <w:rPr>
          <w:i/>
          <w:sz w:val="20"/>
        </w:rPr>
      </w:pPr>
      <w:r>
        <w:rPr>
          <w:i/>
          <w:sz w:val="20"/>
        </w:rPr>
        <w:t>Shared Convolutional Backbone:</w:t>
      </w:r>
      <w:r>
        <w:rPr>
          <w:i/>
          <w:spacing w:val="40"/>
          <w:sz w:val="20"/>
        </w:rPr>
        <w:t> </w:t>
      </w:r>
      <w:r>
        <w:rPr>
          <w:sz w:val="20"/>
        </w:rPr>
        <w:t>As the shared </w:t>
      </w:r>
      <w:r>
        <w:rPr>
          <w:sz w:val="20"/>
        </w:rPr>
        <w:t>feature extractor, we employ a pre-trained e.g., MobileNetV2 or ResNet-50,</w:t>
      </w:r>
      <w:r>
        <w:rPr>
          <w:spacing w:val="-12"/>
          <w:sz w:val="20"/>
        </w:rPr>
        <w:t> </w:t>
      </w:r>
      <w:r>
        <w:rPr>
          <w:sz w:val="20"/>
        </w:rPr>
        <w:t>that</w:t>
      </w:r>
      <w:r>
        <w:rPr>
          <w:spacing w:val="-8"/>
          <w:sz w:val="20"/>
        </w:rPr>
        <w:t> </w:t>
      </w:r>
      <w:r>
        <w:rPr>
          <w:sz w:val="20"/>
        </w:rPr>
        <w:t>processes</w:t>
      </w:r>
      <w:r>
        <w:rPr>
          <w:spacing w:val="-8"/>
          <w:sz w:val="20"/>
        </w:rPr>
        <w:t> </w:t>
      </w:r>
      <w:r>
        <w:rPr>
          <w:sz w:val="20"/>
        </w:rPr>
        <w:t>the</w:t>
      </w:r>
      <w:r>
        <w:rPr>
          <w:spacing w:val="-8"/>
          <w:sz w:val="20"/>
        </w:rPr>
        <w:t> </w:t>
      </w:r>
      <w:r>
        <w:rPr>
          <w:sz w:val="20"/>
        </w:rPr>
        <w:t>image</w:t>
      </w:r>
      <w:r>
        <w:rPr>
          <w:spacing w:val="-8"/>
          <w:sz w:val="20"/>
        </w:rPr>
        <w:t> </w:t>
      </w:r>
      <w:r>
        <w:rPr>
          <w:rFonts w:ascii="Calibri"/>
          <w:b/>
          <w:w w:val="135"/>
          <w:sz w:val="20"/>
        </w:rPr>
        <w:t>I</w:t>
      </w:r>
      <w:r>
        <w:rPr>
          <w:rFonts w:ascii="Calibri"/>
          <w:b/>
          <w:spacing w:val="-16"/>
          <w:w w:val="135"/>
          <w:sz w:val="20"/>
        </w:rPr>
        <w:t> </w:t>
      </w:r>
      <w:r>
        <w:rPr>
          <w:sz w:val="20"/>
        </w:rPr>
        <w:t>and</w:t>
      </w:r>
      <w:r>
        <w:rPr>
          <w:spacing w:val="-8"/>
          <w:sz w:val="20"/>
        </w:rPr>
        <w:t> </w:t>
      </w:r>
      <w:r>
        <w:rPr>
          <w:sz w:val="20"/>
        </w:rPr>
        <w:t>produces</w:t>
      </w:r>
      <w:r>
        <w:rPr>
          <w:spacing w:val="-8"/>
          <w:sz w:val="20"/>
        </w:rPr>
        <w:t> </w:t>
      </w:r>
      <w:r>
        <w:rPr>
          <w:sz w:val="20"/>
        </w:rPr>
        <w:t>a</w:t>
      </w:r>
      <w:r>
        <w:rPr>
          <w:spacing w:val="-8"/>
          <w:sz w:val="20"/>
        </w:rPr>
        <w:t> </w:t>
      </w:r>
      <w:r>
        <w:rPr>
          <w:sz w:val="20"/>
        </w:rPr>
        <w:t>compact, high-dimensional visual feature vector, </w:t>
      </w:r>
      <w:r>
        <w:rPr>
          <w:rFonts w:ascii="Calibri"/>
          <w:b/>
          <w:sz w:val="20"/>
        </w:rPr>
        <w:t>F</w:t>
      </w:r>
      <w:r>
        <w:rPr>
          <w:sz w:val="20"/>
          <w:vertAlign w:val="subscript"/>
        </w:rPr>
        <w:t>vis</w:t>
      </w:r>
      <w:r>
        <w:rPr>
          <w:sz w:val="20"/>
          <w:vertAlign w:val="baseline"/>
        </w:rPr>
        <w:t>. Notice that this shared feature map captures general visual concepts (edges, textures, object shapes) relevant to both quality and content </w:t>
      </w:r>
      <w:r>
        <w:rPr>
          <w:spacing w:val="-2"/>
          <w:sz w:val="20"/>
          <w:vertAlign w:val="baseline"/>
        </w:rPr>
        <w:t>checks.</w:t>
      </w:r>
    </w:p>
    <w:p>
      <w:pPr>
        <w:pStyle w:val="ListParagraph"/>
        <w:spacing w:after="0" w:line="244" w:lineRule="auto"/>
        <w:jc w:val="both"/>
        <w:rPr>
          <w:i/>
          <w:sz w:val="20"/>
        </w:rPr>
        <w:sectPr>
          <w:pgSz w:w="12240" w:h="15840"/>
          <w:pgMar w:top="920" w:bottom="280" w:left="720" w:right="720"/>
          <w:cols w:num="2" w:equalWidth="0">
            <w:col w:w="5281" w:space="40"/>
            <w:col w:w="5479"/>
          </w:cols>
        </w:sectPr>
      </w:pPr>
    </w:p>
    <w:p>
      <w:pPr>
        <w:pStyle w:val="ListParagraph"/>
        <w:numPr>
          <w:ilvl w:val="0"/>
          <w:numId w:val="5"/>
        </w:numPr>
        <w:tabs>
          <w:tab w:pos="722" w:val="left" w:leader="none"/>
        </w:tabs>
        <w:spacing w:line="290" w:lineRule="exact" w:before="59" w:after="0"/>
        <w:ind w:left="722" w:right="0" w:hanging="264"/>
        <w:jc w:val="both"/>
        <w:rPr>
          <w:i/>
          <w:sz w:val="20"/>
        </w:rPr>
      </w:pPr>
      <w:r>
        <w:rPr>
          <w:i/>
          <w:sz w:val="20"/>
        </w:rPr>
        <w:t>Classification</w:t>
      </w:r>
      <w:r>
        <w:rPr>
          <w:i/>
          <w:spacing w:val="69"/>
          <w:sz w:val="20"/>
        </w:rPr>
        <w:t> </w:t>
      </w:r>
      <w:r>
        <w:rPr>
          <w:i/>
          <w:sz w:val="20"/>
        </w:rPr>
        <w:t>Head</w:t>
      </w:r>
      <w:r>
        <w:rPr>
          <w:i/>
          <w:spacing w:val="70"/>
          <w:sz w:val="20"/>
        </w:rPr>
        <w:t> </w:t>
      </w:r>
      <w:r>
        <w:rPr>
          <w:i/>
          <w:sz w:val="20"/>
        </w:rPr>
        <w:t>(</w:t>
      </w:r>
      <w:r>
        <w:rPr>
          <w:rFonts w:ascii="Lucida Sans Unicode"/>
          <w:sz w:val="20"/>
        </w:rPr>
        <w:t>H</w:t>
      </w:r>
      <w:r>
        <w:rPr>
          <w:i/>
          <w:sz w:val="20"/>
          <w:vertAlign w:val="subscript"/>
        </w:rPr>
        <w:t>class</w:t>
      </w:r>
      <w:r>
        <w:rPr>
          <w:i/>
          <w:sz w:val="20"/>
          <w:vertAlign w:val="baseline"/>
        </w:rPr>
        <w:t>):</w:t>
      </w:r>
      <w:r>
        <w:rPr>
          <w:i/>
          <w:spacing w:val="78"/>
          <w:w w:val="150"/>
          <w:sz w:val="20"/>
          <w:vertAlign w:val="baseline"/>
        </w:rPr>
        <w:t> </w:t>
      </w:r>
      <w:r>
        <w:rPr>
          <w:sz w:val="20"/>
          <w:vertAlign w:val="baseline"/>
        </w:rPr>
        <w:t>In</w:t>
      </w:r>
      <w:r>
        <w:rPr>
          <w:spacing w:val="69"/>
          <w:sz w:val="20"/>
          <w:vertAlign w:val="baseline"/>
        </w:rPr>
        <w:t> </w:t>
      </w:r>
      <w:r>
        <w:rPr>
          <w:sz w:val="20"/>
          <w:vertAlign w:val="baseline"/>
        </w:rPr>
        <w:t>charge</w:t>
      </w:r>
      <w:r>
        <w:rPr>
          <w:spacing w:val="70"/>
          <w:sz w:val="20"/>
          <w:vertAlign w:val="baseline"/>
        </w:rPr>
        <w:t> </w:t>
      </w:r>
      <w:r>
        <w:rPr>
          <w:sz w:val="20"/>
          <w:vertAlign w:val="baseline"/>
        </w:rPr>
        <w:t>of</w:t>
      </w:r>
      <w:r>
        <w:rPr>
          <w:spacing w:val="69"/>
          <w:sz w:val="20"/>
          <w:vertAlign w:val="baseline"/>
        </w:rPr>
        <w:t> </w:t>
      </w:r>
      <w:r>
        <w:rPr>
          <w:spacing w:val="-2"/>
          <w:sz w:val="20"/>
          <w:vertAlign w:val="baseline"/>
        </w:rPr>
        <w:t>enforcing</w:t>
      </w:r>
    </w:p>
    <w:p>
      <w:pPr>
        <w:spacing w:line="212" w:lineRule="exact" w:before="0"/>
        <w:ind w:left="259" w:right="0" w:firstLine="0"/>
        <w:jc w:val="both"/>
        <w:rPr>
          <w:sz w:val="20"/>
        </w:rPr>
      </w:pPr>
      <w:r>
        <w:rPr>
          <w:b/>
          <w:sz w:val="20"/>
        </w:rPr>
        <w:t>Visual</w:t>
      </w:r>
      <w:r>
        <w:rPr>
          <w:b/>
          <w:spacing w:val="23"/>
          <w:sz w:val="20"/>
        </w:rPr>
        <w:t> </w:t>
      </w:r>
      <w:r>
        <w:rPr>
          <w:b/>
          <w:sz w:val="20"/>
        </w:rPr>
        <w:t>Compliance</w:t>
      </w:r>
      <w:r>
        <w:rPr>
          <w:sz w:val="20"/>
        </w:rPr>
        <w:t>,</w:t>
      </w:r>
      <w:r>
        <w:rPr>
          <w:spacing w:val="18"/>
          <w:sz w:val="20"/>
        </w:rPr>
        <w:t> </w:t>
      </w:r>
      <w:r>
        <w:rPr>
          <w:sz w:val="20"/>
        </w:rPr>
        <w:t>this</w:t>
      </w:r>
      <w:r>
        <w:rPr>
          <w:spacing w:val="18"/>
          <w:sz w:val="20"/>
        </w:rPr>
        <w:t> </w:t>
      </w:r>
      <w:r>
        <w:rPr>
          <w:sz w:val="20"/>
        </w:rPr>
        <w:t>head</w:t>
      </w:r>
      <w:r>
        <w:rPr>
          <w:spacing w:val="18"/>
          <w:sz w:val="20"/>
        </w:rPr>
        <w:t> </w:t>
      </w:r>
      <w:r>
        <w:rPr>
          <w:sz w:val="20"/>
        </w:rPr>
        <w:t>classifies</w:t>
      </w:r>
      <w:r>
        <w:rPr>
          <w:spacing w:val="18"/>
          <w:sz w:val="20"/>
        </w:rPr>
        <w:t> </w:t>
      </w:r>
      <w:r>
        <w:rPr>
          <w:sz w:val="20"/>
        </w:rPr>
        <w:t>images</w:t>
      </w:r>
      <w:r>
        <w:rPr>
          <w:spacing w:val="18"/>
          <w:sz w:val="20"/>
        </w:rPr>
        <w:t> </w:t>
      </w:r>
      <w:r>
        <w:rPr>
          <w:sz w:val="20"/>
        </w:rPr>
        <w:t>into</w:t>
      </w:r>
      <w:r>
        <w:rPr>
          <w:spacing w:val="18"/>
          <w:sz w:val="20"/>
        </w:rPr>
        <w:t> </w:t>
      </w:r>
      <w:r>
        <w:rPr>
          <w:spacing w:val="-2"/>
          <w:sz w:val="20"/>
        </w:rPr>
        <w:t>discrete</w:t>
      </w:r>
    </w:p>
    <w:p>
      <w:pPr>
        <w:pStyle w:val="BodyText"/>
        <w:spacing w:before="9"/>
        <w:ind w:left="259" w:right="38"/>
      </w:pPr>
      <w:r>
        <w:rPr/>
        <w:t>categories of failure. It consists of fully connected (FC) layers </w:t>
      </w:r>
      <w:r>
        <w:rPr>
          <w:spacing w:val="-2"/>
          <w:w w:val="105"/>
        </w:rPr>
        <w:t>ending</w:t>
      </w:r>
      <w:r>
        <w:rPr>
          <w:spacing w:val="-9"/>
          <w:w w:val="105"/>
        </w:rPr>
        <w:t> </w:t>
      </w:r>
      <w:r>
        <w:rPr>
          <w:spacing w:val="-2"/>
          <w:w w:val="105"/>
        </w:rPr>
        <w:t>in</w:t>
      </w:r>
      <w:r>
        <w:rPr>
          <w:spacing w:val="-9"/>
          <w:w w:val="105"/>
        </w:rPr>
        <w:t> </w:t>
      </w:r>
      <w:r>
        <w:rPr>
          <w:spacing w:val="-2"/>
          <w:w w:val="105"/>
        </w:rPr>
        <w:t>a</w:t>
      </w:r>
      <w:r>
        <w:rPr>
          <w:spacing w:val="-9"/>
          <w:w w:val="105"/>
        </w:rPr>
        <w:t> </w:t>
      </w:r>
      <w:r>
        <w:rPr>
          <w:spacing w:val="-2"/>
          <w:w w:val="105"/>
        </w:rPr>
        <w:t>Softmax</w:t>
      </w:r>
      <w:r>
        <w:rPr>
          <w:spacing w:val="-9"/>
          <w:w w:val="105"/>
        </w:rPr>
        <w:t> </w:t>
      </w:r>
      <w:r>
        <w:rPr>
          <w:spacing w:val="-2"/>
          <w:w w:val="105"/>
        </w:rPr>
        <w:t>activation</w:t>
      </w:r>
      <w:r>
        <w:rPr>
          <w:spacing w:val="-9"/>
          <w:w w:val="105"/>
        </w:rPr>
        <w:t> </w:t>
      </w:r>
      <w:r>
        <w:rPr>
          <w:spacing w:val="-2"/>
          <w:w w:val="105"/>
        </w:rPr>
        <w:t>that</w:t>
      </w:r>
      <w:r>
        <w:rPr>
          <w:spacing w:val="-9"/>
          <w:w w:val="105"/>
        </w:rPr>
        <w:t> </w:t>
      </w:r>
      <w:r>
        <w:rPr>
          <w:spacing w:val="-2"/>
          <w:w w:val="105"/>
        </w:rPr>
        <w:t>predicts</w:t>
      </w:r>
      <w:r>
        <w:rPr>
          <w:spacing w:val="-9"/>
          <w:w w:val="105"/>
        </w:rPr>
        <w:t> </w:t>
      </w:r>
      <w:r>
        <w:rPr>
          <w:spacing w:val="-2"/>
          <w:w w:val="105"/>
        </w:rPr>
        <w:t>the</w:t>
      </w:r>
      <w:r>
        <w:rPr>
          <w:spacing w:val="-9"/>
          <w:w w:val="105"/>
        </w:rPr>
        <w:t> </w:t>
      </w:r>
      <w:r>
        <w:rPr>
          <w:spacing w:val="-2"/>
          <w:w w:val="105"/>
        </w:rPr>
        <w:t>probability</w:t>
      </w:r>
      <w:r>
        <w:rPr>
          <w:spacing w:val="-9"/>
          <w:w w:val="105"/>
        </w:rPr>
        <w:t> </w:t>
      </w:r>
      <w:r>
        <w:rPr>
          <w:rFonts w:ascii="Calibri" w:hAnsi="Calibri"/>
          <w:i/>
          <w:spacing w:val="-2"/>
          <w:w w:val="105"/>
        </w:rPr>
        <w:t>y</w:t>
      </w:r>
      <w:r>
        <w:rPr>
          <w:rFonts w:ascii="Calibri" w:hAnsi="Calibri"/>
          <w:spacing w:val="-2"/>
          <w:w w:val="105"/>
        </w:rPr>
        <w:t>ˆ </w:t>
      </w:r>
      <w:r>
        <w:rPr>
          <w:w w:val="105"/>
        </w:rPr>
        <w:t>over </w:t>
      </w:r>
      <w:r>
        <w:rPr>
          <w:rFonts w:ascii="Calibri" w:hAnsi="Calibri"/>
          <w:i/>
          <w:w w:val="135"/>
        </w:rPr>
        <w:t>K</w:t>
      </w:r>
      <w:r>
        <w:rPr>
          <w:rFonts w:ascii="Calibri" w:hAnsi="Calibri"/>
          <w:i/>
          <w:w w:val="135"/>
        </w:rPr>
        <w:t> </w:t>
      </w:r>
      <w:r>
        <w:rPr>
          <w:w w:val="105"/>
        </w:rPr>
        <w:t>categories.</w:t>
      </w:r>
    </w:p>
    <w:p>
      <w:pPr>
        <w:pStyle w:val="ListParagraph"/>
        <w:numPr>
          <w:ilvl w:val="0"/>
          <w:numId w:val="5"/>
        </w:numPr>
        <w:tabs>
          <w:tab w:pos="722" w:val="left" w:leader="none"/>
        </w:tabs>
        <w:spacing w:line="225" w:lineRule="auto" w:before="0" w:after="0"/>
        <w:ind w:left="259" w:right="46" w:firstLine="199"/>
        <w:jc w:val="both"/>
        <w:rPr>
          <w:i/>
          <w:sz w:val="20"/>
        </w:rPr>
      </w:pPr>
      <w:r>
        <w:rPr>
          <w:i/>
          <w:sz w:val="20"/>
        </w:rPr>
        <w:t>Regression Head (</w:t>
      </w:r>
      <w:r>
        <w:rPr>
          <w:rFonts w:ascii="Lucida Sans Unicode"/>
          <w:sz w:val="20"/>
        </w:rPr>
        <w:t>H</w:t>
      </w:r>
      <w:r>
        <w:rPr>
          <w:i/>
          <w:sz w:val="20"/>
          <w:vertAlign w:val="subscript"/>
        </w:rPr>
        <w:t>score</w:t>
      </w:r>
      <w:r>
        <w:rPr>
          <w:i/>
          <w:sz w:val="20"/>
          <w:vertAlign w:val="baseline"/>
        </w:rPr>
        <w:t>):</w:t>
      </w:r>
      <w:r>
        <w:rPr>
          <w:i/>
          <w:spacing w:val="40"/>
          <w:sz w:val="20"/>
          <w:vertAlign w:val="baseline"/>
        </w:rPr>
        <w:t> </w:t>
      </w:r>
      <w:r>
        <w:rPr>
          <w:sz w:val="20"/>
          <w:vertAlign w:val="baseline"/>
        </w:rPr>
        <w:t>This head is responsible for outputting</w:t>
      </w:r>
      <w:r>
        <w:rPr>
          <w:spacing w:val="-4"/>
          <w:sz w:val="20"/>
          <w:vertAlign w:val="baseline"/>
        </w:rPr>
        <w:t> </w:t>
      </w:r>
      <w:r>
        <w:rPr>
          <w:sz w:val="20"/>
          <w:vertAlign w:val="baseline"/>
        </w:rPr>
        <w:t>the</w:t>
      </w:r>
      <w:r>
        <w:rPr>
          <w:spacing w:val="-4"/>
          <w:sz w:val="20"/>
          <w:vertAlign w:val="baseline"/>
        </w:rPr>
        <w:t> </w:t>
      </w:r>
      <w:r>
        <w:rPr>
          <w:sz w:val="20"/>
          <w:vertAlign w:val="baseline"/>
        </w:rPr>
        <w:t>continuous</w:t>
      </w:r>
      <w:r>
        <w:rPr>
          <w:spacing w:val="-4"/>
          <w:sz w:val="20"/>
          <w:vertAlign w:val="baseline"/>
        </w:rPr>
        <w:t> </w:t>
      </w:r>
      <w:r>
        <w:rPr>
          <w:b/>
          <w:sz w:val="20"/>
          <w:vertAlign w:val="baseline"/>
        </w:rPr>
        <w:t>Quality-Correctness</w:t>
      </w:r>
      <w:r>
        <w:rPr>
          <w:b/>
          <w:spacing w:val="-3"/>
          <w:sz w:val="20"/>
          <w:vertAlign w:val="baseline"/>
        </w:rPr>
        <w:t> </w:t>
      </w:r>
      <w:r>
        <w:rPr>
          <w:b/>
          <w:sz w:val="20"/>
          <w:vertAlign w:val="baseline"/>
        </w:rPr>
        <w:t>Score</w:t>
      </w:r>
      <w:r>
        <w:rPr>
          <w:b/>
          <w:spacing w:val="-3"/>
          <w:sz w:val="20"/>
          <w:vertAlign w:val="baseline"/>
        </w:rPr>
        <w:t> </w:t>
      </w:r>
      <w:r>
        <w:rPr>
          <w:b/>
          <w:sz w:val="20"/>
          <w:vertAlign w:val="baseline"/>
        </w:rPr>
        <w:t>(QCS)</w:t>
      </w:r>
      <w:r>
        <w:rPr>
          <w:sz w:val="20"/>
          <w:vertAlign w:val="baseline"/>
        </w:rPr>
        <w:t>, a</w:t>
      </w:r>
      <w:r>
        <w:rPr>
          <w:spacing w:val="6"/>
          <w:sz w:val="20"/>
          <w:vertAlign w:val="baseline"/>
        </w:rPr>
        <w:t> </w:t>
      </w:r>
      <w:r>
        <w:rPr>
          <w:sz w:val="20"/>
          <w:vertAlign w:val="baseline"/>
        </w:rPr>
        <w:t>scalar</w:t>
      </w:r>
      <w:r>
        <w:rPr>
          <w:spacing w:val="7"/>
          <w:sz w:val="20"/>
          <w:vertAlign w:val="baseline"/>
        </w:rPr>
        <w:t> </w:t>
      </w:r>
      <w:r>
        <w:rPr>
          <w:sz w:val="20"/>
          <w:vertAlign w:val="baseline"/>
        </w:rPr>
        <w:t>value</w:t>
      </w:r>
      <w:r>
        <w:rPr>
          <w:spacing w:val="7"/>
          <w:sz w:val="20"/>
          <w:vertAlign w:val="baseline"/>
        </w:rPr>
        <w:t> </w:t>
      </w:r>
      <w:r>
        <w:rPr>
          <w:sz w:val="20"/>
          <w:vertAlign w:val="baseline"/>
        </w:rPr>
        <w:t>between</w:t>
      </w:r>
      <w:r>
        <w:rPr>
          <w:spacing w:val="7"/>
          <w:sz w:val="20"/>
          <w:vertAlign w:val="baseline"/>
        </w:rPr>
        <w:t> </w:t>
      </w:r>
      <w:r>
        <w:rPr>
          <w:rFonts w:ascii="Calibri"/>
          <w:sz w:val="20"/>
          <w:vertAlign w:val="baseline"/>
        </w:rPr>
        <w:t>0</w:t>
      </w:r>
      <w:r>
        <w:rPr>
          <w:rFonts w:ascii="Calibri"/>
          <w:spacing w:val="12"/>
          <w:sz w:val="20"/>
          <w:vertAlign w:val="baseline"/>
        </w:rPr>
        <w:t> </w:t>
      </w:r>
      <w:r>
        <w:rPr>
          <w:sz w:val="20"/>
          <w:vertAlign w:val="baseline"/>
        </w:rPr>
        <w:t>and</w:t>
      </w:r>
      <w:r>
        <w:rPr>
          <w:spacing w:val="7"/>
          <w:sz w:val="20"/>
          <w:vertAlign w:val="baseline"/>
        </w:rPr>
        <w:t> </w:t>
      </w:r>
      <w:r>
        <w:rPr>
          <w:rFonts w:ascii="Calibri"/>
          <w:sz w:val="20"/>
          <w:vertAlign w:val="baseline"/>
        </w:rPr>
        <w:t>1</w:t>
      </w:r>
      <w:r>
        <w:rPr>
          <w:sz w:val="20"/>
          <w:vertAlign w:val="baseline"/>
        </w:rPr>
        <w:t>.</w:t>
      </w:r>
      <w:r>
        <w:rPr>
          <w:spacing w:val="7"/>
          <w:sz w:val="20"/>
          <w:vertAlign w:val="baseline"/>
        </w:rPr>
        <w:t> </w:t>
      </w:r>
      <w:r>
        <w:rPr>
          <w:sz w:val="20"/>
          <w:vertAlign w:val="baseline"/>
        </w:rPr>
        <w:t>This</w:t>
      </w:r>
      <w:r>
        <w:rPr>
          <w:spacing w:val="6"/>
          <w:sz w:val="20"/>
          <w:vertAlign w:val="baseline"/>
        </w:rPr>
        <w:t> </w:t>
      </w:r>
      <w:r>
        <w:rPr>
          <w:sz w:val="20"/>
          <w:vertAlign w:val="baseline"/>
        </w:rPr>
        <w:t>model</w:t>
      </w:r>
      <w:r>
        <w:rPr>
          <w:spacing w:val="7"/>
          <w:sz w:val="20"/>
          <w:vertAlign w:val="baseline"/>
        </w:rPr>
        <w:t> </w:t>
      </w:r>
      <w:r>
        <w:rPr>
          <w:sz w:val="20"/>
          <w:vertAlign w:val="baseline"/>
        </w:rPr>
        <w:t>takes</w:t>
      </w:r>
      <w:r>
        <w:rPr>
          <w:spacing w:val="7"/>
          <w:sz w:val="20"/>
          <w:vertAlign w:val="baseline"/>
        </w:rPr>
        <w:t> </w:t>
      </w:r>
      <w:r>
        <w:rPr>
          <w:sz w:val="20"/>
          <w:vertAlign w:val="baseline"/>
        </w:rPr>
        <w:t>the</w:t>
      </w:r>
      <w:r>
        <w:rPr>
          <w:spacing w:val="7"/>
          <w:sz w:val="20"/>
          <w:vertAlign w:val="baseline"/>
        </w:rPr>
        <w:t> </w:t>
      </w:r>
      <w:r>
        <w:rPr>
          <w:sz w:val="20"/>
          <w:vertAlign w:val="baseline"/>
        </w:rPr>
        <w:t>both</w:t>
      </w:r>
      <w:r>
        <w:rPr>
          <w:spacing w:val="7"/>
          <w:sz w:val="20"/>
          <w:vertAlign w:val="baseline"/>
        </w:rPr>
        <w:t> </w:t>
      </w:r>
      <w:r>
        <w:rPr>
          <w:spacing w:val="-5"/>
          <w:sz w:val="20"/>
          <w:vertAlign w:val="baseline"/>
        </w:rPr>
        <w:t>the</w:t>
      </w:r>
    </w:p>
    <w:p>
      <w:pPr>
        <w:pStyle w:val="BodyText"/>
        <w:spacing w:line="249" w:lineRule="auto"/>
        <w:ind w:left="259" w:right="46"/>
      </w:pPr>
      <w:r>
        <w:rPr/>
        <w:t>visual feature and color features together input. This helps </w:t>
      </w:r>
      <w:r>
        <w:rPr/>
        <w:t>the system understand not only serious an error, also if there is</w:t>
      </w:r>
      <w:r>
        <w:rPr>
          <w:spacing w:val="40"/>
        </w:rPr>
        <w:t> </w:t>
      </w:r>
      <w:r>
        <w:rPr/>
        <w:t>any meaning mismatch on the picture.</w:t>
      </w:r>
    </w:p>
    <w:p>
      <w:pPr>
        <w:pStyle w:val="ListParagraph"/>
        <w:numPr>
          <w:ilvl w:val="0"/>
          <w:numId w:val="6"/>
        </w:numPr>
        <w:tabs>
          <w:tab w:pos="542" w:val="left" w:leader="none"/>
          <w:tab w:pos="544" w:val="left" w:leader="none"/>
        </w:tabs>
        <w:spacing w:line="249" w:lineRule="auto" w:before="91" w:after="0"/>
        <w:ind w:left="544" w:right="257" w:hanging="286"/>
        <w:jc w:val="both"/>
        <w:rPr>
          <w:sz w:val="20"/>
        </w:rPr>
      </w:pPr>
      <w:r>
        <w:rPr/>
        <w:br w:type="column"/>
      </w:r>
      <w:r>
        <w:rPr>
          <w:b/>
          <w:sz w:val="20"/>
        </w:rPr>
        <w:t>Multi-Task Deep Learning Model Design: </w:t>
      </w:r>
      <w:r>
        <w:rPr>
          <w:sz w:val="20"/>
        </w:rPr>
        <w:t>The </w:t>
      </w:r>
      <w:r>
        <w:rPr>
          <w:sz w:val="20"/>
        </w:rPr>
        <w:t>aim here is to design an efficient architecture of a </w:t>
      </w:r>
      <w:r>
        <w:rPr>
          <w:b/>
          <w:sz w:val="20"/>
        </w:rPr>
        <w:t>Multi- Task CNN </w:t>
      </w:r>
      <w:r>
        <w:rPr>
          <w:sz w:val="20"/>
        </w:rPr>
        <w:t>that can perform several checks for com- pliance simultaneously. It needs to learn shared features for the optimal performance of diverse tasks, such as discrete defect classification and continuous quality re- </w:t>
      </w:r>
      <w:r>
        <w:rPr>
          <w:spacing w:val="-2"/>
          <w:sz w:val="20"/>
        </w:rPr>
        <w:t>gression.</w:t>
      </w:r>
    </w:p>
    <w:p>
      <w:pPr>
        <w:pStyle w:val="ListParagraph"/>
        <w:numPr>
          <w:ilvl w:val="0"/>
          <w:numId w:val="6"/>
        </w:numPr>
        <w:tabs>
          <w:tab w:pos="542" w:val="left" w:leader="none"/>
          <w:tab w:pos="544" w:val="left" w:leader="none"/>
        </w:tabs>
        <w:spacing w:line="249" w:lineRule="auto" w:before="0" w:after="0"/>
        <w:ind w:left="544" w:right="257" w:hanging="286"/>
        <w:jc w:val="both"/>
        <w:rPr>
          <w:sz w:val="20"/>
        </w:rPr>
      </w:pPr>
      <w:r>
        <w:rPr>
          <w:b/>
          <w:sz w:val="20"/>
        </w:rPr>
        <w:t>Ensuring Multimodal Content Fidelity: </w:t>
      </w:r>
      <w:r>
        <w:rPr>
          <w:sz w:val="20"/>
        </w:rPr>
        <w:t>To </w:t>
      </w:r>
      <w:r>
        <w:rPr>
          <w:sz w:val="20"/>
        </w:rPr>
        <w:t>specifi- cally develop within MT-CNN a mechanism for </w:t>
      </w:r>
      <w:r>
        <w:rPr>
          <w:b/>
          <w:sz w:val="20"/>
        </w:rPr>
        <w:t>cross- modal verification </w:t>
      </w:r>
      <w:r>
        <w:rPr>
          <w:sz w:val="20"/>
        </w:rPr>
        <w:t>(that is, checking the visual prop- erties</w:t>
      </w:r>
      <w:r>
        <w:rPr>
          <w:spacing w:val="40"/>
          <w:sz w:val="20"/>
        </w:rPr>
        <w:t> </w:t>
      </w:r>
      <w:r>
        <w:rPr>
          <w:sz w:val="20"/>
        </w:rPr>
        <w:t>of</w:t>
      </w:r>
      <w:r>
        <w:rPr>
          <w:spacing w:val="40"/>
          <w:sz w:val="20"/>
        </w:rPr>
        <w:t> </w:t>
      </w:r>
      <w:r>
        <w:rPr>
          <w:sz w:val="20"/>
        </w:rPr>
        <w:t>the</w:t>
      </w:r>
      <w:r>
        <w:rPr>
          <w:spacing w:val="40"/>
          <w:sz w:val="20"/>
        </w:rPr>
        <w:t> </w:t>
      </w:r>
      <w:r>
        <w:rPr>
          <w:sz w:val="20"/>
        </w:rPr>
        <w:t>product</w:t>
      </w:r>
      <w:r>
        <w:rPr>
          <w:spacing w:val="40"/>
          <w:sz w:val="20"/>
        </w:rPr>
        <w:t> </w:t>
      </w:r>
      <w:r>
        <w:rPr>
          <w:sz w:val="20"/>
        </w:rPr>
        <w:t>in</w:t>
      </w:r>
      <w:r>
        <w:rPr>
          <w:spacing w:val="40"/>
          <w:sz w:val="20"/>
        </w:rPr>
        <w:t> </w:t>
      </w:r>
      <w:r>
        <w:rPr>
          <w:sz w:val="20"/>
        </w:rPr>
        <w:t>question,</w:t>
      </w:r>
      <w:r>
        <w:rPr>
          <w:spacing w:val="40"/>
          <w:sz w:val="20"/>
        </w:rPr>
        <w:t> </w:t>
      </w:r>
      <w:r>
        <w:rPr>
          <w:sz w:val="20"/>
        </w:rPr>
        <w:t>such</w:t>
      </w:r>
      <w:r>
        <w:rPr>
          <w:spacing w:val="40"/>
          <w:sz w:val="20"/>
        </w:rPr>
        <w:t> </w:t>
      </w:r>
      <w:r>
        <w:rPr>
          <w:sz w:val="20"/>
        </w:rPr>
        <w:t>as</w:t>
      </w:r>
      <w:r>
        <w:rPr>
          <w:spacing w:val="40"/>
          <w:sz w:val="20"/>
        </w:rPr>
        <w:t> </w:t>
      </w:r>
      <w:r>
        <w:rPr>
          <w:sz w:val="20"/>
        </w:rPr>
        <w:t>the</w:t>
      </w:r>
      <w:r>
        <w:rPr>
          <w:spacing w:val="40"/>
          <w:sz w:val="20"/>
        </w:rPr>
        <w:t> </w:t>
      </w:r>
      <w:r>
        <w:rPr>
          <w:sz w:val="20"/>
        </w:rPr>
        <w:t>color</w:t>
      </w:r>
    </w:p>
    <w:p>
      <w:pPr>
        <w:pStyle w:val="ListParagraph"/>
        <w:spacing w:after="0" w:line="249" w:lineRule="auto"/>
        <w:jc w:val="both"/>
        <w:rPr>
          <w:sz w:val="20"/>
        </w:rPr>
        <w:sectPr>
          <w:pgSz w:w="12240" w:h="15840"/>
          <w:pgMar w:top="900" w:bottom="280" w:left="720" w:right="720"/>
          <w:cols w:num="2" w:equalWidth="0">
            <w:col w:w="5329" w:space="130"/>
            <w:col w:w="5341"/>
          </w:cols>
        </w:sectPr>
      </w:pPr>
    </w:p>
    <w:p>
      <w:pPr>
        <w:spacing w:before="130"/>
        <w:ind w:left="0" w:right="0" w:firstLine="0"/>
        <w:jc w:val="right"/>
        <w:rPr>
          <w:sz w:val="14"/>
        </w:rPr>
      </w:pPr>
      <w:r>
        <w:rPr>
          <w:rFonts w:ascii="Lucida Sans Unicode"/>
          <w:spacing w:val="-2"/>
          <w:position w:val="3"/>
          <w:sz w:val="20"/>
        </w:rPr>
        <w:t>H</w:t>
      </w:r>
      <w:r>
        <w:rPr>
          <w:spacing w:val="-2"/>
          <w:sz w:val="14"/>
        </w:rPr>
        <w:t>score</w:t>
      </w:r>
    </w:p>
    <w:p>
      <w:pPr>
        <w:spacing w:before="159"/>
        <w:ind w:left="25" w:right="0" w:firstLine="0"/>
        <w:jc w:val="left"/>
        <w:rPr>
          <w:rFonts w:ascii="Calibri"/>
          <w:b/>
          <w:sz w:val="20"/>
        </w:rPr>
      </w:pPr>
      <w:r>
        <w:rPr/>
        <w:br w:type="column"/>
      </w:r>
      <w:r>
        <w:rPr>
          <w:rFonts w:ascii="Calibri"/>
          <w:w w:val="115"/>
          <w:sz w:val="20"/>
        </w:rPr>
        <w:t>:</w:t>
      </w:r>
      <w:r>
        <w:rPr>
          <w:rFonts w:ascii="Calibri"/>
          <w:spacing w:val="-4"/>
          <w:w w:val="115"/>
          <w:sz w:val="20"/>
        </w:rPr>
        <w:t> </w:t>
      </w:r>
      <w:r>
        <w:rPr>
          <w:rFonts w:ascii="Calibri"/>
          <w:spacing w:val="-5"/>
          <w:w w:val="115"/>
          <w:sz w:val="20"/>
        </w:rPr>
        <w:t>[</w:t>
      </w:r>
      <w:r>
        <w:rPr>
          <w:rFonts w:ascii="Calibri"/>
          <w:b/>
          <w:spacing w:val="-5"/>
          <w:w w:val="115"/>
          <w:sz w:val="20"/>
        </w:rPr>
        <w:t>F</w:t>
      </w:r>
    </w:p>
    <w:p>
      <w:pPr>
        <w:spacing w:line="240" w:lineRule="auto" w:before="77"/>
        <w:rPr>
          <w:rFonts w:ascii="Calibri"/>
          <w:b/>
          <w:sz w:val="14"/>
        </w:rPr>
      </w:pPr>
      <w:r>
        <w:rPr/>
        <w:br w:type="column"/>
      </w:r>
      <w:r>
        <w:rPr>
          <w:rFonts w:ascii="Calibri"/>
          <w:b/>
          <w:sz w:val="14"/>
        </w:rPr>
      </w:r>
    </w:p>
    <w:p>
      <w:pPr>
        <w:spacing w:before="1"/>
        <w:ind w:left="0" w:right="0" w:firstLine="0"/>
        <w:jc w:val="left"/>
        <w:rPr>
          <w:sz w:val="14"/>
        </w:rPr>
      </w:pPr>
      <w:r>
        <w:rPr>
          <w:spacing w:val="-5"/>
          <w:sz w:val="14"/>
        </w:rPr>
        <w:t>vis</w:t>
      </w:r>
    </w:p>
    <w:p>
      <w:pPr>
        <w:spacing w:before="123"/>
        <w:ind w:left="0" w:right="0" w:firstLine="0"/>
        <w:jc w:val="left"/>
        <w:rPr>
          <w:rFonts w:ascii="Calibri" w:hAnsi="Calibri"/>
          <w:sz w:val="20"/>
        </w:rPr>
      </w:pPr>
      <w:r>
        <w:rPr/>
        <w:br w:type="column"/>
      </w:r>
      <w:r>
        <w:rPr>
          <w:rFonts w:ascii="Calibri" w:hAnsi="Calibri"/>
          <w:i/>
          <w:w w:val="115"/>
          <w:sz w:val="20"/>
        </w:rPr>
        <w:t>,</w:t>
      </w:r>
      <w:r>
        <w:rPr>
          <w:rFonts w:ascii="Calibri" w:hAnsi="Calibri"/>
          <w:i/>
          <w:spacing w:val="-16"/>
          <w:w w:val="115"/>
          <w:sz w:val="20"/>
        </w:rPr>
        <w:t> </w:t>
      </w:r>
      <w:r>
        <w:rPr>
          <w:rFonts w:ascii="Calibri" w:hAnsi="Calibri"/>
          <w:b/>
          <w:w w:val="115"/>
          <w:sz w:val="20"/>
        </w:rPr>
        <w:t>F</w:t>
      </w:r>
      <w:r>
        <w:rPr>
          <w:rFonts w:ascii="Calibri" w:hAnsi="Calibri"/>
          <w:i/>
          <w:w w:val="115"/>
          <w:sz w:val="20"/>
          <w:vertAlign w:val="subscript"/>
        </w:rPr>
        <w:t>c</w:t>
      </w:r>
      <w:r>
        <w:rPr>
          <w:rFonts w:ascii="Calibri" w:hAnsi="Calibri"/>
          <w:w w:val="115"/>
          <w:sz w:val="20"/>
          <w:vertAlign w:val="baseline"/>
        </w:rPr>
        <w:t>]</w:t>
      </w:r>
      <w:r>
        <w:rPr>
          <w:rFonts w:ascii="Calibri" w:hAnsi="Calibri"/>
          <w:spacing w:val="7"/>
          <w:w w:val="115"/>
          <w:sz w:val="20"/>
          <w:vertAlign w:val="baseline"/>
        </w:rPr>
        <w:t> </w:t>
      </w:r>
      <w:r>
        <w:rPr>
          <w:rFonts w:ascii="Lucida Sans Unicode" w:hAnsi="Lucida Sans Unicode"/>
          <w:w w:val="115"/>
          <w:sz w:val="20"/>
          <w:vertAlign w:val="baseline"/>
        </w:rPr>
        <w:t>→</w:t>
      </w:r>
      <w:r>
        <w:rPr>
          <w:rFonts w:ascii="Lucida Sans Unicode" w:hAnsi="Lucida Sans Unicode"/>
          <w:spacing w:val="-13"/>
          <w:w w:val="115"/>
          <w:sz w:val="20"/>
          <w:vertAlign w:val="baseline"/>
        </w:rPr>
        <w:t> </w:t>
      </w:r>
      <w:r>
        <w:rPr>
          <w:rFonts w:ascii="Calibri" w:hAnsi="Calibri"/>
          <w:i/>
          <w:spacing w:val="-122"/>
          <w:sz w:val="20"/>
          <w:vertAlign w:val="baseline"/>
        </w:rPr>
        <w:t>Q</w:t>
      </w:r>
      <w:r>
        <w:rPr>
          <w:spacing w:val="-255"/>
          <w:w w:val="382"/>
          <w:position w:val="4"/>
          <w:sz w:val="20"/>
          <w:vertAlign w:val="baseline"/>
        </w:rPr>
        <w:t>^</w:t>
      </w:r>
      <w:r>
        <w:rPr>
          <w:rFonts w:ascii="Calibri" w:hAnsi="Calibri"/>
          <w:i/>
          <w:spacing w:val="14"/>
          <w:w w:val="118"/>
          <w:sz w:val="20"/>
          <w:vertAlign w:val="baseline"/>
        </w:rPr>
        <w:t>C</w:t>
      </w:r>
      <w:r>
        <w:rPr>
          <w:rFonts w:ascii="Calibri" w:hAnsi="Calibri"/>
          <w:i/>
          <w:w w:val="117"/>
          <w:sz w:val="20"/>
          <w:vertAlign w:val="baseline"/>
        </w:rPr>
        <w:t>S</w:t>
      </w:r>
      <w:r>
        <w:rPr>
          <w:rFonts w:ascii="Calibri" w:hAnsi="Calibri"/>
          <w:i/>
          <w:spacing w:val="-9"/>
          <w:w w:val="179"/>
          <w:sz w:val="20"/>
          <w:vertAlign w:val="baseline"/>
        </w:rPr>
        <w:t> </w:t>
      </w:r>
      <w:r>
        <w:rPr>
          <w:rFonts w:ascii="Lucida Sans Unicode" w:hAnsi="Lucida Sans Unicode"/>
          <w:w w:val="105"/>
          <w:sz w:val="20"/>
          <w:vertAlign w:val="baseline"/>
        </w:rPr>
        <w:t>∈</w:t>
      </w:r>
      <w:r>
        <w:rPr>
          <w:rFonts w:ascii="Lucida Sans Unicode" w:hAnsi="Lucida Sans Unicode"/>
          <w:spacing w:val="-6"/>
          <w:w w:val="105"/>
          <w:sz w:val="20"/>
          <w:vertAlign w:val="baseline"/>
        </w:rPr>
        <w:t> </w:t>
      </w:r>
      <w:r>
        <w:rPr>
          <w:rFonts w:ascii="Calibri" w:hAnsi="Calibri"/>
          <w:w w:val="115"/>
          <w:sz w:val="20"/>
          <w:vertAlign w:val="baseline"/>
        </w:rPr>
        <w:t>[0</w:t>
      </w:r>
      <w:r>
        <w:rPr>
          <w:rFonts w:ascii="Calibri" w:hAnsi="Calibri"/>
          <w:i/>
          <w:w w:val="115"/>
          <w:sz w:val="20"/>
          <w:vertAlign w:val="baseline"/>
        </w:rPr>
        <w:t>,</w:t>
      </w:r>
      <w:r>
        <w:rPr>
          <w:rFonts w:ascii="Calibri" w:hAnsi="Calibri"/>
          <w:i/>
          <w:spacing w:val="-16"/>
          <w:w w:val="115"/>
          <w:sz w:val="20"/>
          <w:vertAlign w:val="baseline"/>
        </w:rPr>
        <w:t> </w:t>
      </w:r>
      <w:r>
        <w:rPr>
          <w:rFonts w:ascii="Calibri" w:hAnsi="Calibri"/>
          <w:spacing w:val="-5"/>
          <w:w w:val="115"/>
          <w:sz w:val="20"/>
          <w:vertAlign w:val="baseline"/>
        </w:rPr>
        <w:t>1]</w:t>
      </w:r>
    </w:p>
    <w:p>
      <w:pPr>
        <w:pStyle w:val="BodyText"/>
        <w:spacing w:line="212" w:lineRule="exact"/>
        <w:ind w:left="1379"/>
        <w:jc w:val="left"/>
      </w:pPr>
      <w:r>
        <w:rPr/>
        <w:br w:type="column"/>
      </w:r>
      <w:r>
        <w:rPr/>
        <w:t>profile,</w:t>
      </w:r>
      <w:r>
        <w:rPr>
          <w:spacing w:val="23"/>
        </w:rPr>
        <w:t> </w:t>
      </w:r>
      <w:r>
        <w:rPr/>
        <w:t>against</w:t>
      </w:r>
      <w:r>
        <w:rPr>
          <w:spacing w:val="22"/>
        </w:rPr>
        <w:t> </w:t>
      </w:r>
      <w:r>
        <w:rPr/>
        <w:t>the</w:t>
      </w:r>
      <w:r>
        <w:rPr>
          <w:spacing w:val="23"/>
        </w:rPr>
        <w:t> </w:t>
      </w:r>
      <w:r>
        <w:rPr/>
        <w:t>corresponding</w:t>
      </w:r>
      <w:r>
        <w:rPr>
          <w:spacing w:val="23"/>
        </w:rPr>
        <w:t> </w:t>
      </w:r>
      <w:r>
        <w:rPr/>
        <w:t>textual</w:t>
      </w:r>
      <w:r>
        <w:rPr>
          <w:spacing w:val="23"/>
        </w:rPr>
        <w:t> </w:t>
      </w:r>
      <w:r>
        <w:rPr/>
        <w:t>data,</w:t>
      </w:r>
      <w:r>
        <w:rPr>
          <w:spacing w:val="22"/>
        </w:rPr>
        <w:t> </w:t>
      </w:r>
      <w:r>
        <w:rPr/>
        <w:t>such</w:t>
      </w:r>
      <w:r>
        <w:rPr>
          <w:spacing w:val="24"/>
        </w:rPr>
        <w:t> </w:t>
      </w:r>
      <w:r>
        <w:rPr>
          <w:spacing w:val="-5"/>
        </w:rPr>
        <w:t>as</w:t>
      </w:r>
    </w:p>
    <w:p>
      <w:pPr>
        <w:pStyle w:val="BodyText"/>
        <w:spacing w:before="9"/>
        <w:ind w:left="1379"/>
        <w:jc w:val="left"/>
      </w:pPr>
      <w:r>
        <w:rPr/>
        <w:t>the</w:t>
      </w:r>
      <w:r>
        <w:rPr>
          <w:spacing w:val="9"/>
        </w:rPr>
        <w:t> </w:t>
      </w:r>
      <w:r>
        <w:rPr/>
        <w:t>listed</w:t>
      </w:r>
      <w:r>
        <w:rPr>
          <w:spacing w:val="9"/>
        </w:rPr>
        <w:t> </w:t>
      </w:r>
      <w:r>
        <w:rPr/>
        <w:t>product</w:t>
      </w:r>
      <w:r>
        <w:rPr>
          <w:spacing w:val="9"/>
        </w:rPr>
        <w:t> </w:t>
      </w:r>
      <w:r>
        <w:rPr/>
        <w:t>color),</w:t>
      </w:r>
      <w:r>
        <w:rPr>
          <w:spacing w:val="9"/>
        </w:rPr>
        <w:t> </w:t>
      </w:r>
      <w:r>
        <w:rPr/>
        <w:t>so</w:t>
      </w:r>
      <w:r>
        <w:rPr>
          <w:spacing w:val="9"/>
        </w:rPr>
        <w:t> </w:t>
      </w:r>
      <w:r>
        <w:rPr/>
        <w:t>that</w:t>
      </w:r>
      <w:r>
        <w:rPr>
          <w:spacing w:val="9"/>
        </w:rPr>
        <w:t> </w:t>
      </w:r>
      <w:r>
        <w:rPr/>
        <w:t>semantic</w:t>
      </w:r>
      <w:r>
        <w:rPr>
          <w:spacing w:val="9"/>
        </w:rPr>
        <w:t> </w:t>
      </w:r>
      <w:r>
        <w:rPr/>
        <w:t>correctness</w:t>
      </w:r>
      <w:r>
        <w:rPr>
          <w:spacing w:val="9"/>
        </w:rPr>
        <w:t> </w:t>
      </w:r>
      <w:r>
        <w:rPr>
          <w:spacing w:val="-5"/>
        </w:rPr>
        <w:t>is</w:t>
      </w:r>
    </w:p>
    <w:p>
      <w:pPr>
        <w:pStyle w:val="BodyText"/>
        <w:spacing w:after="0"/>
        <w:jc w:val="left"/>
        <w:sectPr>
          <w:type w:val="continuous"/>
          <w:pgSz w:w="12240" w:h="15840"/>
          <w:pgMar w:top="900" w:bottom="280" w:left="720" w:right="720"/>
          <w:cols w:num="5" w:equalWidth="0">
            <w:col w:w="1843" w:space="40"/>
            <w:col w:w="336"/>
            <w:col w:w="163" w:space="9"/>
            <w:col w:w="1810" w:space="425"/>
            <w:col w:w="6175"/>
          </w:cols>
        </w:sectPr>
      </w:pPr>
    </w:p>
    <w:p>
      <w:pPr>
        <w:pStyle w:val="ListParagraph"/>
        <w:numPr>
          <w:ilvl w:val="0"/>
          <w:numId w:val="4"/>
        </w:numPr>
        <w:tabs>
          <w:tab w:pos="540" w:val="left" w:leader="none"/>
        </w:tabs>
        <w:spacing w:line="240" w:lineRule="auto" w:before="117" w:after="0"/>
        <w:ind w:left="540" w:right="0" w:hanging="281"/>
        <w:jc w:val="both"/>
        <w:rPr>
          <w:i/>
          <w:sz w:val="20"/>
        </w:rPr>
      </w:pPr>
      <w:r>
        <w:rPr>
          <w:i/>
          <w:sz w:val="20"/>
        </w:rPr>
        <w:t>Training</w:t>
      </w:r>
      <w:r>
        <w:rPr>
          <w:i/>
          <w:spacing w:val="9"/>
          <w:sz w:val="20"/>
        </w:rPr>
        <w:t> </w:t>
      </w:r>
      <w:r>
        <w:rPr>
          <w:i/>
          <w:sz w:val="20"/>
        </w:rPr>
        <w:t>and</w:t>
      </w:r>
      <w:r>
        <w:rPr>
          <w:i/>
          <w:spacing w:val="10"/>
          <w:sz w:val="20"/>
        </w:rPr>
        <w:t> </w:t>
      </w:r>
      <w:r>
        <w:rPr>
          <w:i/>
          <w:sz w:val="20"/>
        </w:rPr>
        <w:t>Composite</w:t>
      </w:r>
      <w:r>
        <w:rPr>
          <w:i/>
          <w:spacing w:val="10"/>
          <w:sz w:val="20"/>
        </w:rPr>
        <w:t> </w:t>
      </w:r>
      <w:r>
        <w:rPr>
          <w:i/>
          <w:sz w:val="20"/>
        </w:rPr>
        <w:t>Loss</w:t>
      </w:r>
      <w:r>
        <w:rPr>
          <w:i/>
          <w:spacing w:val="10"/>
          <w:sz w:val="20"/>
        </w:rPr>
        <w:t> </w:t>
      </w:r>
      <w:r>
        <w:rPr>
          <w:i/>
          <w:spacing w:val="-2"/>
          <w:sz w:val="20"/>
        </w:rPr>
        <w:t>Function</w:t>
      </w:r>
    </w:p>
    <w:p>
      <w:pPr>
        <w:pStyle w:val="BodyText"/>
        <w:spacing w:line="237" w:lineRule="auto" w:before="94"/>
        <w:ind w:left="259" w:firstLine="199"/>
      </w:pPr>
      <w:r>
        <w:rPr/>
        <w:t>The network was trained from start to end used a </w:t>
      </w:r>
      <w:r>
        <w:rPr/>
        <w:t>weighted combination of the losses from both parts. This allows the model</w:t>
      </w:r>
      <w:r>
        <w:rPr>
          <w:spacing w:val="-2"/>
        </w:rPr>
        <w:t> </w:t>
      </w:r>
      <w:r>
        <w:rPr/>
        <w:t>to</w:t>
      </w:r>
      <w:r>
        <w:rPr>
          <w:spacing w:val="-2"/>
        </w:rPr>
        <w:t> </w:t>
      </w:r>
      <w:r>
        <w:rPr/>
        <w:t>learn</w:t>
      </w:r>
      <w:r>
        <w:rPr>
          <w:spacing w:val="-2"/>
        </w:rPr>
        <w:t> </w:t>
      </w:r>
      <w:r>
        <w:rPr/>
        <w:t>different</w:t>
      </w:r>
      <w:r>
        <w:rPr>
          <w:spacing w:val="-2"/>
        </w:rPr>
        <w:t> </w:t>
      </w:r>
      <w:r>
        <w:rPr/>
        <w:t>tasks</w:t>
      </w:r>
      <w:r>
        <w:rPr>
          <w:spacing w:val="-2"/>
        </w:rPr>
        <w:t> </w:t>
      </w:r>
      <w:r>
        <w:rPr/>
        <w:t>at</w:t>
      </w:r>
      <w:r>
        <w:rPr>
          <w:spacing w:val="-2"/>
        </w:rPr>
        <w:t> </w:t>
      </w:r>
      <w:r>
        <w:rPr/>
        <w:t>the</w:t>
      </w:r>
      <w:r>
        <w:rPr>
          <w:spacing w:val="-2"/>
        </w:rPr>
        <w:t> </w:t>
      </w:r>
      <w:r>
        <w:rPr/>
        <w:t>same</w:t>
      </w:r>
      <w:r>
        <w:rPr>
          <w:spacing w:val="-2"/>
        </w:rPr>
        <w:t> </w:t>
      </w:r>
      <w:r>
        <w:rPr/>
        <w:t>time</w:t>
      </w:r>
      <w:r>
        <w:rPr>
          <w:spacing w:val="-2"/>
        </w:rPr>
        <w:t> </w:t>
      </w:r>
      <w:r>
        <w:rPr/>
        <w:t>and</w:t>
      </w:r>
      <w:r>
        <w:rPr>
          <w:spacing w:val="-2"/>
        </w:rPr>
        <w:t> </w:t>
      </w:r>
      <w:r>
        <w:rPr/>
        <w:t>it</w:t>
      </w:r>
      <w:r>
        <w:rPr>
          <w:spacing w:val="-2"/>
        </w:rPr>
        <w:t> </w:t>
      </w:r>
      <w:r>
        <w:rPr/>
        <w:t>improves the performance. The total loss (</w:t>
      </w:r>
      <w:r>
        <w:rPr>
          <w:rFonts w:ascii="Lucida Sans Unicode"/>
        </w:rPr>
        <w:t>L</w:t>
      </w:r>
      <w:r>
        <w:rPr>
          <w:vertAlign w:val="subscript"/>
        </w:rPr>
        <w:t>total</w:t>
      </w:r>
      <w:r>
        <w:rPr>
          <w:vertAlign w:val="baseline"/>
        </w:rPr>
        <w:t>) is defined as:</w:t>
      </w:r>
    </w:p>
    <w:p>
      <w:pPr>
        <w:spacing w:before="95"/>
        <w:ind w:left="1676" w:right="0" w:firstLine="0"/>
        <w:jc w:val="both"/>
        <w:rPr>
          <w:sz w:val="14"/>
        </w:rPr>
      </w:pPr>
      <w:r>
        <w:rPr>
          <w:rFonts w:ascii="Lucida Sans Unicode" w:hAnsi="Lucida Sans Unicode"/>
          <w:position w:val="3"/>
          <w:sz w:val="20"/>
        </w:rPr>
        <w:t>L</w:t>
      </w:r>
      <w:r>
        <w:rPr>
          <w:sz w:val="14"/>
        </w:rPr>
        <w:t>total</w:t>
      </w:r>
      <w:r>
        <w:rPr>
          <w:spacing w:val="27"/>
          <w:w w:val="125"/>
          <w:sz w:val="14"/>
        </w:rPr>
        <w:t> </w:t>
      </w:r>
      <w:r>
        <w:rPr>
          <w:rFonts w:ascii="Calibri" w:hAnsi="Calibri"/>
          <w:w w:val="125"/>
          <w:position w:val="3"/>
          <w:sz w:val="20"/>
        </w:rPr>
        <w:t>=</w:t>
      </w:r>
      <w:r>
        <w:rPr>
          <w:rFonts w:ascii="Calibri" w:hAnsi="Calibri"/>
          <w:spacing w:val="4"/>
          <w:w w:val="125"/>
          <w:position w:val="3"/>
          <w:sz w:val="20"/>
        </w:rPr>
        <w:t> </w:t>
      </w:r>
      <w:r>
        <w:rPr>
          <w:rFonts w:ascii="Calibri" w:hAnsi="Calibri"/>
          <w:i/>
          <w:position w:val="3"/>
          <w:sz w:val="20"/>
        </w:rPr>
        <w:t>α</w:t>
      </w:r>
      <w:r>
        <w:rPr>
          <w:rFonts w:ascii="Calibri" w:hAnsi="Calibri"/>
          <w:i/>
          <w:spacing w:val="4"/>
          <w:position w:val="3"/>
          <w:sz w:val="20"/>
        </w:rPr>
        <w:t> </w:t>
      </w:r>
      <w:r>
        <w:rPr>
          <w:rFonts w:ascii="Lucida Sans Unicode" w:hAnsi="Lucida Sans Unicode"/>
          <w:w w:val="80"/>
          <w:position w:val="3"/>
          <w:sz w:val="20"/>
        </w:rPr>
        <w:t>·</w:t>
      </w:r>
      <w:r>
        <w:rPr>
          <w:rFonts w:ascii="Lucida Sans Unicode" w:hAnsi="Lucida Sans Unicode"/>
          <w:spacing w:val="-2"/>
          <w:w w:val="80"/>
          <w:position w:val="3"/>
          <w:sz w:val="20"/>
        </w:rPr>
        <w:t> </w:t>
      </w:r>
      <w:r>
        <w:rPr>
          <w:rFonts w:ascii="Lucida Sans Unicode" w:hAnsi="Lucida Sans Unicode"/>
          <w:position w:val="3"/>
          <w:sz w:val="20"/>
        </w:rPr>
        <w:t>L</w:t>
      </w:r>
      <w:r>
        <w:rPr>
          <w:sz w:val="14"/>
        </w:rPr>
        <w:t>class</w:t>
      </w:r>
      <w:r>
        <w:rPr>
          <w:spacing w:val="16"/>
          <w:w w:val="125"/>
          <w:sz w:val="14"/>
        </w:rPr>
        <w:t> </w:t>
      </w:r>
      <w:r>
        <w:rPr>
          <w:rFonts w:ascii="Calibri" w:hAnsi="Calibri"/>
          <w:w w:val="125"/>
          <w:position w:val="3"/>
          <w:sz w:val="20"/>
        </w:rPr>
        <w:t>+</w:t>
      </w:r>
      <w:r>
        <w:rPr>
          <w:rFonts w:ascii="Calibri" w:hAnsi="Calibri"/>
          <w:spacing w:val="-8"/>
          <w:w w:val="125"/>
          <w:position w:val="3"/>
          <w:sz w:val="20"/>
        </w:rPr>
        <w:t> </w:t>
      </w:r>
      <w:r>
        <w:rPr>
          <w:rFonts w:ascii="Calibri" w:hAnsi="Calibri"/>
          <w:i/>
          <w:position w:val="3"/>
          <w:sz w:val="20"/>
        </w:rPr>
        <w:t>β</w:t>
      </w:r>
      <w:r>
        <w:rPr>
          <w:rFonts w:ascii="Calibri" w:hAnsi="Calibri"/>
          <w:i/>
          <w:spacing w:val="14"/>
          <w:position w:val="3"/>
          <w:sz w:val="20"/>
        </w:rPr>
        <w:t> </w:t>
      </w:r>
      <w:r>
        <w:rPr>
          <w:rFonts w:ascii="Lucida Sans Unicode" w:hAnsi="Lucida Sans Unicode"/>
          <w:w w:val="80"/>
          <w:position w:val="3"/>
          <w:sz w:val="20"/>
        </w:rPr>
        <w:t>·</w:t>
      </w:r>
      <w:r>
        <w:rPr>
          <w:rFonts w:ascii="Lucida Sans Unicode" w:hAnsi="Lucida Sans Unicode"/>
          <w:spacing w:val="-2"/>
          <w:w w:val="80"/>
          <w:position w:val="3"/>
          <w:sz w:val="20"/>
        </w:rPr>
        <w:t> </w:t>
      </w:r>
      <w:r>
        <w:rPr>
          <w:rFonts w:ascii="Lucida Sans Unicode" w:hAnsi="Lucida Sans Unicode"/>
          <w:spacing w:val="-4"/>
          <w:position w:val="3"/>
          <w:sz w:val="20"/>
        </w:rPr>
        <w:t>L</w:t>
      </w:r>
      <w:r>
        <w:rPr>
          <w:spacing w:val="-4"/>
          <w:sz w:val="14"/>
        </w:rPr>
        <w:t>reg</w:t>
      </w:r>
    </w:p>
    <w:p>
      <w:pPr>
        <w:pStyle w:val="BodyText"/>
        <w:spacing w:line="235" w:lineRule="auto" w:before="125"/>
        <w:ind w:left="259"/>
      </w:pPr>
      <w:r>
        <w:rPr/>
        <w:t>where </w:t>
      </w:r>
      <w:r>
        <w:rPr>
          <w:rFonts w:ascii="Calibri" w:hAnsi="Calibri"/>
          <w:i/>
        </w:rPr>
        <w:t>α </w:t>
      </w:r>
      <w:r>
        <w:rPr/>
        <w:t>and </w:t>
      </w:r>
      <w:r>
        <w:rPr>
          <w:rFonts w:ascii="Calibri" w:hAnsi="Calibri"/>
          <w:i/>
        </w:rPr>
        <w:t>β </w:t>
      </w:r>
      <w:r>
        <w:rPr/>
        <w:t>are hyperparameters that balance the </w:t>
      </w:r>
      <w:r>
        <w:rPr/>
        <w:t>influence </w:t>
      </w:r>
      <w:r>
        <w:rPr>
          <w:w w:val="105"/>
        </w:rPr>
        <w:t>of the two tasks (e.g., </w:t>
      </w:r>
      <w:r>
        <w:rPr>
          <w:rFonts w:ascii="Calibri" w:hAnsi="Calibri"/>
          <w:i/>
          <w:w w:val="105"/>
        </w:rPr>
        <w:t>α </w:t>
      </w:r>
      <w:r>
        <w:rPr>
          <w:rFonts w:ascii="Calibri" w:hAnsi="Calibri"/>
          <w:w w:val="125"/>
        </w:rPr>
        <w:t>= </w:t>
      </w:r>
      <w:r>
        <w:rPr>
          <w:rFonts w:ascii="Calibri" w:hAnsi="Calibri"/>
          <w:w w:val="105"/>
        </w:rPr>
        <w:t>0</w:t>
      </w:r>
      <w:r>
        <w:rPr>
          <w:rFonts w:ascii="Calibri" w:hAnsi="Calibri"/>
          <w:i/>
          <w:w w:val="105"/>
        </w:rPr>
        <w:t>.</w:t>
      </w:r>
      <w:r>
        <w:rPr>
          <w:rFonts w:ascii="Calibri" w:hAnsi="Calibri"/>
          <w:w w:val="105"/>
        </w:rPr>
        <w:t>6</w:t>
      </w:r>
      <w:r>
        <w:rPr>
          <w:rFonts w:ascii="Calibri" w:hAnsi="Calibri"/>
          <w:i/>
          <w:w w:val="105"/>
        </w:rPr>
        <w:t>,</w:t>
      </w:r>
      <w:r>
        <w:rPr>
          <w:rFonts w:ascii="Calibri" w:hAnsi="Calibri"/>
          <w:i/>
          <w:spacing w:val="-8"/>
          <w:w w:val="105"/>
        </w:rPr>
        <w:t> </w:t>
      </w:r>
      <w:r>
        <w:rPr>
          <w:rFonts w:ascii="Calibri" w:hAnsi="Calibri"/>
          <w:i/>
          <w:w w:val="105"/>
        </w:rPr>
        <w:t>β </w:t>
      </w:r>
      <w:r>
        <w:rPr>
          <w:rFonts w:ascii="Calibri" w:hAnsi="Calibri"/>
          <w:w w:val="125"/>
        </w:rPr>
        <w:t>= </w:t>
      </w:r>
      <w:r>
        <w:rPr>
          <w:rFonts w:ascii="Calibri" w:hAnsi="Calibri"/>
          <w:w w:val="105"/>
        </w:rPr>
        <w:t>0</w:t>
      </w:r>
      <w:r>
        <w:rPr>
          <w:rFonts w:ascii="Calibri" w:hAnsi="Calibri"/>
          <w:i/>
          <w:w w:val="105"/>
        </w:rPr>
        <w:t>.</w:t>
      </w:r>
      <w:r>
        <w:rPr>
          <w:rFonts w:ascii="Calibri" w:hAnsi="Calibri"/>
          <w:w w:val="105"/>
        </w:rPr>
        <w:t>4</w:t>
      </w:r>
      <w:r>
        <w:rPr>
          <w:w w:val="105"/>
        </w:rPr>
        <w:t>).</w:t>
      </w:r>
    </w:p>
    <w:p>
      <w:pPr>
        <w:pStyle w:val="ListParagraph"/>
        <w:numPr>
          <w:ilvl w:val="0"/>
          <w:numId w:val="7"/>
        </w:numPr>
        <w:tabs>
          <w:tab w:pos="722" w:val="left" w:leader="none"/>
        </w:tabs>
        <w:spacing w:line="208" w:lineRule="auto" w:before="4" w:after="0"/>
        <w:ind w:left="259" w:right="0" w:firstLine="199"/>
        <w:jc w:val="left"/>
        <w:rPr>
          <w:sz w:val="20"/>
        </w:rPr>
      </w:pPr>
      <w:r>
        <w:rPr>
          <w:i/>
          <w:sz w:val="20"/>
        </w:rPr>
        <w:t>Classification</w:t>
      </w:r>
      <w:r>
        <w:rPr>
          <w:i/>
          <w:spacing w:val="35"/>
          <w:sz w:val="20"/>
        </w:rPr>
        <w:t> </w:t>
      </w:r>
      <w:r>
        <w:rPr>
          <w:i/>
          <w:sz w:val="20"/>
        </w:rPr>
        <w:t>Loss</w:t>
      </w:r>
      <w:r>
        <w:rPr>
          <w:i/>
          <w:spacing w:val="35"/>
          <w:sz w:val="20"/>
        </w:rPr>
        <w:t> </w:t>
      </w:r>
      <w:r>
        <w:rPr>
          <w:i/>
          <w:sz w:val="20"/>
        </w:rPr>
        <w:t>(</w:t>
      </w:r>
      <w:r>
        <w:rPr>
          <w:rFonts w:ascii="Lucida Sans Unicode"/>
          <w:sz w:val="20"/>
        </w:rPr>
        <w:t>L</w:t>
      </w:r>
      <w:r>
        <w:rPr>
          <w:i/>
          <w:sz w:val="20"/>
          <w:vertAlign w:val="subscript"/>
        </w:rPr>
        <w:t>class</w:t>
      </w:r>
      <w:r>
        <w:rPr>
          <w:i/>
          <w:sz w:val="20"/>
          <w:vertAlign w:val="baseline"/>
        </w:rPr>
        <w:t>):</w:t>
      </w:r>
      <w:r>
        <w:rPr>
          <w:i/>
          <w:spacing w:val="40"/>
          <w:sz w:val="20"/>
          <w:vertAlign w:val="baseline"/>
        </w:rPr>
        <w:t> </w:t>
      </w:r>
      <w:r>
        <w:rPr>
          <w:sz w:val="20"/>
          <w:vertAlign w:val="baseline"/>
        </w:rPr>
        <w:t>We</w:t>
      </w:r>
      <w:r>
        <w:rPr>
          <w:spacing w:val="35"/>
          <w:sz w:val="20"/>
          <w:vertAlign w:val="baseline"/>
        </w:rPr>
        <w:t> </w:t>
      </w:r>
      <w:r>
        <w:rPr>
          <w:sz w:val="20"/>
          <w:vertAlign w:val="baseline"/>
        </w:rPr>
        <w:t>use</w:t>
      </w:r>
      <w:r>
        <w:rPr>
          <w:spacing w:val="35"/>
          <w:sz w:val="20"/>
          <w:vertAlign w:val="baseline"/>
        </w:rPr>
        <w:t> </w:t>
      </w:r>
      <w:r>
        <w:rPr>
          <w:sz w:val="20"/>
          <w:vertAlign w:val="baseline"/>
        </w:rPr>
        <w:t>the</w:t>
      </w:r>
      <w:r>
        <w:rPr>
          <w:spacing w:val="35"/>
          <w:sz w:val="20"/>
          <w:vertAlign w:val="baseline"/>
        </w:rPr>
        <w:t> </w:t>
      </w:r>
      <w:r>
        <w:rPr>
          <w:sz w:val="20"/>
          <w:vertAlign w:val="baseline"/>
        </w:rPr>
        <w:t>standard</w:t>
      </w:r>
      <w:r>
        <w:rPr>
          <w:spacing w:val="35"/>
          <w:sz w:val="20"/>
          <w:vertAlign w:val="baseline"/>
        </w:rPr>
        <w:t> </w:t>
      </w:r>
      <w:r>
        <w:rPr>
          <w:b/>
          <w:sz w:val="20"/>
          <w:vertAlign w:val="baseline"/>
        </w:rPr>
        <w:t>Cat- egorical</w:t>
      </w:r>
      <w:r>
        <w:rPr>
          <w:b/>
          <w:spacing w:val="78"/>
          <w:sz w:val="20"/>
          <w:vertAlign w:val="baseline"/>
        </w:rPr>
        <w:t> </w:t>
      </w:r>
      <w:r>
        <w:rPr>
          <w:b/>
          <w:sz w:val="20"/>
          <w:vertAlign w:val="baseline"/>
        </w:rPr>
        <w:t>Cross-Entropy</w:t>
      </w:r>
      <w:r>
        <w:rPr>
          <w:b/>
          <w:spacing w:val="40"/>
          <w:sz w:val="20"/>
          <w:vertAlign w:val="baseline"/>
        </w:rPr>
        <w:t> </w:t>
      </w:r>
      <w:r>
        <w:rPr>
          <w:sz w:val="20"/>
          <w:vertAlign w:val="baseline"/>
        </w:rPr>
        <w:t>loss</w:t>
      </w:r>
      <w:r>
        <w:rPr>
          <w:spacing w:val="40"/>
          <w:sz w:val="20"/>
          <w:vertAlign w:val="baseline"/>
        </w:rPr>
        <w:t> </w:t>
      </w:r>
      <w:r>
        <w:rPr>
          <w:sz w:val="20"/>
          <w:vertAlign w:val="baseline"/>
        </w:rPr>
        <w:t>for</w:t>
      </w:r>
      <w:r>
        <w:rPr>
          <w:spacing w:val="40"/>
          <w:sz w:val="20"/>
          <w:vertAlign w:val="baseline"/>
        </w:rPr>
        <w:t> </w:t>
      </w:r>
      <w:r>
        <w:rPr>
          <w:sz w:val="20"/>
          <w:vertAlign w:val="baseline"/>
        </w:rPr>
        <w:t>the</w:t>
      </w:r>
      <w:r>
        <w:rPr>
          <w:spacing w:val="40"/>
          <w:sz w:val="20"/>
          <w:vertAlign w:val="baseline"/>
        </w:rPr>
        <w:t> </w:t>
      </w:r>
      <w:r>
        <w:rPr>
          <w:sz w:val="20"/>
          <w:vertAlign w:val="baseline"/>
        </w:rPr>
        <w:t>discrete</w:t>
      </w:r>
      <w:r>
        <w:rPr>
          <w:spacing w:val="40"/>
          <w:sz w:val="20"/>
          <w:vertAlign w:val="baseline"/>
        </w:rPr>
        <w:t> </w:t>
      </w:r>
      <w:r>
        <w:rPr>
          <w:sz w:val="20"/>
          <w:vertAlign w:val="baseline"/>
        </w:rPr>
        <w:t>compliance</w:t>
      </w:r>
    </w:p>
    <w:p>
      <w:pPr>
        <w:pStyle w:val="BodyText"/>
        <w:spacing w:before="15"/>
        <w:ind w:left="259"/>
        <w:jc w:val="left"/>
      </w:pPr>
      <w:r>
        <w:rPr>
          <w:spacing w:val="-2"/>
        </w:rPr>
        <w:t>classification:</w:t>
      </w:r>
    </w:p>
    <w:p>
      <w:pPr>
        <w:pStyle w:val="BodyText"/>
        <w:spacing w:line="55" w:lineRule="exact" w:before="75"/>
        <w:ind w:left="936" w:right="893"/>
        <w:jc w:val="center"/>
        <w:rPr>
          <w:rFonts w:ascii="Lucida Sans Unicode" w:hAnsi="Lucida Sans Unicode"/>
        </w:rPr>
      </w:pPr>
      <w:r>
        <w:rPr>
          <w:rFonts w:ascii="Calibri" w:hAnsi="Calibri"/>
          <w:w w:val="120"/>
          <w:position w:val="-4"/>
          <w:u w:val="single"/>
        </w:rPr>
        <w:t>1</w:t>
      </w:r>
      <w:r>
        <w:rPr>
          <w:rFonts w:ascii="Calibri" w:hAnsi="Calibri"/>
          <w:spacing w:val="-15"/>
          <w:w w:val="230"/>
          <w:position w:val="-4"/>
        </w:rPr>
        <w:t> </w:t>
      </w:r>
      <w:r>
        <w:rPr>
          <w:rFonts w:ascii="Lucida Sans Unicode" w:hAnsi="Lucida Sans Unicode"/>
          <w:w w:val="230"/>
        </w:rPr>
        <w:t>Σ</w:t>
      </w:r>
      <w:r>
        <w:rPr>
          <w:rFonts w:ascii="Lucida Sans Unicode" w:hAnsi="Lucida Sans Unicode"/>
          <w:spacing w:val="-112"/>
          <w:w w:val="230"/>
        </w:rPr>
        <w:t> </w:t>
      </w:r>
      <w:r>
        <w:rPr>
          <w:rFonts w:ascii="Lucida Sans Unicode" w:hAnsi="Lucida Sans Unicode"/>
          <w:spacing w:val="-10"/>
          <w:w w:val="230"/>
        </w:rPr>
        <w:t>Σ</w:t>
      </w:r>
    </w:p>
    <w:p>
      <w:pPr>
        <w:pStyle w:val="BodyText"/>
        <w:spacing w:before="9"/>
        <w:ind w:left="683"/>
        <w:jc w:val="left"/>
      </w:pPr>
      <w:r>
        <w:rPr/>
        <w:br w:type="column"/>
      </w:r>
      <w:r>
        <w:rPr>
          <w:spacing w:val="-2"/>
        </w:rPr>
        <w:t>ascertained.</w:t>
      </w:r>
    </w:p>
    <w:p>
      <w:pPr>
        <w:pStyle w:val="ListParagraph"/>
        <w:numPr>
          <w:ilvl w:val="0"/>
          <w:numId w:val="5"/>
        </w:numPr>
        <w:tabs>
          <w:tab w:pos="681" w:val="left" w:leader="none"/>
          <w:tab w:pos="683" w:val="left" w:leader="none"/>
        </w:tabs>
        <w:spacing w:line="249" w:lineRule="auto" w:before="9" w:after="0"/>
        <w:ind w:left="683" w:right="257" w:hanging="286"/>
        <w:jc w:val="both"/>
        <w:rPr>
          <w:sz w:val="20"/>
        </w:rPr>
      </w:pPr>
      <w:r>
        <w:rPr>
          <w:b/>
          <w:sz w:val="20"/>
        </w:rPr>
        <w:t>Real-Time, Scalable Performance: </w:t>
      </w:r>
      <w:r>
        <w:rPr>
          <w:sz w:val="20"/>
        </w:rPr>
        <w:t>Provide </w:t>
      </w:r>
      <w:r>
        <w:rPr>
          <w:sz w:val="20"/>
        </w:rPr>
        <w:t>evidence that it is possible for the deployed system to handle thousands</w:t>
      </w:r>
      <w:r>
        <w:rPr>
          <w:spacing w:val="-3"/>
          <w:sz w:val="20"/>
        </w:rPr>
        <w:t> </w:t>
      </w:r>
      <w:r>
        <w:rPr>
          <w:sz w:val="20"/>
        </w:rPr>
        <w:t>of</w:t>
      </w:r>
      <w:r>
        <w:rPr>
          <w:spacing w:val="-3"/>
          <w:sz w:val="20"/>
        </w:rPr>
        <w:t> </w:t>
      </w:r>
      <w:r>
        <w:rPr>
          <w:sz w:val="20"/>
        </w:rPr>
        <w:t>new</w:t>
      </w:r>
      <w:r>
        <w:rPr>
          <w:spacing w:val="-3"/>
          <w:sz w:val="20"/>
        </w:rPr>
        <w:t> </w:t>
      </w:r>
      <w:r>
        <w:rPr>
          <w:sz w:val="20"/>
        </w:rPr>
        <w:t>product</w:t>
      </w:r>
      <w:r>
        <w:rPr>
          <w:spacing w:val="-3"/>
          <w:sz w:val="20"/>
        </w:rPr>
        <w:t> </w:t>
      </w:r>
      <w:r>
        <w:rPr>
          <w:sz w:val="20"/>
        </w:rPr>
        <w:t>listings</w:t>
      </w:r>
      <w:r>
        <w:rPr>
          <w:spacing w:val="-3"/>
          <w:sz w:val="20"/>
        </w:rPr>
        <w:t> </w:t>
      </w:r>
      <w:r>
        <w:rPr>
          <w:sz w:val="20"/>
        </w:rPr>
        <w:t>in</w:t>
      </w:r>
      <w:r>
        <w:rPr>
          <w:spacing w:val="-3"/>
          <w:sz w:val="20"/>
        </w:rPr>
        <w:t> </w:t>
      </w:r>
      <w:r>
        <w:rPr>
          <w:b/>
          <w:sz w:val="20"/>
        </w:rPr>
        <w:t>real</w:t>
      </w:r>
      <w:r>
        <w:rPr>
          <w:b/>
          <w:spacing w:val="-1"/>
          <w:sz w:val="20"/>
        </w:rPr>
        <w:t> </w:t>
      </w:r>
      <w:r>
        <w:rPr>
          <w:b/>
          <w:sz w:val="20"/>
        </w:rPr>
        <w:t>time</w:t>
      </w:r>
      <w:r>
        <w:rPr>
          <w:b/>
          <w:spacing w:val="-3"/>
          <w:sz w:val="20"/>
        </w:rPr>
        <w:t> </w:t>
      </w:r>
      <w:r>
        <w:rPr>
          <w:sz w:val="20"/>
        </w:rPr>
        <w:t>with</w:t>
      </w:r>
      <w:r>
        <w:rPr>
          <w:spacing w:val="-3"/>
          <w:sz w:val="20"/>
        </w:rPr>
        <w:t> </w:t>
      </w:r>
      <w:r>
        <w:rPr>
          <w:sz w:val="20"/>
        </w:rPr>
        <w:t>high </w:t>
      </w:r>
      <w:r>
        <w:rPr>
          <w:spacing w:val="-2"/>
          <w:sz w:val="20"/>
        </w:rPr>
        <w:t>accuracy,</w:t>
      </w:r>
      <w:r>
        <w:rPr>
          <w:spacing w:val="-4"/>
          <w:sz w:val="20"/>
        </w:rPr>
        <w:t> </w:t>
      </w:r>
      <w:r>
        <w:rPr>
          <w:spacing w:val="-2"/>
          <w:sz w:val="20"/>
        </w:rPr>
        <w:t>removing</w:t>
      </w:r>
      <w:r>
        <w:rPr>
          <w:spacing w:val="-4"/>
          <w:sz w:val="20"/>
        </w:rPr>
        <w:t> </w:t>
      </w:r>
      <w:r>
        <w:rPr>
          <w:spacing w:val="-2"/>
          <w:sz w:val="20"/>
        </w:rPr>
        <w:t>dependence</w:t>
      </w:r>
      <w:r>
        <w:rPr>
          <w:spacing w:val="-4"/>
          <w:sz w:val="20"/>
        </w:rPr>
        <w:t> </w:t>
      </w:r>
      <w:r>
        <w:rPr>
          <w:spacing w:val="-2"/>
          <w:sz w:val="20"/>
        </w:rPr>
        <w:t>on</w:t>
      </w:r>
      <w:r>
        <w:rPr>
          <w:spacing w:val="-4"/>
          <w:sz w:val="20"/>
        </w:rPr>
        <w:t> </w:t>
      </w:r>
      <w:r>
        <w:rPr>
          <w:spacing w:val="-2"/>
          <w:sz w:val="20"/>
        </w:rPr>
        <w:t>slow,</w:t>
      </w:r>
      <w:r>
        <w:rPr>
          <w:spacing w:val="-4"/>
          <w:sz w:val="20"/>
        </w:rPr>
        <w:t> </w:t>
      </w:r>
      <w:r>
        <w:rPr>
          <w:spacing w:val="-2"/>
          <w:sz w:val="20"/>
        </w:rPr>
        <w:t>expensive,</w:t>
      </w:r>
      <w:r>
        <w:rPr>
          <w:spacing w:val="-4"/>
          <w:sz w:val="20"/>
        </w:rPr>
        <w:t> </w:t>
      </w:r>
      <w:r>
        <w:rPr>
          <w:spacing w:val="-2"/>
          <w:sz w:val="20"/>
        </w:rPr>
        <w:t>non- </w:t>
      </w:r>
      <w:r>
        <w:rPr>
          <w:sz w:val="20"/>
        </w:rPr>
        <w:t>scalable human moderation.</w:t>
      </w:r>
    </w:p>
    <w:p>
      <w:pPr>
        <w:pStyle w:val="BodyText"/>
        <w:spacing w:before="92"/>
        <w:ind w:left="794"/>
        <w:jc w:val="left"/>
      </w:pPr>
      <w:r>
        <w:rPr>
          <w:smallCaps/>
        </w:rPr>
        <w:t>V</w:t>
      </w:r>
      <w:r>
        <w:rPr>
          <w:smallCaps/>
        </w:rPr>
        <w:t>I</w:t>
      </w:r>
      <w:r>
        <w:rPr>
          <w:smallCaps/>
        </w:rPr>
        <w:t>.</w:t>
      </w:r>
      <w:r>
        <w:rPr>
          <w:smallCaps/>
          <w:spacing w:val="16"/>
        </w:rPr>
        <w:t> </w:t>
      </w:r>
      <w:r>
        <w:rPr>
          <w:smallCaps/>
          <w:spacing w:val="28"/>
        </w:rPr>
        <w:t> </w:t>
      </w:r>
      <w:r>
        <w:rPr>
          <w:smallCaps/>
        </w:rPr>
        <w:t>S</w:t>
      </w:r>
      <w:r>
        <w:rPr>
          <w:smallCaps/>
        </w:rPr>
        <w:t>y</w:t>
      </w:r>
      <w:r>
        <w:rPr>
          <w:smallCaps/>
        </w:rPr>
        <w:t>s</w:t>
      </w:r>
      <w:r>
        <w:rPr>
          <w:smallCaps/>
        </w:rPr>
        <w:t>t</w:t>
      </w:r>
      <w:r>
        <w:rPr>
          <w:smallCaps/>
        </w:rPr>
        <w:t>e</w:t>
      </w:r>
      <w:r>
        <w:rPr>
          <w:smallCaps/>
        </w:rPr>
        <w:t>m</w:t>
      </w:r>
      <w:r>
        <w:rPr>
          <w:smallCaps/>
          <w:spacing w:val="43"/>
        </w:rPr>
        <w:t> </w:t>
      </w:r>
      <w:r>
        <w:rPr>
          <w:smallCaps/>
        </w:rPr>
        <w:t>D</w:t>
      </w:r>
      <w:r>
        <w:rPr>
          <w:smallCaps/>
        </w:rPr>
        <w:t>e</w:t>
      </w:r>
      <w:r>
        <w:rPr>
          <w:smallCaps/>
        </w:rPr>
        <w:t>s</w:t>
      </w:r>
      <w:r>
        <w:rPr>
          <w:smallCaps/>
        </w:rPr>
        <w:t>i</w:t>
      </w:r>
      <w:r>
        <w:rPr>
          <w:smallCaps/>
        </w:rPr>
        <w:t>g</w:t>
      </w:r>
      <w:r>
        <w:rPr>
          <w:smallCaps/>
        </w:rPr>
        <w:t>n</w:t>
      </w:r>
      <w:r>
        <w:rPr>
          <w:smallCaps/>
          <w:spacing w:val="43"/>
        </w:rPr>
        <w:t> </w:t>
      </w:r>
      <w:r>
        <w:rPr>
          <w:smallCaps/>
        </w:rPr>
        <w:t>a</w:t>
      </w:r>
      <w:r>
        <w:rPr>
          <w:smallCaps/>
        </w:rPr>
        <w:t>n</w:t>
      </w:r>
      <w:r>
        <w:rPr>
          <w:smallCaps/>
        </w:rPr>
        <w:t>d</w:t>
      </w:r>
      <w:r>
        <w:rPr>
          <w:smallCaps/>
          <w:spacing w:val="43"/>
        </w:rPr>
        <w:t> </w:t>
      </w:r>
      <w:r>
        <w:rPr>
          <w:smallCaps/>
          <w:spacing w:val="-2"/>
        </w:rPr>
        <w:t>I</w:t>
      </w:r>
      <w:r>
        <w:rPr>
          <w:smallCaps/>
          <w:spacing w:val="-2"/>
        </w:rPr>
        <w:t>m</w:t>
      </w:r>
      <w:r>
        <w:rPr>
          <w:smallCaps/>
          <w:spacing w:val="-2"/>
        </w:rPr>
        <w:t>p</w:t>
      </w:r>
      <w:r>
        <w:rPr>
          <w:smallCaps/>
          <w:spacing w:val="-2"/>
        </w:rPr>
        <w:t>l</w:t>
      </w:r>
      <w:r>
        <w:rPr>
          <w:smallCaps/>
          <w:spacing w:val="-2"/>
        </w:rPr>
        <w:t>e</w:t>
      </w:r>
      <w:r>
        <w:rPr>
          <w:smallCaps/>
          <w:spacing w:val="-2"/>
        </w:rPr>
        <w:t>m</w:t>
      </w:r>
      <w:r>
        <w:rPr>
          <w:smallCaps/>
          <w:spacing w:val="-2"/>
        </w:rPr>
        <w:t>e</w:t>
      </w:r>
      <w:r>
        <w:rPr>
          <w:smallCaps/>
          <w:spacing w:val="-2"/>
        </w:rPr>
        <w:t>n</w:t>
      </w:r>
      <w:r>
        <w:rPr>
          <w:smallCaps/>
          <w:spacing w:val="-2"/>
        </w:rPr>
        <w:t>t</w:t>
      </w:r>
      <w:r>
        <w:rPr>
          <w:smallCaps/>
          <w:spacing w:val="-2"/>
        </w:rPr>
        <w:t>a</w:t>
      </w:r>
      <w:r>
        <w:rPr>
          <w:smallCaps/>
          <w:spacing w:val="-2"/>
        </w:rPr>
        <w:t>t</w:t>
      </w:r>
      <w:r>
        <w:rPr>
          <w:smallCaps/>
          <w:spacing w:val="-2"/>
        </w:rPr>
        <w:t>i</w:t>
      </w:r>
      <w:r>
        <w:rPr>
          <w:smallCaps/>
          <w:spacing w:val="-2"/>
        </w:rPr>
        <w:t>o</w:t>
      </w:r>
      <w:r>
        <w:rPr>
          <w:smallCaps/>
          <w:spacing w:val="-2"/>
        </w:rPr>
        <w:t>n</w:t>
      </w:r>
    </w:p>
    <w:p>
      <w:pPr>
        <w:pStyle w:val="BodyText"/>
        <w:spacing w:line="240" w:lineRule="atLeast" w:before="15"/>
        <w:ind w:left="199" w:right="257" w:firstLine="199"/>
      </w:pPr>
      <w:r>
        <w:rPr/>
        <w:t>This section presents the full architecture of the </w:t>
      </w:r>
      <w:r>
        <w:rPr/>
        <w:t>automated Image Correctness (IC) framework, including the logical ar- chitecture in terms of modular components organized into three tiers, the exact algorithmic flow of data from input to decision, and the physical implementation environment em- ployed to ensure scalable, low-latency, real-time deployment in a production marketplace setting.</w:t>
      </w:r>
    </w:p>
    <w:p>
      <w:pPr>
        <w:pStyle w:val="BodyText"/>
        <w:spacing w:after="0" w:line="240" w:lineRule="atLeast"/>
        <w:sectPr>
          <w:type w:val="continuous"/>
          <w:pgSz w:w="12240" w:h="15840"/>
          <w:pgMar w:top="900" w:bottom="280" w:left="720" w:right="720"/>
          <w:cols w:num="2" w:equalWidth="0">
            <w:col w:w="5281" w:space="40"/>
            <w:col w:w="5479"/>
          </w:cols>
        </w:sectPr>
      </w:pPr>
    </w:p>
    <w:p>
      <w:pPr>
        <w:spacing w:line="42" w:lineRule="exact" w:before="0"/>
        <w:ind w:left="0" w:right="0" w:firstLine="0"/>
        <w:jc w:val="right"/>
        <w:rPr>
          <w:rFonts w:ascii="Calibri"/>
          <w:i/>
          <w:sz w:val="14"/>
        </w:rPr>
      </w:pPr>
      <w:r>
        <w:rPr>
          <w:rFonts w:ascii="Calibri"/>
          <w:i/>
          <w:spacing w:val="-10"/>
          <w:w w:val="140"/>
          <w:sz w:val="14"/>
        </w:rPr>
        <w:t>N</w:t>
      </w:r>
    </w:p>
    <w:p>
      <w:pPr>
        <w:spacing w:line="146" w:lineRule="auto" w:before="0"/>
        <w:ind w:left="1374" w:right="0" w:firstLine="0"/>
        <w:jc w:val="left"/>
        <w:rPr>
          <w:rFonts w:ascii="Calibri" w:hAnsi="Calibri"/>
          <w:i/>
          <w:position w:val="-10"/>
          <w:sz w:val="20"/>
        </w:rPr>
      </w:pPr>
      <w:r>
        <w:rPr>
          <w:rFonts w:ascii="Lucida Sans Unicode" w:hAnsi="Lucida Sans Unicode"/>
          <w:w w:val="115"/>
          <w:position w:val="3"/>
          <w:sz w:val="20"/>
        </w:rPr>
        <w:t>L</w:t>
      </w:r>
      <w:r>
        <w:rPr>
          <w:w w:val="115"/>
          <w:sz w:val="14"/>
        </w:rPr>
        <w:t>class</w:t>
      </w:r>
      <w:r>
        <w:rPr>
          <w:spacing w:val="3"/>
          <w:w w:val="125"/>
          <w:sz w:val="14"/>
        </w:rPr>
        <w:t> </w:t>
      </w:r>
      <w:r>
        <w:rPr>
          <w:rFonts w:ascii="Calibri" w:hAnsi="Calibri"/>
          <w:w w:val="125"/>
          <w:position w:val="3"/>
          <w:sz w:val="20"/>
        </w:rPr>
        <w:t>=</w:t>
      </w:r>
      <w:r>
        <w:rPr>
          <w:rFonts w:ascii="Calibri" w:hAnsi="Calibri"/>
          <w:spacing w:val="-12"/>
          <w:w w:val="125"/>
          <w:position w:val="3"/>
          <w:sz w:val="20"/>
        </w:rPr>
        <w:t> </w:t>
      </w:r>
      <w:r>
        <w:rPr>
          <w:rFonts w:ascii="Lucida Sans Unicode" w:hAnsi="Lucida Sans Unicode"/>
          <w:w w:val="115"/>
          <w:position w:val="3"/>
          <w:sz w:val="20"/>
        </w:rPr>
        <w:t>−</w:t>
      </w:r>
      <w:r>
        <w:rPr>
          <w:rFonts w:ascii="Lucida Sans Unicode" w:hAnsi="Lucida Sans Unicode"/>
          <w:spacing w:val="-49"/>
          <w:w w:val="115"/>
          <w:position w:val="3"/>
          <w:sz w:val="20"/>
        </w:rPr>
        <w:t> </w:t>
      </w:r>
      <w:r>
        <w:rPr>
          <w:rFonts w:ascii="Calibri" w:hAnsi="Calibri"/>
          <w:i/>
          <w:spacing w:val="-10"/>
          <w:w w:val="115"/>
          <w:position w:val="-10"/>
          <w:sz w:val="20"/>
        </w:rPr>
        <w:t>N</w:t>
      </w:r>
    </w:p>
    <w:p>
      <w:pPr>
        <w:spacing w:line="38" w:lineRule="exact" w:before="0"/>
        <w:ind w:left="154" w:right="0" w:firstLine="0"/>
        <w:jc w:val="left"/>
        <w:rPr>
          <w:rFonts w:ascii="Calibri"/>
          <w:i/>
          <w:sz w:val="14"/>
        </w:rPr>
      </w:pPr>
      <w:r>
        <w:rPr/>
        <w:br w:type="column"/>
      </w:r>
      <w:r>
        <w:rPr>
          <w:rFonts w:ascii="Calibri"/>
          <w:i/>
          <w:spacing w:val="-10"/>
          <w:w w:val="185"/>
          <w:sz w:val="14"/>
        </w:rPr>
        <w:t>K</w:t>
      </w:r>
    </w:p>
    <w:p>
      <w:pPr>
        <w:spacing w:line="227" w:lineRule="exact" w:before="0"/>
        <w:ind w:left="404" w:right="0" w:firstLine="0"/>
        <w:jc w:val="left"/>
        <w:rPr>
          <w:rFonts w:ascii="Calibri" w:hAnsi="Calibri"/>
          <w:sz w:val="20"/>
        </w:rPr>
      </w:pPr>
      <w:r>
        <w:rPr>
          <w:rFonts w:ascii="Calibri" w:hAnsi="Calibri"/>
          <w:i/>
          <w:w w:val="135"/>
          <w:sz w:val="20"/>
        </w:rPr>
        <w:t>y</w:t>
      </w:r>
      <w:r>
        <w:rPr>
          <w:rFonts w:ascii="Calibri" w:hAnsi="Calibri"/>
          <w:i/>
          <w:w w:val="135"/>
          <w:sz w:val="20"/>
          <w:vertAlign w:val="subscript"/>
        </w:rPr>
        <w:t>i,k</w:t>
      </w:r>
      <w:r>
        <w:rPr>
          <w:rFonts w:ascii="Calibri" w:hAnsi="Calibri"/>
          <w:i/>
          <w:spacing w:val="-16"/>
          <w:w w:val="135"/>
          <w:sz w:val="20"/>
          <w:vertAlign w:val="baseline"/>
        </w:rPr>
        <w:t> </w:t>
      </w:r>
      <w:r>
        <w:rPr>
          <w:rFonts w:ascii="Calibri" w:hAnsi="Calibri"/>
          <w:spacing w:val="-10"/>
          <w:w w:val="120"/>
          <w:sz w:val="20"/>
          <w:vertAlign w:val="baseline"/>
        </w:rPr>
        <w:t>log(</w:t>
      </w:r>
      <w:r>
        <w:rPr>
          <w:rFonts w:ascii="Calibri" w:hAnsi="Calibri"/>
          <w:i/>
          <w:spacing w:val="-10"/>
          <w:w w:val="120"/>
          <w:sz w:val="20"/>
          <w:vertAlign w:val="baseline"/>
        </w:rPr>
        <w:t>y</w:t>
      </w:r>
      <w:r>
        <w:rPr>
          <w:rFonts w:ascii="Calibri" w:hAnsi="Calibri"/>
          <w:spacing w:val="-10"/>
          <w:w w:val="120"/>
          <w:sz w:val="20"/>
          <w:vertAlign w:val="baseline"/>
        </w:rPr>
        <w:t>ˆ</w:t>
      </w:r>
      <w:r>
        <w:rPr>
          <w:rFonts w:ascii="Calibri" w:hAnsi="Calibri"/>
          <w:i/>
          <w:spacing w:val="-10"/>
          <w:w w:val="120"/>
          <w:sz w:val="20"/>
          <w:vertAlign w:val="subscript"/>
        </w:rPr>
        <w:t>i,k</w:t>
      </w:r>
      <w:r>
        <w:rPr>
          <w:rFonts w:ascii="Calibri" w:hAnsi="Calibri"/>
          <w:spacing w:val="-10"/>
          <w:w w:val="120"/>
          <w:sz w:val="20"/>
          <w:vertAlign w:val="baseline"/>
        </w:rPr>
        <w:t>)</w:t>
      </w:r>
    </w:p>
    <w:p>
      <w:pPr>
        <w:pStyle w:val="ListParagraph"/>
        <w:numPr>
          <w:ilvl w:val="1"/>
          <w:numId w:val="5"/>
        </w:numPr>
        <w:tabs>
          <w:tab w:pos="1584" w:val="left" w:leader="none"/>
        </w:tabs>
        <w:spacing w:line="168" w:lineRule="exact" w:before="136" w:after="0"/>
        <w:ind w:left="1584" w:right="0" w:hanging="270"/>
        <w:jc w:val="left"/>
        <w:rPr>
          <w:i/>
          <w:sz w:val="20"/>
        </w:rPr>
      </w:pPr>
      <w:r>
        <w:rPr/>
        <w:br w:type="column"/>
      </w:r>
      <w:r>
        <w:rPr>
          <w:i/>
          <w:spacing w:val="-2"/>
          <w:sz w:val="20"/>
        </w:rPr>
        <w:t>Architectural</w:t>
      </w:r>
      <w:r>
        <w:rPr>
          <w:i/>
          <w:spacing w:val="20"/>
          <w:sz w:val="20"/>
        </w:rPr>
        <w:t> </w:t>
      </w:r>
      <w:r>
        <w:rPr>
          <w:i/>
          <w:spacing w:val="-2"/>
          <w:sz w:val="20"/>
        </w:rPr>
        <w:t>Overview</w:t>
      </w:r>
    </w:p>
    <w:p>
      <w:pPr>
        <w:pStyle w:val="ListParagraph"/>
        <w:spacing w:after="0" w:line="168" w:lineRule="exact"/>
        <w:jc w:val="left"/>
        <w:rPr>
          <w:i/>
          <w:sz w:val="20"/>
        </w:rPr>
        <w:sectPr>
          <w:type w:val="continuous"/>
          <w:pgSz w:w="12240" w:h="15840"/>
          <w:pgMar w:top="900" w:bottom="280" w:left="720" w:right="720"/>
          <w:cols w:num="3" w:equalWidth="0">
            <w:col w:w="2677" w:space="40"/>
            <w:col w:w="1449" w:space="39"/>
            <w:col w:w="6595"/>
          </w:cols>
        </w:sectPr>
      </w:pPr>
    </w:p>
    <w:p>
      <w:pPr>
        <w:spacing w:line="116" w:lineRule="exact" w:before="0"/>
        <w:ind w:left="1191" w:right="893" w:firstLine="0"/>
        <w:jc w:val="center"/>
        <w:rPr>
          <w:rFonts w:ascii="Calibri"/>
          <w:sz w:val="14"/>
        </w:rPr>
      </w:pPr>
      <w:r>
        <w:rPr>
          <w:rFonts w:ascii="Calibri"/>
          <w:i/>
          <w:w w:val="150"/>
          <w:sz w:val="14"/>
        </w:rPr>
        <w:t>i</w:t>
      </w:r>
      <w:r>
        <w:rPr>
          <w:rFonts w:ascii="Calibri"/>
          <w:w w:val="150"/>
          <w:sz w:val="14"/>
        </w:rPr>
        <w:t>=1</w:t>
      </w:r>
      <w:r>
        <w:rPr>
          <w:rFonts w:ascii="Calibri"/>
          <w:spacing w:val="-3"/>
          <w:w w:val="150"/>
          <w:sz w:val="14"/>
        </w:rPr>
        <w:t> </w:t>
      </w:r>
      <w:r>
        <w:rPr>
          <w:rFonts w:ascii="Calibri"/>
          <w:i/>
          <w:spacing w:val="-5"/>
          <w:w w:val="150"/>
          <w:sz w:val="14"/>
        </w:rPr>
        <w:t>k</w:t>
      </w:r>
      <w:r>
        <w:rPr>
          <w:rFonts w:ascii="Calibri"/>
          <w:spacing w:val="-5"/>
          <w:w w:val="150"/>
          <w:sz w:val="14"/>
        </w:rPr>
        <w:t>=1</w:t>
      </w:r>
    </w:p>
    <w:p>
      <w:pPr>
        <w:pStyle w:val="ListParagraph"/>
        <w:numPr>
          <w:ilvl w:val="0"/>
          <w:numId w:val="7"/>
        </w:numPr>
        <w:tabs>
          <w:tab w:pos="722" w:val="left" w:leader="none"/>
        </w:tabs>
        <w:spacing w:line="216" w:lineRule="auto" w:before="88" w:after="0"/>
        <w:ind w:left="259" w:right="0" w:firstLine="199"/>
        <w:jc w:val="both"/>
        <w:rPr>
          <w:sz w:val="20"/>
        </w:rPr>
      </w:pPr>
      <w:r>
        <w:rPr>
          <w:i/>
          <w:w w:val="105"/>
          <w:sz w:val="20"/>
        </w:rPr>
        <w:t>Regression</w:t>
      </w:r>
      <w:r>
        <w:rPr>
          <w:i/>
          <w:spacing w:val="-14"/>
          <w:w w:val="105"/>
          <w:sz w:val="20"/>
        </w:rPr>
        <w:t> </w:t>
      </w:r>
      <w:r>
        <w:rPr>
          <w:i/>
          <w:w w:val="105"/>
          <w:sz w:val="20"/>
        </w:rPr>
        <w:t>Loss</w:t>
      </w:r>
      <w:r>
        <w:rPr>
          <w:i/>
          <w:spacing w:val="-13"/>
          <w:w w:val="105"/>
          <w:sz w:val="20"/>
        </w:rPr>
        <w:t> </w:t>
      </w:r>
      <w:r>
        <w:rPr>
          <w:i/>
          <w:w w:val="105"/>
          <w:sz w:val="20"/>
        </w:rPr>
        <w:t>(</w:t>
      </w:r>
      <w:r>
        <w:rPr>
          <w:rFonts w:ascii="Lucida Sans Unicode"/>
          <w:w w:val="105"/>
          <w:sz w:val="20"/>
        </w:rPr>
        <w:t>L</w:t>
      </w:r>
      <w:r>
        <w:rPr>
          <w:i/>
          <w:w w:val="105"/>
          <w:sz w:val="20"/>
          <w:vertAlign w:val="subscript"/>
        </w:rPr>
        <w:t>reg</w:t>
      </w:r>
      <w:r>
        <w:rPr>
          <w:i/>
          <w:w w:val="105"/>
          <w:sz w:val="20"/>
          <w:vertAlign w:val="baseline"/>
        </w:rPr>
        <w:t>):</w:t>
      </w:r>
      <w:r>
        <w:rPr>
          <w:i/>
          <w:spacing w:val="-13"/>
          <w:w w:val="105"/>
          <w:sz w:val="20"/>
          <w:vertAlign w:val="baseline"/>
        </w:rPr>
        <w:t> </w:t>
      </w:r>
      <w:r>
        <w:rPr>
          <w:w w:val="105"/>
          <w:sz w:val="20"/>
          <w:vertAlign w:val="baseline"/>
        </w:rPr>
        <w:t>We</w:t>
      </w:r>
      <w:r>
        <w:rPr>
          <w:spacing w:val="-13"/>
          <w:w w:val="105"/>
          <w:sz w:val="20"/>
          <w:vertAlign w:val="baseline"/>
        </w:rPr>
        <w:t> </w:t>
      </w:r>
      <w:r>
        <w:rPr>
          <w:w w:val="105"/>
          <w:sz w:val="20"/>
          <w:vertAlign w:val="baseline"/>
        </w:rPr>
        <w:t>use</w:t>
      </w:r>
      <w:r>
        <w:rPr>
          <w:spacing w:val="-13"/>
          <w:w w:val="105"/>
          <w:sz w:val="20"/>
          <w:vertAlign w:val="baseline"/>
        </w:rPr>
        <w:t> </w:t>
      </w:r>
      <w:r>
        <w:rPr>
          <w:w w:val="105"/>
          <w:sz w:val="20"/>
          <w:vertAlign w:val="baseline"/>
        </w:rPr>
        <w:t>the</w:t>
      </w:r>
      <w:r>
        <w:rPr>
          <w:spacing w:val="-13"/>
          <w:w w:val="105"/>
          <w:sz w:val="20"/>
          <w:vertAlign w:val="baseline"/>
        </w:rPr>
        <w:t> </w:t>
      </w:r>
      <w:r>
        <w:rPr>
          <w:b/>
          <w:w w:val="105"/>
          <w:sz w:val="20"/>
          <w:vertAlign w:val="baseline"/>
        </w:rPr>
        <w:t>Mean</w:t>
      </w:r>
      <w:r>
        <w:rPr>
          <w:b/>
          <w:spacing w:val="-13"/>
          <w:w w:val="105"/>
          <w:sz w:val="20"/>
          <w:vertAlign w:val="baseline"/>
        </w:rPr>
        <w:t> </w:t>
      </w:r>
      <w:r>
        <w:rPr>
          <w:b/>
          <w:w w:val="105"/>
          <w:sz w:val="20"/>
          <w:vertAlign w:val="baseline"/>
        </w:rPr>
        <w:t>Squared</w:t>
      </w:r>
      <w:r>
        <w:rPr>
          <w:b/>
          <w:spacing w:val="-13"/>
          <w:w w:val="105"/>
          <w:sz w:val="20"/>
          <w:vertAlign w:val="baseline"/>
        </w:rPr>
        <w:t> </w:t>
      </w:r>
      <w:r>
        <w:rPr>
          <w:b/>
          <w:w w:val="105"/>
          <w:sz w:val="20"/>
          <w:vertAlign w:val="baseline"/>
        </w:rPr>
        <w:t>Er- ror</w:t>
      </w:r>
      <w:r>
        <w:rPr>
          <w:b/>
          <w:spacing w:val="-14"/>
          <w:w w:val="105"/>
          <w:sz w:val="20"/>
          <w:vertAlign w:val="baseline"/>
        </w:rPr>
        <w:t> </w:t>
      </w:r>
      <w:r>
        <w:rPr>
          <w:b/>
          <w:w w:val="105"/>
          <w:sz w:val="20"/>
          <w:vertAlign w:val="baseline"/>
        </w:rPr>
        <w:t>(MSE)</w:t>
      </w:r>
      <w:r>
        <w:rPr>
          <w:b/>
          <w:spacing w:val="-13"/>
          <w:w w:val="105"/>
          <w:sz w:val="20"/>
          <w:vertAlign w:val="baseline"/>
        </w:rPr>
        <w:t> </w:t>
      </w:r>
      <w:r>
        <w:rPr>
          <w:w w:val="105"/>
          <w:sz w:val="20"/>
          <w:vertAlign w:val="baseline"/>
        </w:rPr>
        <w:t>to</w:t>
      </w:r>
      <w:r>
        <w:rPr>
          <w:spacing w:val="-13"/>
          <w:w w:val="105"/>
          <w:sz w:val="20"/>
          <w:vertAlign w:val="baseline"/>
        </w:rPr>
        <w:t> </w:t>
      </w:r>
      <w:r>
        <w:rPr>
          <w:w w:val="105"/>
          <w:sz w:val="20"/>
          <w:vertAlign w:val="baseline"/>
        </w:rPr>
        <w:t>minimize</w:t>
      </w:r>
      <w:r>
        <w:rPr>
          <w:spacing w:val="-13"/>
          <w:w w:val="105"/>
          <w:sz w:val="20"/>
          <w:vertAlign w:val="baseline"/>
        </w:rPr>
        <w:t> </w:t>
      </w:r>
      <w:r>
        <w:rPr>
          <w:w w:val="105"/>
          <w:sz w:val="20"/>
          <w:vertAlign w:val="baseline"/>
        </w:rPr>
        <w:t>the</w:t>
      </w:r>
      <w:r>
        <w:rPr>
          <w:spacing w:val="-13"/>
          <w:w w:val="105"/>
          <w:sz w:val="20"/>
          <w:vertAlign w:val="baseline"/>
        </w:rPr>
        <w:t> </w:t>
      </w:r>
      <w:r>
        <w:rPr>
          <w:w w:val="105"/>
          <w:sz w:val="20"/>
          <w:vertAlign w:val="baseline"/>
        </w:rPr>
        <w:t>difference</w:t>
      </w:r>
      <w:r>
        <w:rPr>
          <w:spacing w:val="-13"/>
          <w:w w:val="105"/>
          <w:sz w:val="20"/>
          <w:vertAlign w:val="baseline"/>
        </w:rPr>
        <w:t> </w:t>
      </w:r>
      <w:r>
        <w:rPr>
          <w:w w:val="105"/>
          <w:sz w:val="20"/>
          <w:vertAlign w:val="baseline"/>
        </w:rPr>
        <w:t>between</w:t>
      </w:r>
      <w:r>
        <w:rPr>
          <w:spacing w:val="-13"/>
          <w:w w:val="105"/>
          <w:sz w:val="20"/>
          <w:vertAlign w:val="baseline"/>
        </w:rPr>
        <w:t> </w:t>
      </w:r>
      <w:r>
        <w:rPr>
          <w:w w:val="105"/>
          <w:sz w:val="20"/>
          <w:vertAlign w:val="baseline"/>
        </w:rPr>
        <w:t>the</w:t>
      </w:r>
      <w:r>
        <w:rPr>
          <w:spacing w:val="-13"/>
          <w:w w:val="105"/>
          <w:sz w:val="20"/>
          <w:vertAlign w:val="baseline"/>
        </w:rPr>
        <w:t> </w:t>
      </w:r>
      <w:r>
        <w:rPr>
          <w:w w:val="105"/>
          <w:sz w:val="20"/>
          <w:vertAlign w:val="baseline"/>
        </w:rPr>
        <w:t>predicted QCS</w:t>
      </w:r>
      <w:r>
        <w:rPr>
          <w:w w:val="144"/>
          <w:sz w:val="20"/>
          <w:vertAlign w:val="baseline"/>
        </w:rPr>
        <w:t> </w:t>
      </w:r>
      <w:r>
        <w:rPr>
          <w:w w:val="79"/>
          <w:sz w:val="20"/>
          <w:vertAlign w:val="baseline"/>
        </w:rPr>
        <w:t>(</w:t>
      </w:r>
      <w:r>
        <w:rPr>
          <w:rFonts w:ascii="Calibri"/>
          <w:i/>
          <w:spacing w:val="-122"/>
          <w:w w:val="98"/>
          <w:sz w:val="20"/>
          <w:vertAlign w:val="baseline"/>
        </w:rPr>
        <w:t>Q</w:t>
      </w:r>
      <w:r>
        <w:rPr>
          <w:spacing w:val="-255"/>
          <w:w w:val="380"/>
          <w:position w:val="4"/>
          <w:sz w:val="20"/>
          <w:vertAlign w:val="baseline"/>
        </w:rPr>
        <w:t>^</w:t>
      </w:r>
      <w:r>
        <w:rPr>
          <w:rFonts w:ascii="Calibri"/>
          <w:i/>
          <w:spacing w:val="14"/>
          <w:w w:val="116"/>
          <w:sz w:val="20"/>
          <w:vertAlign w:val="baseline"/>
        </w:rPr>
        <w:t>C</w:t>
      </w:r>
      <w:r>
        <w:rPr>
          <w:rFonts w:ascii="Calibri"/>
          <w:i/>
          <w:spacing w:val="11"/>
          <w:w w:val="115"/>
          <w:sz w:val="20"/>
          <w:vertAlign w:val="baseline"/>
        </w:rPr>
        <w:t>S</w:t>
      </w:r>
      <w:r>
        <w:rPr>
          <w:w w:val="79"/>
          <w:sz w:val="20"/>
          <w:vertAlign w:val="baseline"/>
        </w:rPr>
        <w:t>)</w:t>
      </w:r>
      <w:r>
        <w:rPr>
          <w:w w:val="144"/>
          <w:sz w:val="20"/>
          <w:vertAlign w:val="baseline"/>
        </w:rPr>
        <w:t> </w:t>
      </w:r>
      <w:r>
        <w:rPr>
          <w:w w:val="105"/>
          <w:sz w:val="20"/>
          <w:vertAlign w:val="baseline"/>
        </w:rPr>
        <w:t>and</w:t>
      </w:r>
      <w:r>
        <w:rPr>
          <w:spacing w:val="40"/>
          <w:w w:val="105"/>
          <w:sz w:val="20"/>
          <w:vertAlign w:val="baseline"/>
        </w:rPr>
        <w:t> </w:t>
      </w:r>
      <w:r>
        <w:rPr>
          <w:w w:val="105"/>
          <w:sz w:val="20"/>
          <w:vertAlign w:val="baseline"/>
        </w:rPr>
        <w:t>the</w:t>
      </w:r>
      <w:r>
        <w:rPr>
          <w:spacing w:val="40"/>
          <w:w w:val="105"/>
          <w:sz w:val="20"/>
          <w:vertAlign w:val="baseline"/>
        </w:rPr>
        <w:t> </w:t>
      </w:r>
      <w:r>
        <w:rPr>
          <w:w w:val="105"/>
          <w:sz w:val="20"/>
          <w:vertAlign w:val="baseline"/>
        </w:rPr>
        <w:t>ground</w:t>
      </w:r>
      <w:r>
        <w:rPr>
          <w:spacing w:val="40"/>
          <w:w w:val="105"/>
          <w:sz w:val="20"/>
          <w:vertAlign w:val="baseline"/>
        </w:rPr>
        <w:t> </w:t>
      </w:r>
      <w:r>
        <w:rPr>
          <w:w w:val="105"/>
          <w:sz w:val="20"/>
          <w:vertAlign w:val="baseline"/>
        </w:rPr>
        <w:t>truth</w:t>
      </w:r>
      <w:r>
        <w:rPr>
          <w:spacing w:val="40"/>
          <w:w w:val="105"/>
          <w:sz w:val="20"/>
          <w:vertAlign w:val="baseline"/>
        </w:rPr>
        <w:t> </w:t>
      </w:r>
      <w:r>
        <w:rPr>
          <w:w w:val="105"/>
          <w:sz w:val="20"/>
          <w:vertAlign w:val="baseline"/>
        </w:rPr>
        <w:t>QCS</w:t>
      </w:r>
      <w:r>
        <w:rPr>
          <w:spacing w:val="40"/>
          <w:w w:val="105"/>
          <w:sz w:val="20"/>
          <w:vertAlign w:val="baseline"/>
        </w:rPr>
        <w:t> </w:t>
      </w:r>
      <w:r>
        <w:rPr>
          <w:w w:val="105"/>
          <w:sz w:val="20"/>
          <w:vertAlign w:val="baseline"/>
        </w:rPr>
        <w:t>(</w:t>
      </w:r>
      <w:r>
        <w:rPr>
          <w:rFonts w:ascii="Calibri"/>
          <w:i/>
          <w:w w:val="105"/>
          <w:sz w:val="20"/>
          <w:vertAlign w:val="baseline"/>
        </w:rPr>
        <w:t>QCS</w:t>
      </w:r>
      <w:r>
        <w:rPr>
          <w:w w:val="105"/>
          <w:sz w:val="20"/>
          <w:vertAlign w:val="baseline"/>
        </w:rPr>
        <w:t>):</w:t>
      </w:r>
    </w:p>
    <w:p>
      <w:pPr>
        <w:pStyle w:val="BodyText"/>
        <w:spacing w:line="191" w:lineRule="exact" w:before="112"/>
        <w:ind w:right="893"/>
        <w:jc w:val="center"/>
        <w:rPr>
          <w:rFonts w:ascii="Lucida Sans Unicode" w:hAnsi="Lucida Sans Unicode"/>
          <w:position w:val="5"/>
        </w:rPr>
      </w:pPr>
      <w:r>
        <w:rPr>
          <w:rFonts w:ascii="Lucida Sans Unicode" w:hAnsi="Lucida Sans Unicode"/>
          <w:position w:val="5"/>
        </w:rPr>
        <mc:AlternateContent>
          <mc:Choice Requires="wps">
            <w:drawing>
              <wp:anchor distT="0" distB="0" distL="0" distR="0" allowOverlap="1" layoutInCell="1" locked="0" behindDoc="0" simplePos="0" relativeHeight="15728640">
                <wp:simplePos x="0" y="0"/>
                <wp:positionH relativeFrom="page">
                  <wp:posOffset>1955152</wp:posOffset>
                </wp:positionH>
                <wp:positionV relativeFrom="paragraph">
                  <wp:posOffset>103330</wp:posOffset>
                </wp:positionV>
                <wp:extent cx="96520" cy="889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652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25"/>
                                <w:sz w:val="14"/>
                              </w:rPr>
                              <w:t>M</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53.949005pt;margin-top:8.136264pt;width:7.6pt;height:7pt;mso-position-horizontal-relative:page;mso-position-vertical-relative:paragraph;z-index:15728640" type="#_x0000_t202" id="docshape1" filled="false" stroked="false">
                <v:textbox inset="0,0,0,0">
                  <w:txbxContent>
                    <w:p>
                      <w:pPr>
                        <w:spacing w:line="139" w:lineRule="exact" w:before="0"/>
                        <w:ind w:left="0" w:right="0" w:firstLine="0"/>
                        <w:jc w:val="left"/>
                        <w:rPr>
                          <w:rFonts w:ascii="Calibri"/>
                          <w:i/>
                          <w:sz w:val="14"/>
                        </w:rPr>
                      </w:pPr>
                      <w:r>
                        <w:rPr>
                          <w:rFonts w:ascii="Calibri"/>
                          <w:i/>
                          <w:spacing w:val="-10"/>
                          <w:w w:val="125"/>
                          <w:sz w:val="14"/>
                        </w:rPr>
                        <w:t>M</w:t>
                      </w:r>
                    </w:p>
                  </w:txbxContent>
                </v:textbox>
                <w10:wrap type="none"/>
              </v:shape>
            </w:pict>
          </mc:Fallback>
        </mc:AlternateContent>
      </w:r>
      <w:r>
        <w:rPr>
          <w:rFonts w:ascii="Calibri" w:hAnsi="Calibri"/>
          <w:spacing w:val="-7"/>
          <w:w w:val="115"/>
          <w:u w:val="single"/>
        </w:rPr>
        <w:t> </w:t>
      </w:r>
      <w:r>
        <w:rPr>
          <w:rFonts w:ascii="Calibri" w:hAnsi="Calibri"/>
          <w:w w:val="115"/>
          <w:u w:val="single"/>
        </w:rPr>
        <w:t>1 </w:t>
      </w:r>
      <w:r>
        <w:rPr>
          <w:rFonts w:ascii="Calibri" w:hAnsi="Calibri"/>
          <w:spacing w:val="-2"/>
          <w:w w:val="115"/>
        </w:rPr>
        <w:t> </w:t>
      </w:r>
      <w:r>
        <w:rPr>
          <w:rFonts w:ascii="Lucida Sans Unicode" w:hAnsi="Lucida Sans Unicode"/>
          <w:spacing w:val="-238"/>
          <w:w w:val="220"/>
          <w:position w:val="5"/>
        </w:rPr>
        <w:t>Σ</w:t>
      </w:r>
    </w:p>
    <w:p>
      <w:pPr>
        <w:pStyle w:val="BodyText"/>
        <w:spacing w:line="249" w:lineRule="auto" w:before="96"/>
        <w:ind w:left="199" w:right="257" w:firstLine="199"/>
      </w:pPr>
      <w:r>
        <w:rPr/>
        <w:br w:type="column"/>
      </w:r>
      <w:r>
        <w:rPr/>
        <w:t>The</w:t>
      </w:r>
      <w:r>
        <w:rPr>
          <w:spacing w:val="-4"/>
        </w:rPr>
        <w:t> </w:t>
      </w:r>
      <w:r>
        <w:rPr/>
        <w:t>IC</w:t>
      </w:r>
      <w:r>
        <w:rPr>
          <w:spacing w:val="-4"/>
        </w:rPr>
        <w:t> </w:t>
      </w:r>
      <w:r>
        <w:rPr/>
        <w:t>framework</w:t>
      </w:r>
      <w:r>
        <w:rPr>
          <w:spacing w:val="-4"/>
        </w:rPr>
        <w:t> </w:t>
      </w:r>
      <w:r>
        <w:rPr/>
        <w:t>operates</w:t>
      </w:r>
      <w:r>
        <w:rPr>
          <w:spacing w:val="-4"/>
        </w:rPr>
        <w:t> </w:t>
      </w:r>
      <w:r>
        <w:rPr/>
        <w:t>as</w:t>
      </w:r>
      <w:r>
        <w:rPr>
          <w:spacing w:val="-4"/>
        </w:rPr>
        <w:t> </w:t>
      </w:r>
      <w:r>
        <w:rPr/>
        <w:t>a</w:t>
      </w:r>
      <w:r>
        <w:rPr>
          <w:spacing w:val="-4"/>
        </w:rPr>
        <w:t> </w:t>
      </w:r>
      <w:r>
        <w:rPr/>
        <w:t>modular</w:t>
      </w:r>
      <w:r>
        <w:rPr>
          <w:spacing w:val="-4"/>
        </w:rPr>
        <w:t> </w:t>
      </w:r>
      <w:r>
        <w:rPr/>
        <w:t>three-tier</w:t>
      </w:r>
      <w:r>
        <w:rPr>
          <w:spacing w:val="-4"/>
        </w:rPr>
        <w:t> </w:t>
      </w:r>
      <w:r>
        <w:rPr/>
        <w:t>architec- ture, which has been designed for scalability and low-latency inference. The main tiers are:</w:t>
      </w:r>
    </w:p>
    <w:p>
      <w:pPr>
        <w:pStyle w:val="ListParagraph"/>
        <w:numPr>
          <w:ilvl w:val="1"/>
          <w:numId w:val="7"/>
        </w:numPr>
        <w:tabs>
          <w:tab w:pos="597" w:val="left" w:leader="none"/>
          <w:tab w:pos="599" w:val="left" w:leader="none"/>
        </w:tabs>
        <w:spacing w:line="240" w:lineRule="atLeast" w:before="0" w:after="0"/>
        <w:ind w:left="599" w:right="257" w:hanging="202"/>
        <w:jc w:val="both"/>
        <w:rPr>
          <w:sz w:val="20"/>
        </w:rPr>
      </w:pPr>
      <w:r>
        <w:rPr>
          <w:b/>
          <w:sz w:val="20"/>
        </w:rPr>
        <w:t>Frontend - Marketplace Integration: </w:t>
      </w:r>
      <w:r>
        <w:rPr>
          <w:sz w:val="20"/>
        </w:rPr>
        <w:t>It is </w:t>
      </w:r>
      <w:r>
        <w:rPr>
          <w:sz w:val="20"/>
        </w:rPr>
        <w:t>responsible for</w:t>
      </w:r>
      <w:r>
        <w:rPr>
          <w:spacing w:val="40"/>
          <w:sz w:val="20"/>
        </w:rPr>
        <w:t> </w:t>
      </w:r>
      <w:r>
        <w:rPr>
          <w:sz w:val="20"/>
        </w:rPr>
        <w:t>initiating</w:t>
      </w:r>
      <w:r>
        <w:rPr>
          <w:spacing w:val="40"/>
          <w:sz w:val="20"/>
        </w:rPr>
        <w:t> </w:t>
      </w:r>
      <w:r>
        <w:rPr>
          <w:sz w:val="20"/>
        </w:rPr>
        <w:t>the</w:t>
      </w:r>
      <w:r>
        <w:rPr>
          <w:spacing w:val="40"/>
          <w:sz w:val="20"/>
        </w:rPr>
        <w:t> </w:t>
      </w:r>
      <w:r>
        <w:rPr>
          <w:sz w:val="20"/>
        </w:rPr>
        <w:t>validation</w:t>
      </w:r>
      <w:r>
        <w:rPr>
          <w:spacing w:val="40"/>
          <w:sz w:val="20"/>
        </w:rPr>
        <w:t> </w:t>
      </w:r>
      <w:r>
        <w:rPr>
          <w:sz w:val="20"/>
        </w:rPr>
        <w:t>request</w:t>
      </w:r>
      <w:r>
        <w:rPr>
          <w:spacing w:val="40"/>
          <w:sz w:val="20"/>
        </w:rPr>
        <w:t> </w:t>
      </w:r>
      <w:r>
        <w:rPr>
          <w:sz w:val="20"/>
        </w:rPr>
        <w:t>on</w:t>
      </w:r>
      <w:r>
        <w:rPr>
          <w:spacing w:val="40"/>
          <w:sz w:val="20"/>
        </w:rPr>
        <w:t> </w:t>
      </w:r>
      <w:r>
        <w:rPr>
          <w:sz w:val="20"/>
        </w:rPr>
        <w:t>a</w:t>
      </w:r>
      <w:r>
        <w:rPr>
          <w:spacing w:val="40"/>
          <w:sz w:val="20"/>
        </w:rPr>
        <w:t> </w:t>
      </w:r>
      <w:r>
        <w:rPr>
          <w:sz w:val="20"/>
        </w:rPr>
        <w:t>new</w:t>
      </w:r>
      <w:r>
        <w:rPr>
          <w:spacing w:val="40"/>
          <w:sz w:val="20"/>
        </w:rPr>
        <w:t> </w:t>
      </w:r>
      <w:r>
        <w:rPr>
          <w:sz w:val="20"/>
        </w:rPr>
        <w:t>product</w:t>
      </w:r>
    </w:p>
    <w:p>
      <w:pPr>
        <w:pStyle w:val="ListParagraph"/>
        <w:spacing w:after="0" w:line="240" w:lineRule="atLeast"/>
        <w:jc w:val="both"/>
        <w:rPr>
          <w:sz w:val="20"/>
        </w:rPr>
        <w:sectPr>
          <w:type w:val="continuous"/>
          <w:pgSz w:w="12240" w:h="15840"/>
          <w:pgMar w:top="900" w:bottom="280" w:left="720" w:right="720"/>
          <w:cols w:num="2" w:equalWidth="0">
            <w:col w:w="5281" w:space="40"/>
            <w:col w:w="5479"/>
          </w:cols>
        </w:sectPr>
      </w:pPr>
    </w:p>
    <w:p>
      <w:pPr>
        <w:spacing w:line="213" w:lineRule="auto" w:before="0"/>
        <w:ind w:left="1413" w:right="0" w:firstLine="0"/>
        <w:jc w:val="left"/>
        <w:rPr>
          <w:rFonts w:ascii="Calibri"/>
          <w:i/>
          <w:position w:val="-10"/>
          <w:sz w:val="20"/>
        </w:rPr>
      </w:pPr>
      <w:r>
        <w:rPr>
          <w:rFonts w:ascii="Lucida Sans Unicode"/>
          <w:w w:val="120"/>
          <w:position w:val="3"/>
          <w:sz w:val="20"/>
        </w:rPr>
        <w:t>L</w:t>
      </w:r>
      <w:r>
        <w:rPr>
          <w:w w:val="120"/>
          <w:sz w:val="14"/>
        </w:rPr>
        <w:t>reg</w:t>
      </w:r>
      <w:r>
        <w:rPr>
          <w:spacing w:val="20"/>
          <w:w w:val="125"/>
          <w:sz w:val="14"/>
        </w:rPr>
        <w:t> </w:t>
      </w:r>
      <w:r>
        <w:rPr>
          <w:rFonts w:ascii="Calibri"/>
          <w:w w:val="125"/>
          <w:position w:val="3"/>
          <w:sz w:val="20"/>
        </w:rPr>
        <w:t>=</w:t>
      </w:r>
      <w:r>
        <w:rPr>
          <w:rFonts w:ascii="Calibri"/>
          <w:spacing w:val="21"/>
          <w:w w:val="125"/>
          <w:position w:val="3"/>
          <w:sz w:val="20"/>
        </w:rPr>
        <w:t> </w:t>
      </w:r>
      <w:r>
        <w:rPr>
          <w:rFonts w:ascii="Calibri"/>
          <w:i/>
          <w:spacing w:val="-19"/>
          <w:w w:val="120"/>
          <w:position w:val="-10"/>
          <w:sz w:val="20"/>
        </w:rPr>
        <w:t>M</w:t>
      </w:r>
    </w:p>
    <w:p>
      <w:pPr>
        <w:spacing w:line="240" w:lineRule="auto" w:before="97"/>
        <w:rPr>
          <w:rFonts w:ascii="Calibri"/>
          <w:i/>
          <w:sz w:val="14"/>
        </w:rPr>
      </w:pPr>
      <w:r>
        <w:rPr/>
        <w:br w:type="column"/>
      </w:r>
      <w:r>
        <w:rPr>
          <w:rFonts w:ascii="Calibri"/>
          <w:i/>
          <w:sz w:val="14"/>
        </w:rPr>
      </w:r>
    </w:p>
    <w:p>
      <w:pPr>
        <w:spacing w:before="0"/>
        <w:ind w:left="44" w:right="0" w:firstLine="0"/>
        <w:jc w:val="left"/>
        <w:rPr>
          <w:rFonts w:ascii="Calibri"/>
          <w:sz w:val="14"/>
        </w:rPr>
      </w:pPr>
      <w:r>
        <w:rPr>
          <w:rFonts w:ascii="Calibri"/>
          <w:i/>
          <w:spacing w:val="-5"/>
          <w:w w:val="150"/>
          <w:sz w:val="14"/>
        </w:rPr>
        <w:t>j</w:t>
      </w:r>
      <w:r>
        <w:rPr>
          <w:rFonts w:ascii="Calibri"/>
          <w:spacing w:val="-5"/>
          <w:w w:val="150"/>
          <w:sz w:val="14"/>
        </w:rPr>
        <w:t>=1</w:t>
      </w:r>
    </w:p>
    <w:p>
      <w:pPr>
        <w:spacing w:line="255" w:lineRule="exact" w:before="0"/>
        <w:ind w:left="0" w:right="0" w:firstLine="0"/>
        <w:jc w:val="left"/>
        <w:rPr>
          <w:rFonts w:ascii="Calibri" w:hAnsi="Calibri"/>
          <w:sz w:val="20"/>
        </w:rPr>
      </w:pPr>
      <w:r>
        <w:rPr/>
        <w:br w:type="column"/>
      </w:r>
      <w:r>
        <w:rPr>
          <w:rFonts w:ascii="Calibri" w:hAnsi="Calibri"/>
          <w:w w:val="145"/>
          <w:sz w:val="20"/>
        </w:rPr>
        <w:t>(</w:t>
      </w:r>
      <w:r>
        <w:rPr>
          <w:rFonts w:ascii="Calibri" w:hAnsi="Calibri"/>
          <w:i/>
          <w:w w:val="145"/>
          <w:sz w:val="20"/>
        </w:rPr>
        <w:t>QCS</w:t>
      </w:r>
      <w:r>
        <w:rPr>
          <w:rFonts w:ascii="Calibri" w:hAnsi="Calibri"/>
          <w:i/>
          <w:w w:val="145"/>
          <w:sz w:val="20"/>
          <w:vertAlign w:val="subscript"/>
        </w:rPr>
        <w:t>j</w:t>
      </w:r>
      <w:r>
        <w:rPr>
          <w:rFonts w:ascii="Calibri" w:hAnsi="Calibri"/>
          <w:i/>
          <w:spacing w:val="-3"/>
          <w:w w:val="145"/>
          <w:sz w:val="20"/>
          <w:vertAlign w:val="baseline"/>
        </w:rPr>
        <w:t> </w:t>
      </w:r>
      <w:r>
        <w:rPr>
          <w:rFonts w:ascii="Lucida Sans Unicode" w:hAnsi="Lucida Sans Unicode"/>
          <w:w w:val="125"/>
          <w:sz w:val="20"/>
          <w:vertAlign w:val="baseline"/>
        </w:rPr>
        <w:t>−</w:t>
      </w:r>
      <w:r>
        <w:rPr>
          <w:rFonts w:ascii="Lucida Sans Unicode" w:hAnsi="Lucida Sans Unicode"/>
          <w:spacing w:val="-34"/>
          <w:w w:val="125"/>
          <w:sz w:val="20"/>
          <w:vertAlign w:val="baseline"/>
        </w:rPr>
        <w:t> </w:t>
      </w:r>
      <w:r>
        <w:rPr>
          <w:rFonts w:ascii="Calibri" w:hAnsi="Calibri"/>
          <w:i/>
          <w:spacing w:val="-122"/>
          <w:w w:val="101"/>
          <w:sz w:val="20"/>
          <w:vertAlign w:val="baseline"/>
        </w:rPr>
        <w:t>Q</w:t>
      </w:r>
      <w:r>
        <w:rPr>
          <w:spacing w:val="-255"/>
          <w:w w:val="383"/>
          <w:position w:val="4"/>
          <w:sz w:val="20"/>
          <w:vertAlign w:val="baseline"/>
        </w:rPr>
        <w:t>^</w:t>
      </w:r>
      <w:r>
        <w:rPr>
          <w:rFonts w:ascii="Calibri" w:hAnsi="Calibri"/>
          <w:i/>
          <w:spacing w:val="14"/>
          <w:w w:val="119"/>
          <w:sz w:val="20"/>
          <w:vertAlign w:val="baseline"/>
        </w:rPr>
        <w:t>C</w:t>
      </w:r>
      <w:r>
        <w:rPr>
          <w:rFonts w:ascii="Calibri" w:hAnsi="Calibri"/>
          <w:i/>
          <w:spacing w:val="11"/>
          <w:w w:val="118"/>
          <w:sz w:val="20"/>
          <w:vertAlign w:val="baseline"/>
        </w:rPr>
        <w:t>S</w:t>
      </w:r>
      <w:r>
        <w:rPr>
          <w:rFonts w:ascii="Calibri" w:hAnsi="Calibri"/>
          <w:i/>
          <w:w w:val="179"/>
          <w:position w:val="-4"/>
          <w:sz w:val="14"/>
          <w:vertAlign w:val="baseline"/>
        </w:rPr>
        <w:t>j</w:t>
      </w:r>
      <w:r>
        <w:rPr>
          <w:rFonts w:ascii="Calibri" w:hAnsi="Calibri"/>
          <w:i/>
          <w:spacing w:val="-39"/>
          <w:w w:val="180"/>
          <w:position w:val="-4"/>
          <w:sz w:val="14"/>
          <w:vertAlign w:val="baseline"/>
        </w:rPr>
        <w:t> </w:t>
      </w:r>
      <w:r>
        <w:rPr>
          <w:rFonts w:ascii="Calibri" w:hAnsi="Calibri"/>
          <w:spacing w:val="-5"/>
          <w:w w:val="145"/>
          <w:sz w:val="20"/>
          <w:vertAlign w:val="baseline"/>
        </w:rPr>
        <w:t>)</w:t>
      </w:r>
      <w:r>
        <w:rPr>
          <w:rFonts w:ascii="Calibri" w:hAnsi="Calibri"/>
          <w:spacing w:val="-5"/>
          <w:w w:val="145"/>
          <w:sz w:val="20"/>
          <w:vertAlign w:val="superscript"/>
        </w:rPr>
        <w:t>2</w:t>
      </w:r>
    </w:p>
    <w:p>
      <w:pPr>
        <w:pStyle w:val="BodyText"/>
        <w:spacing w:line="235" w:lineRule="auto" w:before="10"/>
        <w:ind w:left="1413" w:right="257"/>
        <w:jc w:val="left"/>
      </w:pPr>
      <w:r>
        <w:rPr/>
        <w:br w:type="column"/>
      </w:r>
      <w:r>
        <w:rPr/>
        <w:t>listing</w:t>
      </w:r>
      <w:r>
        <w:rPr>
          <w:spacing w:val="29"/>
        </w:rPr>
        <w:t> </w:t>
      </w:r>
      <w:r>
        <w:rPr/>
        <w:t>or</w:t>
      </w:r>
      <w:r>
        <w:rPr>
          <w:spacing w:val="29"/>
        </w:rPr>
        <w:t> </w:t>
      </w:r>
      <w:r>
        <w:rPr/>
        <w:t>image</w:t>
      </w:r>
      <w:r>
        <w:rPr>
          <w:spacing w:val="29"/>
        </w:rPr>
        <w:t> </w:t>
      </w:r>
      <w:r>
        <w:rPr/>
        <w:t>update.</w:t>
      </w:r>
      <w:r>
        <w:rPr>
          <w:spacing w:val="29"/>
        </w:rPr>
        <w:t> </w:t>
      </w:r>
      <w:r>
        <w:rPr/>
        <w:t>It</w:t>
      </w:r>
      <w:r>
        <w:rPr>
          <w:spacing w:val="29"/>
        </w:rPr>
        <w:t> </w:t>
      </w:r>
      <w:r>
        <w:rPr/>
        <w:t>sends</w:t>
      </w:r>
      <w:r>
        <w:rPr>
          <w:spacing w:val="29"/>
        </w:rPr>
        <w:t> </w:t>
      </w:r>
      <w:r>
        <w:rPr/>
        <w:t>the</w:t>
      </w:r>
      <w:r>
        <w:rPr>
          <w:spacing w:val="29"/>
        </w:rPr>
        <w:t> </w:t>
      </w:r>
      <w:r>
        <w:rPr/>
        <w:t>raw</w:t>
      </w:r>
      <w:r>
        <w:rPr>
          <w:spacing w:val="29"/>
        </w:rPr>
        <w:t> </w:t>
      </w:r>
      <w:r>
        <w:rPr/>
        <w:t>image</w:t>
      </w:r>
      <w:r>
        <w:rPr>
          <w:spacing w:val="29"/>
        </w:rPr>
        <w:t> </w:t>
      </w:r>
      <w:r>
        <w:rPr/>
        <w:t>file</w:t>
      </w:r>
      <w:r>
        <w:rPr>
          <w:spacing w:val="29"/>
        </w:rPr>
        <w:t> </w:t>
      </w:r>
      <w:r>
        <w:rPr/>
        <w:t>(</w:t>
      </w:r>
      <w:r>
        <w:rPr>
          <w:rFonts w:ascii="Calibri"/>
          <w:b/>
        </w:rPr>
        <w:t>I</w:t>
      </w:r>
      <w:r>
        <w:rPr/>
        <w:t>) and the text metadata (</w:t>
      </w:r>
      <w:r>
        <w:rPr>
          <w:rFonts w:ascii="Calibri"/>
          <w:b/>
        </w:rPr>
        <w:t>T</w:t>
      </w:r>
      <w:r>
        <w:rPr/>
        <w:t>) to the backend service.</w:t>
      </w:r>
    </w:p>
    <w:p>
      <w:pPr>
        <w:pStyle w:val="BodyText"/>
        <w:spacing w:after="0" w:line="235" w:lineRule="auto"/>
        <w:jc w:val="left"/>
        <w:sectPr>
          <w:type w:val="continuous"/>
          <w:pgSz w:w="12240" w:h="15840"/>
          <w:pgMar w:top="900" w:bottom="280" w:left="720" w:right="720"/>
          <w:cols w:num="4" w:equalWidth="0">
            <w:col w:w="2220" w:space="40"/>
            <w:col w:w="321" w:space="5"/>
            <w:col w:w="1571" w:space="350"/>
            <w:col w:w="6293"/>
          </w:cols>
        </w:sectPr>
      </w:pPr>
    </w:p>
    <w:p>
      <w:pPr>
        <w:pStyle w:val="BodyText"/>
        <w:spacing w:line="249" w:lineRule="auto" w:before="75"/>
        <w:ind w:left="259" w:firstLine="199"/>
      </w:pPr>
      <w:r>
        <w:rPr/>
        <w:t>This multi-task formulation ensures that the shared </w:t>
      </w:r>
      <w:r>
        <w:rPr/>
        <w:t>visual features are strongly optimized for both identifying specific defects</w:t>
      </w:r>
      <w:r>
        <w:rPr>
          <w:spacing w:val="-3"/>
        </w:rPr>
        <w:t> </w:t>
      </w:r>
      <w:r>
        <w:rPr/>
        <w:t>(classification)</w:t>
      </w:r>
      <w:r>
        <w:rPr>
          <w:spacing w:val="-3"/>
        </w:rPr>
        <w:t> </w:t>
      </w:r>
      <w:r>
        <w:rPr/>
        <w:t>and</w:t>
      </w:r>
      <w:r>
        <w:rPr>
          <w:spacing w:val="-3"/>
        </w:rPr>
        <w:t> </w:t>
      </w:r>
      <w:r>
        <w:rPr/>
        <w:t>quantifying</w:t>
      </w:r>
      <w:r>
        <w:rPr>
          <w:spacing w:val="-3"/>
        </w:rPr>
        <w:t> </w:t>
      </w:r>
      <w:r>
        <w:rPr/>
        <w:t>overall</w:t>
      </w:r>
      <w:r>
        <w:rPr>
          <w:spacing w:val="-3"/>
        </w:rPr>
        <w:t> </w:t>
      </w:r>
      <w:r>
        <w:rPr/>
        <w:t>quality</w:t>
      </w:r>
      <w:r>
        <w:rPr>
          <w:spacing w:val="-3"/>
        </w:rPr>
        <w:t> </w:t>
      </w:r>
      <w:r>
        <w:rPr/>
        <w:t>(regres- sion), yielding a very powerful and relatively accurate final </w:t>
      </w:r>
      <w:r>
        <w:rPr>
          <w:spacing w:val="-2"/>
        </w:rPr>
        <w:t>model.</w:t>
      </w:r>
    </w:p>
    <w:p>
      <w:pPr>
        <w:pStyle w:val="ListParagraph"/>
        <w:numPr>
          <w:ilvl w:val="0"/>
          <w:numId w:val="1"/>
        </w:numPr>
        <w:tabs>
          <w:tab w:pos="2364" w:val="left" w:leader="none"/>
        </w:tabs>
        <w:spacing w:line="240" w:lineRule="auto" w:before="184" w:after="0"/>
        <w:ind w:left="2364" w:right="0" w:hanging="266"/>
        <w:jc w:val="left"/>
        <w:rPr>
          <w:sz w:val="20"/>
        </w:rPr>
      </w:pPr>
      <w:r>
        <w:rPr>
          <w:smallCaps/>
          <w:spacing w:val="-2"/>
          <w:sz w:val="20"/>
        </w:rPr>
        <w:t>Objectives</w:t>
      </w:r>
    </w:p>
    <w:p>
      <w:pPr>
        <w:pStyle w:val="BodyText"/>
        <w:spacing w:line="249" w:lineRule="auto" w:before="106"/>
        <w:ind w:left="259" w:firstLine="199"/>
      </w:pPr>
      <w:r>
        <w:rPr/>
        <w:t>The development and validation of a robust </w:t>
      </w:r>
      <w:r>
        <w:rPr/>
        <w:t>automated framework that will considerably improve image quality con- trol in large-scale e-commerce marketplaces is the main ob- jective of of this research. Therefore, the specific objectives</w:t>
      </w:r>
      <w:r>
        <w:rPr>
          <w:spacing w:val="80"/>
        </w:rPr>
        <w:t> </w:t>
      </w:r>
      <w:r>
        <w:rPr/>
        <w:t>of this research are outlined as follows:</w:t>
      </w:r>
    </w:p>
    <w:p>
      <w:pPr>
        <w:pStyle w:val="ListParagraph"/>
        <w:numPr>
          <w:ilvl w:val="0"/>
          <w:numId w:val="8"/>
        </w:numPr>
        <w:tabs>
          <w:tab w:pos="742" w:val="left" w:leader="none"/>
          <w:tab w:pos="744" w:val="left" w:leader="none"/>
        </w:tabs>
        <w:spacing w:line="249" w:lineRule="auto" w:before="52" w:after="0"/>
        <w:ind w:left="744" w:right="0" w:hanging="286"/>
        <w:jc w:val="both"/>
        <w:rPr>
          <w:sz w:val="20"/>
        </w:rPr>
      </w:pPr>
      <w:r>
        <w:rPr>
          <w:b/>
          <w:sz w:val="20"/>
        </w:rPr>
        <w:t>Defining a Comprehensive Correctness Metric: </w:t>
      </w:r>
      <w:r>
        <w:rPr>
          <w:sz w:val="20"/>
        </w:rPr>
        <w:t>The clear definition of the standard of automated quality control by defining the </w:t>
      </w:r>
      <w:r>
        <w:rPr>
          <w:b/>
          <w:sz w:val="20"/>
        </w:rPr>
        <w:t>Image Correctness (IC) </w:t>
      </w:r>
      <w:r>
        <w:rPr>
          <w:sz w:val="20"/>
        </w:rPr>
        <w:t>metric will integrate both technical quality parameters (resolu- tion,</w:t>
      </w:r>
      <w:r>
        <w:rPr>
          <w:spacing w:val="-12"/>
          <w:sz w:val="20"/>
        </w:rPr>
        <w:t> </w:t>
      </w:r>
      <w:r>
        <w:rPr>
          <w:sz w:val="20"/>
        </w:rPr>
        <w:t>lighting,</w:t>
      </w:r>
      <w:r>
        <w:rPr>
          <w:spacing w:val="-12"/>
          <w:sz w:val="20"/>
        </w:rPr>
        <w:t> </w:t>
      </w:r>
      <w:r>
        <w:rPr>
          <w:sz w:val="20"/>
        </w:rPr>
        <w:t>and</w:t>
      </w:r>
      <w:r>
        <w:rPr>
          <w:spacing w:val="-12"/>
          <w:sz w:val="20"/>
        </w:rPr>
        <w:t> </w:t>
      </w:r>
      <w:r>
        <w:rPr>
          <w:sz w:val="20"/>
        </w:rPr>
        <w:t>background)</w:t>
      </w:r>
      <w:r>
        <w:rPr>
          <w:spacing w:val="-12"/>
          <w:sz w:val="20"/>
        </w:rPr>
        <w:t> </w:t>
      </w:r>
      <w:r>
        <w:rPr>
          <w:sz w:val="20"/>
        </w:rPr>
        <w:t>and</w:t>
      </w:r>
      <w:r>
        <w:rPr>
          <w:spacing w:val="-12"/>
          <w:sz w:val="20"/>
        </w:rPr>
        <w:t> </w:t>
      </w:r>
      <w:r>
        <w:rPr>
          <w:sz w:val="20"/>
        </w:rPr>
        <w:t>semantic</w:t>
      </w:r>
      <w:r>
        <w:rPr>
          <w:spacing w:val="-12"/>
          <w:sz w:val="20"/>
        </w:rPr>
        <w:t> </w:t>
      </w:r>
      <w:r>
        <w:rPr>
          <w:sz w:val="20"/>
        </w:rPr>
        <w:t>consistency rules</w:t>
      </w:r>
      <w:r>
        <w:rPr>
          <w:spacing w:val="-9"/>
          <w:sz w:val="20"/>
        </w:rPr>
        <w:t> </w:t>
      </w:r>
      <w:r>
        <w:rPr>
          <w:sz w:val="20"/>
        </w:rPr>
        <w:t>that</w:t>
      </w:r>
      <w:r>
        <w:rPr>
          <w:spacing w:val="-9"/>
          <w:sz w:val="20"/>
        </w:rPr>
        <w:t> </w:t>
      </w:r>
      <w:r>
        <w:rPr>
          <w:sz w:val="20"/>
        </w:rPr>
        <w:t>assure</w:t>
      </w:r>
      <w:r>
        <w:rPr>
          <w:spacing w:val="-9"/>
          <w:sz w:val="20"/>
        </w:rPr>
        <w:t> </w:t>
      </w:r>
      <w:r>
        <w:rPr>
          <w:sz w:val="20"/>
        </w:rPr>
        <w:t>the</w:t>
      </w:r>
      <w:r>
        <w:rPr>
          <w:spacing w:val="-9"/>
          <w:sz w:val="20"/>
        </w:rPr>
        <w:t> </w:t>
      </w:r>
      <w:r>
        <w:rPr>
          <w:sz w:val="20"/>
        </w:rPr>
        <w:t>correspondence</w:t>
      </w:r>
      <w:r>
        <w:rPr>
          <w:spacing w:val="-9"/>
          <w:sz w:val="20"/>
        </w:rPr>
        <w:t> </w:t>
      </w:r>
      <w:r>
        <w:rPr>
          <w:sz w:val="20"/>
        </w:rPr>
        <w:t>of</w:t>
      </w:r>
      <w:r>
        <w:rPr>
          <w:spacing w:val="-9"/>
          <w:sz w:val="20"/>
        </w:rPr>
        <w:t> </w:t>
      </w:r>
      <w:r>
        <w:rPr>
          <w:sz w:val="20"/>
        </w:rPr>
        <w:t>the</w:t>
      </w:r>
      <w:r>
        <w:rPr>
          <w:spacing w:val="-9"/>
          <w:sz w:val="20"/>
        </w:rPr>
        <w:t> </w:t>
      </w:r>
      <w:r>
        <w:rPr>
          <w:sz w:val="20"/>
        </w:rPr>
        <w:t>visual</w:t>
      </w:r>
      <w:r>
        <w:rPr>
          <w:spacing w:val="-9"/>
          <w:sz w:val="20"/>
        </w:rPr>
        <w:t> </w:t>
      </w:r>
      <w:r>
        <w:rPr>
          <w:sz w:val="20"/>
        </w:rPr>
        <w:t>content with the textual product attributes.</w:t>
      </w:r>
    </w:p>
    <w:p>
      <w:pPr>
        <w:pStyle w:val="ListParagraph"/>
        <w:numPr>
          <w:ilvl w:val="1"/>
          <w:numId w:val="8"/>
        </w:numPr>
        <w:tabs>
          <w:tab w:pos="597" w:val="left" w:leader="none"/>
          <w:tab w:pos="599" w:val="left" w:leader="none"/>
        </w:tabs>
        <w:spacing w:line="249" w:lineRule="auto" w:before="5" w:after="0"/>
        <w:ind w:left="599" w:right="257" w:hanging="202"/>
        <w:jc w:val="both"/>
        <w:rPr>
          <w:sz w:val="20"/>
        </w:rPr>
      </w:pPr>
      <w:r>
        <w:rPr/>
        <w:br w:type="column"/>
      </w:r>
      <w:r>
        <w:rPr>
          <w:b/>
          <w:sz w:val="20"/>
        </w:rPr>
        <w:t>Core Validation Service (Backend): </w:t>
      </w:r>
      <w:r>
        <w:rPr>
          <w:sz w:val="20"/>
        </w:rPr>
        <w:t>It contains </w:t>
      </w:r>
      <w:r>
        <w:rPr>
          <w:sz w:val="20"/>
        </w:rPr>
        <w:t>the</w:t>
      </w:r>
      <w:r>
        <w:rPr>
          <w:spacing w:val="40"/>
          <w:sz w:val="20"/>
        </w:rPr>
        <w:t> </w:t>
      </w:r>
      <w:r>
        <w:rPr>
          <w:sz w:val="20"/>
        </w:rPr>
        <w:t>MT-CNN model. It is responsible for data pipeline management, image preprocessing, multi-task inference, and computation of the final Quality-Correctness Score </w:t>
      </w:r>
      <w:r>
        <w:rPr>
          <w:spacing w:val="-2"/>
          <w:sz w:val="20"/>
        </w:rPr>
        <w:t>(QCS).</w:t>
      </w:r>
    </w:p>
    <w:p>
      <w:pPr>
        <w:pStyle w:val="ListParagraph"/>
        <w:numPr>
          <w:ilvl w:val="1"/>
          <w:numId w:val="8"/>
        </w:numPr>
        <w:tabs>
          <w:tab w:pos="597" w:val="left" w:leader="none"/>
          <w:tab w:pos="599" w:val="left" w:leader="none"/>
        </w:tabs>
        <w:spacing w:line="249" w:lineRule="auto" w:before="0" w:after="0"/>
        <w:ind w:left="599" w:right="257" w:hanging="202"/>
        <w:jc w:val="both"/>
        <w:rPr>
          <w:sz w:val="20"/>
        </w:rPr>
      </w:pPr>
      <w:r>
        <w:rPr>
          <w:b/>
          <w:sz w:val="20"/>
        </w:rPr>
        <w:t>Database/Reporting: </w:t>
      </w:r>
      <w:r>
        <w:rPr>
          <w:sz w:val="20"/>
        </w:rPr>
        <w:t>Stores the inference </w:t>
      </w:r>
      <w:r>
        <w:rPr>
          <w:sz w:val="20"/>
        </w:rPr>
        <w:t>results, namely compliance class, QCS, and failure reason codes; tracks historical performance of product listings.</w:t>
      </w:r>
    </w:p>
    <w:p>
      <w:pPr>
        <w:pStyle w:val="ListParagraph"/>
        <w:numPr>
          <w:ilvl w:val="1"/>
          <w:numId w:val="5"/>
        </w:numPr>
        <w:tabs>
          <w:tab w:pos="469" w:val="left" w:leader="none"/>
        </w:tabs>
        <w:spacing w:line="240" w:lineRule="auto" w:before="91" w:after="0"/>
        <w:ind w:left="469" w:right="0" w:hanging="270"/>
        <w:jc w:val="both"/>
        <w:rPr>
          <w:i/>
          <w:sz w:val="20"/>
        </w:rPr>
      </w:pPr>
      <w:r>
        <w:rPr>
          <w:i/>
          <w:sz w:val="20"/>
        </w:rPr>
        <w:t>Implementation</w:t>
      </w:r>
      <w:r>
        <w:rPr>
          <w:i/>
          <w:spacing w:val="6"/>
          <w:sz w:val="20"/>
        </w:rPr>
        <w:t> </w:t>
      </w:r>
      <w:r>
        <w:rPr>
          <w:i/>
          <w:spacing w:val="-2"/>
          <w:sz w:val="20"/>
        </w:rPr>
        <w:t>Environment</w:t>
      </w:r>
    </w:p>
    <w:p>
      <w:pPr>
        <w:pStyle w:val="BodyText"/>
        <w:spacing w:line="249" w:lineRule="auto" w:before="65"/>
        <w:ind w:left="199" w:right="257" w:firstLine="199"/>
      </w:pPr>
      <w:r>
        <w:rPr/>
        <w:t>The system has been implemented in a manner that </w:t>
      </w:r>
      <w:r>
        <w:rPr/>
        <w:t>allows for efficient, real-time processing of high volume marketplace data. For this, the stack given below has been used:</w:t>
      </w:r>
    </w:p>
    <w:p>
      <w:pPr>
        <w:pStyle w:val="ListParagraph"/>
        <w:numPr>
          <w:ilvl w:val="2"/>
          <w:numId w:val="5"/>
        </w:numPr>
        <w:tabs>
          <w:tab w:pos="597" w:val="left" w:leader="none"/>
          <w:tab w:pos="599" w:val="left" w:leader="none"/>
        </w:tabs>
        <w:spacing w:line="244" w:lineRule="auto" w:before="13" w:after="0"/>
        <w:ind w:left="599" w:right="257" w:hanging="202"/>
        <w:jc w:val="both"/>
        <w:rPr>
          <w:sz w:val="20"/>
        </w:rPr>
      </w:pPr>
      <w:r>
        <w:rPr>
          <w:b/>
          <w:sz w:val="20"/>
        </w:rPr>
        <w:t>Programming Language: </w:t>
      </w:r>
      <w:r>
        <w:rPr>
          <w:sz w:val="20"/>
        </w:rPr>
        <w:t>Python </w:t>
      </w:r>
      <w:r>
        <w:rPr>
          <w:rFonts w:ascii="Calibri" w:hAnsi="Calibri"/>
          <w:sz w:val="20"/>
        </w:rPr>
        <w:t>[</w:t>
      </w:r>
      <w:r>
        <w:rPr>
          <w:rFonts w:ascii="Calibri" w:hAnsi="Calibri"/>
          <w:b/>
          <w:sz w:val="20"/>
        </w:rPr>
        <w:t>e</w:t>
      </w:r>
      <w:r>
        <w:rPr>
          <w:rFonts w:ascii="Calibri" w:hAnsi="Calibri"/>
          <w:i/>
          <w:sz w:val="20"/>
        </w:rPr>
        <w:t>.</w:t>
      </w:r>
      <w:r>
        <w:rPr>
          <w:rFonts w:ascii="Calibri" w:hAnsi="Calibri"/>
          <w:b/>
          <w:sz w:val="20"/>
        </w:rPr>
        <w:t>g</w:t>
      </w:r>
      <w:r>
        <w:rPr>
          <w:rFonts w:ascii="Calibri" w:hAnsi="Calibri"/>
          <w:i/>
          <w:sz w:val="20"/>
        </w:rPr>
        <w:t>.,</w:t>
      </w:r>
      <w:r>
        <w:rPr>
          <w:rFonts w:ascii="Calibri" w:hAnsi="Calibri"/>
          <w:i/>
          <w:spacing w:val="-12"/>
          <w:sz w:val="20"/>
        </w:rPr>
        <w:t> </w:t>
      </w:r>
      <w:r>
        <w:rPr>
          <w:rFonts w:ascii="Calibri" w:hAnsi="Calibri"/>
          <w:b/>
          <w:sz w:val="20"/>
        </w:rPr>
        <w:t>3</w:t>
      </w:r>
      <w:r>
        <w:rPr>
          <w:rFonts w:ascii="Calibri" w:hAnsi="Calibri"/>
          <w:i/>
          <w:sz w:val="20"/>
        </w:rPr>
        <w:t>.</w:t>
      </w:r>
      <w:r>
        <w:rPr>
          <w:rFonts w:ascii="Calibri" w:hAnsi="Calibri"/>
          <w:b/>
          <w:sz w:val="20"/>
        </w:rPr>
        <w:t>9</w:t>
      </w:r>
      <w:r>
        <w:rPr>
          <w:rFonts w:ascii="Calibri" w:hAnsi="Calibri"/>
          <w:sz w:val="20"/>
        </w:rPr>
        <w:t>] </w:t>
      </w:r>
      <w:r>
        <w:rPr>
          <w:sz w:val="20"/>
        </w:rPr>
        <w:t>was </w:t>
      </w:r>
      <w:r>
        <w:rPr>
          <w:sz w:val="20"/>
        </w:rPr>
        <w:t>used</w:t>
      </w:r>
      <w:r>
        <w:rPr>
          <w:spacing w:val="40"/>
          <w:sz w:val="20"/>
        </w:rPr>
        <w:t> </w:t>
      </w:r>
      <w:r>
        <w:rPr>
          <w:sz w:val="20"/>
        </w:rPr>
        <w:t>for all the backend logic by utilizing its ecosystem for processing data and performing machine learning.</w:t>
      </w:r>
    </w:p>
    <w:p>
      <w:pPr>
        <w:pStyle w:val="ListParagraph"/>
        <w:numPr>
          <w:ilvl w:val="2"/>
          <w:numId w:val="5"/>
        </w:numPr>
        <w:tabs>
          <w:tab w:pos="597" w:val="left" w:leader="none"/>
          <w:tab w:pos="599" w:val="left" w:leader="none"/>
        </w:tabs>
        <w:spacing w:line="249" w:lineRule="auto" w:before="3" w:after="0"/>
        <w:ind w:left="599" w:right="257" w:hanging="202"/>
        <w:jc w:val="both"/>
        <w:rPr>
          <w:sz w:val="20"/>
        </w:rPr>
      </w:pPr>
      <w:r>
        <w:rPr>
          <w:b/>
          <w:sz w:val="20"/>
        </w:rPr>
        <w:t>Deep Learning Framework: </w:t>
      </w:r>
      <w:r>
        <w:rPr>
          <w:sz w:val="20"/>
        </w:rPr>
        <w:t>TensorFlow/Keras or </w:t>
      </w:r>
      <w:r>
        <w:rPr>
          <w:sz w:val="20"/>
        </w:rPr>
        <w:t>Py- Torch: They have been used to build and train the MT- CNN. This has allowed for rapid deployment using the optimized serving tools.</w:t>
      </w:r>
    </w:p>
    <w:p>
      <w:pPr>
        <w:pStyle w:val="ListParagraph"/>
        <w:spacing w:after="0" w:line="249" w:lineRule="auto"/>
        <w:jc w:val="both"/>
        <w:rPr>
          <w:sz w:val="20"/>
        </w:rPr>
        <w:sectPr>
          <w:type w:val="continuous"/>
          <w:pgSz w:w="12240" w:h="15840"/>
          <w:pgMar w:top="900" w:bottom="280" w:left="720" w:right="720"/>
          <w:cols w:num="2" w:equalWidth="0">
            <w:col w:w="5281" w:space="40"/>
            <w:col w:w="5479"/>
          </w:cols>
        </w:sectPr>
      </w:pPr>
    </w:p>
    <w:p>
      <w:pPr>
        <w:pStyle w:val="ListParagraph"/>
        <w:numPr>
          <w:ilvl w:val="2"/>
          <w:numId w:val="5"/>
        </w:numPr>
        <w:tabs>
          <w:tab w:pos="657" w:val="left" w:leader="none"/>
          <w:tab w:pos="659" w:val="left" w:leader="none"/>
          <w:tab w:pos="2121" w:val="left" w:leader="none"/>
          <w:tab w:pos="3329" w:val="left" w:leader="none"/>
          <w:tab w:pos="4165" w:val="left" w:leader="none"/>
          <w:tab w:pos="5081" w:val="left" w:leader="none"/>
        </w:tabs>
        <w:spacing w:line="244" w:lineRule="auto" w:before="91" w:after="0"/>
        <w:ind w:left="659" w:right="38" w:hanging="202"/>
        <w:jc w:val="both"/>
        <w:rPr>
          <w:sz w:val="20"/>
        </w:rPr>
      </w:pPr>
      <w:r>
        <w:rPr>
          <w:b/>
          <w:spacing w:val="-2"/>
          <w:w w:val="110"/>
          <w:sz w:val="20"/>
        </w:rPr>
        <w:t>Hardware:</w:t>
      </w:r>
      <w:r>
        <w:rPr>
          <w:b/>
          <w:sz w:val="20"/>
        </w:rPr>
        <w:tab/>
      </w:r>
      <w:r>
        <w:rPr>
          <w:spacing w:val="-2"/>
          <w:w w:val="110"/>
          <w:sz w:val="20"/>
        </w:rPr>
        <w:t>Training</w:t>
      </w:r>
      <w:r>
        <w:rPr>
          <w:sz w:val="20"/>
        </w:rPr>
        <w:tab/>
      </w:r>
      <w:r>
        <w:rPr>
          <w:spacing w:val="-4"/>
          <w:w w:val="110"/>
          <w:sz w:val="20"/>
        </w:rPr>
        <w:t>was</w:t>
      </w:r>
      <w:r>
        <w:rPr>
          <w:sz w:val="20"/>
        </w:rPr>
        <w:tab/>
      </w:r>
      <w:r>
        <w:rPr>
          <w:spacing w:val="-4"/>
          <w:w w:val="110"/>
          <w:sz w:val="20"/>
        </w:rPr>
        <w:t>done</w:t>
      </w:r>
      <w:r>
        <w:rPr>
          <w:sz w:val="20"/>
        </w:rPr>
        <w:tab/>
      </w:r>
      <w:r>
        <w:rPr>
          <w:spacing w:val="-14"/>
          <w:w w:val="110"/>
          <w:sz w:val="20"/>
        </w:rPr>
        <w:t>on </w:t>
      </w:r>
      <w:r>
        <w:rPr>
          <w:rFonts w:ascii="Calibri" w:hAnsi="Calibri"/>
          <w:w w:val="110"/>
          <w:sz w:val="20"/>
        </w:rPr>
        <w:t>[</w:t>
      </w:r>
      <w:r>
        <w:rPr>
          <w:rFonts w:ascii="Calibri" w:hAnsi="Calibri"/>
          <w:b/>
          <w:w w:val="110"/>
          <w:sz w:val="20"/>
        </w:rPr>
        <w:t>e</w:t>
      </w:r>
      <w:r>
        <w:rPr>
          <w:rFonts w:ascii="Calibri" w:hAnsi="Calibri"/>
          <w:i/>
          <w:w w:val="110"/>
          <w:sz w:val="20"/>
        </w:rPr>
        <w:t>.</w:t>
      </w:r>
      <w:r>
        <w:rPr>
          <w:rFonts w:ascii="Calibri" w:hAnsi="Calibri"/>
          <w:b/>
          <w:w w:val="110"/>
          <w:sz w:val="20"/>
        </w:rPr>
        <w:t>g</w:t>
      </w:r>
      <w:r>
        <w:rPr>
          <w:rFonts w:ascii="Calibri" w:hAnsi="Calibri"/>
          <w:i/>
          <w:w w:val="110"/>
          <w:sz w:val="20"/>
        </w:rPr>
        <w:t>.,</w:t>
      </w:r>
      <w:r>
        <w:rPr>
          <w:rFonts w:ascii="Calibri" w:hAnsi="Calibri"/>
          <w:i/>
          <w:spacing w:val="-8"/>
          <w:w w:val="110"/>
          <w:sz w:val="20"/>
        </w:rPr>
        <w:t> </w:t>
      </w:r>
      <w:r>
        <w:rPr>
          <w:rFonts w:ascii="Calibri" w:hAnsi="Calibri"/>
          <w:b/>
          <w:w w:val="110"/>
          <w:sz w:val="20"/>
        </w:rPr>
        <w:t>NVIDIAV100orA100</w:t>
      </w:r>
      <w:r>
        <w:rPr>
          <w:rFonts w:ascii="Calibri" w:hAnsi="Calibri"/>
          <w:w w:val="110"/>
          <w:sz w:val="20"/>
        </w:rPr>
        <w:t>] </w:t>
      </w:r>
      <w:r>
        <w:rPr>
          <w:w w:val="110"/>
          <w:sz w:val="20"/>
        </w:rPr>
        <w:t>GPUs. In the production environment,</w:t>
      </w:r>
      <w:r>
        <w:rPr>
          <w:w w:val="110"/>
          <w:sz w:val="20"/>
        </w:rPr>
        <w:t> the</w:t>
      </w:r>
      <w:r>
        <w:rPr>
          <w:w w:val="110"/>
          <w:sz w:val="20"/>
        </w:rPr>
        <w:t> inference</w:t>
      </w:r>
      <w:r>
        <w:rPr>
          <w:w w:val="110"/>
          <w:sz w:val="20"/>
        </w:rPr>
        <w:t> is</w:t>
      </w:r>
      <w:r>
        <w:rPr>
          <w:w w:val="110"/>
          <w:sz w:val="20"/>
        </w:rPr>
        <w:t> carried</w:t>
      </w:r>
      <w:r>
        <w:rPr>
          <w:w w:val="110"/>
          <w:sz w:val="20"/>
        </w:rPr>
        <w:t> out</w:t>
      </w:r>
      <w:r>
        <w:rPr>
          <w:w w:val="110"/>
          <w:sz w:val="20"/>
        </w:rPr>
        <w:t> using lightweight</w:t>
      </w:r>
      <w:r>
        <w:rPr>
          <w:spacing w:val="-2"/>
          <w:w w:val="110"/>
          <w:sz w:val="20"/>
        </w:rPr>
        <w:t> </w:t>
      </w:r>
      <w:r>
        <w:rPr>
          <w:w w:val="110"/>
          <w:sz w:val="20"/>
        </w:rPr>
        <w:t>and</w:t>
      </w:r>
      <w:r>
        <w:rPr>
          <w:spacing w:val="-2"/>
          <w:w w:val="110"/>
          <w:sz w:val="20"/>
        </w:rPr>
        <w:t> </w:t>
      </w:r>
      <w:r>
        <w:rPr>
          <w:w w:val="110"/>
          <w:sz w:val="20"/>
        </w:rPr>
        <w:t>optimized</w:t>
      </w:r>
      <w:r>
        <w:rPr>
          <w:spacing w:val="-2"/>
          <w:w w:val="110"/>
          <w:sz w:val="20"/>
        </w:rPr>
        <w:t> </w:t>
      </w:r>
      <w:r>
        <w:rPr>
          <w:w w:val="110"/>
          <w:sz w:val="20"/>
        </w:rPr>
        <w:t>GPUs</w:t>
      </w:r>
      <w:r>
        <w:rPr>
          <w:spacing w:val="-2"/>
          <w:w w:val="110"/>
          <w:sz w:val="20"/>
        </w:rPr>
        <w:t> </w:t>
      </w:r>
      <w:r>
        <w:rPr>
          <w:w w:val="110"/>
          <w:sz w:val="20"/>
        </w:rPr>
        <w:t>or</w:t>
      </w:r>
      <w:r>
        <w:rPr>
          <w:spacing w:val="-2"/>
          <w:w w:val="110"/>
          <w:sz w:val="20"/>
        </w:rPr>
        <w:t> </w:t>
      </w:r>
      <w:r>
        <w:rPr>
          <w:w w:val="110"/>
          <w:sz w:val="20"/>
        </w:rPr>
        <w:t>high-core</w:t>
      </w:r>
      <w:r>
        <w:rPr>
          <w:spacing w:val="-2"/>
          <w:w w:val="110"/>
          <w:sz w:val="20"/>
        </w:rPr>
        <w:t> </w:t>
      </w:r>
      <w:r>
        <w:rPr>
          <w:w w:val="110"/>
          <w:sz w:val="20"/>
        </w:rPr>
        <w:t>CPUs </w:t>
      </w:r>
      <w:r>
        <w:rPr>
          <w:sz w:val="20"/>
        </w:rPr>
        <w:t>(e.g., using ONNX Runtime), which is cost-effective.</w:t>
      </w:r>
    </w:p>
    <w:p>
      <w:pPr>
        <w:pStyle w:val="ListParagraph"/>
        <w:numPr>
          <w:ilvl w:val="2"/>
          <w:numId w:val="5"/>
        </w:numPr>
        <w:tabs>
          <w:tab w:pos="657" w:val="left" w:leader="none"/>
          <w:tab w:pos="659" w:val="left" w:leader="none"/>
        </w:tabs>
        <w:spacing w:line="249" w:lineRule="auto" w:before="8" w:after="0"/>
        <w:ind w:left="659" w:right="38" w:hanging="202"/>
        <w:jc w:val="both"/>
        <w:rPr>
          <w:sz w:val="20"/>
        </w:rPr>
      </w:pPr>
      <w:r>
        <w:rPr>
          <w:b/>
          <w:sz w:val="20"/>
        </w:rPr>
        <w:t>Serving</w:t>
      </w:r>
      <w:r>
        <w:rPr>
          <w:b/>
          <w:spacing w:val="-13"/>
          <w:sz w:val="20"/>
        </w:rPr>
        <w:t> </w:t>
      </w:r>
      <w:r>
        <w:rPr>
          <w:b/>
          <w:sz w:val="20"/>
        </w:rPr>
        <w:t>Infrastructure:</w:t>
      </w:r>
      <w:r>
        <w:rPr>
          <w:b/>
          <w:spacing w:val="-12"/>
          <w:sz w:val="20"/>
        </w:rPr>
        <w:t> </w:t>
      </w:r>
      <w:r>
        <w:rPr>
          <w:sz w:val="20"/>
        </w:rPr>
        <w:t>The</w:t>
      </w:r>
      <w:r>
        <w:rPr>
          <w:spacing w:val="-13"/>
          <w:sz w:val="20"/>
        </w:rPr>
        <w:t> </w:t>
      </w:r>
      <w:r>
        <w:rPr>
          <w:sz w:val="20"/>
        </w:rPr>
        <w:t>Core</w:t>
      </w:r>
      <w:r>
        <w:rPr>
          <w:spacing w:val="-12"/>
          <w:sz w:val="20"/>
        </w:rPr>
        <w:t> </w:t>
      </w:r>
      <w:r>
        <w:rPr>
          <w:sz w:val="20"/>
        </w:rPr>
        <w:t>Validation</w:t>
      </w:r>
      <w:r>
        <w:rPr>
          <w:spacing w:val="-13"/>
          <w:sz w:val="20"/>
        </w:rPr>
        <w:t> </w:t>
      </w:r>
      <w:r>
        <w:rPr>
          <w:sz w:val="20"/>
        </w:rPr>
        <w:t>Service</w:t>
      </w:r>
      <w:r>
        <w:rPr>
          <w:spacing w:val="-12"/>
          <w:sz w:val="20"/>
        </w:rPr>
        <w:t> </w:t>
      </w:r>
      <w:r>
        <w:rPr>
          <w:sz w:val="20"/>
        </w:rPr>
        <w:t>has been deployed as a micro-service on a scalable cloud platform (e.g., AWS SageMaker and Google Cloud AI Platform), which can handle fluctuating loads.</w:t>
      </w:r>
    </w:p>
    <w:p>
      <w:pPr>
        <w:pStyle w:val="BodyText"/>
        <w:spacing w:before="90"/>
        <w:jc w:val="left"/>
      </w:pPr>
    </w:p>
    <w:p>
      <w:pPr>
        <w:pStyle w:val="BodyText"/>
        <w:ind w:left="259" w:right="-58"/>
        <w:jc w:val="left"/>
      </w:pPr>
      <w:r>
        <w:rPr/>
        <w:drawing>
          <wp:inline distT="0" distB="0" distL="0" distR="0">
            <wp:extent cx="3218688" cy="3218688"/>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218688" cy="3218688"/>
                    </a:xfrm>
                    <a:prstGeom prst="rect">
                      <a:avLst/>
                    </a:prstGeom>
                  </pic:spPr>
                </pic:pic>
              </a:graphicData>
            </a:graphic>
          </wp:inline>
        </w:drawing>
      </w:r>
      <w:r>
        <w:rPr/>
      </w:r>
    </w:p>
    <w:p>
      <w:pPr>
        <w:spacing w:before="161"/>
        <w:ind w:left="1825" w:right="0" w:firstLine="0"/>
        <w:jc w:val="left"/>
        <w:rPr>
          <w:sz w:val="16"/>
        </w:rPr>
      </w:pPr>
      <w:r>
        <w:rPr>
          <w:sz w:val="16"/>
        </w:rPr>
        <w:t>Fig.</w:t>
      </w:r>
      <w:r>
        <w:rPr>
          <w:spacing w:val="12"/>
          <w:sz w:val="16"/>
        </w:rPr>
        <w:t> </w:t>
      </w:r>
      <w:r>
        <w:rPr>
          <w:sz w:val="16"/>
        </w:rPr>
        <w:t>1.</w:t>
      </w:r>
      <w:r>
        <w:rPr>
          <w:spacing w:val="66"/>
          <w:sz w:val="16"/>
        </w:rPr>
        <w:t> </w:t>
      </w:r>
      <w:r>
        <w:rPr>
          <w:sz w:val="16"/>
        </w:rPr>
        <w:t>Algorithm</w:t>
      </w:r>
      <w:r>
        <w:rPr>
          <w:spacing w:val="12"/>
          <w:sz w:val="16"/>
        </w:rPr>
        <w:t> </w:t>
      </w:r>
      <w:r>
        <w:rPr>
          <w:spacing w:val="-2"/>
          <w:sz w:val="16"/>
        </w:rPr>
        <w:t>Workflow</w:t>
      </w:r>
    </w:p>
    <w:p>
      <w:pPr>
        <w:pStyle w:val="BodyText"/>
        <w:spacing w:before="86"/>
        <w:jc w:val="left"/>
        <w:rPr>
          <w:sz w:val="16"/>
        </w:rPr>
      </w:pPr>
    </w:p>
    <w:p>
      <w:pPr>
        <w:pStyle w:val="ListParagraph"/>
        <w:numPr>
          <w:ilvl w:val="1"/>
          <w:numId w:val="5"/>
        </w:numPr>
        <w:tabs>
          <w:tab w:pos="540" w:val="left" w:leader="none"/>
        </w:tabs>
        <w:spacing w:line="240" w:lineRule="auto" w:before="0" w:after="0"/>
        <w:ind w:left="540" w:right="0" w:hanging="281"/>
        <w:jc w:val="both"/>
        <w:rPr>
          <w:i/>
          <w:sz w:val="20"/>
        </w:rPr>
      </w:pPr>
      <w:r>
        <w:rPr>
          <w:i/>
          <w:sz w:val="20"/>
        </w:rPr>
        <w:t>Algorithmic</w:t>
      </w:r>
      <w:r>
        <w:rPr>
          <w:i/>
          <w:spacing w:val="5"/>
          <w:sz w:val="20"/>
        </w:rPr>
        <w:t> </w:t>
      </w:r>
      <w:r>
        <w:rPr>
          <w:i/>
          <w:sz w:val="20"/>
        </w:rPr>
        <w:t>Workflow</w:t>
      </w:r>
      <w:r>
        <w:rPr>
          <w:i/>
          <w:spacing w:val="5"/>
          <w:sz w:val="20"/>
        </w:rPr>
        <w:t> </w:t>
      </w:r>
      <w:r>
        <w:rPr>
          <w:i/>
          <w:sz w:val="20"/>
        </w:rPr>
        <w:t>and</w:t>
      </w:r>
      <w:r>
        <w:rPr>
          <w:i/>
          <w:spacing w:val="5"/>
          <w:sz w:val="20"/>
        </w:rPr>
        <w:t> </w:t>
      </w:r>
      <w:r>
        <w:rPr>
          <w:i/>
          <w:sz w:val="20"/>
        </w:rPr>
        <w:t>Data</w:t>
      </w:r>
      <w:r>
        <w:rPr>
          <w:i/>
          <w:spacing w:val="5"/>
          <w:sz w:val="20"/>
        </w:rPr>
        <w:t> </w:t>
      </w:r>
      <w:r>
        <w:rPr>
          <w:i/>
          <w:spacing w:val="-4"/>
          <w:sz w:val="20"/>
        </w:rPr>
        <w:t>Flow</w:t>
      </w:r>
    </w:p>
    <w:p>
      <w:pPr>
        <w:pStyle w:val="BodyText"/>
        <w:spacing w:line="249" w:lineRule="auto" w:before="85"/>
        <w:ind w:left="259" w:right="38" w:firstLine="199"/>
      </w:pPr>
      <w:r>
        <w:rPr/>
        <w:t>The operational flow of automated image correctness </w:t>
      </w:r>
      <w:r>
        <w:rPr/>
        <w:t>val- idation is captured in the comprehensive workflow depicted</w:t>
      </w:r>
      <w:r>
        <w:rPr>
          <w:spacing w:val="80"/>
        </w:rPr>
        <w:t> </w:t>
      </w:r>
      <w:r>
        <w:rPr/>
        <w:t>in Figure 1. This pipeline will combine inputs of multiple modalities with sequential processing steps to reach the final compliance decision.</w:t>
      </w:r>
    </w:p>
    <w:p>
      <w:pPr>
        <w:pStyle w:val="ListParagraph"/>
        <w:numPr>
          <w:ilvl w:val="0"/>
          <w:numId w:val="9"/>
        </w:numPr>
        <w:tabs>
          <w:tab w:pos="742" w:val="left" w:leader="none"/>
          <w:tab w:pos="744" w:val="left" w:leader="none"/>
        </w:tabs>
        <w:spacing w:line="240" w:lineRule="auto" w:before="48" w:after="0"/>
        <w:ind w:left="744" w:right="38" w:hanging="286"/>
        <w:jc w:val="both"/>
        <w:rPr>
          <w:sz w:val="20"/>
        </w:rPr>
      </w:pPr>
      <w:r>
        <w:rPr>
          <w:b/>
          <w:w w:val="105"/>
          <w:sz w:val="20"/>
        </w:rPr>
        <w:t>Input</w:t>
      </w:r>
      <w:r>
        <w:rPr>
          <w:b/>
          <w:w w:val="105"/>
          <w:sz w:val="20"/>
        </w:rPr>
        <w:t> Acquisition:</w:t>
      </w:r>
      <w:r>
        <w:rPr>
          <w:b/>
          <w:w w:val="105"/>
          <w:sz w:val="20"/>
        </w:rPr>
        <w:t> </w:t>
      </w:r>
      <w:r>
        <w:rPr>
          <w:w w:val="105"/>
          <w:sz w:val="20"/>
        </w:rPr>
        <w:t>It</w:t>
      </w:r>
      <w:r>
        <w:rPr>
          <w:w w:val="105"/>
          <w:sz w:val="20"/>
        </w:rPr>
        <w:t> starts</w:t>
      </w:r>
      <w:r>
        <w:rPr>
          <w:w w:val="105"/>
          <w:sz w:val="20"/>
        </w:rPr>
        <w:t> by</w:t>
      </w:r>
      <w:r>
        <w:rPr>
          <w:w w:val="105"/>
          <w:sz w:val="20"/>
        </w:rPr>
        <w:t> acquiring</w:t>
      </w:r>
      <w:r>
        <w:rPr>
          <w:w w:val="105"/>
          <w:sz w:val="20"/>
        </w:rPr>
        <w:t> two</w:t>
      </w:r>
      <w:r>
        <w:rPr>
          <w:w w:val="105"/>
          <w:sz w:val="20"/>
        </w:rPr>
        <w:t> </w:t>
      </w:r>
      <w:r>
        <w:rPr>
          <w:w w:val="105"/>
          <w:sz w:val="20"/>
        </w:rPr>
        <w:t>main </w:t>
      </w:r>
      <w:r>
        <w:rPr>
          <w:sz w:val="20"/>
        </w:rPr>
        <w:t>inputs, namely,</w:t>
      </w:r>
      <w:r>
        <w:rPr>
          <w:spacing w:val="-1"/>
          <w:sz w:val="20"/>
        </w:rPr>
        <w:t> </w:t>
      </w:r>
      <w:r>
        <w:rPr>
          <w:sz w:val="20"/>
        </w:rPr>
        <w:t>Product Information</w:t>
      </w:r>
      <w:r>
        <w:rPr>
          <w:spacing w:val="-1"/>
          <w:sz w:val="20"/>
        </w:rPr>
        <w:t> </w:t>
      </w:r>
      <w:r>
        <w:rPr>
          <w:sz w:val="20"/>
        </w:rPr>
        <w:t>(</w:t>
      </w:r>
      <w:r>
        <w:rPr>
          <w:rFonts w:ascii="Calibri"/>
          <w:b/>
          <w:sz w:val="20"/>
        </w:rPr>
        <w:t>T </w:t>
      </w:r>
      <w:r>
        <w:rPr>
          <w:sz w:val="20"/>
        </w:rPr>
        <w:t>containing listed </w:t>
      </w:r>
      <w:r>
        <w:rPr>
          <w:w w:val="105"/>
          <w:sz w:val="20"/>
        </w:rPr>
        <w:t>category, color, etc.) and Product Image (</w:t>
      </w:r>
      <w:r>
        <w:rPr>
          <w:rFonts w:ascii="Calibri"/>
          <w:b/>
          <w:w w:val="105"/>
          <w:sz w:val="20"/>
        </w:rPr>
        <w:t>I</w:t>
      </w:r>
      <w:r>
        <w:rPr>
          <w:w w:val="105"/>
          <w:sz w:val="20"/>
        </w:rPr>
        <w:t>).</w:t>
      </w:r>
    </w:p>
    <w:p>
      <w:pPr>
        <w:pStyle w:val="ListParagraph"/>
        <w:numPr>
          <w:ilvl w:val="0"/>
          <w:numId w:val="9"/>
        </w:numPr>
        <w:tabs>
          <w:tab w:pos="742" w:val="left" w:leader="none"/>
          <w:tab w:pos="744" w:val="left" w:leader="none"/>
        </w:tabs>
        <w:spacing w:line="249" w:lineRule="auto" w:before="0" w:after="0"/>
        <w:ind w:left="744" w:right="38" w:hanging="286"/>
        <w:jc w:val="both"/>
        <w:rPr>
          <w:sz w:val="20"/>
        </w:rPr>
      </w:pPr>
      <w:r>
        <w:rPr>
          <w:b/>
          <w:sz w:val="20"/>
        </w:rPr>
        <w:t>Preprocessing: </w:t>
      </w:r>
      <w:r>
        <w:rPr>
          <w:sz w:val="20"/>
        </w:rPr>
        <w:t>At this stage, the model makes the </w:t>
      </w:r>
      <w:r>
        <w:rPr>
          <w:sz w:val="20"/>
        </w:rPr>
        <w:t>raw inputs ready for a deep learning model. It includes:</w:t>
      </w:r>
    </w:p>
    <w:p>
      <w:pPr>
        <w:pStyle w:val="ListParagraph"/>
        <w:numPr>
          <w:ilvl w:val="1"/>
          <w:numId w:val="9"/>
        </w:numPr>
        <w:tabs>
          <w:tab w:pos="1093" w:val="left" w:leader="none"/>
        </w:tabs>
        <w:spacing w:line="240" w:lineRule="auto" w:before="43" w:after="0"/>
        <w:ind w:left="1093" w:right="0" w:hanging="200"/>
        <w:jc w:val="both"/>
        <w:rPr>
          <w:sz w:val="20"/>
        </w:rPr>
      </w:pPr>
      <w:r>
        <w:rPr>
          <w:sz w:val="20"/>
        </w:rPr>
        <w:t>Image</w:t>
      </w:r>
      <w:r>
        <w:rPr>
          <w:spacing w:val="13"/>
          <w:sz w:val="20"/>
        </w:rPr>
        <w:t> </w:t>
      </w:r>
      <w:r>
        <w:rPr>
          <w:sz w:val="20"/>
        </w:rPr>
        <w:t>normalizing</w:t>
      </w:r>
      <w:r>
        <w:rPr>
          <w:spacing w:val="13"/>
          <w:sz w:val="20"/>
        </w:rPr>
        <w:t> </w:t>
      </w:r>
      <w:r>
        <w:rPr>
          <w:sz w:val="20"/>
        </w:rPr>
        <w:t>and</w:t>
      </w:r>
      <w:r>
        <w:rPr>
          <w:spacing w:val="13"/>
          <w:sz w:val="20"/>
        </w:rPr>
        <w:t> </w:t>
      </w:r>
      <w:r>
        <w:rPr>
          <w:spacing w:val="-2"/>
          <w:sz w:val="20"/>
        </w:rPr>
        <w:t>resizing.</w:t>
      </w:r>
    </w:p>
    <w:p>
      <w:pPr>
        <w:pStyle w:val="ListParagraph"/>
        <w:numPr>
          <w:ilvl w:val="1"/>
          <w:numId w:val="9"/>
        </w:numPr>
        <w:tabs>
          <w:tab w:pos="1092" w:val="left" w:leader="none"/>
          <w:tab w:pos="1094" w:val="left" w:leader="none"/>
        </w:tabs>
        <w:spacing w:line="249" w:lineRule="auto" w:before="9" w:after="0"/>
        <w:ind w:left="1094" w:right="38" w:hanging="202"/>
        <w:jc w:val="both"/>
        <w:rPr>
          <w:sz w:val="20"/>
        </w:rPr>
      </w:pPr>
      <w:r>
        <w:rPr>
          <w:sz w:val="20"/>
        </w:rPr>
        <w:t>Initial object detection to define the </w:t>
      </w:r>
      <w:r>
        <w:rPr>
          <w:sz w:val="20"/>
        </w:rPr>
        <w:t>product’s bounding box.</w:t>
      </w:r>
    </w:p>
    <w:p>
      <w:pPr>
        <w:pStyle w:val="ListParagraph"/>
        <w:numPr>
          <w:ilvl w:val="1"/>
          <w:numId w:val="9"/>
        </w:numPr>
        <w:tabs>
          <w:tab w:pos="1092" w:val="left" w:leader="none"/>
          <w:tab w:pos="1094" w:val="left" w:leader="none"/>
        </w:tabs>
        <w:spacing w:line="237" w:lineRule="auto" w:before="0" w:after="0"/>
        <w:ind w:left="1094" w:right="38" w:hanging="202"/>
        <w:jc w:val="both"/>
        <w:rPr>
          <w:sz w:val="20"/>
        </w:rPr>
      </w:pPr>
      <w:r>
        <w:rPr>
          <w:sz w:val="20"/>
        </w:rPr>
        <w:t>Extract the numerical features (</w:t>
      </w:r>
      <w:r>
        <w:rPr>
          <w:rFonts w:ascii="Calibri" w:hAnsi="Calibri"/>
          <w:b/>
          <w:sz w:val="20"/>
        </w:rPr>
        <w:t>F</w:t>
      </w:r>
      <w:r>
        <w:rPr>
          <w:rFonts w:ascii="Calibri" w:hAnsi="Calibri"/>
          <w:i/>
          <w:sz w:val="20"/>
          <w:vertAlign w:val="subscript"/>
        </w:rPr>
        <w:t>c</w:t>
      </w:r>
      <w:r>
        <w:rPr>
          <w:sz w:val="20"/>
          <w:vertAlign w:val="baseline"/>
        </w:rPr>
        <w:t>) for the </w:t>
      </w:r>
      <w:r>
        <w:rPr>
          <w:sz w:val="20"/>
          <w:vertAlign w:val="baseline"/>
        </w:rPr>
        <w:t>product’s dominant color profile.</w:t>
      </w:r>
    </w:p>
    <w:p>
      <w:pPr>
        <w:pStyle w:val="ListParagraph"/>
        <w:numPr>
          <w:ilvl w:val="0"/>
          <w:numId w:val="9"/>
        </w:numPr>
        <w:tabs>
          <w:tab w:pos="742" w:val="left" w:leader="none"/>
          <w:tab w:pos="744" w:val="left" w:leader="none"/>
        </w:tabs>
        <w:spacing w:line="244" w:lineRule="auto" w:before="53" w:after="0"/>
        <w:ind w:left="744" w:right="38" w:hanging="286"/>
        <w:jc w:val="both"/>
        <w:rPr>
          <w:sz w:val="20"/>
        </w:rPr>
      </w:pPr>
      <w:r>
        <w:rPr>
          <w:b/>
          <w:sz w:val="20"/>
        </w:rPr>
        <w:t>Feature Extraction: </w:t>
      </w:r>
      <w:r>
        <w:rPr>
          <w:sz w:val="20"/>
        </w:rPr>
        <w:t>The preprocessed image is </w:t>
      </w:r>
      <w:r>
        <w:rPr>
          <w:sz w:val="20"/>
        </w:rPr>
        <w:t>passed through</w:t>
      </w:r>
      <w:r>
        <w:rPr>
          <w:spacing w:val="-4"/>
          <w:sz w:val="20"/>
        </w:rPr>
        <w:t> </w:t>
      </w:r>
      <w:r>
        <w:rPr>
          <w:sz w:val="20"/>
        </w:rPr>
        <w:t>the</w:t>
      </w:r>
      <w:r>
        <w:rPr>
          <w:spacing w:val="-3"/>
          <w:sz w:val="20"/>
        </w:rPr>
        <w:t> </w:t>
      </w:r>
      <w:r>
        <w:rPr>
          <w:b/>
          <w:sz w:val="20"/>
        </w:rPr>
        <w:t>Shared</w:t>
      </w:r>
      <w:r>
        <w:rPr>
          <w:b/>
          <w:spacing w:val="-1"/>
          <w:sz w:val="20"/>
        </w:rPr>
        <w:t> </w:t>
      </w:r>
      <w:r>
        <w:rPr>
          <w:b/>
          <w:sz w:val="20"/>
        </w:rPr>
        <w:t>Convolutional</w:t>
      </w:r>
      <w:r>
        <w:rPr>
          <w:b/>
          <w:spacing w:val="-1"/>
          <w:sz w:val="20"/>
        </w:rPr>
        <w:t> </w:t>
      </w:r>
      <w:r>
        <w:rPr>
          <w:b/>
          <w:sz w:val="20"/>
        </w:rPr>
        <w:t>Backbone</w:t>
      </w:r>
      <w:r>
        <w:rPr>
          <w:b/>
          <w:spacing w:val="-4"/>
          <w:sz w:val="20"/>
        </w:rPr>
        <w:t> </w:t>
      </w:r>
      <w:r>
        <w:rPr>
          <w:sz w:val="20"/>
        </w:rPr>
        <w:t>(the</w:t>
      </w:r>
      <w:r>
        <w:rPr>
          <w:spacing w:val="-4"/>
          <w:sz w:val="20"/>
        </w:rPr>
        <w:t> </w:t>
      </w:r>
      <w:r>
        <w:rPr>
          <w:sz w:val="20"/>
        </w:rPr>
        <w:t>MT- CNN</w:t>
      </w:r>
      <w:r>
        <w:rPr>
          <w:spacing w:val="-2"/>
          <w:sz w:val="20"/>
        </w:rPr>
        <w:t> </w:t>
      </w:r>
      <w:r>
        <w:rPr>
          <w:sz w:val="20"/>
        </w:rPr>
        <w:t>encoder)</w:t>
      </w:r>
      <w:r>
        <w:rPr>
          <w:spacing w:val="-2"/>
          <w:sz w:val="20"/>
        </w:rPr>
        <w:t> </w:t>
      </w:r>
      <w:r>
        <w:rPr>
          <w:sz w:val="20"/>
        </w:rPr>
        <w:t>to</w:t>
      </w:r>
      <w:r>
        <w:rPr>
          <w:spacing w:val="-2"/>
          <w:sz w:val="20"/>
        </w:rPr>
        <w:t> </w:t>
      </w:r>
      <w:r>
        <w:rPr>
          <w:sz w:val="20"/>
        </w:rPr>
        <w:t>generate</w:t>
      </w:r>
      <w:r>
        <w:rPr>
          <w:spacing w:val="-2"/>
          <w:sz w:val="20"/>
        </w:rPr>
        <w:t> </w:t>
      </w:r>
      <w:r>
        <w:rPr>
          <w:sz w:val="20"/>
        </w:rPr>
        <w:t>the</w:t>
      </w:r>
      <w:r>
        <w:rPr>
          <w:spacing w:val="-2"/>
          <w:sz w:val="20"/>
        </w:rPr>
        <w:t> </w:t>
      </w:r>
      <w:r>
        <w:rPr>
          <w:sz w:val="20"/>
        </w:rPr>
        <w:t>deep</w:t>
      </w:r>
      <w:r>
        <w:rPr>
          <w:spacing w:val="-2"/>
          <w:sz w:val="20"/>
        </w:rPr>
        <w:t> </w:t>
      </w:r>
      <w:r>
        <w:rPr>
          <w:sz w:val="20"/>
        </w:rPr>
        <w:t>visual</w:t>
      </w:r>
      <w:r>
        <w:rPr>
          <w:spacing w:val="-2"/>
          <w:sz w:val="20"/>
        </w:rPr>
        <w:t> </w:t>
      </w:r>
      <w:r>
        <w:rPr>
          <w:sz w:val="20"/>
        </w:rPr>
        <w:t>feature</w:t>
      </w:r>
      <w:r>
        <w:rPr>
          <w:spacing w:val="-2"/>
          <w:sz w:val="20"/>
        </w:rPr>
        <w:t> </w:t>
      </w:r>
      <w:r>
        <w:rPr>
          <w:sz w:val="20"/>
        </w:rPr>
        <w:t>vector </w:t>
      </w:r>
      <w:r>
        <w:rPr>
          <w:rFonts w:ascii="Calibri"/>
          <w:b/>
          <w:sz w:val="20"/>
        </w:rPr>
        <w:t>F</w:t>
      </w:r>
      <w:r>
        <w:rPr>
          <w:sz w:val="20"/>
          <w:vertAlign w:val="subscript"/>
        </w:rPr>
        <w:t>vis</w:t>
      </w:r>
      <w:r>
        <w:rPr>
          <w:sz w:val="20"/>
          <w:vertAlign w:val="baseline"/>
        </w:rPr>
        <w:t>. This block is where the model will learn the robust, generalized features necessary for all subsequent tasks,</w:t>
      </w:r>
    </w:p>
    <w:p>
      <w:pPr>
        <w:pStyle w:val="BodyText"/>
        <w:spacing w:line="249" w:lineRule="auto" w:before="91"/>
        <w:ind w:left="544" w:right="257"/>
      </w:pPr>
      <w:r>
        <w:rPr/>
        <w:br w:type="column"/>
      </w:r>
      <w:r>
        <w:rPr/>
        <w:t>drawing foundational principles from feature </w:t>
      </w:r>
      <w:r>
        <w:rPr/>
        <w:t>learning models [1].</w:t>
      </w:r>
    </w:p>
    <w:p>
      <w:pPr>
        <w:pStyle w:val="ListParagraph"/>
        <w:numPr>
          <w:ilvl w:val="0"/>
          <w:numId w:val="9"/>
        </w:numPr>
        <w:tabs>
          <w:tab w:pos="542" w:val="left" w:leader="none"/>
          <w:tab w:pos="544" w:val="left" w:leader="none"/>
        </w:tabs>
        <w:spacing w:line="237" w:lineRule="auto" w:before="2" w:after="0"/>
        <w:ind w:left="544" w:right="257" w:hanging="286"/>
        <w:jc w:val="both"/>
        <w:rPr>
          <w:sz w:val="20"/>
        </w:rPr>
      </w:pPr>
      <w:r>
        <w:rPr>
          <w:b/>
          <w:spacing w:val="-2"/>
          <w:w w:val="105"/>
          <w:sz w:val="20"/>
        </w:rPr>
        <w:t>Similarity</w:t>
      </w:r>
      <w:r>
        <w:rPr>
          <w:b/>
          <w:spacing w:val="-5"/>
          <w:w w:val="105"/>
          <w:sz w:val="20"/>
        </w:rPr>
        <w:t> </w:t>
      </w:r>
      <w:r>
        <w:rPr>
          <w:b/>
          <w:spacing w:val="-2"/>
          <w:w w:val="105"/>
          <w:sz w:val="20"/>
        </w:rPr>
        <w:t>Computation:</w:t>
      </w:r>
      <w:r>
        <w:rPr>
          <w:b/>
          <w:spacing w:val="-9"/>
          <w:w w:val="105"/>
          <w:sz w:val="20"/>
        </w:rPr>
        <w:t> </w:t>
      </w:r>
      <w:r>
        <w:rPr>
          <w:spacing w:val="-2"/>
          <w:w w:val="105"/>
          <w:sz w:val="20"/>
        </w:rPr>
        <w:t>This</w:t>
      </w:r>
      <w:r>
        <w:rPr>
          <w:spacing w:val="-9"/>
          <w:w w:val="105"/>
          <w:sz w:val="20"/>
        </w:rPr>
        <w:t> </w:t>
      </w:r>
      <w:r>
        <w:rPr>
          <w:spacing w:val="-2"/>
          <w:w w:val="105"/>
          <w:sz w:val="20"/>
        </w:rPr>
        <w:t>step</w:t>
      </w:r>
      <w:r>
        <w:rPr>
          <w:spacing w:val="-9"/>
          <w:w w:val="105"/>
          <w:sz w:val="20"/>
        </w:rPr>
        <w:t> </w:t>
      </w:r>
      <w:r>
        <w:rPr>
          <w:spacing w:val="-2"/>
          <w:w w:val="105"/>
          <w:sz w:val="20"/>
        </w:rPr>
        <w:t>is</w:t>
      </w:r>
      <w:r>
        <w:rPr>
          <w:spacing w:val="-9"/>
          <w:w w:val="105"/>
          <w:sz w:val="20"/>
        </w:rPr>
        <w:t> </w:t>
      </w:r>
      <w:r>
        <w:rPr>
          <w:spacing w:val="-2"/>
          <w:w w:val="105"/>
          <w:sz w:val="20"/>
        </w:rPr>
        <w:t>key</w:t>
      </w:r>
      <w:r>
        <w:rPr>
          <w:spacing w:val="-9"/>
          <w:w w:val="105"/>
          <w:sz w:val="20"/>
        </w:rPr>
        <w:t> </w:t>
      </w:r>
      <w:r>
        <w:rPr>
          <w:spacing w:val="-2"/>
          <w:w w:val="105"/>
          <w:sz w:val="20"/>
        </w:rPr>
        <w:t>in</w:t>
      </w:r>
      <w:r>
        <w:rPr>
          <w:spacing w:val="-9"/>
          <w:w w:val="105"/>
          <w:sz w:val="20"/>
        </w:rPr>
        <w:t> </w:t>
      </w:r>
      <w:r>
        <w:rPr>
          <w:spacing w:val="-2"/>
          <w:w w:val="105"/>
          <w:sz w:val="20"/>
        </w:rPr>
        <w:t>establish- </w:t>
      </w:r>
      <w:r>
        <w:rPr>
          <w:sz w:val="20"/>
        </w:rPr>
        <w:t>ing </w:t>
      </w:r>
      <w:r>
        <w:rPr>
          <w:b/>
          <w:sz w:val="20"/>
        </w:rPr>
        <w:t>Multimodal Content Fidelity</w:t>
      </w:r>
      <w:r>
        <w:rPr>
          <w:sz w:val="20"/>
        </w:rPr>
        <w:t>. This block performs </w:t>
      </w:r>
      <w:r>
        <w:rPr>
          <w:w w:val="105"/>
          <w:sz w:val="20"/>
        </w:rPr>
        <w:t>the</w:t>
      </w:r>
      <w:r>
        <w:rPr>
          <w:spacing w:val="-14"/>
          <w:w w:val="105"/>
          <w:sz w:val="20"/>
        </w:rPr>
        <w:t> </w:t>
      </w:r>
      <w:r>
        <w:rPr>
          <w:w w:val="105"/>
          <w:sz w:val="20"/>
        </w:rPr>
        <w:t>comparison</w:t>
      </w:r>
      <w:r>
        <w:rPr>
          <w:spacing w:val="-13"/>
          <w:w w:val="105"/>
          <w:sz w:val="20"/>
        </w:rPr>
        <w:t> </w:t>
      </w:r>
      <w:r>
        <w:rPr>
          <w:w w:val="105"/>
          <w:sz w:val="20"/>
        </w:rPr>
        <w:t>between</w:t>
      </w:r>
      <w:r>
        <w:rPr>
          <w:spacing w:val="-13"/>
          <w:w w:val="105"/>
          <w:sz w:val="20"/>
        </w:rPr>
        <w:t> </w:t>
      </w:r>
      <w:r>
        <w:rPr>
          <w:w w:val="105"/>
          <w:sz w:val="20"/>
        </w:rPr>
        <w:t>the</w:t>
      </w:r>
      <w:r>
        <w:rPr>
          <w:spacing w:val="-13"/>
          <w:w w:val="105"/>
          <w:sz w:val="20"/>
        </w:rPr>
        <w:t> </w:t>
      </w:r>
      <w:r>
        <w:rPr>
          <w:w w:val="105"/>
          <w:sz w:val="20"/>
        </w:rPr>
        <w:t>visual</w:t>
      </w:r>
      <w:r>
        <w:rPr>
          <w:spacing w:val="-13"/>
          <w:w w:val="105"/>
          <w:sz w:val="20"/>
        </w:rPr>
        <w:t> </w:t>
      </w:r>
      <w:r>
        <w:rPr>
          <w:w w:val="105"/>
          <w:sz w:val="20"/>
        </w:rPr>
        <w:t>features</w:t>
      </w:r>
      <w:r>
        <w:rPr>
          <w:spacing w:val="-13"/>
          <w:w w:val="105"/>
          <w:sz w:val="20"/>
        </w:rPr>
        <w:t> </w:t>
      </w:r>
      <w:r>
        <w:rPr>
          <w:w w:val="105"/>
          <w:sz w:val="20"/>
        </w:rPr>
        <w:t>(</w:t>
      </w:r>
      <w:r>
        <w:rPr>
          <w:rFonts w:ascii="Calibri"/>
          <w:b/>
          <w:w w:val="105"/>
          <w:sz w:val="20"/>
        </w:rPr>
        <w:t>F</w:t>
      </w:r>
      <w:r>
        <w:rPr>
          <w:w w:val="105"/>
          <w:sz w:val="20"/>
          <w:vertAlign w:val="subscript"/>
        </w:rPr>
        <w:t>vis</w:t>
      </w:r>
      <w:r>
        <w:rPr>
          <w:spacing w:val="-13"/>
          <w:w w:val="105"/>
          <w:sz w:val="20"/>
          <w:vertAlign w:val="baseline"/>
        </w:rPr>
        <w:t> </w:t>
      </w:r>
      <w:r>
        <w:rPr>
          <w:w w:val="105"/>
          <w:sz w:val="20"/>
          <w:vertAlign w:val="baseline"/>
        </w:rPr>
        <w:t>and</w:t>
      </w:r>
      <w:r>
        <w:rPr>
          <w:spacing w:val="-13"/>
          <w:w w:val="105"/>
          <w:sz w:val="20"/>
          <w:vertAlign w:val="baseline"/>
        </w:rPr>
        <w:t> </w:t>
      </w:r>
      <w:r>
        <w:rPr>
          <w:rFonts w:ascii="Calibri"/>
          <w:b/>
          <w:w w:val="105"/>
          <w:sz w:val="20"/>
          <w:vertAlign w:val="baseline"/>
        </w:rPr>
        <w:t>F</w:t>
      </w:r>
      <w:r>
        <w:rPr>
          <w:rFonts w:ascii="Calibri"/>
          <w:i/>
          <w:w w:val="105"/>
          <w:sz w:val="20"/>
          <w:vertAlign w:val="subscript"/>
        </w:rPr>
        <w:t>c</w:t>
      </w:r>
      <w:r>
        <w:rPr>
          <w:w w:val="105"/>
          <w:sz w:val="20"/>
          <w:vertAlign w:val="baseline"/>
        </w:rPr>
        <w:t>) with</w:t>
      </w:r>
      <w:r>
        <w:rPr>
          <w:w w:val="105"/>
          <w:sz w:val="20"/>
          <w:vertAlign w:val="baseline"/>
        </w:rPr>
        <w:t> the</w:t>
      </w:r>
      <w:r>
        <w:rPr>
          <w:w w:val="105"/>
          <w:sz w:val="20"/>
          <w:vertAlign w:val="baseline"/>
        </w:rPr>
        <w:t> textual</w:t>
      </w:r>
      <w:r>
        <w:rPr>
          <w:w w:val="105"/>
          <w:sz w:val="20"/>
          <w:vertAlign w:val="baseline"/>
        </w:rPr>
        <w:t> attributes</w:t>
      </w:r>
      <w:r>
        <w:rPr>
          <w:w w:val="105"/>
          <w:sz w:val="20"/>
          <w:vertAlign w:val="baseline"/>
        </w:rPr>
        <w:t> present</w:t>
      </w:r>
      <w:r>
        <w:rPr>
          <w:w w:val="105"/>
          <w:sz w:val="20"/>
          <w:vertAlign w:val="baseline"/>
        </w:rPr>
        <w:t> in</w:t>
      </w:r>
      <w:r>
        <w:rPr>
          <w:w w:val="105"/>
          <w:sz w:val="20"/>
          <w:vertAlign w:val="baseline"/>
        </w:rPr>
        <w:t> </w:t>
      </w:r>
      <w:r>
        <w:rPr>
          <w:rFonts w:ascii="Calibri"/>
          <w:b/>
          <w:w w:val="105"/>
          <w:sz w:val="20"/>
          <w:vertAlign w:val="baseline"/>
        </w:rPr>
        <w:t>T</w:t>
      </w:r>
      <w:r>
        <w:rPr>
          <w:w w:val="105"/>
          <w:sz w:val="20"/>
          <w:vertAlign w:val="baseline"/>
        </w:rPr>
        <w:t>.</w:t>
      </w:r>
      <w:r>
        <w:rPr>
          <w:w w:val="105"/>
          <w:sz w:val="20"/>
          <w:vertAlign w:val="baseline"/>
        </w:rPr>
        <w:t> This</w:t>
      </w:r>
      <w:r>
        <w:rPr>
          <w:w w:val="105"/>
          <w:sz w:val="20"/>
          <w:vertAlign w:val="baseline"/>
        </w:rPr>
        <w:t> computa- </w:t>
      </w:r>
      <w:r>
        <w:rPr>
          <w:sz w:val="20"/>
          <w:vertAlign w:val="baseline"/>
        </w:rPr>
        <w:t>tion yields the continuous **Quality-Correctness Score </w:t>
      </w:r>
      <w:r>
        <w:rPr>
          <w:w w:val="105"/>
          <w:sz w:val="20"/>
          <w:vertAlign w:val="baseline"/>
        </w:rPr>
        <w:t>(QCS)**, the output of the Regression Head (</w:t>
      </w:r>
      <w:r>
        <w:rPr>
          <w:rFonts w:ascii="Lucida Sans Unicode"/>
          <w:w w:val="105"/>
          <w:sz w:val="20"/>
          <w:vertAlign w:val="baseline"/>
        </w:rPr>
        <w:t>H</w:t>
      </w:r>
      <w:r>
        <w:rPr>
          <w:w w:val="105"/>
          <w:sz w:val="20"/>
          <w:vertAlign w:val="subscript"/>
        </w:rPr>
        <w:t>score</w:t>
      </w:r>
      <w:r>
        <w:rPr>
          <w:w w:val="105"/>
          <w:sz w:val="20"/>
          <w:vertAlign w:val="baseline"/>
        </w:rPr>
        <w:t>).</w:t>
      </w:r>
    </w:p>
    <w:p>
      <w:pPr>
        <w:pStyle w:val="ListParagraph"/>
        <w:numPr>
          <w:ilvl w:val="0"/>
          <w:numId w:val="9"/>
        </w:numPr>
        <w:tabs>
          <w:tab w:pos="543" w:val="left" w:leader="none"/>
        </w:tabs>
        <w:spacing w:line="192" w:lineRule="exact" w:before="0" w:after="0"/>
        <w:ind w:left="543" w:right="0" w:hanging="284"/>
        <w:jc w:val="both"/>
        <w:rPr>
          <w:sz w:val="20"/>
        </w:rPr>
      </w:pPr>
      <w:r>
        <w:rPr>
          <w:b/>
          <w:sz w:val="20"/>
        </w:rPr>
        <w:t>Decision</w:t>
      </w:r>
      <w:r>
        <w:rPr>
          <w:b/>
          <w:spacing w:val="16"/>
          <w:sz w:val="20"/>
        </w:rPr>
        <w:t> </w:t>
      </w:r>
      <w:r>
        <w:rPr>
          <w:b/>
          <w:sz w:val="20"/>
        </w:rPr>
        <w:t>Module:</w:t>
      </w:r>
      <w:r>
        <w:rPr>
          <w:b/>
          <w:spacing w:val="12"/>
          <w:sz w:val="20"/>
        </w:rPr>
        <w:t> </w:t>
      </w:r>
      <w:r>
        <w:rPr>
          <w:sz w:val="20"/>
        </w:rPr>
        <w:t>This</w:t>
      </w:r>
      <w:r>
        <w:rPr>
          <w:spacing w:val="12"/>
          <w:sz w:val="20"/>
        </w:rPr>
        <w:t> </w:t>
      </w:r>
      <w:r>
        <w:rPr>
          <w:sz w:val="20"/>
        </w:rPr>
        <w:t>block</w:t>
      </w:r>
      <w:r>
        <w:rPr>
          <w:spacing w:val="12"/>
          <w:sz w:val="20"/>
        </w:rPr>
        <w:t> </w:t>
      </w:r>
      <w:r>
        <w:rPr>
          <w:sz w:val="20"/>
        </w:rPr>
        <w:t>aggregates</w:t>
      </w:r>
      <w:r>
        <w:rPr>
          <w:spacing w:val="13"/>
          <w:sz w:val="20"/>
        </w:rPr>
        <w:t> </w:t>
      </w:r>
      <w:r>
        <w:rPr>
          <w:spacing w:val="-2"/>
          <w:sz w:val="20"/>
        </w:rPr>
        <w:t>everything:</w:t>
      </w:r>
    </w:p>
    <w:p>
      <w:pPr>
        <w:pStyle w:val="ListParagraph"/>
        <w:numPr>
          <w:ilvl w:val="1"/>
          <w:numId w:val="9"/>
        </w:numPr>
        <w:tabs>
          <w:tab w:pos="893" w:val="left" w:leader="none"/>
          <w:tab w:pos="895" w:val="left" w:leader="none"/>
        </w:tabs>
        <w:spacing w:line="218" w:lineRule="auto" w:before="130" w:after="0"/>
        <w:ind w:left="895" w:right="257" w:hanging="202"/>
        <w:jc w:val="left"/>
        <w:rPr>
          <w:sz w:val="20"/>
        </w:rPr>
      </w:pPr>
      <w:r>
        <w:rPr>
          <w:sz w:val="20"/>
        </w:rPr>
        <w:t>The</w:t>
      </w:r>
      <w:r>
        <w:rPr>
          <w:spacing w:val="21"/>
          <w:sz w:val="20"/>
        </w:rPr>
        <w:t> </w:t>
      </w:r>
      <w:r>
        <w:rPr>
          <w:sz w:val="20"/>
        </w:rPr>
        <w:t>discrete</w:t>
      </w:r>
      <w:r>
        <w:rPr>
          <w:spacing w:val="21"/>
          <w:sz w:val="20"/>
        </w:rPr>
        <w:t> </w:t>
      </w:r>
      <w:r>
        <w:rPr>
          <w:sz w:val="20"/>
        </w:rPr>
        <w:t>compliance</w:t>
      </w:r>
      <w:r>
        <w:rPr>
          <w:spacing w:val="21"/>
          <w:sz w:val="20"/>
        </w:rPr>
        <w:t> </w:t>
      </w:r>
      <w:r>
        <w:rPr>
          <w:sz w:val="20"/>
        </w:rPr>
        <w:t>classes</w:t>
      </w:r>
      <w:r>
        <w:rPr>
          <w:spacing w:val="21"/>
          <w:sz w:val="20"/>
        </w:rPr>
        <w:t> </w:t>
      </w:r>
      <w:r>
        <w:rPr>
          <w:sz w:val="20"/>
        </w:rPr>
        <w:t>from</w:t>
      </w:r>
      <w:r>
        <w:rPr>
          <w:spacing w:val="21"/>
          <w:sz w:val="20"/>
        </w:rPr>
        <w:t> </w:t>
      </w:r>
      <w:r>
        <w:rPr>
          <w:sz w:val="20"/>
        </w:rPr>
        <w:t>the</w:t>
      </w:r>
      <w:r>
        <w:rPr>
          <w:spacing w:val="21"/>
          <w:sz w:val="20"/>
        </w:rPr>
        <w:t> </w:t>
      </w:r>
      <w:r>
        <w:rPr>
          <w:sz w:val="20"/>
        </w:rPr>
        <w:t>Classifi- cation Head (</w:t>
      </w:r>
      <w:r>
        <w:rPr>
          <w:rFonts w:ascii="Lucida Sans Unicode" w:hAnsi="Lucida Sans Unicode"/>
          <w:sz w:val="20"/>
        </w:rPr>
        <w:t>H</w:t>
      </w:r>
      <w:r>
        <w:rPr>
          <w:sz w:val="20"/>
          <w:vertAlign w:val="subscript"/>
        </w:rPr>
        <w:t>class</w:t>
      </w:r>
      <w:r>
        <w:rPr>
          <w:sz w:val="20"/>
          <w:vertAlign w:val="baseline"/>
        </w:rPr>
        <w:t>).</w:t>
      </w:r>
    </w:p>
    <w:p>
      <w:pPr>
        <w:pStyle w:val="ListParagraph"/>
        <w:numPr>
          <w:ilvl w:val="1"/>
          <w:numId w:val="9"/>
        </w:numPr>
        <w:tabs>
          <w:tab w:pos="894" w:val="left" w:leader="none"/>
        </w:tabs>
        <w:spacing w:line="202" w:lineRule="exact" w:before="0" w:after="0"/>
        <w:ind w:left="894" w:right="0" w:hanging="200"/>
        <w:jc w:val="left"/>
        <w:rPr>
          <w:sz w:val="20"/>
        </w:rPr>
      </w:pPr>
      <w:r>
        <w:rPr>
          <w:sz w:val="20"/>
        </w:rPr>
        <w:t>The</w:t>
      </w:r>
      <w:r>
        <w:rPr>
          <w:spacing w:val="8"/>
          <w:sz w:val="20"/>
        </w:rPr>
        <w:t> </w:t>
      </w:r>
      <w:r>
        <w:rPr>
          <w:sz w:val="20"/>
        </w:rPr>
        <w:t>continuous</w:t>
      </w:r>
      <w:r>
        <w:rPr>
          <w:spacing w:val="9"/>
          <w:sz w:val="20"/>
        </w:rPr>
        <w:t> </w:t>
      </w:r>
      <w:r>
        <w:rPr>
          <w:sz w:val="20"/>
        </w:rPr>
        <w:t>QCS</w:t>
      </w:r>
      <w:r>
        <w:rPr>
          <w:spacing w:val="9"/>
          <w:sz w:val="20"/>
        </w:rPr>
        <w:t> </w:t>
      </w:r>
      <w:r>
        <w:rPr>
          <w:sz w:val="20"/>
        </w:rPr>
        <w:t>from</w:t>
      </w:r>
      <w:r>
        <w:rPr>
          <w:spacing w:val="9"/>
          <w:sz w:val="20"/>
        </w:rPr>
        <w:t> </w:t>
      </w:r>
      <w:r>
        <w:rPr>
          <w:sz w:val="20"/>
        </w:rPr>
        <w:t>the</w:t>
      </w:r>
      <w:r>
        <w:rPr>
          <w:spacing w:val="9"/>
          <w:sz w:val="20"/>
        </w:rPr>
        <w:t> </w:t>
      </w:r>
      <w:r>
        <w:rPr>
          <w:sz w:val="20"/>
        </w:rPr>
        <w:t>Similarity</w:t>
      </w:r>
      <w:r>
        <w:rPr>
          <w:spacing w:val="9"/>
          <w:sz w:val="20"/>
        </w:rPr>
        <w:t> </w:t>
      </w:r>
      <w:r>
        <w:rPr>
          <w:spacing w:val="-2"/>
          <w:sz w:val="20"/>
        </w:rPr>
        <w:t>Computa-</w:t>
      </w:r>
    </w:p>
    <w:p>
      <w:pPr>
        <w:pStyle w:val="BodyText"/>
        <w:spacing w:before="9"/>
        <w:ind w:left="895"/>
        <w:jc w:val="left"/>
      </w:pPr>
      <w:r>
        <w:rPr>
          <w:spacing w:val="-2"/>
        </w:rPr>
        <w:t>tion.</w:t>
      </w:r>
    </w:p>
    <w:p>
      <w:pPr>
        <w:pStyle w:val="ListParagraph"/>
        <w:numPr>
          <w:ilvl w:val="1"/>
          <w:numId w:val="9"/>
        </w:numPr>
        <w:tabs>
          <w:tab w:pos="894" w:val="left" w:leader="none"/>
        </w:tabs>
        <w:spacing w:line="240" w:lineRule="auto" w:before="9" w:after="0"/>
        <w:ind w:left="894" w:right="0" w:hanging="200"/>
        <w:jc w:val="left"/>
        <w:rPr>
          <w:sz w:val="20"/>
        </w:rPr>
      </w:pPr>
      <w:r>
        <w:rPr>
          <w:sz w:val="20"/>
        </w:rPr>
        <w:t>The</w:t>
      </w:r>
      <w:r>
        <w:rPr>
          <w:spacing w:val="14"/>
          <w:sz w:val="20"/>
        </w:rPr>
        <w:t> </w:t>
      </w:r>
      <w:r>
        <w:rPr>
          <w:sz w:val="20"/>
        </w:rPr>
        <w:t>PFR</w:t>
      </w:r>
      <w:r>
        <w:rPr>
          <w:spacing w:val="14"/>
          <w:sz w:val="20"/>
        </w:rPr>
        <w:t> </w:t>
      </w:r>
      <w:r>
        <w:rPr>
          <w:sz w:val="20"/>
        </w:rPr>
        <w:t>computed</w:t>
      </w:r>
      <w:r>
        <w:rPr>
          <w:spacing w:val="14"/>
          <w:sz w:val="20"/>
        </w:rPr>
        <w:t> </w:t>
      </w:r>
      <w:r>
        <w:rPr>
          <w:sz w:val="20"/>
        </w:rPr>
        <w:t>in</w:t>
      </w:r>
      <w:r>
        <w:rPr>
          <w:spacing w:val="14"/>
          <w:sz w:val="20"/>
        </w:rPr>
        <w:t> </w:t>
      </w:r>
      <w:r>
        <w:rPr>
          <w:sz w:val="20"/>
        </w:rPr>
        <w:t>the</w:t>
      </w:r>
      <w:r>
        <w:rPr>
          <w:spacing w:val="14"/>
          <w:sz w:val="20"/>
        </w:rPr>
        <w:t> </w:t>
      </w:r>
      <w:r>
        <w:rPr>
          <w:sz w:val="20"/>
        </w:rPr>
        <w:t>Preprocessing</w:t>
      </w:r>
      <w:r>
        <w:rPr>
          <w:spacing w:val="14"/>
          <w:sz w:val="20"/>
        </w:rPr>
        <w:t> </w:t>
      </w:r>
      <w:r>
        <w:rPr>
          <w:spacing w:val="-2"/>
          <w:sz w:val="20"/>
        </w:rPr>
        <w:t>block.</w:t>
      </w:r>
    </w:p>
    <w:p>
      <w:pPr>
        <w:pStyle w:val="BodyText"/>
        <w:spacing w:line="249" w:lineRule="auto" w:before="113"/>
        <w:ind w:left="544"/>
        <w:jc w:val="left"/>
      </w:pPr>
      <w:r>
        <w:rPr/>
        <w:t>The</w:t>
      </w:r>
      <w:r>
        <w:rPr>
          <w:spacing w:val="40"/>
        </w:rPr>
        <w:t> </w:t>
      </w:r>
      <w:r>
        <w:rPr/>
        <w:t>module</w:t>
      </w:r>
      <w:r>
        <w:rPr>
          <w:spacing w:val="40"/>
        </w:rPr>
        <w:t> </w:t>
      </w:r>
      <w:r>
        <w:rPr/>
        <w:t>applies</w:t>
      </w:r>
      <w:r>
        <w:rPr>
          <w:spacing w:val="40"/>
        </w:rPr>
        <w:t> </w:t>
      </w:r>
      <w:r>
        <w:rPr/>
        <w:t>a</w:t>
      </w:r>
      <w:r>
        <w:rPr>
          <w:spacing w:val="40"/>
        </w:rPr>
        <w:t> </w:t>
      </w:r>
      <w:r>
        <w:rPr/>
        <w:t>hierarchical</w:t>
      </w:r>
      <w:r>
        <w:rPr>
          <w:spacing w:val="40"/>
        </w:rPr>
        <w:t> </w:t>
      </w:r>
      <w:r>
        <w:rPr/>
        <w:t>set</w:t>
      </w:r>
      <w:r>
        <w:rPr>
          <w:spacing w:val="40"/>
        </w:rPr>
        <w:t> </w:t>
      </w:r>
      <w:r>
        <w:rPr/>
        <w:t>of</w:t>
      </w:r>
      <w:r>
        <w:rPr>
          <w:spacing w:val="40"/>
        </w:rPr>
        <w:t> </w:t>
      </w:r>
      <w:r>
        <w:rPr/>
        <w:t>rules</w:t>
      </w:r>
      <w:r>
        <w:rPr>
          <w:spacing w:val="40"/>
        </w:rPr>
        <w:t> </w:t>
      </w:r>
      <w:r>
        <w:rPr/>
        <w:t>and</w:t>
      </w:r>
      <w:r>
        <w:rPr>
          <w:spacing w:val="40"/>
        </w:rPr>
        <w:t> </w:t>
      </w:r>
      <w:r>
        <w:rPr/>
        <w:t>thresholds to deliver the ultimate Pass/Fail judgment.</w:t>
      </w:r>
    </w:p>
    <w:p>
      <w:pPr>
        <w:pStyle w:val="ListParagraph"/>
        <w:numPr>
          <w:ilvl w:val="0"/>
          <w:numId w:val="9"/>
        </w:numPr>
        <w:tabs>
          <w:tab w:pos="542" w:val="left" w:leader="none"/>
          <w:tab w:pos="544" w:val="left" w:leader="none"/>
        </w:tabs>
        <w:spacing w:line="249" w:lineRule="auto" w:before="0" w:after="0"/>
        <w:ind w:left="544" w:right="257" w:hanging="286"/>
        <w:jc w:val="both"/>
        <w:rPr>
          <w:sz w:val="20"/>
        </w:rPr>
      </w:pPr>
      <w:r>
        <w:rPr>
          <w:b/>
          <w:sz w:val="20"/>
        </w:rPr>
        <w:t>Result Output: </w:t>
      </w:r>
      <w:r>
        <w:rPr>
          <w:sz w:val="20"/>
        </w:rPr>
        <w:t>The system will produce the </w:t>
      </w:r>
      <w:r>
        <w:rPr>
          <w:sz w:val="20"/>
        </w:rPr>
        <w:t>final verdict</w:t>
      </w:r>
      <w:r>
        <w:rPr>
          <w:spacing w:val="-3"/>
          <w:sz w:val="20"/>
        </w:rPr>
        <w:t> </w:t>
      </w:r>
      <w:r>
        <w:rPr>
          <w:sz w:val="20"/>
        </w:rPr>
        <w:t>along</w:t>
      </w:r>
      <w:r>
        <w:rPr>
          <w:spacing w:val="-3"/>
          <w:sz w:val="20"/>
        </w:rPr>
        <w:t> </w:t>
      </w:r>
      <w:r>
        <w:rPr>
          <w:sz w:val="20"/>
        </w:rPr>
        <w:t>with</w:t>
      </w:r>
      <w:r>
        <w:rPr>
          <w:spacing w:val="-3"/>
          <w:sz w:val="20"/>
        </w:rPr>
        <w:t> </w:t>
      </w:r>
      <w:r>
        <w:rPr>
          <w:sz w:val="20"/>
        </w:rPr>
        <w:t>detailed</w:t>
      </w:r>
      <w:r>
        <w:rPr>
          <w:spacing w:val="-3"/>
          <w:sz w:val="20"/>
        </w:rPr>
        <w:t> </w:t>
      </w:r>
      <w:r>
        <w:rPr>
          <w:sz w:val="20"/>
        </w:rPr>
        <w:t>noncompliance</w:t>
      </w:r>
      <w:r>
        <w:rPr>
          <w:spacing w:val="-3"/>
          <w:sz w:val="20"/>
        </w:rPr>
        <w:t> </w:t>
      </w:r>
      <w:r>
        <w:rPr>
          <w:sz w:val="20"/>
        </w:rPr>
        <w:t>reasons</w:t>
      </w:r>
      <w:r>
        <w:rPr>
          <w:spacing w:val="-3"/>
          <w:sz w:val="20"/>
        </w:rPr>
        <w:t> </w:t>
      </w:r>
      <w:r>
        <w:rPr>
          <w:sz w:val="20"/>
        </w:rPr>
        <w:t>(e.g., ”Color Mismatch,” ”Wrong Background,” ”QCS below 0.5”), which gets passed back to the marketplace for moderation or seller feedback.</w:t>
      </w:r>
    </w:p>
    <w:p>
      <w:pPr>
        <w:pStyle w:val="BodyText"/>
        <w:spacing w:before="227"/>
        <w:jc w:val="left"/>
      </w:pPr>
      <w:r>
        <w:rPr/>
        <w:drawing>
          <wp:anchor distT="0" distB="0" distL="0" distR="0" allowOverlap="1" layoutInCell="1" locked="0" behindDoc="1" simplePos="0" relativeHeight="487588352">
            <wp:simplePos x="0" y="0"/>
            <wp:positionH relativeFrom="page">
              <wp:posOffset>4280954</wp:posOffset>
            </wp:positionH>
            <wp:positionV relativeFrom="paragraph">
              <wp:posOffset>305968</wp:posOffset>
            </wp:positionV>
            <wp:extent cx="2514600" cy="1983581"/>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2514600" cy="1983581"/>
                    </a:xfrm>
                    <a:prstGeom prst="rect">
                      <a:avLst/>
                    </a:prstGeom>
                  </pic:spPr>
                </pic:pic>
              </a:graphicData>
            </a:graphic>
          </wp:anchor>
        </w:drawing>
      </w:r>
    </w:p>
    <w:p>
      <w:pPr>
        <w:spacing w:before="219"/>
        <w:ind w:left="0" w:right="197" w:firstLine="0"/>
        <w:jc w:val="center"/>
        <w:rPr>
          <w:sz w:val="16"/>
        </w:rPr>
      </w:pPr>
      <w:r>
        <w:rPr>
          <w:sz w:val="16"/>
        </w:rPr>
        <w:t>Fig.</w:t>
      </w:r>
      <w:r>
        <w:rPr>
          <w:spacing w:val="12"/>
          <w:sz w:val="16"/>
        </w:rPr>
        <w:t> </w:t>
      </w:r>
      <w:r>
        <w:rPr>
          <w:sz w:val="16"/>
        </w:rPr>
        <w:t>2.</w:t>
      </w:r>
      <w:r>
        <w:rPr>
          <w:spacing w:val="65"/>
          <w:sz w:val="16"/>
        </w:rPr>
        <w:t> </w:t>
      </w:r>
      <w:r>
        <w:rPr>
          <w:sz w:val="16"/>
        </w:rPr>
        <w:t>Image</w:t>
      </w:r>
      <w:r>
        <w:rPr>
          <w:spacing w:val="13"/>
          <w:sz w:val="16"/>
        </w:rPr>
        <w:t> </w:t>
      </w:r>
      <w:r>
        <w:rPr>
          <w:sz w:val="16"/>
        </w:rPr>
        <w:t>Analysis</w:t>
      </w:r>
      <w:r>
        <w:rPr>
          <w:spacing w:val="12"/>
          <w:sz w:val="16"/>
        </w:rPr>
        <w:t> </w:t>
      </w:r>
      <w:r>
        <w:rPr>
          <w:spacing w:val="-2"/>
          <w:sz w:val="16"/>
        </w:rPr>
        <w:t>Metrics</w:t>
      </w:r>
    </w:p>
    <w:p>
      <w:pPr>
        <w:pStyle w:val="BodyText"/>
        <w:jc w:val="left"/>
      </w:pPr>
    </w:p>
    <w:p>
      <w:pPr>
        <w:pStyle w:val="BodyText"/>
        <w:jc w:val="left"/>
      </w:pPr>
    </w:p>
    <w:p>
      <w:pPr>
        <w:pStyle w:val="BodyText"/>
        <w:spacing w:before="71"/>
        <w:jc w:val="left"/>
      </w:pPr>
      <w:r>
        <w:rPr/>
        <w:drawing>
          <wp:anchor distT="0" distB="0" distL="0" distR="0" allowOverlap="1" layoutInCell="1" locked="0" behindDoc="1" simplePos="0" relativeHeight="487588864">
            <wp:simplePos x="0" y="0"/>
            <wp:positionH relativeFrom="page">
              <wp:posOffset>4315516</wp:posOffset>
            </wp:positionH>
            <wp:positionV relativeFrom="paragraph">
              <wp:posOffset>206650</wp:posOffset>
            </wp:positionV>
            <wp:extent cx="2416302" cy="184023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2416302" cy="1840230"/>
                    </a:xfrm>
                    <a:prstGeom prst="rect">
                      <a:avLst/>
                    </a:prstGeom>
                  </pic:spPr>
                </pic:pic>
              </a:graphicData>
            </a:graphic>
          </wp:anchor>
        </w:drawing>
      </w:r>
    </w:p>
    <w:p>
      <w:pPr>
        <w:pStyle w:val="BodyText"/>
        <w:spacing w:before="48"/>
        <w:jc w:val="left"/>
        <w:rPr>
          <w:sz w:val="16"/>
        </w:rPr>
      </w:pPr>
    </w:p>
    <w:p>
      <w:pPr>
        <w:spacing w:before="0"/>
        <w:ind w:left="0" w:right="197" w:firstLine="0"/>
        <w:jc w:val="center"/>
        <w:rPr>
          <w:sz w:val="16"/>
        </w:rPr>
      </w:pPr>
      <w:r>
        <w:rPr>
          <w:sz w:val="16"/>
        </w:rPr>
        <w:t>Fig.</w:t>
      </w:r>
      <w:r>
        <w:rPr>
          <w:spacing w:val="12"/>
          <w:sz w:val="16"/>
        </w:rPr>
        <w:t> </w:t>
      </w:r>
      <w:r>
        <w:rPr>
          <w:sz w:val="16"/>
        </w:rPr>
        <w:t>3.</w:t>
      </w:r>
      <w:r>
        <w:rPr>
          <w:spacing w:val="66"/>
          <w:sz w:val="16"/>
        </w:rPr>
        <w:t> </w:t>
      </w:r>
      <w:r>
        <w:rPr>
          <w:sz w:val="16"/>
        </w:rPr>
        <w:t>Uploaded</w:t>
      </w:r>
      <w:r>
        <w:rPr>
          <w:spacing w:val="12"/>
          <w:sz w:val="16"/>
        </w:rPr>
        <w:t> </w:t>
      </w:r>
      <w:r>
        <w:rPr>
          <w:sz w:val="16"/>
        </w:rPr>
        <w:t>Image</w:t>
      </w:r>
      <w:r>
        <w:rPr>
          <w:spacing w:val="13"/>
          <w:sz w:val="16"/>
        </w:rPr>
        <w:t> </w:t>
      </w:r>
      <w:r>
        <w:rPr>
          <w:sz w:val="16"/>
        </w:rPr>
        <w:t>is</w:t>
      </w:r>
      <w:r>
        <w:rPr>
          <w:spacing w:val="12"/>
          <w:sz w:val="16"/>
        </w:rPr>
        <w:t> </w:t>
      </w:r>
      <w:r>
        <w:rPr>
          <w:spacing w:val="-2"/>
          <w:sz w:val="16"/>
        </w:rPr>
        <w:t>Accepted</w:t>
      </w:r>
    </w:p>
    <w:p>
      <w:pPr>
        <w:spacing w:after="0"/>
        <w:jc w:val="center"/>
        <w:rPr>
          <w:sz w:val="16"/>
        </w:rPr>
        <w:sectPr>
          <w:pgSz w:w="12240" w:h="15840"/>
          <w:pgMar w:top="900" w:bottom="280" w:left="720" w:right="720"/>
          <w:cols w:num="2" w:equalWidth="0">
            <w:col w:w="5321" w:space="138"/>
            <w:col w:w="5341"/>
          </w:cols>
        </w:sectPr>
      </w:pPr>
    </w:p>
    <w:p>
      <w:pPr>
        <w:pStyle w:val="BodyText"/>
        <w:spacing w:before="7"/>
        <w:jc w:val="left"/>
        <w:rPr>
          <w:sz w:val="9"/>
        </w:rPr>
      </w:pPr>
    </w:p>
    <w:p>
      <w:pPr>
        <w:pStyle w:val="BodyText"/>
        <w:ind w:left="761"/>
        <w:jc w:val="left"/>
      </w:pPr>
      <w:r>
        <w:rPr/>
        <w:drawing>
          <wp:inline distT="0" distB="0" distL="0" distR="0">
            <wp:extent cx="2592895" cy="1830133"/>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2592895" cy="1830133"/>
                    </a:xfrm>
                    <a:prstGeom prst="rect">
                      <a:avLst/>
                    </a:prstGeom>
                  </pic:spPr>
                </pic:pic>
              </a:graphicData>
            </a:graphic>
          </wp:inline>
        </w:drawing>
      </w:r>
      <w:r>
        <w:rPr/>
      </w:r>
    </w:p>
    <w:p>
      <w:pPr>
        <w:spacing w:before="161"/>
        <w:ind w:left="1575" w:right="0" w:firstLine="0"/>
        <w:jc w:val="left"/>
        <w:rPr>
          <w:sz w:val="16"/>
        </w:rPr>
      </w:pPr>
      <w:r>
        <w:rPr>
          <w:sz w:val="16"/>
        </w:rPr>
        <w:t>Fig.</w:t>
      </w:r>
      <w:r>
        <w:rPr>
          <w:spacing w:val="12"/>
          <w:sz w:val="16"/>
        </w:rPr>
        <w:t> </w:t>
      </w:r>
      <w:r>
        <w:rPr>
          <w:sz w:val="16"/>
        </w:rPr>
        <w:t>4.</w:t>
      </w:r>
      <w:r>
        <w:rPr>
          <w:spacing w:val="66"/>
          <w:sz w:val="16"/>
        </w:rPr>
        <w:t> </w:t>
      </w:r>
      <w:r>
        <w:rPr>
          <w:sz w:val="16"/>
        </w:rPr>
        <w:t>Uploaded</w:t>
      </w:r>
      <w:r>
        <w:rPr>
          <w:spacing w:val="12"/>
          <w:sz w:val="16"/>
        </w:rPr>
        <w:t> </w:t>
      </w:r>
      <w:r>
        <w:rPr>
          <w:sz w:val="16"/>
        </w:rPr>
        <w:t>Image</w:t>
      </w:r>
      <w:r>
        <w:rPr>
          <w:spacing w:val="13"/>
          <w:sz w:val="16"/>
        </w:rPr>
        <w:t> </w:t>
      </w:r>
      <w:r>
        <w:rPr>
          <w:sz w:val="16"/>
        </w:rPr>
        <w:t>is</w:t>
      </w:r>
      <w:r>
        <w:rPr>
          <w:spacing w:val="12"/>
          <w:sz w:val="16"/>
        </w:rPr>
        <w:t> </w:t>
      </w:r>
      <w:r>
        <w:rPr>
          <w:spacing w:val="-2"/>
          <w:sz w:val="16"/>
        </w:rPr>
        <w:t>Rejected</w:t>
      </w:r>
    </w:p>
    <w:p>
      <w:pPr>
        <w:pStyle w:val="BodyText"/>
        <w:spacing w:before="75"/>
        <w:jc w:val="left"/>
        <w:rPr>
          <w:sz w:val="16"/>
        </w:rPr>
      </w:pPr>
    </w:p>
    <w:p>
      <w:pPr>
        <w:pStyle w:val="BodyText"/>
        <w:ind w:left="1153"/>
        <w:jc w:val="left"/>
      </w:pPr>
      <w:r>
        <w:rPr>
          <w:smallCaps/>
        </w:rPr>
        <w:t>V</w:t>
      </w:r>
      <w:r>
        <w:rPr>
          <w:smallCaps/>
        </w:rPr>
        <w:t>I</w:t>
      </w:r>
      <w:r>
        <w:rPr>
          <w:smallCaps/>
        </w:rPr>
        <w:t>I</w:t>
      </w:r>
      <w:r>
        <w:rPr>
          <w:smallCaps/>
        </w:rPr>
        <w:t>.</w:t>
      </w:r>
      <w:r>
        <w:rPr>
          <w:smallCaps/>
          <w:spacing w:val="19"/>
        </w:rPr>
        <w:t> </w:t>
      </w:r>
      <w:r>
        <w:rPr>
          <w:smallCaps/>
          <w:spacing w:val="33"/>
        </w:rPr>
        <w:t> </w:t>
      </w:r>
      <w:r>
        <w:rPr>
          <w:smallCaps/>
        </w:rPr>
        <w:t>O</w:t>
      </w:r>
      <w:r>
        <w:rPr>
          <w:smallCaps/>
        </w:rPr>
        <w:t>u</w:t>
      </w:r>
      <w:r>
        <w:rPr>
          <w:smallCaps/>
        </w:rPr>
        <w:t>t</w:t>
      </w:r>
      <w:r>
        <w:rPr>
          <w:smallCaps/>
        </w:rPr>
        <w:t>c</w:t>
      </w:r>
      <w:r>
        <w:rPr>
          <w:smallCaps/>
        </w:rPr>
        <w:t>o</w:t>
      </w:r>
      <w:r>
        <w:rPr>
          <w:smallCaps/>
        </w:rPr>
        <w:t>m</w:t>
      </w:r>
      <w:r>
        <w:rPr>
          <w:smallCaps/>
        </w:rPr>
        <w:t>e</w:t>
      </w:r>
      <w:r>
        <w:rPr>
          <w:smallCaps/>
        </w:rPr>
        <w:t>s</w:t>
      </w:r>
      <w:r>
        <w:rPr>
          <w:smallCaps/>
          <w:spacing w:val="48"/>
        </w:rPr>
        <w:t> </w:t>
      </w:r>
      <w:r>
        <w:rPr>
          <w:smallCaps/>
        </w:rPr>
        <w:t>a</w:t>
      </w:r>
      <w:r>
        <w:rPr>
          <w:smallCaps/>
        </w:rPr>
        <w:t>n</w:t>
      </w:r>
      <w:r>
        <w:rPr>
          <w:smallCaps/>
        </w:rPr>
        <w:t>d</w:t>
      </w:r>
      <w:r>
        <w:rPr>
          <w:smallCaps/>
          <w:spacing w:val="48"/>
        </w:rPr>
        <w:t> </w:t>
      </w:r>
      <w:r>
        <w:rPr>
          <w:smallCaps/>
        </w:rPr>
        <w:t>F</w:t>
      </w:r>
      <w:r>
        <w:rPr>
          <w:smallCaps/>
        </w:rPr>
        <w:t>u</w:t>
      </w:r>
      <w:r>
        <w:rPr>
          <w:smallCaps/>
        </w:rPr>
        <w:t>t</w:t>
      </w:r>
      <w:r>
        <w:rPr>
          <w:smallCaps/>
        </w:rPr>
        <w:t>u</w:t>
      </w:r>
      <w:r>
        <w:rPr>
          <w:smallCaps/>
        </w:rPr>
        <w:t>r</w:t>
      </w:r>
      <w:r>
        <w:rPr>
          <w:smallCaps/>
        </w:rPr>
        <w:t>e</w:t>
      </w:r>
      <w:r>
        <w:rPr>
          <w:smallCaps/>
          <w:spacing w:val="48"/>
        </w:rPr>
        <w:t> </w:t>
      </w:r>
      <w:r>
        <w:rPr>
          <w:smallCaps/>
          <w:spacing w:val="-2"/>
        </w:rPr>
        <w:t>S</w:t>
      </w:r>
      <w:r>
        <w:rPr>
          <w:smallCaps/>
          <w:spacing w:val="-2"/>
        </w:rPr>
        <w:t>c</w:t>
      </w:r>
      <w:r>
        <w:rPr>
          <w:smallCaps/>
          <w:spacing w:val="-2"/>
        </w:rPr>
        <w:t>o</w:t>
      </w:r>
      <w:r>
        <w:rPr>
          <w:smallCaps/>
          <w:spacing w:val="-2"/>
        </w:rPr>
        <w:t>p</w:t>
      </w:r>
      <w:r>
        <w:rPr>
          <w:smallCaps/>
          <w:spacing w:val="-2"/>
        </w:rPr>
        <w:t>e</w:t>
      </w:r>
    </w:p>
    <w:p>
      <w:pPr>
        <w:pStyle w:val="BodyText"/>
        <w:spacing w:line="249" w:lineRule="auto" w:before="77"/>
        <w:ind w:left="259" w:firstLine="199"/>
      </w:pPr>
      <w:r>
        <w:rPr/>
        <w:t>This section provides the performance metrics of the </w:t>
      </w:r>
      <w:r>
        <w:rPr/>
        <w:t>Multi- </w:t>
      </w:r>
      <w:r>
        <w:rPr>
          <w:spacing w:val="-2"/>
        </w:rPr>
        <w:t>Task</w:t>
      </w:r>
      <w:r>
        <w:rPr>
          <w:spacing w:val="-5"/>
        </w:rPr>
        <w:t> </w:t>
      </w:r>
      <w:r>
        <w:rPr>
          <w:spacing w:val="-2"/>
        </w:rPr>
        <w:t>Convolutional</w:t>
      </w:r>
      <w:r>
        <w:rPr>
          <w:spacing w:val="-5"/>
        </w:rPr>
        <w:t> </w:t>
      </w:r>
      <w:r>
        <w:rPr>
          <w:spacing w:val="-2"/>
        </w:rPr>
        <w:t>Neural</w:t>
      </w:r>
      <w:r>
        <w:rPr>
          <w:spacing w:val="-5"/>
        </w:rPr>
        <w:t> </w:t>
      </w:r>
      <w:r>
        <w:rPr>
          <w:spacing w:val="-2"/>
        </w:rPr>
        <w:t>Network</w:t>
      </w:r>
      <w:r>
        <w:rPr>
          <w:spacing w:val="-5"/>
        </w:rPr>
        <w:t> </w:t>
      </w:r>
      <w:r>
        <w:rPr>
          <w:spacing w:val="-2"/>
        </w:rPr>
        <w:t>(MT-CNN)</w:t>
      </w:r>
      <w:r>
        <w:rPr>
          <w:spacing w:val="-5"/>
        </w:rPr>
        <w:t> </w:t>
      </w:r>
      <w:r>
        <w:rPr>
          <w:spacing w:val="-2"/>
        </w:rPr>
        <w:t>framework</w:t>
      </w:r>
      <w:r>
        <w:rPr>
          <w:spacing w:val="-5"/>
        </w:rPr>
        <w:t> </w:t>
      </w:r>
      <w:r>
        <w:rPr>
          <w:spacing w:val="-2"/>
        </w:rPr>
        <w:t>for </w:t>
      </w:r>
      <w:r>
        <w:rPr/>
        <w:t>performance evaluation on the marketplace dataset and dis- cusses the key outcomes of the automated Image Correctness (IC) system. We conclude with the identified directions of future research.</w:t>
      </w:r>
    </w:p>
    <w:p>
      <w:pPr>
        <w:pStyle w:val="BodyText"/>
        <w:spacing w:line="244" w:lineRule="auto" w:before="1"/>
        <w:ind w:left="259" w:firstLine="199"/>
      </w:pPr>
      <w:r>
        <w:rPr>
          <w:i/>
        </w:rPr>
        <w:t>1) Key Outcomes: </w:t>
      </w:r>
      <w:r>
        <w:rPr/>
        <w:t>The proposed multi-task learning </w:t>
      </w:r>
      <w:r>
        <w:rPr/>
        <w:t>ar</w:t>
      </w:r>
      <w:r>
        <w:rPr/>
        <w:t>-</w:t>
      </w:r>
      <w:r>
        <w:rPr/>
        <w:t> chitecture demonstrated significant gains over the single-</w:t>
      </w:r>
      <w:r>
        <w:rPr/>
        <w:t>task</w:t>
      </w:r>
      <w:r>
        <w:rPr/>
        <w:t> baseline, improving the classification accuracy by </w:t>
      </w:r>
      <w:r>
        <w:rPr>
          <w:rFonts w:ascii="Calibri" w:hAnsi="Calibri"/>
        </w:rPr>
        <w:t>[</w:t>
      </w:r>
      <w:r>
        <w:rPr>
          <w:rFonts w:ascii="Calibri" w:hAnsi="Calibri"/>
          <w:b/>
        </w:rPr>
        <w:t>e</w:t>
      </w:r>
      <w:r>
        <w:rPr>
          <w:rFonts w:ascii="Calibri" w:hAnsi="Calibri"/>
          <w:i/>
        </w:rPr>
        <w:t>.</w:t>
      </w:r>
      <w:r>
        <w:rPr>
          <w:rFonts w:ascii="Calibri" w:hAnsi="Calibri"/>
          <w:b/>
        </w:rPr>
        <w:t>g</w:t>
      </w:r>
      <w:r>
        <w:rPr>
          <w:rFonts w:ascii="Calibri" w:hAnsi="Calibri"/>
          <w:i/>
        </w:rPr>
        <w:t>.,</w:t>
      </w:r>
      <w:r>
        <w:rPr>
          <w:rFonts w:ascii="Calibri" w:hAnsi="Calibri"/>
          <w:i/>
          <w:spacing w:val="-11"/>
        </w:rPr>
        <w:t> </w:t>
      </w:r>
      <w:r>
        <w:rPr>
          <w:rFonts w:ascii="Calibri" w:hAnsi="Calibri"/>
          <w:b/>
        </w:rPr>
        <w:t>6</w:t>
      </w:r>
      <w:r>
        <w:rPr>
          <w:rFonts w:ascii="Calibri" w:hAnsi="Calibri"/>
          <w:i/>
        </w:rPr>
        <w:t>.</w:t>
      </w:r>
      <w:r>
        <w:rPr>
          <w:rFonts w:ascii="Calibri" w:hAnsi="Calibri"/>
          <w:b/>
        </w:rPr>
        <w:t>6</w:t>
      </w:r>
      <w:r>
        <w:rPr>
          <w:rFonts w:ascii="Calibri" w:hAnsi="Calibri"/>
        </w:rPr>
        <w:t>%]</w:t>
      </w:r>
      <w:r>
        <w:rPr>
          <w:rFonts w:ascii="Calibri" w:hAnsi="Calibri"/>
        </w:rPr>
        <w:t> </w:t>
      </w:r>
      <w:r>
        <w:rPr/>
        <w:t>and achieving a highly reliable F1-Score of </w:t>
      </w:r>
      <w:r>
        <w:rPr>
          <w:rFonts w:ascii="Calibri" w:hAnsi="Calibri"/>
        </w:rPr>
        <w:t>[</w:t>
      </w:r>
      <w:r>
        <w:rPr>
          <w:rFonts w:ascii="Calibri" w:hAnsi="Calibri"/>
          <w:b/>
        </w:rPr>
        <w:t>e</w:t>
      </w:r>
      <w:r>
        <w:rPr>
          <w:rFonts w:ascii="Calibri" w:hAnsi="Calibri"/>
          <w:i/>
        </w:rPr>
        <w:t>.</w:t>
      </w:r>
      <w:r>
        <w:rPr>
          <w:rFonts w:ascii="Calibri" w:hAnsi="Calibri"/>
          <w:b/>
        </w:rPr>
        <w:t>g</w:t>
      </w:r>
      <w:r>
        <w:rPr>
          <w:rFonts w:ascii="Calibri" w:hAnsi="Calibri"/>
          <w:i/>
        </w:rPr>
        <w:t>.,</w:t>
      </w:r>
      <w:r>
        <w:rPr>
          <w:rFonts w:ascii="Calibri" w:hAnsi="Calibri"/>
          <w:i/>
          <w:spacing w:val="-10"/>
        </w:rPr>
        <w:t> </w:t>
      </w:r>
      <w:r>
        <w:rPr>
          <w:rFonts w:ascii="Calibri" w:hAnsi="Calibri"/>
          <w:b/>
        </w:rPr>
        <w:t>0</w:t>
      </w:r>
      <w:r>
        <w:rPr>
          <w:rFonts w:ascii="Calibri" w:hAnsi="Calibri"/>
          <w:i/>
        </w:rPr>
        <w:t>.</w:t>
      </w:r>
      <w:r>
        <w:rPr>
          <w:rFonts w:ascii="Calibri" w:hAnsi="Calibri"/>
          <w:b/>
        </w:rPr>
        <w:t>92</w:t>
      </w:r>
      <w:r>
        <w:rPr>
          <w:rFonts w:ascii="Calibri" w:hAnsi="Calibri"/>
        </w:rPr>
        <w:t>%] </w:t>
      </w:r>
      <w:r>
        <w:rPr/>
        <w:t>for</w:t>
      </w:r>
      <w:r>
        <w:rPr/>
        <w:t> identifying critical compliance failures. A low MAE for </w:t>
      </w:r>
      <w:r>
        <w:rPr/>
        <w:t>the</w:t>
      </w:r>
      <w:r>
        <w:rPr/>
        <w:t> QCS</w:t>
      </w:r>
      <w:r>
        <w:rPr>
          <w:spacing w:val="-12"/>
        </w:rPr>
        <w:t> </w:t>
      </w:r>
      <w:r>
        <w:rPr/>
        <w:t>regression</w:t>
      </w:r>
      <w:r>
        <w:rPr>
          <w:spacing w:val="-12"/>
        </w:rPr>
        <w:t> </w:t>
      </w:r>
      <w:r>
        <w:rPr/>
        <w:t>head</w:t>
      </w:r>
      <w:r>
        <w:rPr>
          <w:spacing w:val="-12"/>
        </w:rPr>
        <w:t> </w:t>
      </w:r>
      <w:r>
        <w:rPr/>
        <w:t>confirms</w:t>
      </w:r>
      <w:r>
        <w:rPr>
          <w:spacing w:val="-12"/>
        </w:rPr>
        <w:t> </w:t>
      </w:r>
      <w:r>
        <w:rPr/>
        <w:t>the</w:t>
      </w:r>
      <w:r>
        <w:rPr>
          <w:spacing w:val="-12"/>
        </w:rPr>
        <w:t> </w:t>
      </w:r>
      <w:r>
        <w:rPr/>
        <w:t>model’s</w:t>
      </w:r>
      <w:r>
        <w:rPr>
          <w:spacing w:val="-12"/>
        </w:rPr>
        <w:t> </w:t>
      </w:r>
      <w:r>
        <w:rPr/>
        <w:t>ability</w:t>
      </w:r>
      <w:r>
        <w:rPr>
          <w:spacing w:val="-12"/>
        </w:rPr>
        <w:t> </w:t>
      </w:r>
      <w:r>
        <w:rPr/>
        <w:t>to</w:t>
      </w:r>
      <w:r>
        <w:rPr>
          <w:spacing w:val="-12"/>
        </w:rPr>
        <w:t> </w:t>
      </w:r>
      <w:r>
        <w:rPr/>
        <w:t>accurately</w:t>
      </w:r>
      <w:r>
        <w:rPr/>
        <w:t> quantify</w:t>
      </w:r>
      <w:r>
        <w:rPr>
          <w:spacing w:val="-2"/>
        </w:rPr>
        <w:t> </w:t>
      </w:r>
      <w:r>
        <w:rPr/>
        <w:t>the</w:t>
      </w:r>
      <w:r>
        <w:rPr>
          <w:spacing w:val="-2"/>
        </w:rPr>
        <w:t> </w:t>
      </w:r>
      <w:r>
        <w:rPr/>
        <w:t>severity</w:t>
      </w:r>
      <w:r>
        <w:rPr>
          <w:spacing w:val="-2"/>
        </w:rPr>
        <w:t> </w:t>
      </w:r>
      <w:r>
        <w:rPr/>
        <w:t>of</w:t>
      </w:r>
      <w:r>
        <w:rPr>
          <w:spacing w:val="-2"/>
        </w:rPr>
        <w:t> </w:t>
      </w:r>
      <w:r>
        <w:rPr/>
        <w:t>image</w:t>
      </w:r>
      <w:r>
        <w:rPr>
          <w:spacing w:val="-2"/>
        </w:rPr>
        <w:t> </w:t>
      </w:r>
      <w:r>
        <w:rPr/>
        <w:t>defects</w:t>
      </w:r>
      <w:r>
        <w:rPr>
          <w:spacing w:val="-2"/>
        </w:rPr>
        <w:t> </w:t>
      </w:r>
      <w:r>
        <w:rPr/>
        <w:t>and</w:t>
      </w:r>
      <w:r>
        <w:rPr>
          <w:spacing w:val="-2"/>
        </w:rPr>
        <w:t> </w:t>
      </w:r>
      <w:r>
        <w:rPr/>
        <w:t>semantic</w:t>
      </w:r>
      <w:r>
        <w:rPr>
          <w:spacing w:val="-2"/>
        </w:rPr>
        <w:t> </w:t>
      </w:r>
      <w:r>
        <w:rPr/>
        <w:t>mismatch.</w:t>
      </w:r>
      <w:r>
        <w:rPr/>
        <w:t> Successful integration of the Multimodal Content </w:t>
      </w:r>
      <w:r>
        <w:rPr/>
        <w:t>Fidelity</w:t>
      </w:r>
      <w:r>
        <w:rPr/>
        <w:t> check was achieved by fusing visual features </w:t>
      </w:r>
      <w:r>
        <w:rPr>
          <w:rFonts w:ascii="Calibri" w:hAnsi="Calibri"/>
          <w:i/>
          <w:w w:val="120"/>
        </w:rPr>
        <w:t>F</w:t>
      </w:r>
      <w:r>
        <w:rPr>
          <w:rFonts w:ascii="Calibri" w:hAnsi="Calibri"/>
          <w:i/>
          <w:w w:val="120"/>
          <w:vertAlign w:val="subscript"/>
        </w:rPr>
        <w:t>v</w:t>
      </w:r>
      <w:r>
        <w:rPr>
          <w:rFonts w:ascii="Calibri" w:hAnsi="Calibri"/>
          <w:i/>
          <w:w w:val="120"/>
          <w:vertAlign w:val="subscript"/>
        </w:rPr>
        <w:t>is</w:t>
      </w:r>
      <w:r>
        <w:rPr>
          <w:rFonts w:ascii="Calibri" w:hAnsi="Calibri"/>
          <w:i/>
          <w:w w:val="120"/>
          <w:vertAlign w:val="baseline"/>
        </w:rPr>
        <w:t> </w:t>
      </w:r>
      <w:r>
        <w:rPr>
          <w:vertAlign w:val="baseline"/>
        </w:rPr>
        <w:t>with </w:t>
      </w:r>
      <w:r>
        <w:rPr>
          <w:vertAlign w:val="baseline"/>
        </w:rPr>
        <w:t>color</w:t>
      </w:r>
      <w:r>
        <w:rPr>
          <w:vertAlign w:val="baseline"/>
        </w:rPr>
        <w:t> features, </w:t>
      </w:r>
      <w:r>
        <w:rPr>
          <w:rFonts w:ascii="Calibri" w:hAnsi="Calibri"/>
          <w:i/>
          <w:vertAlign w:val="baseline"/>
        </w:rPr>
        <w:t>F</w:t>
      </w:r>
      <w:r>
        <w:rPr>
          <w:rFonts w:ascii="Calibri" w:hAnsi="Calibri"/>
          <w:i/>
          <w:vertAlign w:val="subscript"/>
        </w:rPr>
        <w:t>c</w:t>
      </w:r>
      <w:r>
        <w:rPr>
          <w:vertAlign w:val="baseline"/>
        </w:rPr>
        <w:t>. The system continually flagged subtle yet </w:t>
      </w:r>
      <w:r>
        <w:rPr>
          <w:vertAlign w:val="baseline"/>
        </w:rPr>
        <w:t>critical</w:t>
      </w:r>
      <w:r>
        <w:rPr>
          <w:vertAlign w:val="baseline"/>
        </w:rPr>
        <w:t> errors, e.g., a “Red Shirt” image showing an orange </w:t>
      </w:r>
      <w:r>
        <w:rPr>
          <w:vertAlign w:val="baseline"/>
        </w:rPr>
        <w:t>product,</w:t>
      </w:r>
      <w:r>
        <w:rPr>
          <w:spacing w:val="40"/>
          <w:vertAlign w:val="baseline"/>
        </w:rPr>
        <w:t> </w:t>
      </w:r>
      <w:r>
        <w:rPr>
          <w:vertAlign w:val="baseline"/>
        </w:rPr>
        <w:t>in violation of the aforementioned IC guidelines on </w:t>
      </w:r>
      <w:r>
        <w:rPr>
          <w:vertAlign w:val="baseline"/>
        </w:rPr>
        <w:t>purely</w:t>
      </w:r>
      <w:r>
        <w:rPr>
          <w:vertAlign w:val="baseline"/>
        </w:rPr>
        <w:t> visual defect classifiers failed to identify. From an </w:t>
      </w:r>
      <w:r>
        <w:rPr>
          <w:vertAlign w:val="baseline"/>
        </w:rPr>
        <w:t>operational</w:t>
      </w:r>
      <w:r>
        <w:rPr>
          <w:vertAlign w:val="baseline"/>
        </w:rPr>
        <w:t> point of view, the system achieved an inference time of </w:t>
      </w:r>
      <w:r>
        <w:rPr>
          <w:vertAlign w:val="baseline"/>
        </w:rPr>
        <w:t>[e.g.,</w:t>
      </w:r>
      <w:r>
        <w:rPr>
          <w:vertAlign w:val="baseline"/>
        </w:rPr>
        <w:t> 80ms] per-image on standard production hardware, </w:t>
      </w:r>
      <w:r>
        <w:rPr>
          <w:vertAlign w:val="baseline"/>
        </w:rPr>
        <w:t>meeting</w:t>
      </w:r>
      <w:r>
        <w:rPr>
          <w:vertAlign w:val="baseline"/>
        </w:rPr>
        <w:t> the requirement for real-time scalability.</w:t>
      </w:r>
    </w:p>
    <w:p>
      <w:pPr>
        <w:spacing w:before="157"/>
        <w:ind w:left="259" w:right="0" w:firstLine="0"/>
        <w:jc w:val="both"/>
        <w:rPr>
          <w:i/>
          <w:sz w:val="20"/>
        </w:rPr>
      </w:pPr>
      <w:r>
        <w:rPr>
          <w:i/>
          <w:sz w:val="20"/>
        </w:rPr>
        <w:t>A.</w:t>
      </w:r>
      <w:r>
        <w:rPr>
          <w:i/>
          <w:spacing w:val="11"/>
          <w:sz w:val="20"/>
        </w:rPr>
        <w:t> </w:t>
      </w:r>
      <w:r>
        <w:rPr>
          <w:i/>
          <w:sz w:val="20"/>
        </w:rPr>
        <w:t>Future</w:t>
      </w:r>
      <w:r>
        <w:rPr>
          <w:i/>
          <w:spacing w:val="11"/>
          <w:sz w:val="20"/>
        </w:rPr>
        <w:t> </w:t>
      </w:r>
      <w:r>
        <w:rPr>
          <w:i/>
          <w:spacing w:val="-2"/>
          <w:sz w:val="20"/>
        </w:rPr>
        <w:t>Scope</w:t>
      </w:r>
    </w:p>
    <w:p>
      <w:pPr>
        <w:pStyle w:val="BodyText"/>
        <w:spacing w:line="249" w:lineRule="auto" w:before="75"/>
        <w:ind w:left="259" w:firstLine="199"/>
      </w:pPr>
      <w:r>
        <w:rPr/>
        <w:t>The MT-CNN framework design successfully tackled </w:t>
      </w:r>
      <w:r>
        <w:rPr/>
        <w:t>the core problem of image correctness. The following directions identify sources of future improvements:</w:t>
      </w:r>
    </w:p>
    <w:p>
      <w:pPr>
        <w:pStyle w:val="ListParagraph"/>
        <w:numPr>
          <w:ilvl w:val="0"/>
          <w:numId w:val="10"/>
        </w:numPr>
        <w:tabs>
          <w:tab w:pos="657" w:val="left" w:leader="none"/>
          <w:tab w:pos="659" w:val="left" w:leader="none"/>
        </w:tabs>
        <w:spacing w:line="249" w:lineRule="auto" w:before="41" w:after="0"/>
        <w:ind w:left="659" w:right="0" w:hanging="202"/>
        <w:jc w:val="both"/>
        <w:rPr>
          <w:sz w:val="20"/>
        </w:rPr>
      </w:pPr>
      <w:r>
        <w:rPr>
          <w:b/>
          <w:sz w:val="20"/>
        </w:rPr>
        <w:t>Expansion</w:t>
      </w:r>
      <w:r>
        <w:rPr>
          <w:b/>
          <w:spacing w:val="-2"/>
          <w:sz w:val="20"/>
        </w:rPr>
        <w:t> </w:t>
      </w:r>
      <w:r>
        <w:rPr>
          <w:b/>
          <w:sz w:val="20"/>
        </w:rPr>
        <w:t>of</w:t>
      </w:r>
      <w:r>
        <w:rPr>
          <w:b/>
          <w:spacing w:val="-2"/>
          <w:sz w:val="20"/>
        </w:rPr>
        <w:t> </w:t>
      </w:r>
      <w:r>
        <w:rPr>
          <w:b/>
          <w:sz w:val="20"/>
        </w:rPr>
        <w:t>Multimodal</w:t>
      </w:r>
      <w:r>
        <w:rPr>
          <w:b/>
          <w:spacing w:val="-3"/>
          <w:sz w:val="20"/>
        </w:rPr>
        <w:t> </w:t>
      </w:r>
      <w:r>
        <w:rPr>
          <w:b/>
          <w:sz w:val="20"/>
        </w:rPr>
        <w:t>Checks:</w:t>
      </w:r>
      <w:r>
        <w:rPr>
          <w:b/>
          <w:spacing w:val="-4"/>
          <w:sz w:val="20"/>
        </w:rPr>
        <w:t> </w:t>
      </w:r>
      <w:r>
        <w:rPr>
          <w:sz w:val="20"/>
        </w:rPr>
        <w:t>Increasing</w:t>
      </w:r>
      <w:r>
        <w:rPr>
          <w:spacing w:val="-4"/>
          <w:sz w:val="20"/>
        </w:rPr>
        <w:t> </w:t>
      </w:r>
      <w:r>
        <w:rPr>
          <w:sz w:val="20"/>
        </w:rPr>
        <w:t>the</w:t>
      </w:r>
      <w:r>
        <w:rPr>
          <w:spacing w:val="-4"/>
          <w:sz w:val="20"/>
        </w:rPr>
        <w:t> </w:t>
      </w:r>
      <w:r>
        <w:rPr>
          <w:sz w:val="20"/>
        </w:rPr>
        <w:t>scope of the Content Fidelity module in order to check more complicated</w:t>
      </w:r>
      <w:r>
        <w:rPr>
          <w:spacing w:val="40"/>
          <w:sz w:val="20"/>
        </w:rPr>
        <w:t> </w:t>
      </w:r>
      <w:r>
        <w:rPr>
          <w:sz w:val="20"/>
        </w:rPr>
        <w:t>textual</w:t>
      </w:r>
      <w:r>
        <w:rPr>
          <w:spacing w:val="40"/>
          <w:sz w:val="20"/>
        </w:rPr>
        <w:t> </w:t>
      </w:r>
      <w:r>
        <w:rPr>
          <w:sz w:val="20"/>
        </w:rPr>
        <w:t>attributes</w:t>
      </w:r>
      <w:r>
        <w:rPr>
          <w:spacing w:val="40"/>
          <w:sz w:val="20"/>
        </w:rPr>
        <w:t> </w:t>
      </w:r>
      <w:r>
        <w:rPr>
          <w:sz w:val="20"/>
        </w:rPr>
        <w:t>compared</w:t>
      </w:r>
      <w:r>
        <w:rPr>
          <w:spacing w:val="40"/>
          <w:sz w:val="20"/>
        </w:rPr>
        <w:t> </w:t>
      </w:r>
      <w:r>
        <w:rPr>
          <w:sz w:val="20"/>
        </w:rPr>
        <w:t>to</w:t>
      </w:r>
      <w:r>
        <w:rPr>
          <w:spacing w:val="40"/>
          <w:sz w:val="20"/>
        </w:rPr>
        <w:t> </w:t>
      </w:r>
      <w:r>
        <w:rPr>
          <w:sz w:val="20"/>
        </w:rPr>
        <w:t>color</w:t>
      </w:r>
      <w:r>
        <w:rPr>
          <w:spacing w:val="40"/>
          <w:sz w:val="20"/>
        </w:rPr>
        <w:t> </w:t>
      </w:r>
      <w:r>
        <w:rPr>
          <w:sz w:val="20"/>
        </w:rPr>
        <w:t>such as pattern, e.g., “striped” vs. solid) and material texture would</w:t>
      </w:r>
      <w:r>
        <w:rPr>
          <w:spacing w:val="-1"/>
          <w:sz w:val="20"/>
        </w:rPr>
        <w:t> </w:t>
      </w:r>
      <w:r>
        <w:rPr>
          <w:sz w:val="20"/>
        </w:rPr>
        <w:t>involve</w:t>
      </w:r>
      <w:r>
        <w:rPr>
          <w:spacing w:val="-1"/>
          <w:sz w:val="20"/>
        </w:rPr>
        <w:t> </w:t>
      </w:r>
      <w:r>
        <w:rPr>
          <w:sz w:val="20"/>
        </w:rPr>
        <w:t>deeper</w:t>
      </w:r>
      <w:r>
        <w:rPr>
          <w:spacing w:val="-1"/>
          <w:sz w:val="20"/>
        </w:rPr>
        <w:t> </w:t>
      </w:r>
      <w:r>
        <w:rPr>
          <w:sz w:val="20"/>
        </w:rPr>
        <w:t>integration</w:t>
      </w:r>
      <w:r>
        <w:rPr>
          <w:spacing w:val="-1"/>
          <w:sz w:val="20"/>
        </w:rPr>
        <w:t> </w:t>
      </w:r>
      <w:r>
        <w:rPr>
          <w:sz w:val="20"/>
        </w:rPr>
        <w:t>with</w:t>
      </w:r>
      <w:r>
        <w:rPr>
          <w:spacing w:val="-1"/>
          <w:sz w:val="20"/>
        </w:rPr>
        <w:t> </w:t>
      </w:r>
      <w:r>
        <w:rPr>
          <w:sz w:val="20"/>
        </w:rPr>
        <w:t>the</w:t>
      </w:r>
      <w:r>
        <w:rPr>
          <w:spacing w:val="-1"/>
          <w:sz w:val="20"/>
        </w:rPr>
        <w:t> </w:t>
      </w:r>
      <w:r>
        <w:rPr>
          <w:sz w:val="20"/>
        </w:rPr>
        <w:t>state-of-the-art NLP models [2].</w:t>
      </w:r>
    </w:p>
    <w:p>
      <w:pPr>
        <w:pStyle w:val="ListParagraph"/>
        <w:numPr>
          <w:ilvl w:val="0"/>
          <w:numId w:val="10"/>
        </w:numPr>
        <w:tabs>
          <w:tab w:pos="657" w:val="left" w:leader="none"/>
          <w:tab w:pos="659" w:val="left" w:leader="none"/>
        </w:tabs>
        <w:spacing w:line="249" w:lineRule="auto" w:before="0" w:after="0"/>
        <w:ind w:left="659" w:right="0" w:hanging="202"/>
        <w:jc w:val="both"/>
        <w:rPr>
          <w:sz w:val="20"/>
        </w:rPr>
      </w:pPr>
      <w:r>
        <w:rPr>
          <w:b/>
          <w:sz w:val="20"/>
        </w:rPr>
        <w:t>XAI Integration: </w:t>
      </w:r>
      <w:r>
        <w:rPr>
          <w:sz w:val="20"/>
        </w:rPr>
        <w:t>Integrating technology that </w:t>
      </w:r>
      <w:r>
        <w:rPr>
          <w:sz w:val="20"/>
        </w:rPr>
        <w:t>supports explainability in AI, techniques that allow clear visu- alization to offer human interpretable explanations of rejection,</w:t>
      </w:r>
      <w:r>
        <w:rPr>
          <w:spacing w:val="-5"/>
          <w:sz w:val="20"/>
        </w:rPr>
        <w:t> </w:t>
      </w:r>
      <w:r>
        <w:rPr>
          <w:sz w:val="20"/>
        </w:rPr>
        <w:t>for</w:t>
      </w:r>
      <w:r>
        <w:rPr>
          <w:spacing w:val="-5"/>
          <w:sz w:val="20"/>
        </w:rPr>
        <w:t> </w:t>
      </w:r>
      <w:r>
        <w:rPr>
          <w:sz w:val="20"/>
        </w:rPr>
        <w:t>instance:</w:t>
      </w:r>
      <w:r>
        <w:rPr>
          <w:spacing w:val="-5"/>
          <w:sz w:val="20"/>
        </w:rPr>
        <w:t> </w:t>
      </w:r>
      <w:r>
        <w:rPr>
          <w:sz w:val="20"/>
        </w:rPr>
        <w:t>“Low</w:t>
      </w:r>
      <w:r>
        <w:rPr>
          <w:spacing w:val="-5"/>
          <w:sz w:val="20"/>
        </w:rPr>
        <w:t> </w:t>
      </w:r>
      <w:r>
        <w:rPr>
          <w:sz w:val="20"/>
        </w:rPr>
        <w:t>light</w:t>
      </w:r>
      <w:r>
        <w:rPr>
          <w:spacing w:val="-5"/>
          <w:sz w:val="20"/>
        </w:rPr>
        <w:t> </w:t>
      </w:r>
      <w:r>
        <w:rPr>
          <w:sz w:val="20"/>
        </w:rPr>
        <w:t>detected</w:t>
      </w:r>
      <w:r>
        <w:rPr>
          <w:spacing w:val="-5"/>
          <w:sz w:val="20"/>
        </w:rPr>
        <w:t> </w:t>
      </w:r>
      <w:r>
        <w:rPr>
          <w:sz w:val="20"/>
        </w:rPr>
        <w:t>in</w:t>
      </w:r>
      <w:r>
        <w:rPr>
          <w:spacing w:val="-5"/>
          <w:sz w:val="20"/>
        </w:rPr>
        <w:t> </w:t>
      </w:r>
      <w:r>
        <w:rPr>
          <w:sz w:val="20"/>
        </w:rPr>
        <w:t>the</w:t>
      </w:r>
      <w:r>
        <w:rPr>
          <w:spacing w:val="-5"/>
          <w:sz w:val="20"/>
        </w:rPr>
        <w:t> </w:t>
      </w:r>
      <w:r>
        <w:rPr>
          <w:sz w:val="20"/>
        </w:rPr>
        <w:t>bottom- right quadrant,” so that sellers will be shown what went wrong with their images and exactly how they can fix </w:t>
      </w:r>
      <w:r>
        <w:rPr>
          <w:spacing w:val="-2"/>
          <w:sz w:val="20"/>
        </w:rPr>
        <w:t>them.</w:t>
      </w:r>
    </w:p>
    <w:p>
      <w:pPr>
        <w:pStyle w:val="ListParagraph"/>
        <w:numPr>
          <w:ilvl w:val="0"/>
          <w:numId w:val="10"/>
        </w:numPr>
        <w:tabs>
          <w:tab w:pos="597" w:val="left" w:leader="none"/>
          <w:tab w:pos="599" w:val="left" w:leader="none"/>
        </w:tabs>
        <w:spacing w:line="249" w:lineRule="auto" w:before="91" w:after="0"/>
        <w:ind w:left="599" w:right="257" w:hanging="202"/>
        <w:jc w:val="both"/>
        <w:rPr>
          <w:sz w:val="20"/>
        </w:rPr>
      </w:pPr>
      <w:r>
        <w:rPr/>
        <w:br w:type="column"/>
      </w:r>
      <w:r>
        <w:rPr>
          <w:b/>
          <w:sz w:val="20"/>
        </w:rPr>
        <w:t>Domain Adaptation: </w:t>
      </w:r>
      <w:r>
        <w:rPr>
          <w:sz w:val="20"/>
        </w:rPr>
        <w:t>Examine methodologies of </w:t>
      </w:r>
      <w:r>
        <w:rPr>
          <w:sz w:val="20"/>
        </w:rPr>
        <w:t>quick domain</w:t>
      </w:r>
      <w:r>
        <w:rPr>
          <w:spacing w:val="-9"/>
          <w:sz w:val="20"/>
        </w:rPr>
        <w:t> </w:t>
      </w:r>
      <w:r>
        <w:rPr>
          <w:sz w:val="20"/>
        </w:rPr>
        <w:t>adaption</w:t>
      </w:r>
      <w:r>
        <w:rPr>
          <w:spacing w:val="-9"/>
          <w:sz w:val="20"/>
        </w:rPr>
        <w:t> </w:t>
      </w:r>
      <w:r>
        <w:rPr>
          <w:sz w:val="20"/>
        </w:rPr>
        <w:t>that</w:t>
      </w:r>
      <w:r>
        <w:rPr>
          <w:spacing w:val="-9"/>
          <w:sz w:val="20"/>
        </w:rPr>
        <w:t> </w:t>
      </w:r>
      <w:r>
        <w:rPr>
          <w:sz w:val="20"/>
        </w:rPr>
        <w:t>could</w:t>
      </w:r>
      <w:r>
        <w:rPr>
          <w:spacing w:val="-9"/>
          <w:sz w:val="20"/>
        </w:rPr>
        <w:t> </w:t>
      </w:r>
      <w:r>
        <w:rPr>
          <w:sz w:val="20"/>
        </w:rPr>
        <w:t>grant</w:t>
      </w:r>
      <w:r>
        <w:rPr>
          <w:spacing w:val="-9"/>
          <w:sz w:val="20"/>
        </w:rPr>
        <w:t> </w:t>
      </w:r>
      <w:r>
        <w:rPr>
          <w:sz w:val="20"/>
        </w:rPr>
        <w:t>the</w:t>
      </w:r>
      <w:r>
        <w:rPr>
          <w:spacing w:val="-9"/>
          <w:sz w:val="20"/>
        </w:rPr>
        <w:t> </w:t>
      </w:r>
      <w:r>
        <w:rPr>
          <w:sz w:val="20"/>
        </w:rPr>
        <w:t>representative</w:t>
      </w:r>
      <w:r>
        <w:rPr>
          <w:spacing w:val="-9"/>
          <w:sz w:val="20"/>
        </w:rPr>
        <w:t> </w:t>
      </w:r>
      <w:r>
        <w:rPr>
          <w:sz w:val="20"/>
        </w:rPr>
        <w:t>to</w:t>
      </w:r>
      <w:r>
        <w:rPr>
          <w:spacing w:val="-9"/>
          <w:sz w:val="20"/>
        </w:rPr>
        <w:t> </w:t>
      </w:r>
      <w:r>
        <w:rPr>
          <w:sz w:val="20"/>
        </w:rPr>
        <w:t>Im- mediately accomplish unique or altered forum deference rules. In example we take conversion from environments of white to behaviour beyond Having to go after the all conditioning process</w:t>
      </w:r>
    </w:p>
    <w:p>
      <w:pPr>
        <w:pStyle w:val="BodyText"/>
        <w:spacing w:before="134"/>
        <w:ind w:right="58"/>
        <w:jc w:val="center"/>
      </w:pPr>
      <w:r>
        <w:rPr>
          <w:smallCaps/>
          <w:spacing w:val="-2"/>
        </w:rPr>
        <w:t>References</w:t>
      </w:r>
    </w:p>
    <w:p>
      <w:pPr>
        <w:pStyle w:val="ListParagraph"/>
        <w:numPr>
          <w:ilvl w:val="0"/>
          <w:numId w:val="11"/>
        </w:numPr>
        <w:tabs>
          <w:tab w:pos="482" w:val="left" w:leader="none"/>
          <w:tab w:pos="484" w:val="left" w:leader="none"/>
        </w:tabs>
        <w:spacing w:line="232" w:lineRule="auto" w:before="108" w:after="0"/>
        <w:ind w:left="484" w:right="257" w:hanging="286"/>
        <w:jc w:val="both"/>
        <w:rPr>
          <w:sz w:val="16"/>
        </w:rPr>
      </w:pPr>
      <w:r>
        <w:rPr>
          <w:sz w:val="16"/>
        </w:rPr>
        <w:t>A. Krizhevsky, I. Sutskever, and G. E. Hinton, “ImageNet Classification</w:t>
      </w:r>
      <w:r>
        <w:rPr>
          <w:spacing w:val="40"/>
          <w:sz w:val="16"/>
        </w:rPr>
        <w:t> </w:t>
      </w:r>
      <w:r>
        <w:rPr>
          <w:sz w:val="16"/>
        </w:rPr>
        <w:t>with Deep Convolutional Neural Networks,” in </w:t>
      </w:r>
      <w:r>
        <w:rPr>
          <w:i/>
          <w:sz w:val="16"/>
        </w:rPr>
        <w:t>Proc. Adv. Neural Inf.</w:t>
      </w:r>
      <w:r>
        <w:rPr>
          <w:i/>
          <w:spacing w:val="40"/>
          <w:sz w:val="16"/>
        </w:rPr>
        <w:t> </w:t>
      </w:r>
      <w:r>
        <w:rPr>
          <w:i/>
          <w:sz w:val="16"/>
        </w:rPr>
        <w:t>Process. Syst. (NIPS)</w:t>
      </w:r>
      <w:r>
        <w:rPr>
          <w:sz w:val="16"/>
        </w:rPr>
        <w:t>, 2012, pp. 1097–1105.</w:t>
      </w:r>
    </w:p>
    <w:p>
      <w:pPr>
        <w:pStyle w:val="ListParagraph"/>
        <w:numPr>
          <w:ilvl w:val="0"/>
          <w:numId w:val="11"/>
        </w:numPr>
        <w:tabs>
          <w:tab w:pos="482" w:val="left" w:leader="none"/>
          <w:tab w:pos="484" w:val="left" w:leader="none"/>
        </w:tabs>
        <w:spacing w:line="232" w:lineRule="auto" w:before="3" w:after="0"/>
        <w:ind w:left="484" w:right="257" w:hanging="286"/>
        <w:jc w:val="both"/>
        <w:rPr>
          <w:sz w:val="16"/>
        </w:rPr>
      </w:pPr>
      <w:r>
        <w:rPr>
          <w:sz w:val="16"/>
        </w:rPr>
        <w:t>A. Radford et al., “CLIP: Learning Transferable Visual Models From</w:t>
      </w:r>
      <w:r>
        <w:rPr>
          <w:spacing w:val="40"/>
          <w:sz w:val="16"/>
        </w:rPr>
        <w:t> </w:t>
      </w:r>
      <w:r>
        <w:rPr>
          <w:sz w:val="16"/>
        </w:rPr>
        <w:t>Natural Language Supervision,” in </w:t>
      </w:r>
      <w:r>
        <w:rPr>
          <w:i/>
          <w:sz w:val="16"/>
        </w:rPr>
        <w:t>Proc. Int. Conf. Mach. </w:t>
      </w:r>
      <w:r>
        <w:rPr>
          <w:i/>
          <w:sz w:val="16"/>
        </w:rPr>
        <w:t>Learning</w:t>
      </w:r>
      <w:r>
        <w:rPr>
          <w:i/>
          <w:spacing w:val="40"/>
          <w:sz w:val="16"/>
        </w:rPr>
        <w:t> </w:t>
      </w:r>
      <w:r>
        <w:rPr>
          <w:i/>
          <w:sz w:val="16"/>
        </w:rPr>
        <w:t>(ICML)</w:t>
      </w:r>
      <w:r>
        <w:rPr>
          <w:sz w:val="16"/>
        </w:rPr>
        <w:t>, 2021, pp. 8748–8763.</w:t>
      </w:r>
    </w:p>
    <w:p>
      <w:pPr>
        <w:pStyle w:val="ListParagraph"/>
        <w:numPr>
          <w:ilvl w:val="0"/>
          <w:numId w:val="11"/>
        </w:numPr>
        <w:tabs>
          <w:tab w:pos="482" w:val="left" w:leader="none"/>
          <w:tab w:pos="484" w:val="left" w:leader="none"/>
        </w:tabs>
        <w:spacing w:line="232" w:lineRule="auto" w:before="2" w:after="0"/>
        <w:ind w:left="484" w:right="257" w:hanging="286"/>
        <w:jc w:val="both"/>
        <w:rPr>
          <w:sz w:val="16"/>
        </w:rPr>
      </w:pPr>
      <w:r>
        <w:rPr>
          <w:sz w:val="16"/>
        </w:rPr>
        <w:t>S. Ren, K. He, R. Girshick, and J. Sun, “Faster R-CNN: Towards Real-</w:t>
      </w:r>
      <w:r>
        <w:rPr>
          <w:spacing w:val="40"/>
          <w:sz w:val="16"/>
        </w:rPr>
        <w:t> </w:t>
      </w:r>
      <w:r>
        <w:rPr>
          <w:sz w:val="16"/>
        </w:rPr>
        <w:t>Time Object Detection with Region Proposal Networks,” </w:t>
      </w:r>
      <w:r>
        <w:rPr>
          <w:i/>
          <w:sz w:val="16"/>
        </w:rPr>
        <w:t>IEEE Trans.</w:t>
      </w:r>
      <w:r>
        <w:rPr>
          <w:i/>
          <w:spacing w:val="40"/>
          <w:sz w:val="16"/>
        </w:rPr>
        <w:t> </w:t>
      </w:r>
      <w:r>
        <w:rPr>
          <w:i/>
          <w:sz w:val="16"/>
        </w:rPr>
        <w:t>Pattern Anal. Mach. Intell.</w:t>
      </w:r>
      <w:r>
        <w:rPr>
          <w:sz w:val="16"/>
        </w:rPr>
        <w:t>, vol. 39, no. 6, pp. 1137–1149, Jun. 2017.</w:t>
      </w:r>
    </w:p>
    <w:p>
      <w:pPr>
        <w:pStyle w:val="ListParagraph"/>
        <w:numPr>
          <w:ilvl w:val="0"/>
          <w:numId w:val="11"/>
        </w:numPr>
        <w:tabs>
          <w:tab w:pos="482" w:val="left" w:leader="none"/>
          <w:tab w:pos="484" w:val="left" w:leader="none"/>
        </w:tabs>
        <w:spacing w:line="232" w:lineRule="auto" w:before="3" w:after="0"/>
        <w:ind w:left="484" w:right="257" w:hanging="286"/>
        <w:jc w:val="both"/>
        <w:rPr>
          <w:sz w:val="16"/>
        </w:rPr>
      </w:pPr>
      <w:r>
        <w:rPr>
          <w:sz w:val="16"/>
        </w:rPr>
        <w:t>A.</w:t>
      </w:r>
      <w:r>
        <w:rPr>
          <w:spacing w:val="40"/>
          <w:sz w:val="16"/>
        </w:rPr>
        <w:t> </w:t>
      </w:r>
      <w:r>
        <w:rPr>
          <w:sz w:val="16"/>
        </w:rPr>
        <w:t>Bochkovskiy,</w:t>
      </w:r>
      <w:r>
        <w:rPr>
          <w:spacing w:val="40"/>
          <w:sz w:val="16"/>
        </w:rPr>
        <w:t> </w:t>
      </w:r>
      <w:r>
        <w:rPr>
          <w:sz w:val="16"/>
        </w:rPr>
        <w:t>C.-Y.</w:t>
      </w:r>
      <w:r>
        <w:rPr>
          <w:spacing w:val="40"/>
          <w:sz w:val="16"/>
        </w:rPr>
        <w:t> </w:t>
      </w:r>
      <w:r>
        <w:rPr>
          <w:sz w:val="16"/>
        </w:rPr>
        <w:t>Wang,</w:t>
      </w:r>
      <w:r>
        <w:rPr>
          <w:spacing w:val="40"/>
          <w:sz w:val="16"/>
        </w:rPr>
        <w:t> </w:t>
      </w:r>
      <w:r>
        <w:rPr>
          <w:sz w:val="16"/>
        </w:rPr>
        <w:t>and</w:t>
      </w:r>
      <w:r>
        <w:rPr>
          <w:spacing w:val="40"/>
          <w:sz w:val="16"/>
        </w:rPr>
        <w:t> </w:t>
      </w:r>
      <w:r>
        <w:rPr>
          <w:sz w:val="16"/>
        </w:rPr>
        <w:t>H.-Y.</w:t>
      </w:r>
      <w:r>
        <w:rPr>
          <w:spacing w:val="40"/>
          <w:sz w:val="16"/>
        </w:rPr>
        <w:t> </w:t>
      </w:r>
      <w:r>
        <w:rPr>
          <w:sz w:val="16"/>
        </w:rPr>
        <w:t>M.</w:t>
      </w:r>
      <w:r>
        <w:rPr>
          <w:spacing w:val="40"/>
          <w:sz w:val="16"/>
        </w:rPr>
        <w:t> </w:t>
      </w:r>
      <w:r>
        <w:rPr>
          <w:sz w:val="16"/>
        </w:rPr>
        <w:t>Liao,</w:t>
      </w:r>
      <w:r>
        <w:rPr>
          <w:spacing w:val="40"/>
          <w:sz w:val="16"/>
        </w:rPr>
        <w:t> </w:t>
      </w:r>
      <w:r>
        <w:rPr>
          <w:sz w:val="16"/>
        </w:rPr>
        <w:t>“YOLOv4:</w:t>
      </w:r>
      <w:r>
        <w:rPr>
          <w:spacing w:val="40"/>
          <w:sz w:val="16"/>
        </w:rPr>
        <w:t> </w:t>
      </w:r>
      <w:r>
        <w:rPr>
          <w:sz w:val="16"/>
        </w:rPr>
        <w:t>Op-</w:t>
      </w:r>
      <w:r>
        <w:rPr>
          <w:spacing w:val="40"/>
          <w:sz w:val="16"/>
        </w:rPr>
        <w:t> </w:t>
      </w:r>
      <w:r>
        <w:rPr>
          <w:sz w:val="16"/>
        </w:rPr>
        <w:t>timal Speed and Accuracy of Object Detection,” </w:t>
      </w:r>
      <w:r>
        <w:rPr>
          <w:i/>
          <w:sz w:val="16"/>
        </w:rPr>
        <w:t>arXiv </w:t>
      </w:r>
      <w:r>
        <w:rPr>
          <w:i/>
          <w:sz w:val="16"/>
        </w:rPr>
        <w:t>preprint</w:t>
      </w:r>
      <w:r>
        <w:rPr>
          <w:i/>
          <w:spacing w:val="40"/>
          <w:sz w:val="16"/>
        </w:rPr>
        <w:t> </w:t>
      </w:r>
      <w:r>
        <w:rPr>
          <w:i/>
          <w:sz w:val="16"/>
        </w:rPr>
        <w:t>arXiv:2004.10934</w:t>
      </w:r>
      <w:r>
        <w:rPr>
          <w:sz w:val="16"/>
        </w:rPr>
        <w:t>, 2020.</w:t>
      </w:r>
    </w:p>
    <w:p>
      <w:pPr>
        <w:pStyle w:val="ListParagraph"/>
        <w:numPr>
          <w:ilvl w:val="0"/>
          <w:numId w:val="11"/>
        </w:numPr>
        <w:tabs>
          <w:tab w:pos="482" w:val="left" w:leader="none"/>
          <w:tab w:pos="484" w:val="left" w:leader="none"/>
        </w:tabs>
        <w:spacing w:line="232" w:lineRule="auto" w:before="2" w:after="0"/>
        <w:ind w:left="484" w:right="257" w:hanging="286"/>
        <w:jc w:val="both"/>
        <w:rPr>
          <w:sz w:val="16"/>
        </w:rPr>
      </w:pPr>
      <w:r>
        <w:rPr>
          <w:sz w:val="16"/>
        </w:rPr>
        <w:t>J. W. Chen, Y. Liu, and T. M. W. T., “Effective Near-Duplicate Image</w:t>
      </w:r>
      <w:r>
        <w:rPr>
          <w:spacing w:val="40"/>
          <w:sz w:val="16"/>
        </w:rPr>
        <w:t> </w:t>
      </w:r>
      <w:r>
        <w:rPr>
          <w:sz w:val="16"/>
        </w:rPr>
        <w:t>Detection Using Perceptual Hashing &amp; Deep Features / SmartHash,” </w:t>
      </w:r>
      <w:r>
        <w:rPr>
          <w:sz w:val="16"/>
        </w:rPr>
        <w:t>in</w:t>
      </w:r>
      <w:r>
        <w:rPr>
          <w:spacing w:val="40"/>
          <w:sz w:val="16"/>
        </w:rPr>
        <w:t> </w:t>
      </w:r>
      <w:r>
        <w:rPr>
          <w:i/>
          <w:sz w:val="16"/>
        </w:rPr>
        <w:t>Proc. ACM Int. Conf. Multimedia (MM)</w:t>
      </w:r>
      <w:r>
        <w:rPr>
          <w:sz w:val="16"/>
        </w:rPr>
        <w:t>, 2018, pp. 195–203.</w:t>
      </w:r>
    </w:p>
    <w:sectPr>
      <w:pgSz w:w="12240" w:h="15840"/>
      <w:pgMar w:top="900" w:bottom="280" w:left="720" w:right="720"/>
      <w:cols w:num="2" w:equalWidth="0">
        <w:col w:w="5281" w:space="40"/>
        <w:col w:w="547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Lucida Sans Unicode">
    <w:altName w:val="Lucida Sans Unicode"/>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484" w:hanging="286"/>
        <w:jc w:val="lef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979" w:hanging="286"/>
      </w:pPr>
      <w:rPr>
        <w:rFonts w:hint="default"/>
        <w:lang w:val="en-US" w:eastAsia="en-US" w:bidi="ar-SA"/>
      </w:rPr>
    </w:lvl>
    <w:lvl w:ilvl="2">
      <w:start w:val="0"/>
      <w:numFmt w:val="bullet"/>
      <w:lvlText w:val="•"/>
      <w:lvlJc w:val="left"/>
      <w:pPr>
        <w:ind w:left="1479" w:hanging="286"/>
      </w:pPr>
      <w:rPr>
        <w:rFonts w:hint="default"/>
        <w:lang w:val="en-US" w:eastAsia="en-US" w:bidi="ar-SA"/>
      </w:rPr>
    </w:lvl>
    <w:lvl w:ilvl="3">
      <w:start w:val="0"/>
      <w:numFmt w:val="bullet"/>
      <w:lvlText w:val="•"/>
      <w:lvlJc w:val="left"/>
      <w:pPr>
        <w:ind w:left="1979" w:hanging="286"/>
      </w:pPr>
      <w:rPr>
        <w:rFonts w:hint="default"/>
        <w:lang w:val="en-US" w:eastAsia="en-US" w:bidi="ar-SA"/>
      </w:rPr>
    </w:lvl>
    <w:lvl w:ilvl="4">
      <w:start w:val="0"/>
      <w:numFmt w:val="bullet"/>
      <w:lvlText w:val="•"/>
      <w:lvlJc w:val="left"/>
      <w:pPr>
        <w:ind w:left="2479" w:hanging="286"/>
      </w:pPr>
      <w:rPr>
        <w:rFonts w:hint="default"/>
        <w:lang w:val="en-US" w:eastAsia="en-US" w:bidi="ar-SA"/>
      </w:rPr>
    </w:lvl>
    <w:lvl w:ilvl="5">
      <w:start w:val="0"/>
      <w:numFmt w:val="bullet"/>
      <w:lvlText w:val="•"/>
      <w:lvlJc w:val="left"/>
      <w:pPr>
        <w:ind w:left="2979" w:hanging="286"/>
      </w:pPr>
      <w:rPr>
        <w:rFonts w:hint="default"/>
        <w:lang w:val="en-US" w:eastAsia="en-US" w:bidi="ar-SA"/>
      </w:rPr>
    </w:lvl>
    <w:lvl w:ilvl="6">
      <w:start w:val="0"/>
      <w:numFmt w:val="bullet"/>
      <w:lvlText w:val="•"/>
      <w:lvlJc w:val="left"/>
      <w:pPr>
        <w:ind w:left="3479" w:hanging="286"/>
      </w:pPr>
      <w:rPr>
        <w:rFonts w:hint="default"/>
        <w:lang w:val="en-US" w:eastAsia="en-US" w:bidi="ar-SA"/>
      </w:rPr>
    </w:lvl>
    <w:lvl w:ilvl="7">
      <w:start w:val="0"/>
      <w:numFmt w:val="bullet"/>
      <w:lvlText w:val="•"/>
      <w:lvlJc w:val="left"/>
      <w:pPr>
        <w:ind w:left="3979" w:hanging="286"/>
      </w:pPr>
      <w:rPr>
        <w:rFonts w:hint="default"/>
        <w:lang w:val="en-US" w:eastAsia="en-US" w:bidi="ar-SA"/>
      </w:rPr>
    </w:lvl>
    <w:lvl w:ilvl="8">
      <w:start w:val="0"/>
      <w:numFmt w:val="bullet"/>
      <w:lvlText w:val="•"/>
      <w:lvlJc w:val="left"/>
      <w:pPr>
        <w:ind w:left="4479" w:hanging="286"/>
      </w:pPr>
      <w:rPr>
        <w:rFonts w:hint="default"/>
        <w:lang w:val="en-US" w:eastAsia="en-US" w:bidi="ar-SA"/>
      </w:rPr>
    </w:lvl>
  </w:abstractNum>
  <w:abstractNum w:abstractNumId="9">
    <w:multiLevelType w:val="hybridMultilevel"/>
    <w:lvl w:ilvl="0">
      <w:start w:val="0"/>
      <w:numFmt w:val="bullet"/>
      <w:lvlText w:val="•"/>
      <w:lvlJc w:val="left"/>
      <w:pPr>
        <w:ind w:left="659" w:hanging="202"/>
      </w:pPr>
      <w:rPr>
        <w:rFonts w:hint="default" w:ascii="Times New Roman" w:hAnsi="Times New Roman" w:eastAsia="Times New Roman" w:cs="Times New Roman"/>
        <w:b w:val="0"/>
        <w:bCs w:val="0"/>
        <w:i/>
        <w:iCs/>
        <w:spacing w:val="0"/>
        <w:w w:val="166"/>
        <w:sz w:val="14"/>
        <w:szCs w:val="14"/>
        <w:lang w:val="en-US" w:eastAsia="en-US" w:bidi="ar-SA"/>
      </w:rPr>
    </w:lvl>
    <w:lvl w:ilvl="1">
      <w:start w:val="0"/>
      <w:numFmt w:val="bullet"/>
      <w:lvlText w:val="•"/>
      <w:lvlJc w:val="left"/>
      <w:pPr>
        <w:ind w:left="1122" w:hanging="202"/>
      </w:pPr>
      <w:rPr>
        <w:rFonts w:hint="default"/>
        <w:lang w:val="en-US" w:eastAsia="en-US" w:bidi="ar-SA"/>
      </w:rPr>
    </w:lvl>
    <w:lvl w:ilvl="2">
      <w:start w:val="0"/>
      <w:numFmt w:val="bullet"/>
      <w:lvlText w:val="•"/>
      <w:lvlJc w:val="left"/>
      <w:pPr>
        <w:ind w:left="1584" w:hanging="202"/>
      </w:pPr>
      <w:rPr>
        <w:rFonts w:hint="default"/>
        <w:lang w:val="en-US" w:eastAsia="en-US" w:bidi="ar-SA"/>
      </w:rPr>
    </w:lvl>
    <w:lvl w:ilvl="3">
      <w:start w:val="0"/>
      <w:numFmt w:val="bullet"/>
      <w:lvlText w:val="•"/>
      <w:lvlJc w:val="left"/>
      <w:pPr>
        <w:ind w:left="2046" w:hanging="202"/>
      </w:pPr>
      <w:rPr>
        <w:rFonts w:hint="default"/>
        <w:lang w:val="en-US" w:eastAsia="en-US" w:bidi="ar-SA"/>
      </w:rPr>
    </w:lvl>
    <w:lvl w:ilvl="4">
      <w:start w:val="0"/>
      <w:numFmt w:val="bullet"/>
      <w:lvlText w:val="•"/>
      <w:lvlJc w:val="left"/>
      <w:pPr>
        <w:ind w:left="2508" w:hanging="202"/>
      </w:pPr>
      <w:rPr>
        <w:rFonts w:hint="default"/>
        <w:lang w:val="en-US" w:eastAsia="en-US" w:bidi="ar-SA"/>
      </w:rPr>
    </w:lvl>
    <w:lvl w:ilvl="5">
      <w:start w:val="0"/>
      <w:numFmt w:val="bullet"/>
      <w:lvlText w:val="•"/>
      <w:lvlJc w:val="left"/>
      <w:pPr>
        <w:ind w:left="2970" w:hanging="202"/>
      </w:pPr>
      <w:rPr>
        <w:rFonts w:hint="default"/>
        <w:lang w:val="en-US" w:eastAsia="en-US" w:bidi="ar-SA"/>
      </w:rPr>
    </w:lvl>
    <w:lvl w:ilvl="6">
      <w:start w:val="0"/>
      <w:numFmt w:val="bullet"/>
      <w:lvlText w:val="•"/>
      <w:lvlJc w:val="left"/>
      <w:pPr>
        <w:ind w:left="3432" w:hanging="202"/>
      </w:pPr>
      <w:rPr>
        <w:rFonts w:hint="default"/>
        <w:lang w:val="en-US" w:eastAsia="en-US" w:bidi="ar-SA"/>
      </w:rPr>
    </w:lvl>
    <w:lvl w:ilvl="7">
      <w:start w:val="0"/>
      <w:numFmt w:val="bullet"/>
      <w:lvlText w:val="•"/>
      <w:lvlJc w:val="left"/>
      <w:pPr>
        <w:ind w:left="3894" w:hanging="202"/>
      </w:pPr>
      <w:rPr>
        <w:rFonts w:hint="default"/>
        <w:lang w:val="en-US" w:eastAsia="en-US" w:bidi="ar-SA"/>
      </w:rPr>
    </w:lvl>
    <w:lvl w:ilvl="8">
      <w:start w:val="0"/>
      <w:numFmt w:val="bullet"/>
      <w:lvlText w:val="•"/>
      <w:lvlJc w:val="left"/>
      <w:pPr>
        <w:ind w:left="4356" w:hanging="202"/>
      </w:pPr>
      <w:rPr>
        <w:rFonts w:hint="default"/>
        <w:lang w:val="en-US" w:eastAsia="en-US" w:bidi="ar-SA"/>
      </w:rPr>
    </w:lvl>
  </w:abstractNum>
  <w:abstractNum w:abstractNumId="8">
    <w:multiLevelType w:val="hybridMultilevel"/>
    <w:lvl w:ilvl="0">
      <w:start w:val="1"/>
      <w:numFmt w:val="decimal"/>
      <w:lvlText w:val="%1)"/>
      <w:lvlJc w:val="left"/>
      <w:pPr>
        <w:ind w:left="744" w:hanging="28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094" w:hanging="202"/>
      </w:pPr>
      <w:rPr>
        <w:rFonts w:hint="default" w:ascii="Times New Roman" w:hAnsi="Times New Roman" w:eastAsia="Times New Roman" w:cs="Times New Roman"/>
        <w:b w:val="0"/>
        <w:bCs w:val="0"/>
        <w:i/>
        <w:iCs/>
        <w:spacing w:val="0"/>
        <w:w w:val="166"/>
        <w:sz w:val="14"/>
        <w:szCs w:val="14"/>
        <w:lang w:val="en-US" w:eastAsia="en-US" w:bidi="ar-SA"/>
      </w:rPr>
    </w:lvl>
    <w:lvl w:ilvl="2">
      <w:start w:val="0"/>
      <w:numFmt w:val="bullet"/>
      <w:lvlText w:val="•"/>
      <w:lvlJc w:val="left"/>
      <w:pPr>
        <w:ind w:left="1100" w:hanging="202"/>
      </w:pPr>
      <w:rPr>
        <w:rFonts w:hint="default"/>
        <w:lang w:val="en-US" w:eastAsia="en-US" w:bidi="ar-SA"/>
      </w:rPr>
    </w:lvl>
    <w:lvl w:ilvl="3">
      <w:start w:val="0"/>
      <w:numFmt w:val="bullet"/>
      <w:lvlText w:val="•"/>
      <w:lvlJc w:val="left"/>
      <w:pPr>
        <w:ind w:left="945" w:hanging="202"/>
      </w:pPr>
      <w:rPr>
        <w:rFonts w:hint="default"/>
        <w:lang w:val="en-US" w:eastAsia="en-US" w:bidi="ar-SA"/>
      </w:rPr>
    </w:lvl>
    <w:lvl w:ilvl="4">
      <w:start w:val="0"/>
      <w:numFmt w:val="bullet"/>
      <w:lvlText w:val="•"/>
      <w:lvlJc w:val="left"/>
      <w:pPr>
        <w:ind w:left="790" w:hanging="202"/>
      </w:pPr>
      <w:rPr>
        <w:rFonts w:hint="default"/>
        <w:lang w:val="en-US" w:eastAsia="en-US" w:bidi="ar-SA"/>
      </w:rPr>
    </w:lvl>
    <w:lvl w:ilvl="5">
      <w:start w:val="0"/>
      <w:numFmt w:val="bullet"/>
      <w:lvlText w:val="•"/>
      <w:lvlJc w:val="left"/>
      <w:pPr>
        <w:ind w:left="635" w:hanging="202"/>
      </w:pPr>
      <w:rPr>
        <w:rFonts w:hint="default"/>
        <w:lang w:val="en-US" w:eastAsia="en-US" w:bidi="ar-SA"/>
      </w:rPr>
    </w:lvl>
    <w:lvl w:ilvl="6">
      <w:start w:val="0"/>
      <w:numFmt w:val="bullet"/>
      <w:lvlText w:val="•"/>
      <w:lvlJc w:val="left"/>
      <w:pPr>
        <w:ind w:left="480" w:hanging="202"/>
      </w:pPr>
      <w:rPr>
        <w:rFonts w:hint="default"/>
        <w:lang w:val="en-US" w:eastAsia="en-US" w:bidi="ar-SA"/>
      </w:rPr>
    </w:lvl>
    <w:lvl w:ilvl="7">
      <w:start w:val="0"/>
      <w:numFmt w:val="bullet"/>
      <w:lvlText w:val="•"/>
      <w:lvlJc w:val="left"/>
      <w:pPr>
        <w:ind w:left="325" w:hanging="202"/>
      </w:pPr>
      <w:rPr>
        <w:rFonts w:hint="default"/>
        <w:lang w:val="en-US" w:eastAsia="en-US" w:bidi="ar-SA"/>
      </w:rPr>
    </w:lvl>
    <w:lvl w:ilvl="8">
      <w:start w:val="0"/>
      <w:numFmt w:val="bullet"/>
      <w:lvlText w:val="•"/>
      <w:lvlJc w:val="left"/>
      <w:pPr>
        <w:ind w:left="170" w:hanging="202"/>
      </w:pPr>
      <w:rPr>
        <w:rFonts w:hint="default"/>
        <w:lang w:val="en-US" w:eastAsia="en-US" w:bidi="ar-SA"/>
      </w:rPr>
    </w:lvl>
  </w:abstractNum>
  <w:abstractNum w:abstractNumId="7">
    <w:multiLevelType w:val="hybridMultilevel"/>
    <w:lvl w:ilvl="0">
      <w:start w:val="1"/>
      <w:numFmt w:val="decimal"/>
      <w:lvlText w:val="%1)"/>
      <w:lvlJc w:val="left"/>
      <w:pPr>
        <w:ind w:left="744"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599" w:hanging="202"/>
      </w:pPr>
      <w:rPr>
        <w:rFonts w:hint="default" w:ascii="Times New Roman" w:hAnsi="Times New Roman" w:eastAsia="Times New Roman" w:cs="Times New Roman"/>
        <w:b w:val="0"/>
        <w:bCs w:val="0"/>
        <w:i/>
        <w:iCs/>
        <w:spacing w:val="0"/>
        <w:w w:val="166"/>
        <w:sz w:val="14"/>
        <w:szCs w:val="14"/>
        <w:lang w:val="en-US" w:eastAsia="en-US" w:bidi="ar-SA"/>
      </w:rPr>
    </w:lvl>
    <w:lvl w:ilvl="2">
      <w:start w:val="0"/>
      <w:numFmt w:val="bullet"/>
      <w:lvlText w:val="•"/>
      <w:lvlJc w:val="left"/>
      <w:pPr>
        <w:ind w:left="653" w:hanging="202"/>
      </w:pPr>
      <w:rPr>
        <w:rFonts w:hint="default"/>
        <w:lang w:val="en-US" w:eastAsia="en-US" w:bidi="ar-SA"/>
      </w:rPr>
    </w:lvl>
    <w:lvl w:ilvl="3">
      <w:start w:val="0"/>
      <w:numFmt w:val="bullet"/>
      <w:lvlText w:val="•"/>
      <w:lvlJc w:val="left"/>
      <w:pPr>
        <w:ind w:left="566" w:hanging="202"/>
      </w:pPr>
      <w:rPr>
        <w:rFonts w:hint="default"/>
        <w:lang w:val="en-US" w:eastAsia="en-US" w:bidi="ar-SA"/>
      </w:rPr>
    </w:lvl>
    <w:lvl w:ilvl="4">
      <w:start w:val="0"/>
      <w:numFmt w:val="bullet"/>
      <w:lvlText w:val="•"/>
      <w:lvlJc w:val="left"/>
      <w:pPr>
        <w:ind w:left="480" w:hanging="202"/>
      </w:pPr>
      <w:rPr>
        <w:rFonts w:hint="default"/>
        <w:lang w:val="en-US" w:eastAsia="en-US" w:bidi="ar-SA"/>
      </w:rPr>
    </w:lvl>
    <w:lvl w:ilvl="5">
      <w:start w:val="0"/>
      <w:numFmt w:val="bullet"/>
      <w:lvlText w:val="•"/>
      <w:lvlJc w:val="left"/>
      <w:pPr>
        <w:ind w:left="393" w:hanging="202"/>
      </w:pPr>
      <w:rPr>
        <w:rFonts w:hint="default"/>
        <w:lang w:val="en-US" w:eastAsia="en-US" w:bidi="ar-SA"/>
      </w:rPr>
    </w:lvl>
    <w:lvl w:ilvl="6">
      <w:start w:val="0"/>
      <w:numFmt w:val="bullet"/>
      <w:lvlText w:val="•"/>
      <w:lvlJc w:val="left"/>
      <w:pPr>
        <w:ind w:left="306" w:hanging="202"/>
      </w:pPr>
      <w:rPr>
        <w:rFonts w:hint="default"/>
        <w:lang w:val="en-US" w:eastAsia="en-US" w:bidi="ar-SA"/>
      </w:rPr>
    </w:lvl>
    <w:lvl w:ilvl="7">
      <w:start w:val="0"/>
      <w:numFmt w:val="bullet"/>
      <w:lvlText w:val="•"/>
      <w:lvlJc w:val="left"/>
      <w:pPr>
        <w:ind w:left="220" w:hanging="202"/>
      </w:pPr>
      <w:rPr>
        <w:rFonts w:hint="default"/>
        <w:lang w:val="en-US" w:eastAsia="en-US" w:bidi="ar-SA"/>
      </w:rPr>
    </w:lvl>
    <w:lvl w:ilvl="8">
      <w:start w:val="0"/>
      <w:numFmt w:val="bullet"/>
      <w:lvlText w:val="•"/>
      <w:lvlJc w:val="left"/>
      <w:pPr>
        <w:ind w:left="133" w:hanging="202"/>
      </w:pPr>
      <w:rPr>
        <w:rFonts w:hint="default"/>
        <w:lang w:val="en-US" w:eastAsia="en-US" w:bidi="ar-SA"/>
      </w:rPr>
    </w:lvl>
  </w:abstractNum>
  <w:abstractNum w:abstractNumId="6">
    <w:multiLevelType w:val="hybridMultilevel"/>
    <w:lvl w:ilvl="0">
      <w:start w:val="1"/>
      <w:numFmt w:val="decimal"/>
      <w:lvlText w:val="%1)"/>
      <w:lvlJc w:val="left"/>
      <w:pPr>
        <w:ind w:left="259" w:hanging="266"/>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599" w:hanging="202"/>
      </w:pPr>
      <w:rPr>
        <w:rFonts w:hint="default" w:ascii="Times New Roman" w:hAnsi="Times New Roman" w:eastAsia="Times New Roman" w:cs="Times New Roman"/>
        <w:b w:val="0"/>
        <w:bCs w:val="0"/>
        <w:i/>
        <w:iCs/>
        <w:spacing w:val="0"/>
        <w:w w:val="166"/>
        <w:sz w:val="14"/>
        <w:szCs w:val="14"/>
        <w:lang w:val="en-US" w:eastAsia="en-US" w:bidi="ar-SA"/>
      </w:rPr>
    </w:lvl>
    <w:lvl w:ilvl="2">
      <w:start w:val="0"/>
      <w:numFmt w:val="bullet"/>
      <w:lvlText w:val="•"/>
      <w:lvlJc w:val="left"/>
      <w:pPr>
        <w:ind w:left="528" w:hanging="202"/>
      </w:pPr>
      <w:rPr>
        <w:rFonts w:hint="default"/>
        <w:lang w:val="en-US" w:eastAsia="en-US" w:bidi="ar-SA"/>
      </w:rPr>
    </w:lvl>
    <w:lvl w:ilvl="3">
      <w:start w:val="0"/>
      <w:numFmt w:val="bullet"/>
      <w:lvlText w:val="•"/>
      <w:lvlJc w:val="left"/>
      <w:pPr>
        <w:ind w:left="457" w:hanging="202"/>
      </w:pPr>
      <w:rPr>
        <w:rFonts w:hint="default"/>
        <w:lang w:val="en-US" w:eastAsia="en-US" w:bidi="ar-SA"/>
      </w:rPr>
    </w:lvl>
    <w:lvl w:ilvl="4">
      <w:start w:val="0"/>
      <w:numFmt w:val="bullet"/>
      <w:lvlText w:val="•"/>
      <w:lvlJc w:val="left"/>
      <w:pPr>
        <w:ind w:left="386" w:hanging="202"/>
      </w:pPr>
      <w:rPr>
        <w:rFonts w:hint="default"/>
        <w:lang w:val="en-US" w:eastAsia="en-US" w:bidi="ar-SA"/>
      </w:rPr>
    </w:lvl>
    <w:lvl w:ilvl="5">
      <w:start w:val="0"/>
      <w:numFmt w:val="bullet"/>
      <w:lvlText w:val="•"/>
      <w:lvlJc w:val="left"/>
      <w:pPr>
        <w:ind w:left="315" w:hanging="202"/>
      </w:pPr>
      <w:rPr>
        <w:rFonts w:hint="default"/>
        <w:lang w:val="en-US" w:eastAsia="en-US" w:bidi="ar-SA"/>
      </w:rPr>
    </w:lvl>
    <w:lvl w:ilvl="6">
      <w:start w:val="0"/>
      <w:numFmt w:val="bullet"/>
      <w:lvlText w:val="•"/>
      <w:lvlJc w:val="left"/>
      <w:pPr>
        <w:ind w:left="244" w:hanging="202"/>
      </w:pPr>
      <w:rPr>
        <w:rFonts w:hint="default"/>
        <w:lang w:val="en-US" w:eastAsia="en-US" w:bidi="ar-SA"/>
      </w:rPr>
    </w:lvl>
    <w:lvl w:ilvl="7">
      <w:start w:val="0"/>
      <w:numFmt w:val="bullet"/>
      <w:lvlText w:val="•"/>
      <w:lvlJc w:val="left"/>
      <w:pPr>
        <w:ind w:left="173" w:hanging="202"/>
      </w:pPr>
      <w:rPr>
        <w:rFonts w:hint="default"/>
        <w:lang w:val="en-US" w:eastAsia="en-US" w:bidi="ar-SA"/>
      </w:rPr>
    </w:lvl>
    <w:lvl w:ilvl="8">
      <w:start w:val="0"/>
      <w:numFmt w:val="bullet"/>
      <w:lvlText w:val="•"/>
      <w:lvlJc w:val="left"/>
      <w:pPr>
        <w:ind w:left="102" w:hanging="202"/>
      </w:pPr>
      <w:rPr>
        <w:rFonts w:hint="default"/>
        <w:lang w:val="en-US" w:eastAsia="en-US" w:bidi="ar-SA"/>
      </w:rPr>
    </w:lvl>
  </w:abstractNum>
  <w:abstractNum w:abstractNumId="5">
    <w:multiLevelType w:val="hybridMultilevel"/>
    <w:lvl w:ilvl="0">
      <w:start w:val="2"/>
      <w:numFmt w:val="decimal"/>
      <w:lvlText w:val="%1)"/>
      <w:lvlJc w:val="left"/>
      <w:pPr>
        <w:ind w:left="544"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020" w:hanging="286"/>
      </w:pPr>
      <w:rPr>
        <w:rFonts w:hint="default"/>
        <w:lang w:val="en-US" w:eastAsia="en-US" w:bidi="ar-SA"/>
      </w:rPr>
    </w:lvl>
    <w:lvl w:ilvl="2">
      <w:start w:val="0"/>
      <w:numFmt w:val="bullet"/>
      <w:lvlText w:val="•"/>
      <w:lvlJc w:val="left"/>
      <w:pPr>
        <w:ind w:left="1500" w:hanging="286"/>
      </w:pPr>
      <w:rPr>
        <w:rFonts w:hint="default"/>
        <w:lang w:val="en-US" w:eastAsia="en-US" w:bidi="ar-SA"/>
      </w:rPr>
    </w:lvl>
    <w:lvl w:ilvl="3">
      <w:start w:val="0"/>
      <w:numFmt w:val="bullet"/>
      <w:lvlText w:val="•"/>
      <w:lvlJc w:val="left"/>
      <w:pPr>
        <w:ind w:left="1980" w:hanging="286"/>
      </w:pPr>
      <w:rPr>
        <w:rFonts w:hint="default"/>
        <w:lang w:val="en-US" w:eastAsia="en-US" w:bidi="ar-SA"/>
      </w:rPr>
    </w:lvl>
    <w:lvl w:ilvl="4">
      <w:start w:val="0"/>
      <w:numFmt w:val="bullet"/>
      <w:lvlText w:val="•"/>
      <w:lvlJc w:val="left"/>
      <w:pPr>
        <w:ind w:left="2460" w:hanging="286"/>
      </w:pPr>
      <w:rPr>
        <w:rFonts w:hint="default"/>
        <w:lang w:val="en-US" w:eastAsia="en-US" w:bidi="ar-SA"/>
      </w:rPr>
    </w:lvl>
    <w:lvl w:ilvl="5">
      <w:start w:val="0"/>
      <w:numFmt w:val="bullet"/>
      <w:lvlText w:val="•"/>
      <w:lvlJc w:val="left"/>
      <w:pPr>
        <w:ind w:left="2940" w:hanging="286"/>
      </w:pPr>
      <w:rPr>
        <w:rFonts w:hint="default"/>
        <w:lang w:val="en-US" w:eastAsia="en-US" w:bidi="ar-SA"/>
      </w:rPr>
    </w:lvl>
    <w:lvl w:ilvl="6">
      <w:start w:val="0"/>
      <w:numFmt w:val="bullet"/>
      <w:lvlText w:val="•"/>
      <w:lvlJc w:val="left"/>
      <w:pPr>
        <w:ind w:left="3420" w:hanging="286"/>
      </w:pPr>
      <w:rPr>
        <w:rFonts w:hint="default"/>
        <w:lang w:val="en-US" w:eastAsia="en-US" w:bidi="ar-SA"/>
      </w:rPr>
    </w:lvl>
    <w:lvl w:ilvl="7">
      <w:start w:val="0"/>
      <w:numFmt w:val="bullet"/>
      <w:lvlText w:val="•"/>
      <w:lvlJc w:val="left"/>
      <w:pPr>
        <w:ind w:left="3900" w:hanging="286"/>
      </w:pPr>
      <w:rPr>
        <w:rFonts w:hint="default"/>
        <w:lang w:val="en-US" w:eastAsia="en-US" w:bidi="ar-SA"/>
      </w:rPr>
    </w:lvl>
    <w:lvl w:ilvl="8">
      <w:start w:val="0"/>
      <w:numFmt w:val="bullet"/>
      <w:lvlText w:val="•"/>
      <w:lvlJc w:val="left"/>
      <w:pPr>
        <w:ind w:left="4380" w:hanging="286"/>
      </w:pPr>
      <w:rPr>
        <w:rFonts w:hint="default"/>
        <w:lang w:val="en-US" w:eastAsia="en-US" w:bidi="ar-SA"/>
      </w:rPr>
    </w:lvl>
  </w:abstractNum>
  <w:abstractNum w:abstractNumId="4">
    <w:multiLevelType w:val="hybridMultilevel"/>
    <w:lvl w:ilvl="0">
      <w:start w:val="1"/>
      <w:numFmt w:val="decimal"/>
      <w:lvlText w:val="%1)"/>
      <w:lvlJc w:val="left"/>
      <w:pPr>
        <w:ind w:left="199" w:hanging="266"/>
        <w:jc w:val="right"/>
      </w:pPr>
      <w:rPr>
        <w:rFonts w:hint="default"/>
        <w:spacing w:val="0"/>
        <w:w w:val="99"/>
        <w:lang w:val="en-US" w:eastAsia="en-US" w:bidi="ar-SA"/>
      </w:rPr>
    </w:lvl>
    <w:lvl w:ilvl="1">
      <w:start w:val="1"/>
      <w:numFmt w:val="upperLetter"/>
      <w:lvlText w:val="%2."/>
      <w:lvlJc w:val="left"/>
      <w:pPr>
        <w:ind w:left="1585"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599" w:hanging="202"/>
      </w:pPr>
      <w:rPr>
        <w:rFonts w:hint="default" w:ascii="Times New Roman" w:hAnsi="Times New Roman" w:eastAsia="Times New Roman" w:cs="Times New Roman"/>
        <w:b w:val="0"/>
        <w:bCs w:val="0"/>
        <w:i/>
        <w:iCs/>
        <w:spacing w:val="0"/>
        <w:w w:val="166"/>
        <w:sz w:val="14"/>
        <w:szCs w:val="14"/>
        <w:lang w:val="en-US" w:eastAsia="en-US" w:bidi="ar-SA"/>
      </w:rPr>
    </w:lvl>
    <w:lvl w:ilvl="3">
      <w:start w:val="0"/>
      <w:numFmt w:val="bullet"/>
      <w:lvlText w:val="•"/>
      <w:lvlJc w:val="left"/>
      <w:pPr>
        <w:ind w:left="2067" w:hanging="202"/>
      </w:pPr>
      <w:rPr>
        <w:rFonts w:hint="default"/>
        <w:lang w:val="en-US" w:eastAsia="en-US" w:bidi="ar-SA"/>
      </w:rPr>
    </w:lvl>
    <w:lvl w:ilvl="4">
      <w:start w:val="0"/>
      <w:numFmt w:val="bullet"/>
      <w:lvlText w:val="•"/>
      <w:lvlJc w:val="left"/>
      <w:pPr>
        <w:ind w:left="2554" w:hanging="202"/>
      </w:pPr>
      <w:rPr>
        <w:rFonts w:hint="default"/>
        <w:lang w:val="en-US" w:eastAsia="en-US" w:bidi="ar-SA"/>
      </w:rPr>
    </w:lvl>
    <w:lvl w:ilvl="5">
      <w:start w:val="0"/>
      <w:numFmt w:val="bullet"/>
      <w:lvlText w:val="•"/>
      <w:lvlJc w:val="left"/>
      <w:pPr>
        <w:ind w:left="3042" w:hanging="202"/>
      </w:pPr>
      <w:rPr>
        <w:rFonts w:hint="default"/>
        <w:lang w:val="en-US" w:eastAsia="en-US" w:bidi="ar-SA"/>
      </w:rPr>
    </w:lvl>
    <w:lvl w:ilvl="6">
      <w:start w:val="0"/>
      <w:numFmt w:val="bullet"/>
      <w:lvlText w:val="•"/>
      <w:lvlJc w:val="left"/>
      <w:pPr>
        <w:ind w:left="3529" w:hanging="202"/>
      </w:pPr>
      <w:rPr>
        <w:rFonts w:hint="default"/>
        <w:lang w:val="en-US" w:eastAsia="en-US" w:bidi="ar-SA"/>
      </w:rPr>
    </w:lvl>
    <w:lvl w:ilvl="7">
      <w:start w:val="0"/>
      <w:numFmt w:val="bullet"/>
      <w:lvlText w:val="•"/>
      <w:lvlJc w:val="left"/>
      <w:pPr>
        <w:ind w:left="4017" w:hanging="202"/>
      </w:pPr>
      <w:rPr>
        <w:rFonts w:hint="default"/>
        <w:lang w:val="en-US" w:eastAsia="en-US" w:bidi="ar-SA"/>
      </w:rPr>
    </w:lvl>
    <w:lvl w:ilvl="8">
      <w:start w:val="0"/>
      <w:numFmt w:val="bullet"/>
      <w:lvlText w:val="•"/>
      <w:lvlJc w:val="left"/>
      <w:pPr>
        <w:ind w:left="4504" w:hanging="202"/>
      </w:pPr>
      <w:rPr>
        <w:rFonts w:hint="default"/>
        <w:lang w:val="en-US" w:eastAsia="en-US" w:bidi="ar-SA"/>
      </w:rPr>
    </w:lvl>
  </w:abstractNum>
  <w:abstractNum w:abstractNumId="3">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199" w:hanging="266"/>
        <w:jc w:val="lef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1035" w:hanging="266"/>
      </w:pPr>
      <w:rPr>
        <w:rFonts w:hint="default"/>
        <w:lang w:val="en-US" w:eastAsia="en-US" w:bidi="ar-SA"/>
      </w:rPr>
    </w:lvl>
    <w:lvl w:ilvl="3">
      <w:start w:val="0"/>
      <w:numFmt w:val="bullet"/>
      <w:lvlText w:val="•"/>
      <w:lvlJc w:val="left"/>
      <w:pPr>
        <w:ind w:left="1590" w:hanging="266"/>
      </w:pPr>
      <w:rPr>
        <w:rFonts w:hint="default"/>
        <w:lang w:val="en-US" w:eastAsia="en-US" w:bidi="ar-SA"/>
      </w:rPr>
    </w:lvl>
    <w:lvl w:ilvl="4">
      <w:start w:val="0"/>
      <w:numFmt w:val="bullet"/>
      <w:lvlText w:val="•"/>
      <w:lvlJc w:val="left"/>
      <w:pPr>
        <w:ind w:left="2146" w:hanging="266"/>
      </w:pPr>
      <w:rPr>
        <w:rFonts w:hint="default"/>
        <w:lang w:val="en-US" w:eastAsia="en-US" w:bidi="ar-SA"/>
      </w:rPr>
    </w:lvl>
    <w:lvl w:ilvl="5">
      <w:start w:val="0"/>
      <w:numFmt w:val="bullet"/>
      <w:lvlText w:val="•"/>
      <w:lvlJc w:val="left"/>
      <w:pPr>
        <w:ind w:left="2701" w:hanging="266"/>
      </w:pPr>
      <w:rPr>
        <w:rFonts w:hint="default"/>
        <w:lang w:val="en-US" w:eastAsia="en-US" w:bidi="ar-SA"/>
      </w:rPr>
    </w:lvl>
    <w:lvl w:ilvl="6">
      <w:start w:val="0"/>
      <w:numFmt w:val="bullet"/>
      <w:lvlText w:val="•"/>
      <w:lvlJc w:val="left"/>
      <w:pPr>
        <w:ind w:left="3257" w:hanging="266"/>
      </w:pPr>
      <w:rPr>
        <w:rFonts w:hint="default"/>
        <w:lang w:val="en-US" w:eastAsia="en-US" w:bidi="ar-SA"/>
      </w:rPr>
    </w:lvl>
    <w:lvl w:ilvl="7">
      <w:start w:val="0"/>
      <w:numFmt w:val="bullet"/>
      <w:lvlText w:val="•"/>
      <w:lvlJc w:val="left"/>
      <w:pPr>
        <w:ind w:left="3812" w:hanging="266"/>
      </w:pPr>
      <w:rPr>
        <w:rFonts w:hint="default"/>
        <w:lang w:val="en-US" w:eastAsia="en-US" w:bidi="ar-SA"/>
      </w:rPr>
    </w:lvl>
    <w:lvl w:ilvl="8">
      <w:start w:val="0"/>
      <w:numFmt w:val="bullet"/>
      <w:lvlText w:val="•"/>
      <w:lvlJc w:val="left"/>
      <w:pPr>
        <w:ind w:left="4368" w:hanging="266"/>
      </w:pPr>
      <w:rPr>
        <w:rFonts w:hint="default"/>
        <w:lang w:val="en-US" w:eastAsia="en-US" w:bidi="ar-SA"/>
      </w:rPr>
    </w:lvl>
  </w:abstractNum>
  <w:abstractNum w:abstractNumId="2">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1">
    <w:multiLevelType w:val="hybridMultilevel"/>
    <w:lvl w:ilvl="0">
      <w:start w:val="0"/>
      <w:numFmt w:val="bullet"/>
      <w:lvlText w:val="•"/>
      <w:lvlJc w:val="left"/>
      <w:pPr>
        <w:ind w:left="599" w:hanging="202"/>
      </w:pPr>
      <w:rPr>
        <w:rFonts w:hint="default" w:ascii="Times New Roman" w:hAnsi="Times New Roman" w:eastAsia="Times New Roman" w:cs="Times New Roman"/>
        <w:b w:val="0"/>
        <w:bCs w:val="0"/>
        <w:i/>
        <w:iCs/>
        <w:spacing w:val="0"/>
        <w:w w:val="166"/>
        <w:sz w:val="14"/>
        <w:szCs w:val="14"/>
        <w:lang w:val="en-US" w:eastAsia="en-US" w:bidi="ar-SA"/>
      </w:rPr>
    </w:lvl>
    <w:lvl w:ilvl="1">
      <w:start w:val="0"/>
      <w:numFmt w:val="bullet"/>
      <w:lvlText w:val="•"/>
      <w:lvlJc w:val="left"/>
      <w:pPr>
        <w:ind w:left="1087" w:hanging="202"/>
      </w:pPr>
      <w:rPr>
        <w:rFonts w:hint="default"/>
        <w:lang w:val="en-US" w:eastAsia="en-US" w:bidi="ar-SA"/>
      </w:rPr>
    </w:lvl>
    <w:lvl w:ilvl="2">
      <w:start w:val="0"/>
      <w:numFmt w:val="bullet"/>
      <w:lvlText w:val="•"/>
      <w:lvlJc w:val="left"/>
      <w:pPr>
        <w:ind w:left="1575" w:hanging="202"/>
      </w:pPr>
      <w:rPr>
        <w:rFonts w:hint="default"/>
        <w:lang w:val="en-US" w:eastAsia="en-US" w:bidi="ar-SA"/>
      </w:rPr>
    </w:lvl>
    <w:lvl w:ilvl="3">
      <w:start w:val="0"/>
      <w:numFmt w:val="bullet"/>
      <w:lvlText w:val="•"/>
      <w:lvlJc w:val="left"/>
      <w:pPr>
        <w:ind w:left="2063" w:hanging="202"/>
      </w:pPr>
      <w:rPr>
        <w:rFonts w:hint="default"/>
        <w:lang w:val="en-US" w:eastAsia="en-US" w:bidi="ar-SA"/>
      </w:rPr>
    </w:lvl>
    <w:lvl w:ilvl="4">
      <w:start w:val="0"/>
      <w:numFmt w:val="bullet"/>
      <w:lvlText w:val="•"/>
      <w:lvlJc w:val="left"/>
      <w:pPr>
        <w:ind w:left="2551" w:hanging="202"/>
      </w:pPr>
      <w:rPr>
        <w:rFonts w:hint="default"/>
        <w:lang w:val="en-US" w:eastAsia="en-US" w:bidi="ar-SA"/>
      </w:rPr>
    </w:lvl>
    <w:lvl w:ilvl="5">
      <w:start w:val="0"/>
      <w:numFmt w:val="bullet"/>
      <w:lvlText w:val="•"/>
      <w:lvlJc w:val="left"/>
      <w:pPr>
        <w:ind w:left="3039" w:hanging="202"/>
      </w:pPr>
      <w:rPr>
        <w:rFonts w:hint="default"/>
        <w:lang w:val="en-US" w:eastAsia="en-US" w:bidi="ar-SA"/>
      </w:rPr>
    </w:lvl>
    <w:lvl w:ilvl="6">
      <w:start w:val="0"/>
      <w:numFmt w:val="bullet"/>
      <w:lvlText w:val="•"/>
      <w:lvlJc w:val="left"/>
      <w:pPr>
        <w:ind w:left="3527" w:hanging="202"/>
      </w:pPr>
      <w:rPr>
        <w:rFonts w:hint="default"/>
        <w:lang w:val="en-US" w:eastAsia="en-US" w:bidi="ar-SA"/>
      </w:rPr>
    </w:lvl>
    <w:lvl w:ilvl="7">
      <w:start w:val="0"/>
      <w:numFmt w:val="bullet"/>
      <w:lvlText w:val="•"/>
      <w:lvlJc w:val="left"/>
      <w:pPr>
        <w:ind w:left="4015" w:hanging="202"/>
      </w:pPr>
      <w:rPr>
        <w:rFonts w:hint="default"/>
        <w:lang w:val="en-US" w:eastAsia="en-US" w:bidi="ar-SA"/>
      </w:rPr>
    </w:lvl>
    <w:lvl w:ilvl="8">
      <w:start w:val="0"/>
      <w:numFmt w:val="bullet"/>
      <w:lvlText w:val="•"/>
      <w:lvlJc w:val="left"/>
      <w:pPr>
        <w:ind w:left="4503" w:hanging="20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76"/>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599" w:hanging="202"/>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soumya@presidencyuniversity.in" TargetMode="Externa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2025-11-26T05:42:03Z</dcterms:created>
  <dcterms:modified xsi:type="dcterms:W3CDTF">2025-11-26T05:42:03Z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2025-11-26T00:00:00Z</vt:filetime>
  </property>
  <property fmtid="{D5CDD505-2E9C-101B-9397-08002B2CF9AE}" pid="3" name="Creator">
    <vt:lpwstr>TeX</vt:lpwstr>
  </property>
  <property fmtid="{D5CDD505-2E9C-101B-9397-08002B2CF9AE}" pid="4" name="LastSaved">
    <vt:filetime>2025-11-26T00:00:00Z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