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Cricket Bets and scoreboard.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Tabbar based application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Profile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team name in the table view cells.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137800" cy="43734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800" cy="437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JSON filename - complete_match_data.json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any match will show the details scoreboard.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993055" cy="34623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055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98495" cy="32623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495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42748" cy="3167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748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2. Poll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4038" cy="46434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038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3. Profile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93367" cy="54530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367" cy="545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