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es-ES_tradnl"/>
        </w:rPr>
        <w:alias w:val="Topic"/>
        <w:tag w:val="e667bab0-e5c8-4d4a-ab80-2678f5544b49"/>
        <w:id w:val="629590303"/>
        <w:placeholder>
          <w:docPart w:val="E098C713269B4E8BAAB498F286AFF7F4"/>
        </w:placeholder>
        <w:text/>
      </w:sdtPr>
      <w:sdtEndPr/>
      <w:sdtContent>
        <w:p w:rsidR="00AE0AFB" w:rsidRPr="00B2413B" w:rsidRDefault="00AE0AFB" w:rsidP="00AE0AFB">
          <w:pPr>
            <w:pStyle w:val="ppTopic"/>
            <w:rPr>
              <w:lang w:val="es-ES_tradnl"/>
            </w:rPr>
          </w:pPr>
          <w:r w:rsidRPr="00561E59">
            <w:rPr>
              <w:lang w:val="es-ES_tradnl"/>
            </w:rPr>
            <w:t xml:space="preserve">Cómo instalar SQL Server 2012 en Windows Server </w:t>
          </w:r>
          <w:proofErr w:type="spellStart"/>
          <w:r w:rsidRPr="00561E59">
            <w:rPr>
              <w:lang w:val="es-ES_tradnl"/>
            </w:rPr>
            <w:t>Core</w:t>
          </w:r>
          <w:proofErr w:type="spellEnd"/>
        </w:p>
      </w:sdtContent>
    </w:sdt>
    <w:p w:rsidR="006F7363" w:rsidRDefault="006F7363" w:rsidP="00AE0AFB">
      <w:pPr>
        <w:pStyle w:val="ppBodyText"/>
        <w:rPr>
          <w:lang w:val="es-ES_tradnl"/>
        </w:rPr>
      </w:pPr>
    </w:p>
    <w:tbl>
      <w:tblPr>
        <w:tblStyle w:val="ppTableGrid"/>
        <w:tblW w:w="5000" w:type="pct"/>
        <w:tblInd w:w="0" w:type="dxa"/>
        <w:tblLook w:val="04A0" w:firstRow="1" w:lastRow="0" w:firstColumn="1" w:lastColumn="0" w:noHBand="0" w:noVBand="1"/>
      </w:tblPr>
      <w:tblGrid>
        <w:gridCol w:w="5941"/>
        <w:gridCol w:w="3635"/>
      </w:tblGrid>
      <w:tr w:rsidR="006F7363" w:rsidTr="00925ECF">
        <w:trPr>
          <w:cnfStyle w:val="100000000000" w:firstRow="1" w:lastRow="0" w:firstColumn="0" w:lastColumn="0" w:oddVBand="0" w:evenVBand="0" w:oddHBand="0" w:evenHBand="0" w:firstRowFirstColumn="0" w:firstRowLastColumn="0" w:lastRowFirstColumn="0" w:lastRowLastColumn="0"/>
        </w:trPr>
        <w:tc>
          <w:tcPr>
            <w:tcW w:w="3102" w:type="pct"/>
            <w:tcBorders>
              <w:top w:val="single" w:sz="4" w:space="0" w:color="auto"/>
            </w:tcBorders>
            <w:hideMark/>
          </w:tcPr>
          <w:p w:rsidR="006F7363" w:rsidRPr="006F7363" w:rsidRDefault="006F7363" w:rsidP="006F7363">
            <w:pPr>
              <w:pStyle w:val="ppBodyText"/>
              <w:rPr>
                <w:rFonts w:asciiTheme="minorHAnsi" w:hAnsiTheme="minorHAnsi" w:cstheme="minorHAnsi"/>
                <w:b w:val="0"/>
                <w:sz w:val="24"/>
                <w:szCs w:val="24"/>
                <w:lang w:val="es-ES_tradnl"/>
              </w:rPr>
            </w:pPr>
            <w:r w:rsidRPr="006F7363">
              <w:rPr>
                <w:rFonts w:asciiTheme="minorHAnsi" w:hAnsiTheme="minorHAnsi" w:cstheme="minorHAnsi"/>
                <w:b w:val="0"/>
                <w:color w:val="4A442A" w:themeColor="background2" w:themeShade="40"/>
                <w:sz w:val="24"/>
                <w:szCs w:val="24"/>
                <w:lang w:val="es-ES_tradnl"/>
              </w:rPr>
              <w:t xml:space="preserve">Alberto Morillo Rodriguez, </w:t>
            </w:r>
            <w:r w:rsidRPr="006F7363">
              <w:rPr>
                <w:rFonts w:asciiTheme="minorHAnsi" w:hAnsiTheme="minorHAnsi" w:cstheme="minorHAnsi"/>
                <w:b w:val="0"/>
                <w:bCs/>
                <w:color w:val="4A442A" w:themeColor="background2" w:themeShade="40"/>
                <w:sz w:val="24"/>
                <w:szCs w:val="24"/>
                <w:lang w:val="es-ES_tradnl"/>
              </w:rPr>
              <w:t xml:space="preserve">MCITP - </w:t>
            </w:r>
            <w:proofErr w:type="spellStart"/>
            <w:r w:rsidRPr="006F7363">
              <w:rPr>
                <w:rFonts w:asciiTheme="minorHAnsi" w:hAnsiTheme="minorHAnsi" w:cstheme="minorHAnsi"/>
                <w:b w:val="0"/>
                <w:bCs/>
                <w:color w:val="4A442A" w:themeColor="background2" w:themeShade="40"/>
                <w:sz w:val="24"/>
                <w:szCs w:val="24"/>
                <w:lang w:val="es-ES_tradnl"/>
              </w:rPr>
              <w:t>Database</w:t>
            </w:r>
            <w:proofErr w:type="spellEnd"/>
            <w:r w:rsidRPr="006F7363">
              <w:rPr>
                <w:rFonts w:asciiTheme="minorHAnsi" w:hAnsiTheme="minorHAnsi" w:cstheme="minorHAnsi"/>
                <w:b w:val="0"/>
                <w:bCs/>
                <w:color w:val="4A442A" w:themeColor="background2" w:themeShade="40"/>
                <w:sz w:val="24"/>
                <w:szCs w:val="24"/>
                <w:lang w:val="es-ES_tradnl"/>
              </w:rPr>
              <w:t xml:space="preserve"> </w:t>
            </w:r>
            <w:proofErr w:type="spellStart"/>
            <w:r w:rsidRPr="006F7363">
              <w:rPr>
                <w:rFonts w:asciiTheme="minorHAnsi" w:hAnsiTheme="minorHAnsi" w:cstheme="minorHAnsi"/>
                <w:b w:val="0"/>
                <w:bCs/>
                <w:color w:val="4A442A" w:themeColor="background2" w:themeShade="40"/>
                <w:sz w:val="24"/>
                <w:szCs w:val="24"/>
                <w:lang w:val="es-ES_tradnl"/>
              </w:rPr>
              <w:t>Administrator</w:t>
            </w:r>
            <w:proofErr w:type="spellEnd"/>
            <w:r w:rsidRPr="006F7363">
              <w:rPr>
                <w:rFonts w:asciiTheme="minorHAnsi" w:hAnsiTheme="minorHAnsi" w:cstheme="minorHAnsi"/>
                <w:b w:val="0"/>
                <w:bCs/>
                <w:color w:val="4A442A" w:themeColor="background2" w:themeShade="40"/>
                <w:sz w:val="24"/>
                <w:szCs w:val="24"/>
                <w:lang w:val="es-ES_tradnl"/>
              </w:rPr>
              <w:t xml:space="preserve"> 2008, MCTS</w:t>
            </w:r>
          </w:p>
        </w:tc>
        <w:tc>
          <w:tcPr>
            <w:tcW w:w="1898" w:type="pct"/>
            <w:tcBorders>
              <w:top w:val="single" w:sz="4" w:space="0" w:color="auto"/>
            </w:tcBorders>
            <w:hideMark/>
          </w:tcPr>
          <w:p w:rsidR="006F7363" w:rsidRDefault="006F7363" w:rsidP="00925ECF">
            <w:pPr>
              <w:pStyle w:val="ppBodyText"/>
              <w:jc w:val="right"/>
              <w:rPr>
                <w:rFonts w:asciiTheme="minorHAnsi" w:hAnsiTheme="minorHAnsi" w:cstheme="minorHAnsi"/>
                <w:color w:val="4A442A" w:themeColor="background2" w:themeShade="40"/>
                <w:sz w:val="24"/>
                <w:szCs w:val="24"/>
              </w:rPr>
            </w:pPr>
            <w:r>
              <w:rPr>
                <w:rFonts w:asciiTheme="minorHAnsi" w:hAnsiTheme="minorHAnsi" w:cstheme="minorHAnsi"/>
                <w:color w:val="4A442A" w:themeColor="background2" w:themeShade="40"/>
                <w:sz w:val="24"/>
                <w:szCs w:val="24"/>
              </w:rPr>
              <w:t>Mayo 2012</w:t>
            </w:r>
          </w:p>
        </w:tc>
      </w:tr>
      <w:tr w:rsidR="006F7363" w:rsidTr="00925ECF">
        <w:tc>
          <w:tcPr>
            <w:tcW w:w="5000" w:type="pct"/>
            <w:gridSpan w:val="2"/>
            <w:tcBorders>
              <w:top w:val="single" w:sz="12" w:space="0" w:color="999999"/>
              <w:left w:val="single" w:sz="12" w:space="0" w:color="999999"/>
              <w:bottom w:val="single" w:sz="12" w:space="0" w:color="999999"/>
              <w:right w:val="single" w:sz="12" w:space="0" w:color="999999"/>
            </w:tcBorders>
            <w:hideMark/>
          </w:tcPr>
          <w:p w:rsidR="006F7363" w:rsidRDefault="00117589" w:rsidP="00925ECF">
            <w:pPr>
              <w:pStyle w:val="ppTableText"/>
              <w:rPr>
                <w:rFonts w:asciiTheme="minorHAnsi" w:hAnsiTheme="minorHAnsi" w:cstheme="minorHAnsi"/>
                <w:sz w:val="24"/>
                <w:szCs w:val="24"/>
              </w:rPr>
            </w:pPr>
            <w:hyperlink r:id="rId7" w:history="1">
              <w:r w:rsidR="006F7363" w:rsidRPr="006F7363">
                <w:rPr>
                  <w:rStyle w:val="Hyperlink"/>
                  <w:rFonts w:asciiTheme="minorHAnsi" w:eastAsiaTheme="majorEastAsia" w:hAnsiTheme="minorHAnsi" w:cstheme="minorHAnsi"/>
                  <w:sz w:val="24"/>
                  <w:szCs w:val="24"/>
                </w:rPr>
                <w:t>Blog</w:t>
              </w:r>
            </w:hyperlink>
          </w:p>
        </w:tc>
      </w:tr>
    </w:tbl>
    <w:p w:rsidR="00AE0AFB" w:rsidRDefault="00AE0AFB" w:rsidP="00AE0AFB">
      <w:pPr>
        <w:pStyle w:val="ppBodyText"/>
      </w:pPr>
    </w:p>
    <w:p w:rsidR="006F7363" w:rsidRDefault="006F7363" w:rsidP="00AE0AFB">
      <w:pPr>
        <w:pStyle w:val="ppBodyText"/>
      </w:pPr>
    </w:p>
    <w:p w:rsidR="00AE0AFB" w:rsidRDefault="00AE0AFB" w:rsidP="00AE0AFB">
      <w:pPr>
        <w:pStyle w:val="ppBodyText"/>
        <w:rPr>
          <w:lang w:val="es-ES_tradnl"/>
        </w:rPr>
      </w:pPr>
      <w:proofErr w:type="spellStart"/>
      <w:r w:rsidRPr="009E07EE">
        <w:t>Aplica</w:t>
      </w:r>
      <w:proofErr w:type="spellEnd"/>
      <w:r w:rsidRPr="009E07EE">
        <w:t xml:space="preserve"> a: SQL Server 2012, SQL Server Denali, Windows Server 2008 R2 Enterprise Core with SP1.</w:t>
      </w:r>
      <w:r w:rsidRPr="009E07EE">
        <w:br/>
      </w:r>
      <w:r w:rsidRPr="008A5D72">
        <w:rPr>
          <w:rFonts w:asciiTheme="majorHAnsi" w:eastAsiaTheme="majorEastAsia" w:hAnsiTheme="majorHAnsi" w:cstheme="majorBidi"/>
          <w:b/>
          <w:bCs/>
          <w:color w:val="4F81BD" w:themeColor="accent1"/>
          <w:sz w:val="26"/>
          <w:szCs w:val="26"/>
        </w:rPr>
        <w:br/>
      </w:r>
      <w:r w:rsidRPr="008A5D72">
        <w:rPr>
          <w:rFonts w:asciiTheme="majorHAnsi" w:eastAsiaTheme="majorEastAsia" w:hAnsiTheme="majorHAnsi" w:cstheme="majorBidi"/>
          <w:b/>
          <w:bCs/>
          <w:color w:val="4F81BD" w:themeColor="accent1"/>
          <w:sz w:val="26"/>
          <w:szCs w:val="26"/>
          <w:lang w:val="es-ES_tradnl"/>
        </w:rPr>
        <w:t>Introducción</w:t>
      </w:r>
      <w:r w:rsidRPr="008A5D72">
        <w:rPr>
          <w:rStyle w:val="Heading2Char"/>
          <w:lang w:val="es-ES_tradnl"/>
        </w:rPr>
        <w:br/>
      </w:r>
      <w:r w:rsidRPr="008A5D72">
        <w:rPr>
          <w:lang w:val="es-ES_tradnl"/>
        </w:rPr>
        <w:br/>
      </w:r>
      <w:r w:rsidRPr="009E07EE">
        <w:rPr>
          <w:lang w:val="es-ES_tradnl"/>
        </w:rPr>
        <w:t xml:space="preserve">Windows Server 2008 Server </w:t>
      </w:r>
      <w:proofErr w:type="spellStart"/>
      <w:r w:rsidRPr="009E07EE">
        <w:rPr>
          <w:lang w:val="es-ES_tradnl"/>
        </w:rPr>
        <w:t>Core</w:t>
      </w:r>
      <w:proofErr w:type="spellEnd"/>
      <w:r w:rsidRPr="009E07EE">
        <w:rPr>
          <w:lang w:val="es-ES_tradnl"/>
        </w:rPr>
        <w:t xml:space="preserve"> no soporta .NET Framework 3.5 el cual es un requerimiento de SQL Server 2008, y esta es la razón por la SQL Server 2008 no puede ser instalado en Windows Server </w:t>
      </w:r>
      <w:proofErr w:type="spellStart"/>
      <w:r w:rsidRPr="009E07EE">
        <w:rPr>
          <w:lang w:val="es-ES_tradnl"/>
        </w:rPr>
        <w:t>Core</w:t>
      </w:r>
      <w:proofErr w:type="spellEnd"/>
      <w:r w:rsidRPr="009E07EE">
        <w:rPr>
          <w:lang w:val="es-ES_tradnl"/>
        </w:rPr>
        <w:t>.</w:t>
      </w:r>
      <w:r w:rsidRPr="009E07EE">
        <w:rPr>
          <w:lang w:val="es-ES_tradnl"/>
        </w:rPr>
        <w:br/>
      </w:r>
      <w:r w:rsidRPr="009E07EE">
        <w:rPr>
          <w:lang w:val="es-ES_tradnl"/>
        </w:rPr>
        <w:br/>
        <w:t xml:space="preserve">En tanto, Windows Server 2008 R2 Server </w:t>
      </w:r>
      <w:proofErr w:type="spellStart"/>
      <w:r w:rsidRPr="009E07EE">
        <w:rPr>
          <w:lang w:val="es-ES_tradnl"/>
        </w:rPr>
        <w:t>Core</w:t>
      </w:r>
      <w:proofErr w:type="spellEnd"/>
      <w:r w:rsidRPr="009E07EE">
        <w:rPr>
          <w:lang w:val="es-ES_tradnl"/>
        </w:rPr>
        <w:t xml:space="preserve"> sí soporta .NET Framework 3.5 pero instalar SQL Server 2008 no es soportado por Microsoft para esa versión de Windows Server. No obstante, existen artículos que proveen instrucciones de cómo hacer esta instalación, como </w:t>
      </w:r>
      <w:r w:rsidR="00117589">
        <w:fldChar w:fldCharType="begin"/>
      </w:r>
      <w:r w:rsidR="00117589" w:rsidRPr="00117589">
        <w:rPr>
          <w:lang w:val="es-ES_tradnl"/>
        </w:rPr>
        <w:instrText xml:space="preserve"> HYPERLINK "http://www.nullsession.com/2009/06/02/sql-server-2008-on-server-</w:instrText>
      </w:r>
      <w:r w:rsidR="00117589" w:rsidRPr="00117589">
        <w:rPr>
          <w:lang w:val="es-ES_tradnl"/>
        </w:rPr>
        <w:instrText xml:space="preserve">core-2008-r2/" </w:instrText>
      </w:r>
      <w:r w:rsidR="00117589">
        <w:fldChar w:fldCharType="separate"/>
      </w:r>
      <w:r w:rsidRPr="009E07EE">
        <w:rPr>
          <w:rStyle w:val="Hyperlink"/>
          <w:rFonts w:ascii="Arial" w:hAnsi="Arial" w:cs="Arial"/>
          <w:b/>
          <w:bCs/>
          <w:sz w:val="20"/>
          <w:szCs w:val="20"/>
          <w:lang w:val="es-ES_tradnl"/>
        </w:rPr>
        <w:t>este</w:t>
      </w:r>
      <w:r w:rsidR="00117589">
        <w:rPr>
          <w:rStyle w:val="Hyperlink"/>
          <w:rFonts w:ascii="Arial" w:hAnsi="Arial" w:cs="Arial"/>
          <w:b/>
          <w:bCs/>
          <w:sz w:val="20"/>
          <w:szCs w:val="20"/>
          <w:lang w:val="es-ES_tradnl"/>
        </w:rPr>
        <w:fldChar w:fldCharType="end"/>
      </w:r>
      <w:r w:rsidRPr="009E07EE">
        <w:rPr>
          <w:lang w:val="es-ES_tradnl"/>
        </w:rPr>
        <w:t xml:space="preserve"> artículo.</w:t>
      </w:r>
      <w:r w:rsidRPr="009E07EE">
        <w:rPr>
          <w:lang w:val="es-ES_tradnl"/>
        </w:rPr>
        <w:br/>
      </w:r>
      <w:r w:rsidRPr="009E07EE">
        <w:rPr>
          <w:lang w:val="es-ES_tradnl"/>
        </w:rPr>
        <w:br/>
        <w:t xml:space="preserve">A partir de SQL Server 2012, instalar SQL Server en Windows Server </w:t>
      </w:r>
      <w:proofErr w:type="spellStart"/>
      <w:r w:rsidRPr="009E07EE">
        <w:rPr>
          <w:lang w:val="es-ES_tradnl"/>
        </w:rPr>
        <w:t>Core</w:t>
      </w:r>
      <w:proofErr w:type="spellEnd"/>
      <w:r w:rsidRPr="009E07EE">
        <w:rPr>
          <w:lang w:val="es-ES_tradnl"/>
        </w:rPr>
        <w:t xml:space="preserve"> es ya un procedimiento soportado. Es posible instalarlo en Windows Server 2008 R2 SP1 o posterior.</w:t>
      </w:r>
      <w:r w:rsidRPr="009E07EE">
        <w:rPr>
          <w:lang w:val="es-ES_tradnl"/>
        </w:rPr>
        <w:br/>
      </w:r>
      <w:r w:rsidRPr="009E07EE">
        <w:rPr>
          <w:lang w:val="es-ES_tradnl"/>
        </w:rPr>
        <w:br/>
        <w:t xml:space="preserve">Si desea conocer todos los pre-requisitos antes de instalar, conocer cuáles funcionalidades serían soportados en Windows Server </w:t>
      </w:r>
      <w:proofErr w:type="spellStart"/>
      <w:r w:rsidRPr="009E07EE">
        <w:rPr>
          <w:lang w:val="es-ES_tradnl"/>
        </w:rPr>
        <w:t>Core</w:t>
      </w:r>
      <w:proofErr w:type="spellEnd"/>
      <w:r w:rsidRPr="009E07EE">
        <w:rPr>
          <w:lang w:val="es-ES_tradnl"/>
        </w:rPr>
        <w:t xml:space="preserve">, y conocer todos los escenarios soportados, por favor visite </w:t>
      </w:r>
      <w:r w:rsidR="00117589">
        <w:fldChar w:fldCharType="begin"/>
      </w:r>
      <w:r w:rsidR="00117589" w:rsidRPr="00117589">
        <w:rPr>
          <w:lang w:val="es-ES_tradnl"/>
        </w:rPr>
        <w:instrText xml:space="preserve"> HYPERLINK "http://msdn.microsoft.com/es-es/library/hh231669(v=SQL.110).aspx" </w:instrText>
      </w:r>
      <w:r w:rsidR="00117589">
        <w:fldChar w:fldCharType="separate"/>
      </w:r>
      <w:r w:rsidRPr="009E07EE">
        <w:rPr>
          <w:rStyle w:val="Hyperlink"/>
          <w:rFonts w:ascii="Arial" w:hAnsi="Arial" w:cs="Arial"/>
          <w:sz w:val="20"/>
          <w:szCs w:val="20"/>
          <w:lang w:val="es-ES_tradnl"/>
        </w:rPr>
        <w:t>este</w:t>
      </w:r>
      <w:r w:rsidR="00117589">
        <w:rPr>
          <w:rStyle w:val="Hyperlink"/>
          <w:rFonts w:ascii="Arial" w:hAnsi="Arial" w:cs="Arial"/>
          <w:sz w:val="20"/>
          <w:szCs w:val="20"/>
          <w:lang w:val="es-ES_tradnl"/>
        </w:rPr>
        <w:fldChar w:fldCharType="end"/>
      </w:r>
      <w:r w:rsidRPr="009E07EE">
        <w:rPr>
          <w:lang w:val="es-ES_tradnl"/>
        </w:rPr>
        <w:t xml:space="preserve"> enlace.</w:t>
      </w:r>
      <w:r w:rsidRPr="009E07EE">
        <w:rPr>
          <w:lang w:val="es-ES_tradnl"/>
        </w:rPr>
        <w:br/>
      </w:r>
    </w:p>
    <w:p w:rsidR="00AE0AFB" w:rsidRDefault="00AE0AFB" w:rsidP="00AE0AFB">
      <w:pPr>
        <w:pStyle w:val="ppBodyText"/>
        <w:rPr>
          <w:lang w:val="es-ES_tradnl"/>
        </w:rPr>
      </w:pPr>
      <w:r>
        <w:rPr>
          <w:rFonts w:asciiTheme="majorHAnsi" w:eastAsiaTheme="majorEastAsia" w:hAnsiTheme="majorHAnsi" w:cstheme="majorBidi"/>
          <w:b/>
          <w:bCs/>
          <w:color w:val="4F81BD" w:themeColor="accent1"/>
          <w:sz w:val="26"/>
          <w:szCs w:val="26"/>
          <w:lang w:val="es-ES_tradnl"/>
        </w:rPr>
        <w:br/>
        <w:t xml:space="preserve">Pasos para instalar SQL Server 2012 en Windows Server 2008 R2 Server </w:t>
      </w:r>
      <w:proofErr w:type="spellStart"/>
      <w:r>
        <w:rPr>
          <w:rFonts w:asciiTheme="majorHAnsi" w:eastAsiaTheme="majorEastAsia" w:hAnsiTheme="majorHAnsi" w:cstheme="majorBidi"/>
          <w:b/>
          <w:bCs/>
          <w:color w:val="4F81BD" w:themeColor="accent1"/>
          <w:sz w:val="26"/>
          <w:szCs w:val="26"/>
          <w:lang w:val="es-ES_tradnl"/>
        </w:rPr>
        <w:t>Core</w:t>
      </w:r>
      <w:proofErr w:type="spellEnd"/>
      <w:r>
        <w:rPr>
          <w:rFonts w:asciiTheme="majorHAnsi" w:eastAsiaTheme="majorEastAsia" w:hAnsiTheme="majorHAnsi" w:cstheme="majorBidi"/>
          <w:b/>
          <w:bCs/>
          <w:color w:val="4F81BD" w:themeColor="accent1"/>
          <w:sz w:val="26"/>
          <w:szCs w:val="26"/>
          <w:lang w:val="es-ES_tradnl"/>
        </w:rPr>
        <w:t xml:space="preserve"> SP1.</w:t>
      </w:r>
      <w:r>
        <w:rPr>
          <w:rFonts w:asciiTheme="majorHAnsi" w:eastAsiaTheme="majorEastAsia" w:hAnsiTheme="majorHAnsi" w:cstheme="majorBidi"/>
          <w:b/>
          <w:bCs/>
          <w:color w:val="4F81BD" w:themeColor="accent1"/>
          <w:sz w:val="26"/>
          <w:szCs w:val="26"/>
          <w:lang w:val="es-ES_tradnl"/>
        </w:rPr>
        <w:br/>
      </w:r>
      <w:r w:rsidRPr="009E07EE">
        <w:rPr>
          <w:lang w:val="es-ES_tradnl"/>
        </w:rPr>
        <w:br/>
        <w:t xml:space="preserve">Existen dos métodos para realizar esta instalación: instalar desde la línea de comando e instalar usando un archivo de configuración. El siguiente procedimiento explica cómo instalar desde la línea de comando de Windows Server </w:t>
      </w:r>
      <w:proofErr w:type="spellStart"/>
      <w:r w:rsidRPr="009E07EE">
        <w:rPr>
          <w:lang w:val="es-ES_tradnl"/>
        </w:rPr>
        <w:t>Core</w:t>
      </w:r>
      <w:proofErr w:type="spellEnd"/>
      <w:r w:rsidRPr="009E07EE">
        <w:rPr>
          <w:lang w:val="es-ES_tradnl"/>
        </w:rPr>
        <w:t>:</w:t>
      </w:r>
      <w:r w:rsidRPr="009E07EE">
        <w:rPr>
          <w:lang w:val="es-ES_tradnl"/>
        </w:rPr>
        <w:br/>
      </w:r>
    </w:p>
    <w:p w:rsidR="00AE0AFB" w:rsidRDefault="00AE0AFB" w:rsidP="00AE0AFB">
      <w:pPr>
        <w:pStyle w:val="ppBodyText"/>
        <w:rPr>
          <w:lang w:val="es-ES_tradnl"/>
        </w:rPr>
      </w:pPr>
      <w:r w:rsidRPr="009E07EE">
        <w:rPr>
          <w:lang w:val="es-ES_tradnl"/>
        </w:rPr>
        <w:lastRenderedPageBreak/>
        <w:br/>
      </w:r>
      <w:r w:rsidRPr="009E07EE">
        <w:rPr>
          <w:u w:val="single"/>
          <w:lang w:val="es-ES_tradnl"/>
        </w:rPr>
        <w:t xml:space="preserve">Instalar Windows Server </w:t>
      </w:r>
      <w:proofErr w:type="spellStart"/>
      <w:r w:rsidRPr="009E07EE">
        <w:rPr>
          <w:u w:val="single"/>
          <w:lang w:val="es-ES_tradnl"/>
        </w:rPr>
        <w:t>Core</w:t>
      </w:r>
      <w:proofErr w:type="spellEnd"/>
      <w:r w:rsidRPr="009E07EE">
        <w:rPr>
          <w:lang w:val="es-ES_tradnl"/>
        </w:rPr>
        <w:t xml:space="preserve">. Nosotros instalamos Windows Server 2008 R2 Enterprise </w:t>
      </w:r>
      <w:proofErr w:type="spellStart"/>
      <w:r w:rsidRPr="009E07EE">
        <w:rPr>
          <w:lang w:val="es-ES_tradnl"/>
        </w:rPr>
        <w:t>Core</w:t>
      </w:r>
      <w:proofErr w:type="spellEnd"/>
      <w:r w:rsidRPr="009E07EE">
        <w:rPr>
          <w:lang w:val="es-ES_tradnl"/>
        </w:rPr>
        <w:t xml:space="preserve"> en una nueva máquina virtual de </w:t>
      </w:r>
      <w:proofErr w:type="spellStart"/>
      <w:r w:rsidRPr="009E07EE">
        <w:rPr>
          <w:lang w:val="es-ES_tradnl"/>
        </w:rPr>
        <w:t>Hyper</w:t>
      </w:r>
      <w:proofErr w:type="spellEnd"/>
      <w:r w:rsidRPr="009E07EE">
        <w:rPr>
          <w:lang w:val="es-ES_tradnl"/>
        </w:rPr>
        <w:t>-V. Luego añadimos la media de instalación de SQL Server 2012 en el drive D de la máquina virtual.</w:t>
      </w:r>
    </w:p>
    <w:p w:rsidR="00AE0AFB" w:rsidRPr="008D2428" w:rsidRDefault="00AE0AFB" w:rsidP="00AE0AFB">
      <w:pPr>
        <w:pStyle w:val="ppBodyText"/>
        <w:rPr>
          <w:lang w:val="es-ES_tradnl"/>
        </w:rPr>
      </w:pPr>
    </w:p>
    <w:p w:rsidR="00AE0AFB" w:rsidRPr="00E244AE" w:rsidRDefault="00AE0AFB" w:rsidP="00AE0AFB">
      <w:pPr>
        <w:pStyle w:val="ppFigure"/>
      </w:pPr>
      <w:r>
        <w:rPr>
          <w:noProof/>
          <w:lang w:bidi="ar-SA"/>
        </w:rPr>
        <w:drawing>
          <wp:inline distT="0" distB="0" distL="0" distR="0" wp14:anchorId="108C17B6" wp14:editId="69765C4F">
            <wp:extent cx="3048264" cy="1501270"/>
            <wp:effectExtent l="0" t="0" r="0" b="3810"/>
            <wp:docPr id="21"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r:link="rId9"/>
                    <a:stretch>
                      <a:fillRect/>
                    </a:stretch>
                  </pic:blipFill>
                  <pic:spPr>
                    <a:xfrm>
                      <a:off x="0" y="0"/>
                      <a:ext cx="3048264" cy="1501270"/>
                    </a:xfrm>
                    <a:prstGeom prst="rect">
                      <a:avLst/>
                    </a:prstGeom>
                  </pic:spPr>
                </pic:pic>
              </a:graphicData>
            </a:graphic>
          </wp:inline>
        </w:drawing>
      </w:r>
    </w:p>
    <w:p w:rsidR="00AE0AFB" w:rsidRPr="006D1B39" w:rsidRDefault="00AE0AFB" w:rsidP="00AE0AFB">
      <w:pPr>
        <w:pStyle w:val="ppBodyText"/>
        <w:rPr>
          <w:lang w:val="es-ES_tradnl"/>
        </w:rPr>
      </w:pPr>
      <w:r w:rsidRPr="009E07EE">
        <w:rPr>
          <w:u w:val="single"/>
          <w:lang w:val="es-ES_tradnl"/>
        </w:rPr>
        <w:t>Renombrar el computador</w:t>
      </w:r>
      <w:r w:rsidRPr="009E07EE">
        <w:rPr>
          <w:lang w:val="es-ES_tradnl"/>
        </w:rPr>
        <w:t>. Para hacer las cosas más fácil al momento de instalar desde la línea de comando, vamos a renombrar el computador como se muestra a continuación, y luego reiniciaremos el computador.</w:t>
      </w:r>
      <w:r w:rsidRPr="009E07EE">
        <w:rPr>
          <w:lang w:val="es-ES_tradnl"/>
        </w:rPr>
        <w:br/>
      </w:r>
    </w:p>
    <w:p w:rsidR="00AE0AFB" w:rsidRPr="00E244AE" w:rsidRDefault="00AE0AFB" w:rsidP="00AE0AFB">
      <w:pPr>
        <w:pStyle w:val="ppFigure"/>
      </w:pPr>
      <w:r>
        <w:rPr>
          <w:noProof/>
          <w:lang w:bidi="ar-SA"/>
        </w:rPr>
        <w:drawing>
          <wp:inline distT="0" distB="0" distL="0" distR="0" wp14:anchorId="048FE775" wp14:editId="1FAF2DE0">
            <wp:extent cx="3048264" cy="1501270"/>
            <wp:effectExtent l="0" t="0" r="0" b="3810"/>
            <wp:docPr id="11"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r:link="rId11"/>
                    <a:stretch>
                      <a:fillRect/>
                    </a:stretch>
                  </pic:blipFill>
                  <pic:spPr>
                    <a:xfrm>
                      <a:off x="0" y="0"/>
                      <a:ext cx="3048264" cy="1501270"/>
                    </a:xfrm>
                    <a:prstGeom prst="rect">
                      <a:avLst/>
                    </a:prstGeom>
                  </pic:spPr>
                </pic:pic>
              </a:graphicData>
            </a:graphic>
          </wp:inline>
        </w:drawing>
      </w:r>
    </w:p>
    <w:p w:rsidR="00AE0AFB" w:rsidRPr="009E07EE" w:rsidRDefault="00AE0AFB" w:rsidP="00AE0AFB">
      <w:pPr>
        <w:pStyle w:val="ppBodyText"/>
        <w:rPr>
          <w:rFonts w:ascii="Arial" w:hAnsi="Arial" w:cs="Arial"/>
          <w:color w:val="222222"/>
          <w:sz w:val="20"/>
          <w:szCs w:val="20"/>
        </w:rPr>
      </w:pPr>
    </w:p>
    <w:p w:rsidR="00AE0AFB" w:rsidRPr="008A5D72" w:rsidRDefault="00AE0AFB" w:rsidP="00AE0AFB">
      <w:pPr>
        <w:pStyle w:val="ppBodyText"/>
        <w:rPr>
          <w:lang w:val="es-ES_tradnl"/>
        </w:rPr>
      </w:pPr>
      <w:r w:rsidRPr="009E07EE">
        <w:rPr>
          <w:lang w:val="es-ES_tradnl"/>
        </w:rPr>
        <w:t xml:space="preserve">Crear una cuenta de Windows para iniciar los servicios de SQL Server. </w:t>
      </w:r>
      <w:r w:rsidRPr="008A5D72">
        <w:rPr>
          <w:lang w:val="es-ES_tradnl"/>
        </w:rPr>
        <w:t>También añadimos la cuenta al grupo de administradores locales (</w:t>
      </w:r>
      <w:proofErr w:type="spellStart"/>
      <w:r w:rsidRPr="008A5D72">
        <w:rPr>
          <w:lang w:val="es-ES_tradnl"/>
        </w:rPr>
        <w:t>Administrators</w:t>
      </w:r>
      <w:proofErr w:type="spellEnd"/>
      <w:r w:rsidRPr="008A5D72">
        <w:rPr>
          <w:lang w:val="es-ES_tradnl"/>
        </w:rPr>
        <w:t>) del computador.</w:t>
      </w:r>
    </w:p>
    <w:p w:rsidR="00AE0AFB" w:rsidRDefault="00AE0AFB" w:rsidP="00AE0AFB">
      <w:pPr>
        <w:pStyle w:val="ppBodyText"/>
        <w:rPr>
          <w:rFonts w:ascii="Arial" w:hAnsi="Arial" w:cs="Arial"/>
          <w:color w:val="222222"/>
          <w:sz w:val="20"/>
          <w:szCs w:val="20"/>
          <w:lang w:val="es-ES_tradnl"/>
        </w:rPr>
      </w:pPr>
    </w:p>
    <w:p w:rsidR="00AE0AFB" w:rsidRPr="00E244AE" w:rsidRDefault="00AE0AFB" w:rsidP="00AE0AFB">
      <w:pPr>
        <w:pStyle w:val="ppFigure"/>
        <w:rPr>
          <w:lang w:val="es-ES_tradnl"/>
        </w:rPr>
      </w:pPr>
      <w:r>
        <w:rPr>
          <w:noProof/>
          <w:lang w:bidi="ar-SA"/>
        </w:rPr>
        <w:drawing>
          <wp:inline distT="0" distB="0" distL="0" distR="0" wp14:anchorId="117D6AC5" wp14:editId="1375D4F8">
            <wp:extent cx="3048264" cy="1508891"/>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r:link="rId13"/>
                    <a:stretch>
                      <a:fillRect/>
                    </a:stretch>
                  </pic:blipFill>
                  <pic:spPr>
                    <a:xfrm>
                      <a:off x="0" y="0"/>
                      <a:ext cx="3048264" cy="1508891"/>
                    </a:xfrm>
                    <a:prstGeom prst="rect">
                      <a:avLst/>
                    </a:prstGeom>
                  </pic:spPr>
                </pic:pic>
              </a:graphicData>
            </a:graphic>
          </wp:inline>
        </w:drawing>
      </w:r>
    </w:p>
    <w:p w:rsidR="00AE0AFB" w:rsidRPr="004C2D06" w:rsidRDefault="00AE0AFB" w:rsidP="00AE0AFB">
      <w:pPr>
        <w:pStyle w:val="ppBodyText"/>
      </w:pPr>
    </w:p>
    <w:p w:rsidR="00AE0AFB" w:rsidRDefault="00AE0AFB" w:rsidP="00AE0AFB">
      <w:pPr>
        <w:pStyle w:val="ppBodyText"/>
      </w:pPr>
      <w:r>
        <w:rPr>
          <w:lang w:val="es-ES_tradnl"/>
        </w:rPr>
        <w:lastRenderedPageBreak/>
        <w:br/>
      </w:r>
      <w:r w:rsidRPr="009E07EE">
        <w:rPr>
          <w:u w:val="single"/>
          <w:lang w:val="es-ES_tradnl"/>
        </w:rPr>
        <w:t>Instalar SQL Server desde la línea de comando</w:t>
      </w:r>
      <w:r w:rsidRPr="009E07EE">
        <w:rPr>
          <w:lang w:val="es-ES_tradnl"/>
        </w:rPr>
        <w:t xml:space="preserve">. Para mayor información sobre los parámetros disponibles, haga clic </w:t>
      </w:r>
      <w:hyperlink r:id="rId14" w:history="1">
        <w:r w:rsidRPr="009E07EE">
          <w:rPr>
            <w:rStyle w:val="Hyperlink"/>
            <w:rFonts w:ascii="Arial" w:hAnsi="Arial" w:cs="Arial"/>
            <w:sz w:val="20"/>
            <w:szCs w:val="20"/>
            <w:lang w:val="es-ES_tradnl"/>
          </w:rPr>
          <w:t>aquí</w:t>
        </w:r>
      </w:hyperlink>
      <w:r w:rsidRPr="009E07EE">
        <w:rPr>
          <w:lang w:val="es-ES_tradnl"/>
        </w:rPr>
        <w:t>.</w:t>
      </w:r>
      <w:r w:rsidRPr="009E07EE">
        <w:rPr>
          <w:lang w:val="es-ES_tradnl"/>
        </w:rPr>
        <w:br/>
      </w:r>
      <w:r w:rsidRPr="009E07EE">
        <w:rPr>
          <w:lang w:val="es-ES_tradnl"/>
        </w:rPr>
        <w:br/>
        <w:t>En este procedimiento elegimos instalar el motor de base de datos (</w:t>
      </w:r>
      <w:proofErr w:type="spellStart"/>
      <w:r w:rsidRPr="009E07EE">
        <w:rPr>
          <w:lang w:val="es-ES_tradnl"/>
        </w:rPr>
        <w:t>SQLEngine</w:t>
      </w:r>
      <w:proofErr w:type="spellEnd"/>
      <w:r w:rsidRPr="009E07EE">
        <w:rPr>
          <w:lang w:val="es-ES_tradnl"/>
        </w:rPr>
        <w:t xml:space="preserve">), </w:t>
      </w:r>
      <w:proofErr w:type="spellStart"/>
      <w:r w:rsidRPr="009E07EE">
        <w:rPr>
          <w:lang w:val="es-ES_tradnl"/>
        </w:rPr>
        <w:t>Integration</w:t>
      </w:r>
      <w:proofErr w:type="spellEnd"/>
      <w:r w:rsidRPr="009E07EE">
        <w:rPr>
          <w:lang w:val="es-ES_tradnl"/>
        </w:rPr>
        <w:t xml:space="preserve"> Services (IS) y los componentes de conectividad.</w:t>
      </w:r>
      <w:r w:rsidRPr="009E07EE">
        <w:rPr>
          <w:lang w:val="es-ES_tradnl"/>
        </w:rPr>
        <w:br/>
      </w:r>
      <w:r w:rsidRPr="009E07EE">
        <w:rPr>
          <w:lang w:val="es-ES_tradnl"/>
        </w:rPr>
        <w:br/>
        <w:t xml:space="preserve">La cuenta de Windows recién creada iniciará los servicios de SQL Server </w:t>
      </w:r>
      <w:proofErr w:type="spellStart"/>
      <w:r w:rsidRPr="009E07EE">
        <w:rPr>
          <w:lang w:val="es-ES_tradnl"/>
        </w:rPr>
        <w:t>Service</w:t>
      </w:r>
      <w:proofErr w:type="spellEnd"/>
      <w:r w:rsidRPr="009E07EE">
        <w:rPr>
          <w:lang w:val="es-ES_tradnl"/>
        </w:rPr>
        <w:t xml:space="preserve"> y SQL Server </w:t>
      </w:r>
      <w:proofErr w:type="spellStart"/>
      <w:r w:rsidRPr="009E07EE">
        <w:rPr>
          <w:lang w:val="es-ES_tradnl"/>
        </w:rPr>
        <w:t>Agent</w:t>
      </w:r>
      <w:proofErr w:type="spellEnd"/>
      <w:r w:rsidRPr="009E07EE">
        <w:rPr>
          <w:lang w:val="es-ES_tradnl"/>
        </w:rPr>
        <w:t xml:space="preserve">, y estos iniciarán de forma automática. También adicionamos esta cuenta como miembro del rol </w:t>
      </w:r>
      <w:proofErr w:type="spellStart"/>
      <w:r w:rsidRPr="009E07EE">
        <w:rPr>
          <w:lang w:val="es-ES_tradnl"/>
        </w:rPr>
        <w:t>sysadmin</w:t>
      </w:r>
      <w:proofErr w:type="spellEnd"/>
      <w:r w:rsidRPr="009E07EE">
        <w:rPr>
          <w:lang w:val="es-ES_tradnl"/>
        </w:rPr>
        <w:t xml:space="preserve"> en la instancia.</w:t>
      </w:r>
      <w:r w:rsidRPr="009E07EE">
        <w:rPr>
          <w:lang w:val="es-ES_tradnl"/>
        </w:rPr>
        <w:br/>
      </w:r>
      <w:r w:rsidRPr="009E07EE">
        <w:rPr>
          <w:lang w:val="es-ES_tradnl"/>
        </w:rPr>
        <w:br/>
      </w:r>
      <w:proofErr w:type="gramStart"/>
      <w:r w:rsidRPr="009E07EE">
        <w:t>El</w:t>
      </w:r>
      <w:r>
        <w:t xml:space="preserve"> </w:t>
      </w:r>
      <w:proofErr w:type="spellStart"/>
      <w:r>
        <w:t>protocolo</w:t>
      </w:r>
      <w:proofErr w:type="spellEnd"/>
      <w:r>
        <w:t xml:space="preserve"> TCP </w:t>
      </w:r>
      <w:proofErr w:type="spellStart"/>
      <w:r>
        <w:t>fue</w:t>
      </w:r>
      <w:proofErr w:type="spellEnd"/>
      <w:r>
        <w:t xml:space="preserve"> </w:t>
      </w:r>
      <w:proofErr w:type="spellStart"/>
      <w:r>
        <w:t>habilitado</w:t>
      </w:r>
      <w:proofErr w:type="spellEnd"/>
      <w:r>
        <w:t>.</w:t>
      </w:r>
      <w:proofErr w:type="gramEnd"/>
      <w:r>
        <w:br/>
      </w:r>
    </w:p>
    <w:p w:rsidR="00AE0AFB" w:rsidRPr="00CC3F14" w:rsidRDefault="00AE0AFB" w:rsidP="00AE0AFB">
      <w:pPr>
        <w:pStyle w:val="ppFigure"/>
        <w:numPr>
          <w:ilvl w:val="0"/>
          <w:numId w:val="0"/>
        </w:numPr>
      </w:pPr>
      <w:r>
        <w:rPr>
          <w:noProof/>
          <w:lang w:bidi="ar-SA"/>
        </w:rPr>
        <w:drawing>
          <wp:inline distT="0" distB="0" distL="0" distR="0" wp14:anchorId="45F6855A" wp14:editId="1D669FD2">
            <wp:extent cx="3048264" cy="1501270"/>
            <wp:effectExtent l="0" t="0" r="0" b="381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r:link="rId16"/>
                    <a:stretch>
                      <a:fillRect/>
                    </a:stretch>
                  </pic:blipFill>
                  <pic:spPr>
                    <a:xfrm>
                      <a:off x="0" y="0"/>
                      <a:ext cx="3048264" cy="1501270"/>
                    </a:xfrm>
                    <a:prstGeom prst="rect">
                      <a:avLst/>
                    </a:prstGeom>
                  </pic:spPr>
                </pic:pic>
              </a:graphicData>
            </a:graphic>
          </wp:inline>
        </w:drawing>
      </w:r>
    </w:p>
    <w:p w:rsidR="00AE0AFB" w:rsidRPr="009E07EE" w:rsidRDefault="00AE0AFB" w:rsidP="00AE0AFB">
      <w:pPr>
        <w:pStyle w:val="ppBodyText"/>
        <w:rPr>
          <w:rFonts w:ascii="Arial" w:hAnsi="Arial" w:cs="Arial"/>
          <w:color w:val="222222"/>
          <w:sz w:val="20"/>
          <w:szCs w:val="20"/>
        </w:rPr>
      </w:pPr>
    </w:p>
    <w:p w:rsidR="00AE0AFB" w:rsidRPr="009E07EE" w:rsidRDefault="00AE0AFB" w:rsidP="00AE0AFB">
      <w:pPr>
        <w:pStyle w:val="ppBodyText"/>
        <w:rPr>
          <w:rFonts w:ascii="Arial" w:hAnsi="Arial" w:cs="Arial"/>
          <w:color w:val="222222"/>
          <w:sz w:val="20"/>
          <w:szCs w:val="20"/>
        </w:rPr>
      </w:pPr>
      <w:proofErr w:type="spellStart"/>
      <w:proofErr w:type="gramStart"/>
      <w:r w:rsidRPr="009E07EE">
        <w:rPr>
          <w:rFonts w:ascii="Arial" w:hAnsi="Arial" w:cs="Arial"/>
          <w:color w:val="222222"/>
          <w:sz w:val="20"/>
          <w:szCs w:val="20"/>
        </w:rPr>
        <w:t>Instalación</w:t>
      </w:r>
      <w:proofErr w:type="spellEnd"/>
      <w:r w:rsidRPr="009E07EE">
        <w:rPr>
          <w:rFonts w:ascii="Arial" w:hAnsi="Arial" w:cs="Arial"/>
          <w:color w:val="222222"/>
          <w:sz w:val="20"/>
          <w:szCs w:val="20"/>
        </w:rPr>
        <w:t xml:space="preserve"> en </w:t>
      </w:r>
      <w:proofErr w:type="spellStart"/>
      <w:r w:rsidRPr="009E07EE">
        <w:rPr>
          <w:rFonts w:ascii="Arial" w:hAnsi="Arial" w:cs="Arial"/>
          <w:color w:val="222222"/>
          <w:sz w:val="20"/>
          <w:szCs w:val="20"/>
        </w:rPr>
        <w:t>progreso</w:t>
      </w:r>
      <w:proofErr w:type="spellEnd"/>
      <w:r w:rsidRPr="009E07EE">
        <w:rPr>
          <w:rFonts w:ascii="Arial" w:hAnsi="Arial" w:cs="Arial"/>
          <w:color w:val="222222"/>
          <w:sz w:val="20"/>
          <w:szCs w:val="20"/>
        </w:rPr>
        <w:t>.</w:t>
      </w:r>
      <w:proofErr w:type="gramEnd"/>
    </w:p>
    <w:p w:rsidR="00AE0AFB" w:rsidRPr="009E07EE" w:rsidRDefault="00AE0AFB" w:rsidP="00AE0AFB">
      <w:pPr>
        <w:pStyle w:val="ppBodyText"/>
        <w:rPr>
          <w:rFonts w:ascii="Arial" w:hAnsi="Arial" w:cs="Arial"/>
          <w:color w:val="222222"/>
          <w:sz w:val="20"/>
          <w:szCs w:val="20"/>
        </w:rPr>
      </w:pPr>
    </w:p>
    <w:p w:rsidR="00AE0AFB" w:rsidRPr="00E244AE" w:rsidRDefault="00AE0AFB" w:rsidP="00AE0AFB">
      <w:pPr>
        <w:pStyle w:val="ppFigure"/>
      </w:pPr>
      <w:r>
        <w:rPr>
          <w:noProof/>
          <w:lang w:bidi="ar-SA"/>
        </w:rPr>
        <w:drawing>
          <wp:inline distT="0" distB="0" distL="0" distR="0" wp14:anchorId="7F66D679" wp14:editId="273EDD04">
            <wp:extent cx="3048264" cy="1516512"/>
            <wp:effectExtent l="0" t="0" r="0" b="7620"/>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r:link="rId18"/>
                    <a:stretch>
                      <a:fillRect/>
                    </a:stretch>
                  </pic:blipFill>
                  <pic:spPr>
                    <a:xfrm>
                      <a:off x="0" y="0"/>
                      <a:ext cx="3048264" cy="1516512"/>
                    </a:xfrm>
                    <a:prstGeom prst="rect">
                      <a:avLst/>
                    </a:prstGeom>
                  </pic:spPr>
                </pic:pic>
              </a:graphicData>
            </a:graphic>
          </wp:inline>
        </w:drawing>
      </w:r>
    </w:p>
    <w:p w:rsidR="00AE0AFB" w:rsidRPr="009E07EE" w:rsidRDefault="00AE0AFB" w:rsidP="00AE0AFB">
      <w:pPr>
        <w:pStyle w:val="ppBodyText"/>
        <w:rPr>
          <w:rFonts w:ascii="Arial" w:hAnsi="Arial" w:cs="Arial"/>
          <w:color w:val="222222"/>
          <w:sz w:val="20"/>
          <w:szCs w:val="20"/>
        </w:rPr>
      </w:pPr>
    </w:p>
    <w:p w:rsidR="00AE0AFB" w:rsidRPr="009E07EE" w:rsidRDefault="00AE0AFB" w:rsidP="00AE0AFB">
      <w:pPr>
        <w:pStyle w:val="ppBodyText"/>
        <w:rPr>
          <w:rFonts w:ascii="Arial" w:hAnsi="Arial" w:cs="Arial"/>
          <w:color w:val="222222"/>
          <w:sz w:val="20"/>
          <w:szCs w:val="20"/>
        </w:rPr>
      </w:pPr>
    </w:p>
    <w:p w:rsidR="00AE0AFB" w:rsidRPr="009E07EE" w:rsidRDefault="00AE0AFB" w:rsidP="00AE0AFB">
      <w:pPr>
        <w:pStyle w:val="ppBodyText"/>
        <w:rPr>
          <w:rFonts w:ascii="Arial" w:hAnsi="Arial" w:cs="Arial"/>
          <w:color w:val="222222"/>
          <w:sz w:val="20"/>
          <w:szCs w:val="20"/>
          <w:lang w:val="es-ES_tradnl"/>
        </w:rPr>
      </w:pPr>
      <w:r w:rsidRPr="009E07EE">
        <w:rPr>
          <w:rFonts w:ascii="Arial" w:hAnsi="Arial" w:cs="Arial"/>
          <w:color w:val="222222"/>
          <w:sz w:val="20"/>
          <w:szCs w:val="20"/>
          <w:lang w:val="es-ES_tradnl"/>
        </w:rPr>
        <w:t>Instalación en progreso. El programa de instalación instala los archivos de instalación.</w:t>
      </w:r>
    </w:p>
    <w:p w:rsidR="00AE0AFB" w:rsidRDefault="00AE0AFB" w:rsidP="00AE0AFB">
      <w:pPr>
        <w:pStyle w:val="ppFigure"/>
        <w:rPr>
          <w:lang w:val="es-ES_tradnl"/>
        </w:rPr>
      </w:pPr>
      <w:r>
        <w:rPr>
          <w:noProof/>
          <w:lang w:bidi="ar-SA"/>
        </w:rPr>
        <w:lastRenderedPageBreak/>
        <w:drawing>
          <wp:inline distT="0" distB="0" distL="0" distR="0" wp14:anchorId="49E77443" wp14:editId="4F63F8AB">
            <wp:extent cx="3048264" cy="219475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r:link="rId20"/>
                    <a:stretch>
                      <a:fillRect/>
                    </a:stretch>
                  </pic:blipFill>
                  <pic:spPr>
                    <a:xfrm>
                      <a:off x="0" y="0"/>
                      <a:ext cx="3048264" cy="2194750"/>
                    </a:xfrm>
                    <a:prstGeom prst="rect">
                      <a:avLst/>
                    </a:prstGeom>
                  </pic:spPr>
                </pic:pic>
              </a:graphicData>
            </a:graphic>
          </wp:inline>
        </w:drawing>
      </w:r>
    </w:p>
    <w:p w:rsidR="00AE0AFB" w:rsidRDefault="00AE0AFB" w:rsidP="00AE0AFB">
      <w:pPr>
        <w:pStyle w:val="ppBodyText"/>
        <w:rPr>
          <w:lang w:val="es-ES_tradnl"/>
        </w:rPr>
      </w:pPr>
    </w:p>
    <w:p w:rsidR="00AE0AFB" w:rsidRPr="006D1B39" w:rsidRDefault="00AE0AFB" w:rsidP="00AE0AFB">
      <w:pPr>
        <w:pStyle w:val="ppBodyText"/>
        <w:rPr>
          <w:lang w:val="es-ES_tradnl"/>
        </w:rPr>
      </w:pPr>
    </w:p>
    <w:p w:rsidR="00AE0AFB" w:rsidRPr="009E07EE" w:rsidRDefault="00AE0AFB" w:rsidP="00AE0AFB">
      <w:pPr>
        <w:pStyle w:val="ppBodyText"/>
        <w:rPr>
          <w:rFonts w:ascii="Arial" w:hAnsi="Arial" w:cs="Arial"/>
          <w:color w:val="222222"/>
          <w:sz w:val="20"/>
          <w:szCs w:val="20"/>
          <w:lang w:val="es-ES_tradnl"/>
        </w:rPr>
      </w:pPr>
    </w:p>
    <w:p w:rsidR="00AE0AFB" w:rsidRPr="00E244AE" w:rsidRDefault="00AE0AFB" w:rsidP="00AE0AFB">
      <w:pPr>
        <w:pStyle w:val="ppFigure"/>
      </w:pPr>
      <w:r>
        <w:rPr>
          <w:noProof/>
          <w:lang w:bidi="ar-SA"/>
        </w:rPr>
        <w:drawing>
          <wp:inline distT="0" distB="0" distL="0" distR="0" wp14:anchorId="058D35F6" wp14:editId="155BD4C5">
            <wp:extent cx="3048264" cy="2286198"/>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r:link="rId22"/>
                    <a:stretch>
                      <a:fillRect/>
                    </a:stretch>
                  </pic:blipFill>
                  <pic:spPr>
                    <a:xfrm>
                      <a:off x="0" y="0"/>
                      <a:ext cx="3048264" cy="2286198"/>
                    </a:xfrm>
                    <a:prstGeom prst="rect">
                      <a:avLst/>
                    </a:prstGeom>
                  </pic:spPr>
                </pic:pic>
              </a:graphicData>
            </a:graphic>
          </wp:inline>
        </w:drawing>
      </w:r>
    </w:p>
    <w:p w:rsidR="00AE0AFB" w:rsidRPr="00BC4864" w:rsidRDefault="00AE0AFB" w:rsidP="00AE0AFB">
      <w:pPr>
        <w:pStyle w:val="ppBodyText"/>
        <w:rPr>
          <w:rFonts w:ascii="Arial" w:hAnsi="Arial" w:cs="Arial"/>
          <w:color w:val="222222"/>
          <w:sz w:val="20"/>
          <w:szCs w:val="20"/>
          <w:lang w:val="es-ES_tradnl"/>
        </w:rPr>
      </w:pPr>
      <w:r w:rsidRPr="009E07EE">
        <w:rPr>
          <w:rFonts w:ascii="Arial" w:hAnsi="Arial" w:cs="Arial"/>
          <w:color w:val="222222"/>
          <w:sz w:val="20"/>
          <w:szCs w:val="20"/>
        </w:rPr>
        <w:br/>
      </w:r>
    </w:p>
    <w:p w:rsidR="00AE0AFB" w:rsidRPr="00BC4864" w:rsidRDefault="00AE0AFB" w:rsidP="00AE0AFB">
      <w:pPr>
        <w:pStyle w:val="ppBodyText"/>
        <w:rPr>
          <w:rFonts w:ascii="Arial" w:hAnsi="Arial" w:cs="Arial"/>
          <w:color w:val="222222"/>
          <w:sz w:val="20"/>
          <w:szCs w:val="20"/>
          <w:lang w:val="es-ES_tradnl"/>
        </w:rPr>
      </w:pPr>
      <w:r w:rsidRPr="00BC4864">
        <w:rPr>
          <w:rFonts w:ascii="Arial" w:hAnsi="Arial" w:cs="Arial"/>
          <w:color w:val="222222"/>
          <w:sz w:val="20"/>
          <w:szCs w:val="20"/>
          <w:lang w:val="es-ES_tradnl"/>
        </w:rPr>
        <w:t>La instalación terminó exitosamente.</w:t>
      </w:r>
      <w:r w:rsidRPr="00BC4864">
        <w:rPr>
          <w:rFonts w:ascii="Arial" w:hAnsi="Arial" w:cs="Arial"/>
          <w:color w:val="222222"/>
          <w:sz w:val="20"/>
          <w:szCs w:val="20"/>
          <w:lang w:val="es-ES_tradnl"/>
        </w:rPr>
        <w:br/>
      </w:r>
    </w:p>
    <w:p w:rsidR="00AE0AFB" w:rsidRPr="00E244AE" w:rsidRDefault="00AE0AFB" w:rsidP="00AE0AFB">
      <w:pPr>
        <w:pStyle w:val="ppFigure"/>
      </w:pPr>
      <w:r>
        <w:rPr>
          <w:noProof/>
          <w:lang w:bidi="ar-SA"/>
        </w:rPr>
        <w:drawing>
          <wp:inline distT="0" distB="0" distL="0" distR="0" wp14:anchorId="6B395781" wp14:editId="11DEEB33">
            <wp:extent cx="3048264" cy="150127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r:link="rId24"/>
                    <a:stretch>
                      <a:fillRect/>
                    </a:stretch>
                  </pic:blipFill>
                  <pic:spPr>
                    <a:xfrm>
                      <a:off x="0" y="0"/>
                      <a:ext cx="3048264" cy="1501270"/>
                    </a:xfrm>
                    <a:prstGeom prst="rect">
                      <a:avLst/>
                    </a:prstGeom>
                  </pic:spPr>
                </pic:pic>
              </a:graphicData>
            </a:graphic>
          </wp:inline>
        </w:drawing>
      </w:r>
    </w:p>
    <w:p w:rsidR="00AE0AFB" w:rsidRDefault="00AE0AFB" w:rsidP="00AE0AFB">
      <w:pPr>
        <w:pStyle w:val="ppBodyText"/>
        <w:rPr>
          <w:lang w:val="es-ES_tradnl"/>
        </w:rPr>
      </w:pPr>
      <w:r w:rsidRPr="009E07EE">
        <w:rPr>
          <w:u w:val="single"/>
          <w:lang w:val="es-ES_tradnl"/>
        </w:rPr>
        <w:lastRenderedPageBreak/>
        <w:t>Habilitar conexiones remotas</w:t>
      </w:r>
      <w:r w:rsidRPr="009E07EE">
        <w:rPr>
          <w:lang w:val="es-ES_tradnl"/>
        </w:rPr>
        <w:t>. Nos autenticamos como el usuario de Windows recién creado y habilitamos.</w:t>
      </w:r>
    </w:p>
    <w:p w:rsidR="00AE0AFB" w:rsidRPr="009E07EE" w:rsidRDefault="00AE0AFB" w:rsidP="00AE0AFB">
      <w:pPr>
        <w:pStyle w:val="ppBodyText"/>
        <w:rPr>
          <w:lang w:val="es-ES_tradnl"/>
        </w:rPr>
      </w:pPr>
    </w:p>
    <w:p w:rsidR="00AE0AFB" w:rsidRPr="00E244AE" w:rsidRDefault="00AE0AFB" w:rsidP="00AE0AFB">
      <w:pPr>
        <w:pStyle w:val="ppFigure"/>
      </w:pPr>
      <w:r>
        <w:rPr>
          <w:noProof/>
          <w:lang w:bidi="ar-SA"/>
        </w:rPr>
        <w:drawing>
          <wp:inline distT="0" distB="0" distL="0" distR="0" wp14:anchorId="5DB67497" wp14:editId="3BA3B3D3">
            <wp:extent cx="3048264" cy="1508891"/>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r:link="rId26"/>
                    <a:stretch>
                      <a:fillRect/>
                    </a:stretch>
                  </pic:blipFill>
                  <pic:spPr>
                    <a:xfrm>
                      <a:off x="0" y="0"/>
                      <a:ext cx="3048264" cy="1508891"/>
                    </a:xfrm>
                    <a:prstGeom prst="rect">
                      <a:avLst/>
                    </a:prstGeom>
                  </pic:spPr>
                </pic:pic>
              </a:graphicData>
            </a:graphic>
          </wp:inline>
        </w:drawing>
      </w:r>
    </w:p>
    <w:p w:rsidR="00AE0AFB" w:rsidRPr="009E07EE" w:rsidRDefault="00AE0AFB" w:rsidP="00AE0AFB">
      <w:pPr>
        <w:pStyle w:val="ppBodyText"/>
        <w:rPr>
          <w:rFonts w:ascii="Arial" w:hAnsi="Arial" w:cs="Arial"/>
          <w:color w:val="222222"/>
          <w:sz w:val="20"/>
          <w:szCs w:val="20"/>
        </w:rPr>
      </w:pPr>
    </w:p>
    <w:p w:rsidR="00AE0AFB" w:rsidRPr="009E07EE" w:rsidRDefault="00AE0AFB" w:rsidP="00AE0AFB">
      <w:pPr>
        <w:pStyle w:val="ppBodyText"/>
      </w:pPr>
      <w:r w:rsidRPr="009E07EE">
        <w:rPr>
          <w:u w:val="single"/>
          <w:lang w:val="es-ES_tradnl"/>
        </w:rPr>
        <w:t>Finalmente, configuremos el Windows Firewall o deshabilitemos el mismo</w:t>
      </w:r>
      <w:r w:rsidRPr="009E07EE">
        <w:rPr>
          <w:lang w:val="es-ES_tradnl"/>
        </w:rPr>
        <w:t xml:space="preserve">. Windows Firewall es habilitado por omisión en Windows Vista (y posteriores) y en Windows 2008 (y posteriores). </w:t>
      </w:r>
      <w:proofErr w:type="spellStart"/>
      <w:proofErr w:type="gramStart"/>
      <w:r w:rsidRPr="009E07EE">
        <w:t>Nosotros</w:t>
      </w:r>
      <w:proofErr w:type="spellEnd"/>
      <w:r w:rsidRPr="009E07EE">
        <w:t xml:space="preserve"> </w:t>
      </w:r>
      <w:proofErr w:type="spellStart"/>
      <w:r w:rsidRPr="009E07EE">
        <w:t>elegimos</w:t>
      </w:r>
      <w:proofErr w:type="spellEnd"/>
      <w:r w:rsidRPr="009E07EE">
        <w:t xml:space="preserve"> </w:t>
      </w:r>
      <w:proofErr w:type="spellStart"/>
      <w:r w:rsidRPr="009E07EE">
        <w:t>deshabilitarlo</w:t>
      </w:r>
      <w:proofErr w:type="spellEnd"/>
      <w:r w:rsidRPr="009E07EE">
        <w:t>.</w:t>
      </w:r>
      <w:proofErr w:type="gramEnd"/>
    </w:p>
    <w:p w:rsidR="00AE0AFB" w:rsidRPr="009E07EE" w:rsidRDefault="00AE0AFB" w:rsidP="00AE0AFB">
      <w:pPr>
        <w:pStyle w:val="ppBodyText"/>
        <w:rPr>
          <w:rFonts w:ascii="Arial" w:hAnsi="Arial" w:cs="Arial"/>
          <w:color w:val="222222"/>
          <w:sz w:val="20"/>
          <w:szCs w:val="20"/>
        </w:rPr>
      </w:pPr>
    </w:p>
    <w:p w:rsidR="003A037B" w:rsidRDefault="00AE0AFB" w:rsidP="00AE0AFB">
      <w:pPr>
        <w:pStyle w:val="ppFigure"/>
      </w:pPr>
      <w:r>
        <w:rPr>
          <w:noProof/>
          <w:lang w:bidi="ar-SA"/>
        </w:rPr>
        <w:drawing>
          <wp:inline distT="0" distB="0" distL="0" distR="0" wp14:anchorId="0C024B6A" wp14:editId="4F13D32F">
            <wp:extent cx="3048264" cy="1501270"/>
            <wp:effectExtent l="0" t="0" r="0" b="381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r:link="rId28"/>
                    <a:stretch>
                      <a:fillRect/>
                    </a:stretch>
                  </pic:blipFill>
                  <pic:spPr>
                    <a:xfrm>
                      <a:off x="0" y="0"/>
                      <a:ext cx="3048264" cy="1501270"/>
                    </a:xfrm>
                    <a:prstGeom prst="rect">
                      <a:avLst/>
                    </a:prstGeom>
                  </pic:spPr>
                </pic:pic>
              </a:graphicData>
            </a:graphic>
          </wp:inline>
        </w:drawing>
      </w:r>
    </w:p>
    <w:p w:rsidR="00117589" w:rsidRDefault="00117589" w:rsidP="00117589">
      <w:pPr>
        <w:pStyle w:val="ppBodyText"/>
      </w:pPr>
      <w:bookmarkStart w:id="0" w:name="_GoBack"/>
    </w:p>
    <w:bookmarkEnd w:id="0"/>
    <w:p w:rsidR="00117589" w:rsidRPr="00117589" w:rsidRDefault="00117589" w:rsidP="00117589">
      <w:pPr>
        <w:pStyle w:val="ppBodyText"/>
      </w:pPr>
    </w:p>
    <w:sectPr w:rsidR="00117589" w:rsidRPr="00117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8"/>
  </w:num>
  <w:num w:numId="3">
    <w:abstractNumId w:val="0"/>
  </w:num>
  <w:num w:numId="4">
    <w:abstractNumId w:val="12"/>
  </w:num>
  <w:num w:numId="5">
    <w:abstractNumId w:val="7"/>
  </w:num>
  <w:num w:numId="6">
    <w:abstractNumId w:val="9"/>
  </w:num>
  <w:num w:numId="7">
    <w:abstractNumId w:val="3"/>
  </w:num>
  <w:num w:numId="8">
    <w:abstractNumId w:val="11"/>
  </w:num>
  <w:num w:numId="9">
    <w:abstractNumId w:val="2"/>
  </w:num>
  <w:num w:numId="10">
    <w:abstractNumId w:val="1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AFB"/>
    <w:rsid w:val="00117589"/>
    <w:rsid w:val="00547557"/>
    <w:rsid w:val="006F7363"/>
    <w:rsid w:val="00952E33"/>
    <w:rsid w:val="00AE0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AE0AFB"/>
    <w:pPr>
      <w:spacing w:after="120"/>
    </w:pPr>
    <w:rPr>
      <w:rFonts w:eastAsiaTheme="minorEastAsia"/>
      <w:lang w:bidi="en-US"/>
    </w:rPr>
  </w:style>
  <w:style w:type="paragraph" w:styleId="Heading1">
    <w:name w:val="heading 1"/>
    <w:basedOn w:val="Normal"/>
    <w:next w:val="ppBodyText"/>
    <w:link w:val="Heading1Char"/>
    <w:qFormat/>
    <w:rsid w:val="00AE0AF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AE0AF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AE0AF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AE0AF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E0AFB"/>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AE0AFB"/>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AE0AFB"/>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AE0AFB"/>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AE0AFB"/>
    <w:pPr>
      <w:spacing w:after="120"/>
    </w:pPr>
    <w:rPr>
      <w:rFonts w:eastAsiaTheme="minorEastAsia"/>
      <w:lang w:bidi="en-US"/>
    </w:rPr>
  </w:style>
  <w:style w:type="paragraph" w:customStyle="1" w:styleId="ppBodyTextIndent">
    <w:name w:val="pp Body Text Indent"/>
    <w:basedOn w:val="ppBodyText"/>
    <w:rsid w:val="00AE0AFB"/>
    <w:pPr>
      <w:numPr>
        <w:ilvl w:val="2"/>
      </w:numPr>
      <w:ind w:left="720"/>
    </w:pPr>
  </w:style>
  <w:style w:type="paragraph" w:customStyle="1" w:styleId="ppBodyTextIndent2">
    <w:name w:val="pp Body Text Indent 2"/>
    <w:basedOn w:val="ppBodyTextIndent"/>
    <w:rsid w:val="00AE0AFB"/>
    <w:pPr>
      <w:numPr>
        <w:ilvl w:val="3"/>
      </w:numPr>
      <w:ind w:left="1440"/>
    </w:pPr>
  </w:style>
  <w:style w:type="paragraph" w:customStyle="1" w:styleId="ppBulletList">
    <w:name w:val="pp Bullet List"/>
    <w:basedOn w:val="ppNumberList"/>
    <w:link w:val="ppBulletListChar"/>
    <w:qFormat/>
    <w:rsid w:val="00AE0AFB"/>
    <w:pPr>
      <w:numPr>
        <w:numId w:val="3"/>
      </w:numPr>
      <w:tabs>
        <w:tab w:val="clear" w:pos="1440"/>
      </w:tabs>
      <w:ind w:left="754" w:hanging="357"/>
    </w:pPr>
  </w:style>
  <w:style w:type="paragraph" w:customStyle="1" w:styleId="ppBulletListIndent">
    <w:name w:val="pp Bullet List Indent"/>
    <w:basedOn w:val="ppBulletList"/>
    <w:rsid w:val="00AE0AFB"/>
    <w:pPr>
      <w:numPr>
        <w:ilvl w:val="2"/>
      </w:numPr>
      <w:ind w:left="1434" w:hanging="357"/>
    </w:pPr>
  </w:style>
  <w:style w:type="paragraph" w:customStyle="1" w:styleId="ppChapterNumber">
    <w:name w:val="pp Chapter Number"/>
    <w:next w:val="Normal"/>
    <w:uiPriority w:val="14"/>
    <w:rsid w:val="00AE0AFB"/>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AE0AFB"/>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AE0AFB"/>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AE0AFB"/>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AE0AFB"/>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AE0AFB"/>
    <w:pPr>
      <w:numPr>
        <w:ilvl w:val="2"/>
      </w:numPr>
      <w:ind w:left="720"/>
    </w:pPr>
  </w:style>
  <w:style w:type="paragraph" w:customStyle="1" w:styleId="ppCodeIndent2">
    <w:name w:val="pp Code Indent 2"/>
    <w:basedOn w:val="ppCodeIndent"/>
    <w:rsid w:val="00AE0AFB"/>
    <w:pPr>
      <w:numPr>
        <w:ilvl w:val="3"/>
      </w:numPr>
      <w:ind w:left="1440"/>
    </w:pPr>
  </w:style>
  <w:style w:type="paragraph" w:customStyle="1" w:styleId="ppCodeLanguage">
    <w:name w:val="pp Code Language"/>
    <w:basedOn w:val="Normal"/>
    <w:next w:val="ppCode"/>
    <w:qFormat/>
    <w:rsid w:val="00AE0AFB"/>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AE0AFB"/>
    <w:pPr>
      <w:numPr>
        <w:ilvl w:val="2"/>
      </w:numPr>
      <w:ind w:left="720"/>
    </w:pPr>
  </w:style>
  <w:style w:type="paragraph" w:customStyle="1" w:styleId="ppCodeLanguageIndent2">
    <w:name w:val="pp Code Language Indent 2"/>
    <w:basedOn w:val="ppCodeLanguageIndent"/>
    <w:next w:val="ppCodeIndent2"/>
    <w:rsid w:val="00AE0AFB"/>
    <w:pPr>
      <w:numPr>
        <w:ilvl w:val="3"/>
      </w:numPr>
      <w:ind w:left="1440"/>
    </w:pPr>
  </w:style>
  <w:style w:type="paragraph" w:customStyle="1" w:styleId="ppFigure">
    <w:name w:val="pp Figure"/>
    <w:basedOn w:val="Normal"/>
    <w:next w:val="Normal"/>
    <w:qFormat/>
    <w:rsid w:val="00AE0AFB"/>
    <w:pPr>
      <w:numPr>
        <w:ilvl w:val="1"/>
        <w:numId w:val="7"/>
      </w:numPr>
      <w:spacing w:after="240"/>
      <w:ind w:left="0"/>
    </w:pPr>
  </w:style>
  <w:style w:type="paragraph" w:customStyle="1" w:styleId="ppFigureCaption">
    <w:name w:val="pp Figure Caption"/>
    <w:basedOn w:val="Normal"/>
    <w:next w:val="ppBodyText"/>
    <w:qFormat/>
    <w:rsid w:val="00AE0AFB"/>
    <w:pPr>
      <w:numPr>
        <w:ilvl w:val="1"/>
        <w:numId w:val="6"/>
      </w:numPr>
      <w:ind w:left="0"/>
    </w:pPr>
    <w:rPr>
      <w:b/>
      <w:color w:val="003399"/>
    </w:rPr>
  </w:style>
  <w:style w:type="paragraph" w:customStyle="1" w:styleId="ppFigureCaptionIndent">
    <w:name w:val="pp Figure Caption Indent"/>
    <w:basedOn w:val="ppFigureCaption"/>
    <w:next w:val="ppBodyTextIndent"/>
    <w:rsid w:val="00AE0AFB"/>
    <w:pPr>
      <w:numPr>
        <w:ilvl w:val="2"/>
      </w:numPr>
      <w:ind w:left="720"/>
    </w:pPr>
  </w:style>
  <w:style w:type="paragraph" w:customStyle="1" w:styleId="ppFigureCaptionIndent2">
    <w:name w:val="pp Figure Caption Indent 2"/>
    <w:basedOn w:val="ppFigureCaptionIndent"/>
    <w:next w:val="ppBodyTextIndent2"/>
    <w:rsid w:val="00AE0AFB"/>
    <w:pPr>
      <w:numPr>
        <w:ilvl w:val="3"/>
      </w:numPr>
      <w:ind w:left="1440"/>
    </w:pPr>
  </w:style>
  <w:style w:type="paragraph" w:customStyle="1" w:styleId="ppFigureIndent">
    <w:name w:val="pp Figure Indent"/>
    <w:basedOn w:val="ppFigure"/>
    <w:next w:val="Normal"/>
    <w:rsid w:val="00AE0AFB"/>
    <w:pPr>
      <w:numPr>
        <w:ilvl w:val="2"/>
      </w:numPr>
      <w:ind w:left="720"/>
    </w:pPr>
  </w:style>
  <w:style w:type="paragraph" w:customStyle="1" w:styleId="ppFigureIndent2">
    <w:name w:val="pp Figure Indent 2"/>
    <w:basedOn w:val="ppFigureIndent"/>
    <w:next w:val="Normal"/>
    <w:rsid w:val="00AE0AFB"/>
    <w:pPr>
      <w:numPr>
        <w:ilvl w:val="3"/>
      </w:numPr>
      <w:ind w:left="1440"/>
    </w:pPr>
  </w:style>
  <w:style w:type="paragraph" w:customStyle="1" w:styleId="ppFigureNumber">
    <w:name w:val="pp Figure Number"/>
    <w:basedOn w:val="Normal"/>
    <w:next w:val="ppFigureCaption"/>
    <w:rsid w:val="00AE0AFB"/>
    <w:pPr>
      <w:numPr>
        <w:ilvl w:val="1"/>
        <w:numId w:val="8"/>
      </w:numPr>
      <w:spacing w:after="0"/>
      <w:ind w:left="0"/>
    </w:pPr>
    <w:rPr>
      <w:b/>
    </w:rPr>
  </w:style>
  <w:style w:type="paragraph" w:customStyle="1" w:styleId="ppFigureNumberIndent">
    <w:name w:val="pp Figure Number Indent"/>
    <w:basedOn w:val="ppFigureNumber"/>
    <w:next w:val="ppFigureCaptionIndent"/>
    <w:rsid w:val="00AE0AFB"/>
    <w:pPr>
      <w:numPr>
        <w:ilvl w:val="2"/>
      </w:numPr>
      <w:ind w:left="720"/>
    </w:pPr>
  </w:style>
  <w:style w:type="paragraph" w:customStyle="1" w:styleId="ppFigureNumberIndent2">
    <w:name w:val="pp Figure Number Indent 2"/>
    <w:basedOn w:val="ppFigureNumberIndent"/>
    <w:next w:val="ppFigureCaptionIndent2"/>
    <w:rsid w:val="00AE0AFB"/>
    <w:pPr>
      <w:numPr>
        <w:ilvl w:val="3"/>
      </w:numPr>
      <w:ind w:left="1440"/>
    </w:pPr>
  </w:style>
  <w:style w:type="paragraph" w:customStyle="1" w:styleId="ppNumberList">
    <w:name w:val="pp Number List"/>
    <w:basedOn w:val="Normal"/>
    <w:rsid w:val="00AE0AFB"/>
    <w:pPr>
      <w:numPr>
        <w:ilvl w:val="1"/>
        <w:numId w:val="10"/>
      </w:numPr>
      <w:tabs>
        <w:tab w:val="left" w:pos="1440"/>
      </w:tabs>
      <w:ind w:left="754" w:hanging="357"/>
    </w:pPr>
  </w:style>
  <w:style w:type="paragraph" w:customStyle="1" w:styleId="ppListEnd">
    <w:name w:val="pp List End"/>
    <w:basedOn w:val="ppNumberList"/>
    <w:next w:val="ppBodyText"/>
    <w:rsid w:val="00AE0AFB"/>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AE0AFB"/>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AE0AFB"/>
    <w:pPr>
      <w:numPr>
        <w:ilvl w:val="0"/>
        <w:numId w:val="20"/>
      </w:numPr>
      <w:ind w:left="426" w:hanging="284"/>
    </w:pPr>
  </w:style>
  <w:style w:type="paragraph" w:customStyle="1" w:styleId="ppNoteIndent">
    <w:name w:val="pp Note Indent"/>
    <w:basedOn w:val="ppNote"/>
    <w:rsid w:val="00AE0AFB"/>
    <w:pPr>
      <w:numPr>
        <w:ilvl w:val="2"/>
      </w:numPr>
      <w:ind w:left="862"/>
    </w:pPr>
  </w:style>
  <w:style w:type="paragraph" w:customStyle="1" w:styleId="ppNoteIndent2">
    <w:name w:val="pp Note Indent 2"/>
    <w:basedOn w:val="ppNoteIndent"/>
    <w:rsid w:val="00AE0AFB"/>
    <w:pPr>
      <w:numPr>
        <w:ilvl w:val="3"/>
      </w:numPr>
      <w:ind w:left="1584"/>
    </w:pPr>
  </w:style>
  <w:style w:type="paragraph" w:customStyle="1" w:styleId="ppNumberListIndent">
    <w:name w:val="pp Number List Indent"/>
    <w:basedOn w:val="ppNumberList"/>
    <w:rsid w:val="00AE0AFB"/>
    <w:pPr>
      <w:numPr>
        <w:ilvl w:val="2"/>
      </w:numPr>
      <w:tabs>
        <w:tab w:val="clear" w:pos="1440"/>
        <w:tab w:val="left" w:pos="2160"/>
      </w:tabs>
      <w:ind w:left="1434" w:hanging="357"/>
    </w:pPr>
  </w:style>
  <w:style w:type="paragraph" w:customStyle="1" w:styleId="ppNumberListTable">
    <w:name w:val="pp Number List Table"/>
    <w:basedOn w:val="ppNumberList"/>
    <w:rsid w:val="00AE0AFB"/>
    <w:pPr>
      <w:numPr>
        <w:ilvl w:val="0"/>
        <w:numId w:val="0"/>
      </w:numPr>
      <w:tabs>
        <w:tab w:val="left" w:pos="403"/>
      </w:tabs>
    </w:pPr>
    <w:rPr>
      <w:sz w:val="18"/>
    </w:rPr>
  </w:style>
  <w:style w:type="paragraph" w:customStyle="1" w:styleId="ppProcedureStart">
    <w:name w:val="pp Procedure Start"/>
    <w:basedOn w:val="Normal"/>
    <w:next w:val="ppNumberList"/>
    <w:rsid w:val="00AE0AFB"/>
    <w:pPr>
      <w:spacing w:before="80" w:after="80"/>
    </w:pPr>
    <w:rPr>
      <w:rFonts w:cs="Arial"/>
      <w:b/>
      <w:szCs w:val="20"/>
    </w:rPr>
  </w:style>
  <w:style w:type="paragraph" w:customStyle="1" w:styleId="ppSection">
    <w:name w:val="pp Section"/>
    <w:basedOn w:val="Heading1"/>
    <w:next w:val="Normal"/>
    <w:rsid w:val="00AE0AFB"/>
    <w:rPr>
      <w:color w:val="333399"/>
    </w:rPr>
  </w:style>
  <w:style w:type="table" w:customStyle="1" w:styleId="ppTableGrid">
    <w:name w:val="pp Table Grid"/>
    <w:basedOn w:val="ppTableList"/>
    <w:rsid w:val="00AE0AFB"/>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AE0AFB"/>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AE0AFB"/>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AE0AFB"/>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AE0AFB"/>
  </w:style>
  <w:style w:type="table" w:styleId="TableGrid">
    <w:name w:val="Table Grid"/>
    <w:basedOn w:val="TableNormal"/>
    <w:rsid w:val="00AE0AFB"/>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AE0AFB"/>
    <w:rPr>
      <w:szCs w:val="20"/>
    </w:rPr>
  </w:style>
  <w:style w:type="character" w:customStyle="1" w:styleId="FootnoteTextChar">
    <w:name w:val="Footnote Text Char"/>
    <w:basedOn w:val="DefaultParagraphFont"/>
    <w:link w:val="FootnoteText"/>
    <w:uiPriority w:val="99"/>
    <w:rsid w:val="00AE0AFB"/>
    <w:rPr>
      <w:rFonts w:eastAsiaTheme="minorEastAsia"/>
      <w:szCs w:val="20"/>
      <w:lang w:bidi="en-US"/>
    </w:rPr>
  </w:style>
  <w:style w:type="paragraph" w:styleId="Header">
    <w:name w:val="header"/>
    <w:basedOn w:val="Normal"/>
    <w:link w:val="HeaderChar"/>
    <w:uiPriority w:val="99"/>
    <w:semiHidden/>
    <w:unhideWhenUsed/>
    <w:rsid w:val="00AE0AFB"/>
    <w:pPr>
      <w:tabs>
        <w:tab w:val="center" w:pos="4680"/>
        <w:tab w:val="right" w:pos="9360"/>
      </w:tabs>
    </w:pPr>
  </w:style>
  <w:style w:type="character" w:customStyle="1" w:styleId="HeaderChar">
    <w:name w:val="Header Char"/>
    <w:basedOn w:val="DefaultParagraphFont"/>
    <w:link w:val="Header"/>
    <w:uiPriority w:val="99"/>
    <w:semiHidden/>
    <w:rsid w:val="00AE0AFB"/>
    <w:rPr>
      <w:rFonts w:eastAsiaTheme="minorEastAsia"/>
      <w:lang w:bidi="en-US"/>
    </w:rPr>
  </w:style>
  <w:style w:type="paragraph" w:styleId="Footer">
    <w:name w:val="footer"/>
    <w:basedOn w:val="Normal"/>
    <w:link w:val="FooterChar"/>
    <w:uiPriority w:val="99"/>
    <w:semiHidden/>
    <w:unhideWhenUsed/>
    <w:rsid w:val="00AE0AFB"/>
    <w:pPr>
      <w:tabs>
        <w:tab w:val="center" w:pos="4680"/>
        <w:tab w:val="right" w:pos="9360"/>
      </w:tabs>
    </w:pPr>
  </w:style>
  <w:style w:type="character" w:customStyle="1" w:styleId="FooterChar">
    <w:name w:val="Footer Char"/>
    <w:basedOn w:val="DefaultParagraphFont"/>
    <w:link w:val="Footer"/>
    <w:uiPriority w:val="99"/>
    <w:semiHidden/>
    <w:rsid w:val="00AE0AFB"/>
    <w:rPr>
      <w:rFonts w:eastAsiaTheme="minorEastAsia"/>
      <w:lang w:bidi="en-US"/>
    </w:rPr>
  </w:style>
  <w:style w:type="character" w:customStyle="1" w:styleId="ppBulletListChar">
    <w:name w:val="pp Bullet List Char"/>
    <w:basedOn w:val="DefaultParagraphFont"/>
    <w:link w:val="ppBulletList"/>
    <w:rsid w:val="00AE0AFB"/>
    <w:rPr>
      <w:rFonts w:eastAsiaTheme="minorEastAsia"/>
      <w:lang w:bidi="en-US"/>
    </w:rPr>
  </w:style>
  <w:style w:type="paragraph" w:styleId="Title">
    <w:name w:val="Title"/>
    <w:basedOn w:val="Normal"/>
    <w:next w:val="Normal"/>
    <w:link w:val="TitleChar"/>
    <w:uiPriority w:val="10"/>
    <w:qFormat/>
    <w:rsid w:val="00AE0A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0AFB"/>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AE0AFB"/>
    <w:rPr>
      <w:color w:val="808080"/>
    </w:rPr>
  </w:style>
  <w:style w:type="paragraph" w:styleId="BalloonText">
    <w:name w:val="Balloon Text"/>
    <w:basedOn w:val="Normal"/>
    <w:link w:val="BalloonTextChar"/>
    <w:uiPriority w:val="99"/>
    <w:semiHidden/>
    <w:unhideWhenUsed/>
    <w:rsid w:val="00AE0A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AFB"/>
    <w:rPr>
      <w:rFonts w:ascii="Tahoma" w:eastAsiaTheme="minorEastAsia" w:hAnsi="Tahoma" w:cs="Tahoma"/>
      <w:sz w:val="16"/>
      <w:szCs w:val="16"/>
      <w:lang w:bidi="en-US"/>
    </w:rPr>
  </w:style>
  <w:style w:type="paragraph" w:styleId="Caption">
    <w:name w:val="caption"/>
    <w:basedOn w:val="Normal"/>
    <w:next w:val="Normal"/>
    <w:uiPriority w:val="35"/>
    <w:unhideWhenUsed/>
    <w:qFormat/>
    <w:rsid w:val="00AE0AFB"/>
    <w:pPr>
      <w:spacing w:after="200" w:line="240" w:lineRule="auto"/>
    </w:pPr>
    <w:rPr>
      <w:b/>
      <w:bCs/>
      <w:color w:val="4F81BD" w:themeColor="accent1"/>
      <w:sz w:val="18"/>
      <w:szCs w:val="18"/>
    </w:rPr>
  </w:style>
  <w:style w:type="table" w:customStyle="1" w:styleId="ppTable">
    <w:name w:val="pp Table"/>
    <w:basedOn w:val="TableNormal"/>
    <w:uiPriority w:val="99"/>
    <w:rsid w:val="00AE0AFB"/>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AE0AFB"/>
    <w:pPr>
      <w:numPr>
        <w:ilvl w:val="4"/>
      </w:numPr>
      <w:ind w:left="2160"/>
    </w:pPr>
  </w:style>
  <w:style w:type="paragraph" w:customStyle="1" w:styleId="ppBulletListIndent2">
    <w:name w:val="pp Bullet List Indent 2"/>
    <w:basedOn w:val="ppBulletListIndent"/>
    <w:qFormat/>
    <w:rsid w:val="00AE0AFB"/>
    <w:pPr>
      <w:numPr>
        <w:ilvl w:val="3"/>
      </w:numPr>
      <w:ind w:left="2115" w:hanging="357"/>
    </w:pPr>
  </w:style>
  <w:style w:type="paragraph" w:customStyle="1" w:styleId="ppNumberListIndent2">
    <w:name w:val="pp Number List Indent 2"/>
    <w:basedOn w:val="ppNumberListIndent"/>
    <w:qFormat/>
    <w:rsid w:val="00AE0AFB"/>
    <w:pPr>
      <w:numPr>
        <w:ilvl w:val="3"/>
      </w:numPr>
      <w:ind w:left="2115" w:hanging="357"/>
    </w:pPr>
  </w:style>
  <w:style w:type="paragraph" w:customStyle="1" w:styleId="ppCodeIndent3">
    <w:name w:val="pp Code Indent 3"/>
    <w:basedOn w:val="ppCodeIndent2"/>
    <w:qFormat/>
    <w:rsid w:val="00AE0AFB"/>
    <w:pPr>
      <w:numPr>
        <w:ilvl w:val="4"/>
      </w:numPr>
    </w:pPr>
  </w:style>
  <w:style w:type="paragraph" w:customStyle="1" w:styleId="ppCodeLanguageIndent3">
    <w:name w:val="pp Code Language Indent 3"/>
    <w:basedOn w:val="ppCodeLanguageIndent2"/>
    <w:next w:val="ppCodeIndent3"/>
    <w:qFormat/>
    <w:rsid w:val="00AE0AFB"/>
    <w:pPr>
      <w:numPr>
        <w:ilvl w:val="4"/>
      </w:numPr>
    </w:pPr>
  </w:style>
  <w:style w:type="paragraph" w:customStyle="1" w:styleId="ppNoteIndent3">
    <w:name w:val="pp Note Indent 3"/>
    <w:basedOn w:val="ppNoteIndent2"/>
    <w:qFormat/>
    <w:rsid w:val="00AE0AFB"/>
    <w:pPr>
      <w:numPr>
        <w:ilvl w:val="4"/>
      </w:numPr>
    </w:pPr>
  </w:style>
  <w:style w:type="paragraph" w:customStyle="1" w:styleId="ppFigureIndent3">
    <w:name w:val="pp Figure Indent 3"/>
    <w:basedOn w:val="ppFigureIndent2"/>
    <w:qFormat/>
    <w:rsid w:val="00AE0AFB"/>
    <w:pPr>
      <w:numPr>
        <w:ilvl w:val="4"/>
      </w:numPr>
    </w:pPr>
  </w:style>
  <w:style w:type="paragraph" w:customStyle="1" w:styleId="ppFigureCaptionIndent3">
    <w:name w:val="pp Figure Caption Indent 3"/>
    <w:basedOn w:val="ppFigureCaptionIndent2"/>
    <w:qFormat/>
    <w:rsid w:val="00AE0AFB"/>
    <w:pPr>
      <w:numPr>
        <w:ilvl w:val="4"/>
      </w:numPr>
    </w:pPr>
  </w:style>
  <w:style w:type="paragraph" w:customStyle="1" w:styleId="ppFigureNumberIndent3">
    <w:name w:val="pp Figure Number Indent 3"/>
    <w:basedOn w:val="ppFigureNumberIndent2"/>
    <w:qFormat/>
    <w:rsid w:val="00AE0AFB"/>
    <w:pPr>
      <w:numPr>
        <w:ilvl w:val="4"/>
      </w:numPr>
      <w:ind w:left="2160" w:firstLine="0"/>
    </w:pPr>
  </w:style>
  <w:style w:type="paragraph" w:customStyle="1" w:styleId="ppBodyAfterTableText">
    <w:name w:val="pp Body After Table Text"/>
    <w:basedOn w:val="ppBodyText"/>
    <w:next w:val="BodyText"/>
    <w:qFormat/>
    <w:rsid w:val="00AE0AFB"/>
    <w:pPr>
      <w:spacing w:before="240"/>
    </w:pPr>
  </w:style>
  <w:style w:type="paragraph" w:styleId="BodyText">
    <w:name w:val="Body Text"/>
    <w:basedOn w:val="Normal"/>
    <w:link w:val="BodyTextChar"/>
    <w:semiHidden/>
    <w:unhideWhenUsed/>
    <w:rsid w:val="00AE0AFB"/>
  </w:style>
  <w:style w:type="character" w:customStyle="1" w:styleId="BodyTextChar">
    <w:name w:val="Body Text Char"/>
    <w:basedOn w:val="DefaultParagraphFont"/>
    <w:link w:val="BodyText"/>
    <w:semiHidden/>
    <w:rsid w:val="00AE0AFB"/>
    <w:rPr>
      <w:rFonts w:eastAsiaTheme="minorEastAsia"/>
      <w:lang w:bidi="en-US"/>
    </w:rPr>
  </w:style>
  <w:style w:type="paragraph" w:customStyle="1" w:styleId="ppNoteBulletIndent">
    <w:name w:val="pp Note Bullet Indent"/>
    <w:basedOn w:val="ppNoteBullet"/>
    <w:qFormat/>
    <w:rsid w:val="00AE0AFB"/>
    <w:pPr>
      <w:ind w:left="1146"/>
    </w:pPr>
  </w:style>
  <w:style w:type="paragraph" w:customStyle="1" w:styleId="ppNoteBulletIndent2">
    <w:name w:val="pp Note Bullet Indent 2"/>
    <w:basedOn w:val="ppNoteBulletIndent"/>
    <w:qFormat/>
    <w:rsid w:val="00AE0AFB"/>
    <w:pPr>
      <w:ind w:left="1866"/>
    </w:pPr>
  </w:style>
  <w:style w:type="paragraph" w:customStyle="1" w:styleId="ppNoteBulletIndent3">
    <w:name w:val="pp Note Bullet Indent 3"/>
    <w:basedOn w:val="ppNoteBulletIndent2"/>
    <w:qFormat/>
    <w:rsid w:val="00AE0AFB"/>
    <w:pPr>
      <w:ind w:left="2580"/>
    </w:pPr>
  </w:style>
  <w:style w:type="character" w:styleId="Hyperlink">
    <w:name w:val="Hyperlink"/>
    <w:basedOn w:val="DefaultParagraphFont"/>
    <w:uiPriority w:val="99"/>
    <w:unhideWhenUsed/>
    <w:rsid w:val="00AE0AFB"/>
    <w:rPr>
      <w:color w:val="0000FF" w:themeColor="hyperlink"/>
      <w:u w:val="single"/>
    </w:rPr>
  </w:style>
  <w:style w:type="character" w:styleId="FollowedHyperlink">
    <w:name w:val="FollowedHyperlink"/>
    <w:basedOn w:val="DefaultParagraphFont"/>
    <w:uiPriority w:val="99"/>
    <w:semiHidden/>
    <w:unhideWhenUsed/>
    <w:rsid w:val="006F736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AE0AFB"/>
    <w:pPr>
      <w:spacing w:after="120"/>
    </w:pPr>
    <w:rPr>
      <w:rFonts w:eastAsiaTheme="minorEastAsia"/>
      <w:lang w:bidi="en-US"/>
    </w:rPr>
  </w:style>
  <w:style w:type="paragraph" w:styleId="Heading1">
    <w:name w:val="heading 1"/>
    <w:basedOn w:val="Normal"/>
    <w:next w:val="ppBodyText"/>
    <w:link w:val="Heading1Char"/>
    <w:qFormat/>
    <w:rsid w:val="00AE0AF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AE0AF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AE0AF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AE0AF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E0AFB"/>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AE0AFB"/>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AE0AFB"/>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AE0AFB"/>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AE0AFB"/>
    <w:pPr>
      <w:spacing w:after="120"/>
    </w:pPr>
    <w:rPr>
      <w:rFonts w:eastAsiaTheme="minorEastAsia"/>
      <w:lang w:bidi="en-US"/>
    </w:rPr>
  </w:style>
  <w:style w:type="paragraph" w:customStyle="1" w:styleId="ppBodyTextIndent">
    <w:name w:val="pp Body Text Indent"/>
    <w:basedOn w:val="ppBodyText"/>
    <w:rsid w:val="00AE0AFB"/>
    <w:pPr>
      <w:numPr>
        <w:ilvl w:val="2"/>
      </w:numPr>
      <w:ind w:left="720"/>
    </w:pPr>
  </w:style>
  <w:style w:type="paragraph" w:customStyle="1" w:styleId="ppBodyTextIndent2">
    <w:name w:val="pp Body Text Indent 2"/>
    <w:basedOn w:val="ppBodyTextIndent"/>
    <w:rsid w:val="00AE0AFB"/>
    <w:pPr>
      <w:numPr>
        <w:ilvl w:val="3"/>
      </w:numPr>
      <w:ind w:left="1440"/>
    </w:pPr>
  </w:style>
  <w:style w:type="paragraph" w:customStyle="1" w:styleId="ppBulletList">
    <w:name w:val="pp Bullet List"/>
    <w:basedOn w:val="ppNumberList"/>
    <w:link w:val="ppBulletListChar"/>
    <w:qFormat/>
    <w:rsid w:val="00AE0AFB"/>
    <w:pPr>
      <w:numPr>
        <w:numId w:val="3"/>
      </w:numPr>
      <w:tabs>
        <w:tab w:val="clear" w:pos="1440"/>
      </w:tabs>
      <w:ind w:left="754" w:hanging="357"/>
    </w:pPr>
  </w:style>
  <w:style w:type="paragraph" w:customStyle="1" w:styleId="ppBulletListIndent">
    <w:name w:val="pp Bullet List Indent"/>
    <w:basedOn w:val="ppBulletList"/>
    <w:rsid w:val="00AE0AFB"/>
    <w:pPr>
      <w:numPr>
        <w:ilvl w:val="2"/>
      </w:numPr>
      <w:ind w:left="1434" w:hanging="357"/>
    </w:pPr>
  </w:style>
  <w:style w:type="paragraph" w:customStyle="1" w:styleId="ppChapterNumber">
    <w:name w:val="pp Chapter Number"/>
    <w:next w:val="Normal"/>
    <w:uiPriority w:val="14"/>
    <w:rsid w:val="00AE0AFB"/>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AE0AFB"/>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AE0AFB"/>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AE0AFB"/>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AE0AFB"/>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AE0AFB"/>
    <w:pPr>
      <w:numPr>
        <w:ilvl w:val="2"/>
      </w:numPr>
      <w:ind w:left="720"/>
    </w:pPr>
  </w:style>
  <w:style w:type="paragraph" w:customStyle="1" w:styleId="ppCodeIndent2">
    <w:name w:val="pp Code Indent 2"/>
    <w:basedOn w:val="ppCodeIndent"/>
    <w:rsid w:val="00AE0AFB"/>
    <w:pPr>
      <w:numPr>
        <w:ilvl w:val="3"/>
      </w:numPr>
      <w:ind w:left="1440"/>
    </w:pPr>
  </w:style>
  <w:style w:type="paragraph" w:customStyle="1" w:styleId="ppCodeLanguage">
    <w:name w:val="pp Code Language"/>
    <w:basedOn w:val="Normal"/>
    <w:next w:val="ppCode"/>
    <w:qFormat/>
    <w:rsid w:val="00AE0AFB"/>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AE0AFB"/>
    <w:pPr>
      <w:numPr>
        <w:ilvl w:val="2"/>
      </w:numPr>
      <w:ind w:left="720"/>
    </w:pPr>
  </w:style>
  <w:style w:type="paragraph" w:customStyle="1" w:styleId="ppCodeLanguageIndent2">
    <w:name w:val="pp Code Language Indent 2"/>
    <w:basedOn w:val="ppCodeLanguageIndent"/>
    <w:next w:val="ppCodeIndent2"/>
    <w:rsid w:val="00AE0AFB"/>
    <w:pPr>
      <w:numPr>
        <w:ilvl w:val="3"/>
      </w:numPr>
      <w:ind w:left="1440"/>
    </w:pPr>
  </w:style>
  <w:style w:type="paragraph" w:customStyle="1" w:styleId="ppFigure">
    <w:name w:val="pp Figure"/>
    <w:basedOn w:val="Normal"/>
    <w:next w:val="Normal"/>
    <w:qFormat/>
    <w:rsid w:val="00AE0AFB"/>
    <w:pPr>
      <w:numPr>
        <w:ilvl w:val="1"/>
        <w:numId w:val="7"/>
      </w:numPr>
      <w:spacing w:after="240"/>
      <w:ind w:left="0"/>
    </w:pPr>
  </w:style>
  <w:style w:type="paragraph" w:customStyle="1" w:styleId="ppFigureCaption">
    <w:name w:val="pp Figure Caption"/>
    <w:basedOn w:val="Normal"/>
    <w:next w:val="ppBodyText"/>
    <w:qFormat/>
    <w:rsid w:val="00AE0AFB"/>
    <w:pPr>
      <w:numPr>
        <w:ilvl w:val="1"/>
        <w:numId w:val="6"/>
      </w:numPr>
      <w:ind w:left="0"/>
    </w:pPr>
    <w:rPr>
      <w:b/>
      <w:color w:val="003399"/>
    </w:rPr>
  </w:style>
  <w:style w:type="paragraph" w:customStyle="1" w:styleId="ppFigureCaptionIndent">
    <w:name w:val="pp Figure Caption Indent"/>
    <w:basedOn w:val="ppFigureCaption"/>
    <w:next w:val="ppBodyTextIndent"/>
    <w:rsid w:val="00AE0AFB"/>
    <w:pPr>
      <w:numPr>
        <w:ilvl w:val="2"/>
      </w:numPr>
      <w:ind w:left="720"/>
    </w:pPr>
  </w:style>
  <w:style w:type="paragraph" w:customStyle="1" w:styleId="ppFigureCaptionIndent2">
    <w:name w:val="pp Figure Caption Indent 2"/>
    <w:basedOn w:val="ppFigureCaptionIndent"/>
    <w:next w:val="ppBodyTextIndent2"/>
    <w:rsid w:val="00AE0AFB"/>
    <w:pPr>
      <w:numPr>
        <w:ilvl w:val="3"/>
      </w:numPr>
      <w:ind w:left="1440"/>
    </w:pPr>
  </w:style>
  <w:style w:type="paragraph" w:customStyle="1" w:styleId="ppFigureIndent">
    <w:name w:val="pp Figure Indent"/>
    <w:basedOn w:val="ppFigure"/>
    <w:next w:val="Normal"/>
    <w:rsid w:val="00AE0AFB"/>
    <w:pPr>
      <w:numPr>
        <w:ilvl w:val="2"/>
      </w:numPr>
      <w:ind w:left="720"/>
    </w:pPr>
  </w:style>
  <w:style w:type="paragraph" w:customStyle="1" w:styleId="ppFigureIndent2">
    <w:name w:val="pp Figure Indent 2"/>
    <w:basedOn w:val="ppFigureIndent"/>
    <w:next w:val="Normal"/>
    <w:rsid w:val="00AE0AFB"/>
    <w:pPr>
      <w:numPr>
        <w:ilvl w:val="3"/>
      </w:numPr>
      <w:ind w:left="1440"/>
    </w:pPr>
  </w:style>
  <w:style w:type="paragraph" w:customStyle="1" w:styleId="ppFigureNumber">
    <w:name w:val="pp Figure Number"/>
    <w:basedOn w:val="Normal"/>
    <w:next w:val="ppFigureCaption"/>
    <w:rsid w:val="00AE0AFB"/>
    <w:pPr>
      <w:numPr>
        <w:ilvl w:val="1"/>
        <w:numId w:val="8"/>
      </w:numPr>
      <w:spacing w:after="0"/>
      <w:ind w:left="0"/>
    </w:pPr>
    <w:rPr>
      <w:b/>
    </w:rPr>
  </w:style>
  <w:style w:type="paragraph" w:customStyle="1" w:styleId="ppFigureNumberIndent">
    <w:name w:val="pp Figure Number Indent"/>
    <w:basedOn w:val="ppFigureNumber"/>
    <w:next w:val="ppFigureCaptionIndent"/>
    <w:rsid w:val="00AE0AFB"/>
    <w:pPr>
      <w:numPr>
        <w:ilvl w:val="2"/>
      </w:numPr>
      <w:ind w:left="720"/>
    </w:pPr>
  </w:style>
  <w:style w:type="paragraph" w:customStyle="1" w:styleId="ppFigureNumberIndent2">
    <w:name w:val="pp Figure Number Indent 2"/>
    <w:basedOn w:val="ppFigureNumberIndent"/>
    <w:next w:val="ppFigureCaptionIndent2"/>
    <w:rsid w:val="00AE0AFB"/>
    <w:pPr>
      <w:numPr>
        <w:ilvl w:val="3"/>
      </w:numPr>
      <w:ind w:left="1440"/>
    </w:pPr>
  </w:style>
  <w:style w:type="paragraph" w:customStyle="1" w:styleId="ppNumberList">
    <w:name w:val="pp Number List"/>
    <w:basedOn w:val="Normal"/>
    <w:rsid w:val="00AE0AFB"/>
    <w:pPr>
      <w:numPr>
        <w:ilvl w:val="1"/>
        <w:numId w:val="10"/>
      </w:numPr>
      <w:tabs>
        <w:tab w:val="left" w:pos="1440"/>
      </w:tabs>
      <w:ind w:left="754" w:hanging="357"/>
    </w:pPr>
  </w:style>
  <w:style w:type="paragraph" w:customStyle="1" w:styleId="ppListEnd">
    <w:name w:val="pp List End"/>
    <w:basedOn w:val="ppNumberList"/>
    <w:next w:val="ppBodyText"/>
    <w:rsid w:val="00AE0AFB"/>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AE0AFB"/>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AE0AFB"/>
    <w:pPr>
      <w:numPr>
        <w:ilvl w:val="0"/>
        <w:numId w:val="20"/>
      </w:numPr>
      <w:ind w:left="426" w:hanging="284"/>
    </w:pPr>
  </w:style>
  <w:style w:type="paragraph" w:customStyle="1" w:styleId="ppNoteIndent">
    <w:name w:val="pp Note Indent"/>
    <w:basedOn w:val="ppNote"/>
    <w:rsid w:val="00AE0AFB"/>
    <w:pPr>
      <w:numPr>
        <w:ilvl w:val="2"/>
      </w:numPr>
      <w:ind w:left="862"/>
    </w:pPr>
  </w:style>
  <w:style w:type="paragraph" w:customStyle="1" w:styleId="ppNoteIndent2">
    <w:name w:val="pp Note Indent 2"/>
    <w:basedOn w:val="ppNoteIndent"/>
    <w:rsid w:val="00AE0AFB"/>
    <w:pPr>
      <w:numPr>
        <w:ilvl w:val="3"/>
      </w:numPr>
      <w:ind w:left="1584"/>
    </w:pPr>
  </w:style>
  <w:style w:type="paragraph" w:customStyle="1" w:styleId="ppNumberListIndent">
    <w:name w:val="pp Number List Indent"/>
    <w:basedOn w:val="ppNumberList"/>
    <w:rsid w:val="00AE0AFB"/>
    <w:pPr>
      <w:numPr>
        <w:ilvl w:val="2"/>
      </w:numPr>
      <w:tabs>
        <w:tab w:val="clear" w:pos="1440"/>
        <w:tab w:val="left" w:pos="2160"/>
      </w:tabs>
      <w:ind w:left="1434" w:hanging="357"/>
    </w:pPr>
  </w:style>
  <w:style w:type="paragraph" w:customStyle="1" w:styleId="ppNumberListTable">
    <w:name w:val="pp Number List Table"/>
    <w:basedOn w:val="ppNumberList"/>
    <w:rsid w:val="00AE0AFB"/>
    <w:pPr>
      <w:numPr>
        <w:ilvl w:val="0"/>
        <w:numId w:val="0"/>
      </w:numPr>
      <w:tabs>
        <w:tab w:val="left" w:pos="403"/>
      </w:tabs>
    </w:pPr>
    <w:rPr>
      <w:sz w:val="18"/>
    </w:rPr>
  </w:style>
  <w:style w:type="paragraph" w:customStyle="1" w:styleId="ppProcedureStart">
    <w:name w:val="pp Procedure Start"/>
    <w:basedOn w:val="Normal"/>
    <w:next w:val="ppNumberList"/>
    <w:rsid w:val="00AE0AFB"/>
    <w:pPr>
      <w:spacing w:before="80" w:after="80"/>
    </w:pPr>
    <w:rPr>
      <w:rFonts w:cs="Arial"/>
      <w:b/>
      <w:szCs w:val="20"/>
    </w:rPr>
  </w:style>
  <w:style w:type="paragraph" w:customStyle="1" w:styleId="ppSection">
    <w:name w:val="pp Section"/>
    <w:basedOn w:val="Heading1"/>
    <w:next w:val="Normal"/>
    <w:rsid w:val="00AE0AFB"/>
    <w:rPr>
      <w:color w:val="333399"/>
    </w:rPr>
  </w:style>
  <w:style w:type="table" w:customStyle="1" w:styleId="ppTableGrid">
    <w:name w:val="pp Table Grid"/>
    <w:basedOn w:val="ppTableList"/>
    <w:rsid w:val="00AE0AFB"/>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AE0AFB"/>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AE0AFB"/>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AE0AFB"/>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AE0AFB"/>
  </w:style>
  <w:style w:type="table" w:styleId="TableGrid">
    <w:name w:val="Table Grid"/>
    <w:basedOn w:val="TableNormal"/>
    <w:rsid w:val="00AE0AFB"/>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AE0AFB"/>
    <w:rPr>
      <w:szCs w:val="20"/>
    </w:rPr>
  </w:style>
  <w:style w:type="character" w:customStyle="1" w:styleId="FootnoteTextChar">
    <w:name w:val="Footnote Text Char"/>
    <w:basedOn w:val="DefaultParagraphFont"/>
    <w:link w:val="FootnoteText"/>
    <w:uiPriority w:val="99"/>
    <w:rsid w:val="00AE0AFB"/>
    <w:rPr>
      <w:rFonts w:eastAsiaTheme="minorEastAsia"/>
      <w:szCs w:val="20"/>
      <w:lang w:bidi="en-US"/>
    </w:rPr>
  </w:style>
  <w:style w:type="paragraph" w:styleId="Header">
    <w:name w:val="header"/>
    <w:basedOn w:val="Normal"/>
    <w:link w:val="HeaderChar"/>
    <w:uiPriority w:val="99"/>
    <w:semiHidden/>
    <w:unhideWhenUsed/>
    <w:rsid w:val="00AE0AFB"/>
    <w:pPr>
      <w:tabs>
        <w:tab w:val="center" w:pos="4680"/>
        <w:tab w:val="right" w:pos="9360"/>
      </w:tabs>
    </w:pPr>
  </w:style>
  <w:style w:type="character" w:customStyle="1" w:styleId="HeaderChar">
    <w:name w:val="Header Char"/>
    <w:basedOn w:val="DefaultParagraphFont"/>
    <w:link w:val="Header"/>
    <w:uiPriority w:val="99"/>
    <w:semiHidden/>
    <w:rsid w:val="00AE0AFB"/>
    <w:rPr>
      <w:rFonts w:eastAsiaTheme="minorEastAsia"/>
      <w:lang w:bidi="en-US"/>
    </w:rPr>
  </w:style>
  <w:style w:type="paragraph" w:styleId="Footer">
    <w:name w:val="footer"/>
    <w:basedOn w:val="Normal"/>
    <w:link w:val="FooterChar"/>
    <w:uiPriority w:val="99"/>
    <w:semiHidden/>
    <w:unhideWhenUsed/>
    <w:rsid w:val="00AE0AFB"/>
    <w:pPr>
      <w:tabs>
        <w:tab w:val="center" w:pos="4680"/>
        <w:tab w:val="right" w:pos="9360"/>
      </w:tabs>
    </w:pPr>
  </w:style>
  <w:style w:type="character" w:customStyle="1" w:styleId="FooterChar">
    <w:name w:val="Footer Char"/>
    <w:basedOn w:val="DefaultParagraphFont"/>
    <w:link w:val="Footer"/>
    <w:uiPriority w:val="99"/>
    <w:semiHidden/>
    <w:rsid w:val="00AE0AFB"/>
    <w:rPr>
      <w:rFonts w:eastAsiaTheme="minorEastAsia"/>
      <w:lang w:bidi="en-US"/>
    </w:rPr>
  </w:style>
  <w:style w:type="character" w:customStyle="1" w:styleId="ppBulletListChar">
    <w:name w:val="pp Bullet List Char"/>
    <w:basedOn w:val="DefaultParagraphFont"/>
    <w:link w:val="ppBulletList"/>
    <w:rsid w:val="00AE0AFB"/>
    <w:rPr>
      <w:rFonts w:eastAsiaTheme="minorEastAsia"/>
      <w:lang w:bidi="en-US"/>
    </w:rPr>
  </w:style>
  <w:style w:type="paragraph" w:styleId="Title">
    <w:name w:val="Title"/>
    <w:basedOn w:val="Normal"/>
    <w:next w:val="Normal"/>
    <w:link w:val="TitleChar"/>
    <w:uiPriority w:val="10"/>
    <w:qFormat/>
    <w:rsid w:val="00AE0A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0AFB"/>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AE0AFB"/>
    <w:rPr>
      <w:color w:val="808080"/>
    </w:rPr>
  </w:style>
  <w:style w:type="paragraph" w:styleId="BalloonText">
    <w:name w:val="Balloon Text"/>
    <w:basedOn w:val="Normal"/>
    <w:link w:val="BalloonTextChar"/>
    <w:uiPriority w:val="99"/>
    <w:semiHidden/>
    <w:unhideWhenUsed/>
    <w:rsid w:val="00AE0A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AFB"/>
    <w:rPr>
      <w:rFonts w:ascii="Tahoma" w:eastAsiaTheme="minorEastAsia" w:hAnsi="Tahoma" w:cs="Tahoma"/>
      <w:sz w:val="16"/>
      <w:szCs w:val="16"/>
      <w:lang w:bidi="en-US"/>
    </w:rPr>
  </w:style>
  <w:style w:type="paragraph" w:styleId="Caption">
    <w:name w:val="caption"/>
    <w:basedOn w:val="Normal"/>
    <w:next w:val="Normal"/>
    <w:uiPriority w:val="35"/>
    <w:unhideWhenUsed/>
    <w:qFormat/>
    <w:rsid w:val="00AE0AFB"/>
    <w:pPr>
      <w:spacing w:after="200" w:line="240" w:lineRule="auto"/>
    </w:pPr>
    <w:rPr>
      <w:b/>
      <w:bCs/>
      <w:color w:val="4F81BD" w:themeColor="accent1"/>
      <w:sz w:val="18"/>
      <w:szCs w:val="18"/>
    </w:rPr>
  </w:style>
  <w:style w:type="table" w:customStyle="1" w:styleId="ppTable">
    <w:name w:val="pp Table"/>
    <w:basedOn w:val="TableNormal"/>
    <w:uiPriority w:val="99"/>
    <w:rsid w:val="00AE0AFB"/>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AE0AFB"/>
    <w:pPr>
      <w:numPr>
        <w:ilvl w:val="4"/>
      </w:numPr>
      <w:ind w:left="2160"/>
    </w:pPr>
  </w:style>
  <w:style w:type="paragraph" w:customStyle="1" w:styleId="ppBulletListIndent2">
    <w:name w:val="pp Bullet List Indent 2"/>
    <w:basedOn w:val="ppBulletListIndent"/>
    <w:qFormat/>
    <w:rsid w:val="00AE0AFB"/>
    <w:pPr>
      <w:numPr>
        <w:ilvl w:val="3"/>
      </w:numPr>
      <w:ind w:left="2115" w:hanging="357"/>
    </w:pPr>
  </w:style>
  <w:style w:type="paragraph" w:customStyle="1" w:styleId="ppNumberListIndent2">
    <w:name w:val="pp Number List Indent 2"/>
    <w:basedOn w:val="ppNumberListIndent"/>
    <w:qFormat/>
    <w:rsid w:val="00AE0AFB"/>
    <w:pPr>
      <w:numPr>
        <w:ilvl w:val="3"/>
      </w:numPr>
      <w:ind w:left="2115" w:hanging="357"/>
    </w:pPr>
  </w:style>
  <w:style w:type="paragraph" w:customStyle="1" w:styleId="ppCodeIndent3">
    <w:name w:val="pp Code Indent 3"/>
    <w:basedOn w:val="ppCodeIndent2"/>
    <w:qFormat/>
    <w:rsid w:val="00AE0AFB"/>
    <w:pPr>
      <w:numPr>
        <w:ilvl w:val="4"/>
      </w:numPr>
    </w:pPr>
  </w:style>
  <w:style w:type="paragraph" w:customStyle="1" w:styleId="ppCodeLanguageIndent3">
    <w:name w:val="pp Code Language Indent 3"/>
    <w:basedOn w:val="ppCodeLanguageIndent2"/>
    <w:next w:val="ppCodeIndent3"/>
    <w:qFormat/>
    <w:rsid w:val="00AE0AFB"/>
    <w:pPr>
      <w:numPr>
        <w:ilvl w:val="4"/>
      </w:numPr>
    </w:pPr>
  </w:style>
  <w:style w:type="paragraph" w:customStyle="1" w:styleId="ppNoteIndent3">
    <w:name w:val="pp Note Indent 3"/>
    <w:basedOn w:val="ppNoteIndent2"/>
    <w:qFormat/>
    <w:rsid w:val="00AE0AFB"/>
    <w:pPr>
      <w:numPr>
        <w:ilvl w:val="4"/>
      </w:numPr>
    </w:pPr>
  </w:style>
  <w:style w:type="paragraph" w:customStyle="1" w:styleId="ppFigureIndent3">
    <w:name w:val="pp Figure Indent 3"/>
    <w:basedOn w:val="ppFigureIndent2"/>
    <w:qFormat/>
    <w:rsid w:val="00AE0AFB"/>
    <w:pPr>
      <w:numPr>
        <w:ilvl w:val="4"/>
      </w:numPr>
    </w:pPr>
  </w:style>
  <w:style w:type="paragraph" w:customStyle="1" w:styleId="ppFigureCaptionIndent3">
    <w:name w:val="pp Figure Caption Indent 3"/>
    <w:basedOn w:val="ppFigureCaptionIndent2"/>
    <w:qFormat/>
    <w:rsid w:val="00AE0AFB"/>
    <w:pPr>
      <w:numPr>
        <w:ilvl w:val="4"/>
      </w:numPr>
    </w:pPr>
  </w:style>
  <w:style w:type="paragraph" w:customStyle="1" w:styleId="ppFigureNumberIndent3">
    <w:name w:val="pp Figure Number Indent 3"/>
    <w:basedOn w:val="ppFigureNumberIndent2"/>
    <w:qFormat/>
    <w:rsid w:val="00AE0AFB"/>
    <w:pPr>
      <w:numPr>
        <w:ilvl w:val="4"/>
      </w:numPr>
      <w:ind w:left="2160" w:firstLine="0"/>
    </w:pPr>
  </w:style>
  <w:style w:type="paragraph" w:customStyle="1" w:styleId="ppBodyAfterTableText">
    <w:name w:val="pp Body After Table Text"/>
    <w:basedOn w:val="ppBodyText"/>
    <w:next w:val="BodyText"/>
    <w:qFormat/>
    <w:rsid w:val="00AE0AFB"/>
    <w:pPr>
      <w:spacing w:before="240"/>
    </w:pPr>
  </w:style>
  <w:style w:type="paragraph" w:styleId="BodyText">
    <w:name w:val="Body Text"/>
    <w:basedOn w:val="Normal"/>
    <w:link w:val="BodyTextChar"/>
    <w:semiHidden/>
    <w:unhideWhenUsed/>
    <w:rsid w:val="00AE0AFB"/>
  </w:style>
  <w:style w:type="character" w:customStyle="1" w:styleId="BodyTextChar">
    <w:name w:val="Body Text Char"/>
    <w:basedOn w:val="DefaultParagraphFont"/>
    <w:link w:val="BodyText"/>
    <w:semiHidden/>
    <w:rsid w:val="00AE0AFB"/>
    <w:rPr>
      <w:rFonts w:eastAsiaTheme="minorEastAsia"/>
      <w:lang w:bidi="en-US"/>
    </w:rPr>
  </w:style>
  <w:style w:type="paragraph" w:customStyle="1" w:styleId="ppNoteBulletIndent">
    <w:name w:val="pp Note Bullet Indent"/>
    <w:basedOn w:val="ppNoteBullet"/>
    <w:qFormat/>
    <w:rsid w:val="00AE0AFB"/>
    <w:pPr>
      <w:ind w:left="1146"/>
    </w:pPr>
  </w:style>
  <w:style w:type="paragraph" w:customStyle="1" w:styleId="ppNoteBulletIndent2">
    <w:name w:val="pp Note Bullet Indent 2"/>
    <w:basedOn w:val="ppNoteBulletIndent"/>
    <w:qFormat/>
    <w:rsid w:val="00AE0AFB"/>
    <w:pPr>
      <w:ind w:left="1866"/>
    </w:pPr>
  </w:style>
  <w:style w:type="paragraph" w:customStyle="1" w:styleId="ppNoteBulletIndent3">
    <w:name w:val="pp Note Bullet Indent 3"/>
    <w:basedOn w:val="ppNoteBulletIndent2"/>
    <w:qFormat/>
    <w:rsid w:val="00AE0AFB"/>
    <w:pPr>
      <w:ind w:left="2580"/>
    </w:pPr>
  </w:style>
  <w:style w:type="character" w:styleId="Hyperlink">
    <w:name w:val="Hyperlink"/>
    <w:basedOn w:val="DefaultParagraphFont"/>
    <w:uiPriority w:val="99"/>
    <w:unhideWhenUsed/>
    <w:rsid w:val="00AE0AFB"/>
    <w:rPr>
      <w:color w:val="0000FF" w:themeColor="hyperlink"/>
      <w:u w:val="single"/>
    </w:rPr>
  </w:style>
  <w:style w:type="character" w:styleId="FollowedHyperlink">
    <w:name w:val="FollowedHyperlink"/>
    <w:basedOn w:val="DefaultParagraphFont"/>
    <w:uiPriority w:val="99"/>
    <w:semiHidden/>
    <w:unhideWhenUsed/>
    <w:rsid w:val="006F73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file:///C:\Users\andygon\Desktop\TestArticle\Articles\HXS\TA_Soluciones%20de%20Servidores\C&#243;mo%20instalar%20SQL%20Server%202012%20en%20Windows%20Server%20Core\3.png" TargetMode="External"/><Relationship Id="rId18" Type="http://schemas.openxmlformats.org/officeDocument/2006/relationships/image" Target="file:///C:\Users\andygon\Desktop\TestArticle\Articles\HXS\TA_Soluciones%20de%20Servidores\C&#243;mo%20instalar%20SQL%20Server%202012%20en%20Windows%20Server%20Core\5.png" TargetMode="External"/><Relationship Id="rId26" Type="http://schemas.openxmlformats.org/officeDocument/2006/relationships/image" Target="file:///C:\Users\andygon\Desktop\TestArticle\Articles\HXS\TA_Soluciones%20de%20Servidores\C&#243;mo%20instalar%20SQL%20Server%202012%20en%20Windows%20Server%20Core\9.png"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http://albertomorillosqlserver.blogspot.com/" TargetMode="Externa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file:///C:\Users\andygon\Desktop\TestArticle\Articles\HXS\TA_Soluciones%20de%20Servidores\C&#243;mo%20instalar%20SQL%20Server%202012%20en%20Windows%20Server%20Core\4.png" TargetMode="External"/><Relationship Id="rId20" Type="http://schemas.openxmlformats.org/officeDocument/2006/relationships/image" Target="file:///C:\Users\andygon\Desktop\TestArticle\Articles\HXS\TA_Soluciones%20de%20Servidores\C&#243;mo%20instalar%20SQL%20Server%202012%20en%20Windows%20Server%20Core\6.pn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file:///C:\Users\andygon\Desktop\TestArticle\Articles\HXS\TA_Soluciones%20de%20Servidores\C&#243;mo%20instalar%20SQL%20Server%202012%20en%20Windows%20Server%20Core\2.png" TargetMode="External"/><Relationship Id="rId24" Type="http://schemas.openxmlformats.org/officeDocument/2006/relationships/image" Target="file:///C:\Users\andygon\Desktop\TestArticle\Articles\HXS\TA_Soluciones%20de%20Servidores\C&#243;mo%20instalar%20SQL%20Server%202012%20en%20Windows%20Server%20Core\8.png"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file:///C:\Users\andygon\Desktop\TestArticle\Articles\HXS\TA_Soluciones%20de%20Servidores\C&#243;mo%20instalar%20SQL%20Server%202012%20en%20Windows%20Server%20Core\10.png" TargetMode="Externa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file:///C:\Users\andygon\Desktop\TestArticle\Articles\HXS\TA_Soluciones%20de%20Servidores\C&#243;mo%20instalar%20SQL%20Server%202012%20en%20Windows%20Server%20Core\1.png" TargetMode="External"/><Relationship Id="rId14" Type="http://schemas.openxmlformats.org/officeDocument/2006/relationships/hyperlink" Target="http://msdn.microsoft.com/en-us/library/ms144259(v=sql.110).aspx" TargetMode="External"/><Relationship Id="rId22" Type="http://schemas.openxmlformats.org/officeDocument/2006/relationships/image" Target="file:///C:\Users\andygon\Desktop\TestArticle\Articles\HXS\TA_Soluciones%20de%20Servidores\C&#243;mo%20instalar%20SQL%20Server%202012%20en%20Windows%20Server%20Core\7.png" TargetMode="External"/><Relationship Id="rId27" Type="http://schemas.openxmlformats.org/officeDocument/2006/relationships/image" Target="media/image10.png"/><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gon\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098C713269B4E8BAAB498F286AFF7F4"/>
        <w:category>
          <w:name w:val="General"/>
          <w:gallery w:val="placeholder"/>
        </w:category>
        <w:types>
          <w:type w:val="bbPlcHdr"/>
        </w:types>
        <w:behaviors>
          <w:behavior w:val="content"/>
        </w:behaviors>
        <w:guid w:val="{CE5D6F46-6B6A-412D-ACE7-E419272A5C50}"/>
      </w:docPartPr>
      <w:docPartBody>
        <w:p w:rsidR="0023674C" w:rsidRDefault="00B23545" w:rsidP="00B23545">
          <w:pPr>
            <w:pStyle w:val="E098C713269B4E8BAAB498F286AFF7F4"/>
          </w:pPr>
          <w:r w:rsidRPr="00767BF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545"/>
    <w:rsid w:val="001B1970"/>
    <w:rsid w:val="0023674C"/>
    <w:rsid w:val="003F4BC0"/>
    <w:rsid w:val="007C65A7"/>
    <w:rsid w:val="00B23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3545"/>
    <w:rPr>
      <w:color w:val="808080"/>
    </w:rPr>
  </w:style>
  <w:style w:type="paragraph" w:customStyle="1" w:styleId="E098C713269B4E8BAAB498F286AFF7F4">
    <w:name w:val="E098C713269B4E8BAAB498F286AFF7F4"/>
    <w:rsid w:val="00B2354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3545"/>
    <w:rPr>
      <w:color w:val="808080"/>
    </w:rPr>
  </w:style>
  <w:style w:type="paragraph" w:customStyle="1" w:styleId="E098C713269B4E8BAAB498F286AFF7F4">
    <w:name w:val="E098C713269B4E8BAAB498F286AFF7F4"/>
    <w:rsid w:val="00B235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e 6 6 7 b a b 0 - e 5 c 8 - 4 d 4 a - a b 8 0 - 2 6 7 8 f 5 5 4 4 b 4 9 "   t i t l e = " C � m o   i n s t a l a r   S Q L   S e r v e r   2 0 1 2   e n   W i n d o w s   S e r v e r   C o r e "   s t y l e = " T o p i c " / >  
 < / t o c > 
</file>

<file path=customXml/itemProps1.xml><?xml version="1.0" encoding="utf-8"?>
<ds:datastoreItem xmlns:ds="http://schemas.openxmlformats.org/officeDocument/2006/customXml" ds:itemID="{8FA6DAA4-9CAB-4A9D-9DCE-6C7B7D756B76}">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Template>
  <TotalTime>4</TotalTime>
  <Pages>1</Pages>
  <Words>503</Words>
  <Characters>2870</Characters>
  <Application>Microsoft Office Word</Application>
  <DocSecurity>0</DocSecurity>
  <Lines>23</Lines>
  <Paragraphs>6</Paragraphs>
  <ScaleCrop>false</ScaleCrop>
  <Company>Microsoft Corporation</Company>
  <LinksUpToDate>false</LinksUpToDate>
  <CharactersWithSpaces>3367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Gonzalez</dc:creator>
  <cp:lastModifiedBy>Andy Gonzalez</cp:lastModifiedBy>
  <cp:revision>4</cp:revision>
  <dcterms:created xsi:type="dcterms:W3CDTF">2012-05-11T14:17:00Z</dcterms:created>
  <dcterms:modified xsi:type="dcterms:W3CDTF">2012-05-14T15:11:00Z</dcterms:modified>
</cp:coreProperties>
</file>