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1 – Second Nature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Some unknown universal power has given you the idea to create a software program, which oversees the blooming of the legendary Edel flowers. The Edel flowers blooms when their Weiss dust is completely gone. Weiss dust is reduced by watering an Edel flower.</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given a </w:t>
      </w:r>
      <w:r w:rsidRPr="006765CA">
        <w:rPr>
          <w:rFonts w:ascii="Segoe UI" w:eastAsia="Times New Roman" w:hAnsi="Segoe UI" w:cs="Segoe UI"/>
          <w:b/>
          <w:bCs/>
          <w:color w:val="24292E"/>
          <w:sz w:val="20"/>
          <w:szCs w:val="20"/>
          <w:lang w:eastAsia="mk-MK"/>
        </w:rPr>
        <w:t>sequence of integers</w:t>
      </w:r>
      <w:r w:rsidRPr="006765CA">
        <w:rPr>
          <w:rFonts w:ascii="Segoe UI" w:eastAsia="Times New Roman" w:hAnsi="Segoe UI" w:cs="Segoe UI"/>
          <w:color w:val="24292E"/>
          <w:sz w:val="20"/>
          <w:szCs w:val="20"/>
          <w:lang w:eastAsia="mk-MK"/>
        </w:rPr>
        <w:t> – each indicating the Weiss dust in </w:t>
      </w:r>
      <w:r w:rsidRPr="006765CA">
        <w:rPr>
          <w:rFonts w:ascii="Segoe UI" w:eastAsia="Times New Roman" w:hAnsi="Segoe UI" w:cs="Segoe UI"/>
          <w:b/>
          <w:bCs/>
          <w:color w:val="24292E"/>
          <w:sz w:val="20"/>
          <w:szCs w:val="20"/>
          <w:lang w:eastAsia="mk-MK"/>
        </w:rPr>
        <w:t>each flower</w:t>
      </w:r>
      <w:r w:rsidRPr="006765CA">
        <w:rPr>
          <w:rFonts w:ascii="Segoe UI" w:eastAsia="Times New Roman" w:hAnsi="Segoe UI" w:cs="Segoe UI"/>
          <w:color w:val="24292E"/>
          <w:sz w:val="20"/>
          <w:szCs w:val="20"/>
          <w:lang w:eastAsia="mk-MK"/>
        </w:rPr>
        <w:t>. After that you will be given </w:t>
      </w:r>
      <w:r w:rsidRPr="006765CA">
        <w:rPr>
          <w:rFonts w:ascii="Segoe UI" w:eastAsia="Times New Roman" w:hAnsi="Segoe UI" w:cs="Segoe UI"/>
          <w:b/>
          <w:bCs/>
          <w:color w:val="24292E"/>
          <w:sz w:val="20"/>
          <w:szCs w:val="20"/>
          <w:lang w:eastAsia="mk-MK"/>
        </w:rPr>
        <w:t>another sequence of integers</w:t>
      </w:r>
      <w:r w:rsidRPr="006765CA">
        <w:rPr>
          <w:rFonts w:ascii="Segoe UI" w:eastAsia="Times New Roman" w:hAnsi="Segoe UI" w:cs="Segoe UI"/>
          <w:color w:val="24292E"/>
          <w:sz w:val="20"/>
          <w:szCs w:val="20"/>
          <w:lang w:eastAsia="mk-MK"/>
        </w:rPr>
        <w:t>. This time, each indicating – a bucket and the water in it.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Watering is done by picking </w:t>
      </w:r>
      <w:r w:rsidRPr="006765CA">
        <w:rPr>
          <w:rFonts w:ascii="Segoe UI" w:eastAsia="Times New Roman" w:hAnsi="Segoe UI" w:cs="Segoe UI"/>
          <w:b/>
          <w:bCs/>
          <w:color w:val="24292E"/>
          <w:sz w:val="20"/>
          <w:szCs w:val="20"/>
          <w:lang w:eastAsia="mk-MK"/>
        </w:rPr>
        <w:t>exactly one</w:t>
      </w:r>
      <w:r w:rsidRPr="006765CA">
        <w:rPr>
          <w:rFonts w:ascii="Segoe UI" w:eastAsia="Times New Roman" w:hAnsi="Segoe UI" w:cs="Segoe UI"/>
          <w:color w:val="24292E"/>
          <w:sz w:val="20"/>
          <w:szCs w:val="20"/>
          <w:lang w:eastAsia="mk-MK"/>
        </w:rPr>
        <w:t> bucket at a time. You must start picking from </w:t>
      </w:r>
      <w:r w:rsidRPr="006765CA">
        <w:rPr>
          <w:rFonts w:ascii="Segoe UI" w:eastAsia="Times New Roman" w:hAnsi="Segoe UI" w:cs="Segoe UI"/>
          <w:b/>
          <w:bCs/>
          <w:color w:val="24292E"/>
          <w:sz w:val="20"/>
          <w:szCs w:val="20"/>
          <w:lang w:eastAsia="mk-MK"/>
        </w:rPr>
        <w:t>the last received bucket</w:t>
      </w:r>
      <w:r w:rsidRPr="006765CA">
        <w:rPr>
          <w:rFonts w:ascii="Segoe UI" w:eastAsia="Times New Roman" w:hAnsi="Segoe UI" w:cs="Segoe UI"/>
          <w:color w:val="24292E"/>
          <w:sz w:val="20"/>
          <w:szCs w:val="20"/>
          <w:lang w:eastAsia="mk-MK"/>
        </w:rPr>
        <w:t> and start watering from </w:t>
      </w:r>
      <w:r w:rsidRPr="006765CA">
        <w:rPr>
          <w:rFonts w:ascii="Segoe UI" w:eastAsia="Times New Roman" w:hAnsi="Segoe UI" w:cs="Segoe UI"/>
          <w:b/>
          <w:bCs/>
          <w:color w:val="24292E"/>
          <w:sz w:val="20"/>
          <w:szCs w:val="20"/>
          <w:lang w:eastAsia="mk-MK"/>
        </w:rPr>
        <w:t>the first entered flower</w:t>
      </w:r>
      <w:r w:rsidRPr="006765CA">
        <w:rPr>
          <w:rFonts w:ascii="Segoe UI" w:eastAsia="Times New Roman" w:hAnsi="Segoe UI" w:cs="Segoe UI"/>
          <w:color w:val="24292E"/>
          <w:sz w:val="20"/>
          <w:szCs w:val="20"/>
          <w:lang w:eastAsia="mk-MK"/>
        </w:rPr>
        <w:t>. If the current bucket has </w:t>
      </w:r>
      <w:r w:rsidRPr="006765CA">
        <w:rPr>
          <w:rFonts w:ascii="Segoe UI" w:eastAsia="Times New Roman" w:hAnsi="Segoe UI" w:cs="Segoe UI"/>
          <w:b/>
          <w:bCs/>
          <w:color w:val="24292E"/>
          <w:sz w:val="20"/>
          <w:szCs w:val="20"/>
          <w:lang w:eastAsia="mk-MK"/>
        </w:rPr>
        <w:t>N </w:t>
      </w:r>
      <w:r w:rsidRPr="006765CA">
        <w:rPr>
          <w:rFonts w:ascii="Segoe UI" w:eastAsia="Times New Roman" w:hAnsi="Segoe UI" w:cs="Segoe UI"/>
          <w:color w:val="24292E"/>
          <w:sz w:val="20"/>
          <w:szCs w:val="20"/>
          <w:lang w:eastAsia="mk-MK"/>
        </w:rPr>
        <w:t>water, you </w:t>
      </w:r>
      <w:r w:rsidRPr="006765CA">
        <w:rPr>
          <w:rFonts w:ascii="Segoe UI" w:eastAsia="Times New Roman" w:hAnsi="Segoe UI" w:cs="Segoe UI"/>
          <w:b/>
          <w:bCs/>
          <w:color w:val="24292E"/>
          <w:sz w:val="20"/>
          <w:szCs w:val="20"/>
          <w:lang w:eastAsia="mk-MK"/>
        </w:rPr>
        <w:t>give</w:t>
      </w:r>
      <w:r w:rsidRPr="006765CA">
        <w:rPr>
          <w:rFonts w:ascii="Segoe UI" w:eastAsia="Times New Roman" w:hAnsi="Segoe UI" w:cs="Segoe UI"/>
          <w:color w:val="24292E"/>
          <w:sz w:val="20"/>
          <w:szCs w:val="20"/>
          <w:lang w:eastAsia="mk-MK"/>
        </w:rPr>
        <w:t> the </w:t>
      </w:r>
      <w:r w:rsidRPr="006765CA">
        <w:rPr>
          <w:rFonts w:ascii="Segoe UI" w:eastAsia="Times New Roman" w:hAnsi="Segoe UI" w:cs="Segoe UI"/>
          <w:b/>
          <w:bCs/>
          <w:color w:val="24292E"/>
          <w:sz w:val="20"/>
          <w:szCs w:val="20"/>
          <w:lang w:eastAsia="mk-MK"/>
        </w:rPr>
        <w:t>first entered flower</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water, </w:t>
      </w:r>
      <w:r w:rsidRPr="006765CA">
        <w:rPr>
          <w:rFonts w:ascii="Segoe UI" w:eastAsia="Times New Roman" w:hAnsi="Segoe UI" w:cs="Segoe UI"/>
          <w:b/>
          <w:bCs/>
          <w:color w:val="24292E"/>
          <w:sz w:val="20"/>
          <w:szCs w:val="20"/>
          <w:lang w:eastAsia="mk-MK"/>
        </w:rPr>
        <w:t>reducing</w:t>
      </w:r>
      <w:r w:rsidRPr="006765CA">
        <w:rPr>
          <w:rFonts w:ascii="Segoe UI" w:eastAsia="Times New Roman" w:hAnsi="Segoe UI" w:cs="Segoe UI"/>
          <w:color w:val="24292E"/>
          <w:sz w:val="20"/>
          <w:szCs w:val="20"/>
          <w:lang w:eastAsia="mk-MK"/>
        </w:rPr>
        <w:t>its Weiss dust by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 therefore </w:t>
      </w:r>
      <w:r w:rsidRPr="006765CA">
        <w:rPr>
          <w:rFonts w:ascii="Segoe UI" w:eastAsia="Times New Roman" w:hAnsi="Segoe UI" w:cs="Segoe UI"/>
          <w:b/>
          <w:bCs/>
          <w:color w:val="24292E"/>
          <w:sz w:val="20"/>
          <w:szCs w:val="20"/>
          <w:lang w:eastAsia="mk-MK"/>
        </w:rPr>
        <w:t>reducing</w:t>
      </w:r>
      <w:r w:rsidRPr="006765CA">
        <w:rPr>
          <w:rFonts w:ascii="Segoe UI" w:eastAsia="Times New Roman" w:hAnsi="Segoe UI" w:cs="Segoe UI"/>
          <w:color w:val="24292E"/>
          <w:sz w:val="20"/>
          <w:szCs w:val="20"/>
          <w:lang w:eastAsia="mk-MK"/>
        </w:rPr>
        <w:t> its integer value by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When an Edel flower’s </w:t>
      </w:r>
      <w:r w:rsidRPr="006765CA">
        <w:rPr>
          <w:rFonts w:ascii="Segoe UI" w:eastAsia="Times New Roman" w:hAnsi="Segoe UI" w:cs="Segoe UI"/>
          <w:b/>
          <w:bCs/>
          <w:color w:val="24292E"/>
          <w:sz w:val="20"/>
          <w:szCs w:val="20"/>
          <w:lang w:eastAsia="mk-MK"/>
        </w:rPr>
        <w:t>integer value</w:t>
      </w:r>
      <w:r w:rsidRPr="006765CA">
        <w:rPr>
          <w:rFonts w:ascii="Segoe UI" w:eastAsia="Times New Roman" w:hAnsi="Segoe UI" w:cs="Segoe UI"/>
          <w:color w:val="24292E"/>
          <w:sz w:val="20"/>
          <w:szCs w:val="20"/>
          <w:lang w:eastAsia="mk-MK"/>
        </w:rPr>
        <w:t> reaches </w:t>
      </w:r>
      <w:r w:rsidRPr="006765CA">
        <w:rPr>
          <w:rFonts w:ascii="Segoe UI" w:eastAsia="Times New Roman" w:hAnsi="Segoe UI" w:cs="Segoe UI"/>
          <w:b/>
          <w:bCs/>
          <w:color w:val="24292E"/>
          <w:sz w:val="20"/>
          <w:szCs w:val="20"/>
          <w:lang w:eastAsia="mk-MK"/>
        </w:rPr>
        <w:t>0 or less</w:t>
      </w:r>
      <w:r w:rsidRPr="006765CA">
        <w:rPr>
          <w:rFonts w:ascii="Segoe UI" w:eastAsia="Times New Roman" w:hAnsi="Segoe UI" w:cs="Segoe UI"/>
          <w:color w:val="24292E"/>
          <w:sz w:val="20"/>
          <w:szCs w:val="20"/>
          <w:lang w:eastAsia="mk-MK"/>
        </w:rPr>
        <w:t>, it blooms and </w:t>
      </w:r>
      <w:r w:rsidRPr="006765CA">
        <w:rPr>
          <w:rFonts w:ascii="Segoe UI" w:eastAsia="Times New Roman" w:hAnsi="Segoe UI" w:cs="Segoe UI"/>
          <w:b/>
          <w:bCs/>
          <w:color w:val="24292E"/>
          <w:sz w:val="20"/>
          <w:szCs w:val="20"/>
          <w:lang w:eastAsia="mk-MK"/>
        </w:rPr>
        <w:t>gets removed</w:t>
      </w:r>
      <w:r w:rsidRPr="006765CA">
        <w:rPr>
          <w:rFonts w:ascii="Segoe UI" w:eastAsia="Times New Roman" w:hAnsi="Segoe UI" w:cs="Segoe UI"/>
          <w:color w:val="24292E"/>
          <w:sz w:val="20"/>
          <w:szCs w:val="20"/>
          <w:lang w:eastAsia="mk-MK"/>
        </w:rPr>
        <w:t>. It is </w:t>
      </w:r>
      <w:r w:rsidRPr="006765CA">
        <w:rPr>
          <w:rFonts w:ascii="Segoe UI" w:eastAsia="Times New Roman" w:hAnsi="Segoe UI" w:cs="Segoe UI"/>
          <w:b/>
          <w:bCs/>
          <w:color w:val="24292E"/>
          <w:sz w:val="20"/>
          <w:szCs w:val="20"/>
          <w:lang w:eastAsia="mk-MK"/>
        </w:rPr>
        <w:t>possible</w:t>
      </w:r>
      <w:r w:rsidRPr="006765CA">
        <w:rPr>
          <w:rFonts w:ascii="Segoe UI" w:eastAsia="Times New Roman" w:hAnsi="Segoe UI" w:cs="Segoe UI"/>
          <w:color w:val="24292E"/>
          <w:sz w:val="20"/>
          <w:szCs w:val="20"/>
          <w:lang w:eastAsia="mk-MK"/>
        </w:rPr>
        <w:t> that the current flower’s value is </w:t>
      </w:r>
      <w:r w:rsidRPr="006765CA">
        <w:rPr>
          <w:rFonts w:ascii="Segoe UI" w:eastAsia="Times New Roman" w:hAnsi="Segoe UI" w:cs="Segoe UI"/>
          <w:b/>
          <w:bCs/>
          <w:color w:val="24292E"/>
          <w:sz w:val="20"/>
          <w:szCs w:val="20"/>
          <w:lang w:eastAsia="mk-MK"/>
        </w:rPr>
        <w:t>greater</w:t>
      </w:r>
      <w:r w:rsidRPr="006765CA">
        <w:rPr>
          <w:rFonts w:ascii="Segoe UI" w:eastAsia="Times New Roman" w:hAnsi="Segoe UI" w:cs="Segoe UI"/>
          <w:color w:val="24292E"/>
          <w:sz w:val="20"/>
          <w:szCs w:val="20"/>
          <w:lang w:eastAsia="mk-MK"/>
        </w:rPr>
        <w:t> than the current bucket’s value. </w:t>
      </w:r>
      <w:r w:rsidRPr="006765CA">
        <w:rPr>
          <w:rFonts w:ascii="Segoe UI" w:eastAsia="Times New Roman" w:hAnsi="Segoe UI" w:cs="Segoe UI"/>
          <w:b/>
          <w:bCs/>
          <w:color w:val="24292E"/>
          <w:sz w:val="20"/>
          <w:szCs w:val="20"/>
          <w:lang w:eastAsia="mk-MK"/>
        </w:rPr>
        <w:t>In that case</w:t>
      </w:r>
      <w:r w:rsidRPr="006765CA">
        <w:rPr>
          <w:rFonts w:ascii="Segoe UI" w:eastAsia="Times New Roman" w:hAnsi="Segoe UI" w:cs="Segoe UI"/>
          <w:color w:val="24292E"/>
          <w:sz w:val="20"/>
          <w:szCs w:val="20"/>
          <w:lang w:eastAsia="mk-MK"/>
        </w:rPr>
        <w:t> you </w:t>
      </w:r>
      <w:r w:rsidRPr="006765CA">
        <w:rPr>
          <w:rFonts w:ascii="Segoe UI" w:eastAsia="Times New Roman" w:hAnsi="Segoe UI" w:cs="Segoe UI"/>
          <w:b/>
          <w:bCs/>
          <w:color w:val="24292E"/>
          <w:sz w:val="20"/>
          <w:szCs w:val="20"/>
          <w:lang w:eastAsia="mk-MK"/>
        </w:rPr>
        <w:t>pick buckets</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until</w:t>
      </w:r>
      <w:r w:rsidRPr="006765CA">
        <w:rPr>
          <w:rFonts w:ascii="Segoe UI" w:eastAsia="Times New Roman" w:hAnsi="Segoe UI" w:cs="Segoe UI"/>
          <w:color w:val="24292E"/>
          <w:sz w:val="20"/>
          <w:szCs w:val="20"/>
          <w:lang w:eastAsia="mk-MK"/>
        </w:rPr>
        <w:t> you reduce its integer value to </w:t>
      </w:r>
      <w:r w:rsidRPr="006765CA">
        <w:rPr>
          <w:rFonts w:ascii="Segoe UI" w:eastAsia="Times New Roman" w:hAnsi="Segoe UI" w:cs="Segoe UI"/>
          <w:b/>
          <w:bCs/>
          <w:color w:val="24292E"/>
          <w:sz w:val="20"/>
          <w:szCs w:val="20"/>
          <w:lang w:eastAsia="mk-MK"/>
        </w:rPr>
        <w:t>0 or less</w:t>
      </w:r>
      <w:r w:rsidRPr="006765CA">
        <w:rPr>
          <w:rFonts w:ascii="Segoe UI" w:eastAsia="Times New Roman" w:hAnsi="Segoe UI" w:cs="Segoe UI"/>
          <w:color w:val="24292E"/>
          <w:sz w:val="20"/>
          <w:szCs w:val="20"/>
          <w:lang w:eastAsia="mk-MK"/>
        </w:rPr>
        <w:t>. If a bucket’s value is </w:t>
      </w:r>
      <w:r w:rsidRPr="006765CA">
        <w:rPr>
          <w:rFonts w:ascii="Segoe UI" w:eastAsia="Times New Roman" w:hAnsi="Segoe UI" w:cs="Segoe UI"/>
          <w:b/>
          <w:bCs/>
          <w:color w:val="24292E"/>
          <w:sz w:val="20"/>
          <w:szCs w:val="20"/>
          <w:lang w:eastAsia="mk-MK"/>
        </w:rPr>
        <w:t>greater</w:t>
      </w:r>
      <w:r w:rsidRPr="006765CA">
        <w:rPr>
          <w:rFonts w:ascii="Segoe UI" w:eastAsia="Times New Roman" w:hAnsi="Segoe UI" w:cs="Segoe UI"/>
          <w:color w:val="24292E"/>
          <w:sz w:val="20"/>
          <w:szCs w:val="20"/>
          <w:lang w:eastAsia="mk-MK"/>
        </w:rPr>
        <w:t> than the flower’s </w:t>
      </w:r>
      <w:r w:rsidRPr="006765CA">
        <w:rPr>
          <w:rFonts w:ascii="Segoe UI" w:eastAsia="Times New Roman" w:hAnsi="Segoe UI" w:cs="Segoe UI"/>
          <w:b/>
          <w:bCs/>
          <w:color w:val="24292E"/>
          <w:sz w:val="20"/>
          <w:szCs w:val="20"/>
          <w:lang w:eastAsia="mk-MK"/>
        </w:rPr>
        <w:t>current</w:t>
      </w:r>
      <w:r w:rsidRPr="006765CA">
        <w:rPr>
          <w:rFonts w:ascii="Segoe UI" w:eastAsia="Times New Roman" w:hAnsi="Segoe UI" w:cs="Segoe UI"/>
          <w:color w:val="24292E"/>
          <w:sz w:val="20"/>
          <w:szCs w:val="20"/>
          <w:lang w:eastAsia="mk-MK"/>
        </w:rPr>
        <w:t> value, you water the flower, and </w:t>
      </w:r>
      <w:r w:rsidRPr="006765CA">
        <w:rPr>
          <w:rFonts w:ascii="Segoe UI" w:eastAsia="Times New Roman" w:hAnsi="Segoe UI" w:cs="Segoe UI"/>
          <w:b/>
          <w:bCs/>
          <w:color w:val="24292E"/>
          <w:sz w:val="20"/>
          <w:szCs w:val="20"/>
          <w:lang w:eastAsia="mk-MK"/>
        </w:rPr>
        <w:t>add the remaining water</w:t>
      </w:r>
      <w:r w:rsidRPr="006765CA">
        <w:rPr>
          <w:rFonts w:ascii="Segoe UI" w:eastAsia="Times New Roman" w:hAnsi="Segoe UI" w:cs="Segoe UI"/>
          <w:color w:val="24292E"/>
          <w:sz w:val="20"/>
          <w:szCs w:val="20"/>
          <w:lang w:eastAsia="mk-MK"/>
        </w:rPr>
        <w:t> to the </w:t>
      </w:r>
      <w:r w:rsidRPr="006765CA">
        <w:rPr>
          <w:rFonts w:ascii="Segoe UI" w:eastAsia="Times New Roman" w:hAnsi="Segoe UI" w:cs="Segoe UI"/>
          <w:b/>
          <w:bCs/>
          <w:color w:val="24292E"/>
          <w:sz w:val="20"/>
          <w:szCs w:val="20"/>
          <w:lang w:eastAsia="mk-MK"/>
        </w:rPr>
        <w:t>next bucket in order</w:t>
      </w:r>
      <w:r w:rsidRPr="006765CA">
        <w:rPr>
          <w:rFonts w:ascii="Segoe UI" w:eastAsia="Times New Roman" w:hAnsi="Segoe UI" w:cs="Segoe UI"/>
          <w:color w:val="24292E"/>
          <w:sz w:val="20"/>
          <w:szCs w:val="20"/>
          <w:lang w:eastAsia="mk-MK"/>
        </w:rPr>
        <w:t>. In case there is no such, keep the remaining water in the same bucket.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If the </w:t>
      </w:r>
      <w:r w:rsidRPr="006765CA">
        <w:rPr>
          <w:rFonts w:ascii="Segoe UI" w:eastAsia="Times New Roman" w:hAnsi="Segoe UI" w:cs="Segoe UI"/>
          <w:b/>
          <w:bCs/>
          <w:color w:val="24292E"/>
          <w:sz w:val="20"/>
          <w:szCs w:val="20"/>
          <w:lang w:eastAsia="mk-MK"/>
        </w:rPr>
        <w:t>current bucket</w:t>
      </w:r>
      <w:r w:rsidRPr="006765CA">
        <w:rPr>
          <w:rFonts w:ascii="Segoe UI" w:eastAsia="Times New Roman" w:hAnsi="Segoe UI" w:cs="Segoe UI"/>
          <w:color w:val="24292E"/>
          <w:sz w:val="20"/>
          <w:szCs w:val="20"/>
          <w:lang w:eastAsia="mk-MK"/>
        </w:rPr>
        <w:t>’s value is </w:t>
      </w:r>
      <w:r w:rsidRPr="006765CA">
        <w:rPr>
          <w:rFonts w:ascii="Segoe UI" w:eastAsia="Times New Roman" w:hAnsi="Segoe UI" w:cs="Segoe UI"/>
          <w:b/>
          <w:bCs/>
          <w:color w:val="24292E"/>
          <w:sz w:val="20"/>
          <w:szCs w:val="20"/>
          <w:lang w:eastAsia="mk-MK"/>
        </w:rPr>
        <w:t>equal</w:t>
      </w:r>
      <w:r w:rsidRPr="006765CA">
        <w:rPr>
          <w:rFonts w:ascii="Segoe UI" w:eastAsia="Times New Roman" w:hAnsi="Segoe UI" w:cs="Segoe UI"/>
          <w:color w:val="24292E"/>
          <w:sz w:val="20"/>
          <w:szCs w:val="20"/>
          <w:lang w:eastAsia="mk-MK"/>
        </w:rPr>
        <w:t> to the </w:t>
      </w:r>
      <w:r w:rsidRPr="006765CA">
        <w:rPr>
          <w:rFonts w:ascii="Segoe UI" w:eastAsia="Times New Roman" w:hAnsi="Segoe UI" w:cs="Segoe UI"/>
          <w:b/>
          <w:bCs/>
          <w:color w:val="24292E"/>
          <w:sz w:val="20"/>
          <w:szCs w:val="20"/>
          <w:lang w:eastAsia="mk-MK"/>
        </w:rPr>
        <w:t>current flower</w:t>
      </w:r>
      <w:r w:rsidRPr="006765CA">
        <w:rPr>
          <w:rFonts w:ascii="Segoe UI" w:eastAsia="Times New Roman" w:hAnsi="Segoe UI" w:cs="Segoe UI"/>
          <w:color w:val="24292E"/>
          <w:sz w:val="20"/>
          <w:szCs w:val="20"/>
          <w:lang w:eastAsia="mk-MK"/>
        </w:rPr>
        <w:t>’s </w:t>
      </w:r>
      <w:r w:rsidRPr="006765CA">
        <w:rPr>
          <w:rFonts w:ascii="Segoe UI" w:eastAsia="Times New Roman" w:hAnsi="Segoe UI" w:cs="Segoe UI"/>
          <w:b/>
          <w:bCs/>
          <w:color w:val="24292E"/>
          <w:sz w:val="20"/>
          <w:szCs w:val="20"/>
          <w:lang w:eastAsia="mk-MK"/>
        </w:rPr>
        <w:t>current value</w:t>
      </w:r>
      <w:r w:rsidRPr="006765CA">
        <w:rPr>
          <w:rFonts w:ascii="Segoe UI" w:eastAsia="Times New Roman" w:hAnsi="Segoe UI" w:cs="Segoe UI"/>
          <w:color w:val="24292E"/>
          <w:sz w:val="20"/>
          <w:szCs w:val="20"/>
          <w:lang w:eastAsia="mk-MK"/>
        </w:rPr>
        <w:t>, the flower develops a </w:t>
      </w:r>
      <w:r w:rsidRPr="006765CA">
        <w:rPr>
          <w:rFonts w:ascii="Segoe UI" w:eastAsia="Times New Roman" w:hAnsi="Segoe UI" w:cs="Segoe UI"/>
          <w:b/>
          <w:bCs/>
          <w:color w:val="24292E"/>
          <w:sz w:val="20"/>
          <w:szCs w:val="20"/>
          <w:lang w:eastAsia="mk-MK"/>
        </w:rPr>
        <w:t>second nature</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By doing that, the flower becomes eternally bloomed – it cannot be affected by water. The bucket however </w:t>
      </w:r>
      <w:r w:rsidRPr="006765CA">
        <w:rPr>
          <w:rFonts w:ascii="Segoe UI" w:eastAsia="Times New Roman" w:hAnsi="Segoe UI" w:cs="Segoe UI"/>
          <w:b/>
          <w:bCs/>
          <w:color w:val="24292E"/>
          <w:sz w:val="20"/>
          <w:szCs w:val="20"/>
          <w:lang w:eastAsia="mk-MK"/>
        </w:rPr>
        <w:t>gets removed</w:t>
      </w:r>
      <w:r w:rsidRPr="006765CA">
        <w:rPr>
          <w:rFonts w:ascii="Segoe UI" w:eastAsia="Times New Roman" w:hAnsi="Segoe UI" w:cs="Segoe UI"/>
          <w:color w:val="24292E"/>
          <w:sz w:val="20"/>
          <w:szCs w:val="20"/>
          <w:lang w:eastAsia="mk-MK"/>
        </w:rPr>
        <w:t>.</w:t>
      </w:r>
      <w:r w:rsidRPr="006765CA">
        <w:rPr>
          <w:rFonts w:ascii="Segoe UI" w:eastAsia="Times New Roman" w:hAnsi="Segoe UI" w:cs="Segoe UI"/>
          <w:color w:val="24292E"/>
          <w:sz w:val="20"/>
          <w:szCs w:val="20"/>
          <w:lang w:eastAsia="mk-MK"/>
        </w:rPr>
        <w:br/>
        <w:t>The watering is </w:t>
      </w:r>
      <w:r w:rsidRPr="006765CA">
        <w:rPr>
          <w:rFonts w:ascii="Segoe UI" w:eastAsia="Times New Roman" w:hAnsi="Segoe UI" w:cs="Segoe UI"/>
          <w:b/>
          <w:bCs/>
          <w:color w:val="24292E"/>
          <w:sz w:val="20"/>
          <w:szCs w:val="20"/>
          <w:lang w:eastAsia="mk-MK"/>
        </w:rPr>
        <w:t>continued</w:t>
      </w:r>
      <w:r w:rsidRPr="006765CA">
        <w:rPr>
          <w:rFonts w:ascii="Segoe UI" w:eastAsia="Times New Roman" w:hAnsi="Segoe UI" w:cs="Segoe UI"/>
          <w:color w:val="24292E"/>
          <w:sz w:val="20"/>
          <w:szCs w:val="20"/>
          <w:lang w:eastAsia="mk-MK"/>
        </w:rPr>
        <w:t> with the </w:t>
      </w:r>
      <w:r w:rsidRPr="006765CA">
        <w:rPr>
          <w:rFonts w:ascii="Segoe UI" w:eastAsia="Times New Roman" w:hAnsi="Segoe UI" w:cs="Segoe UI"/>
          <w:b/>
          <w:bCs/>
          <w:color w:val="24292E"/>
          <w:sz w:val="20"/>
          <w:szCs w:val="20"/>
          <w:lang w:eastAsia="mk-MK"/>
        </w:rPr>
        <w:t>next flower in order</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If you </w:t>
      </w:r>
      <w:r w:rsidRPr="006765CA">
        <w:rPr>
          <w:rFonts w:ascii="Segoe UI" w:eastAsia="Times New Roman" w:hAnsi="Segoe UI" w:cs="Segoe UI"/>
          <w:b/>
          <w:bCs/>
          <w:color w:val="24292E"/>
          <w:sz w:val="20"/>
          <w:szCs w:val="20"/>
          <w:lang w:eastAsia="mk-MK"/>
        </w:rPr>
        <w:t>have managed</w:t>
      </w:r>
      <w:r w:rsidRPr="006765CA">
        <w:rPr>
          <w:rFonts w:ascii="Segoe UI" w:eastAsia="Times New Roman" w:hAnsi="Segoe UI" w:cs="Segoe UI"/>
          <w:color w:val="24292E"/>
          <w:sz w:val="20"/>
          <w:szCs w:val="20"/>
          <w:lang w:eastAsia="mk-MK"/>
        </w:rPr>
        <w:t> to </w:t>
      </w:r>
      <w:r w:rsidRPr="006765CA">
        <w:rPr>
          <w:rFonts w:ascii="Segoe UI" w:eastAsia="Times New Roman" w:hAnsi="Segoe UI" w:cs="Segoe UI"/>
          <w:b/>
          <w:bCs/>
          <w:color w:val="24292E"/>
          <w:sz w:val="20"/>
          <w:szCs w:val="20"/>
          <w:lang w:eastAsia="mk-MK"/>
        </w:rPr>
        <w:t>water all the flowers</w:t>
      </w:r>
      <w:r w:rsidRPr="006765CA">
        <w:rPr>
          <w:rFonts w:ascii="Segoe UI" w:eastAsia="Times New Roman" w:hAnsi="Segoe UI" w:cs="Segoe UI"/>
          <w:color w:val="24292E"/>
          <w:sz w:val="20"/>
          <w:szCs w:val="20"/>
          <w:lang w:eastAsia="mk-MK"/>
        </w:rPr>
        <w:t>, print the </w:t>
      </w:r>
      <w:r w:rsidRPr="006765CA">
        <w:rPr>
          <w:rFonts w:ascii="Segoe UI" w:eastAsia="Times New Roman" w:hAnsi="Segoe UI" w:cs="Segoe UI"/>
          <w:b/>
          <w:bCs/>
          <w:color w:val="24292E"/>
          <w:sz w:val="20"/>
          <w:szCs w:val="20"/>
          <w:lang w:eastAsia="mk-MK"/>
        </w:rPr>
        <w:t>remaining water buckets</w:t>
      </w:r>
      <w:r w:rsidRPr="006765CA">
        <w:rPr>
          <w:rFonts w:ascii="Segoe UI" w:eastAsia="Times New Roman" w:hAnsi="Segoe UI" w:cs="Segoe UI"/>
          <w:color w:val="24292E"/>
          <w:sz w:val="20"/>
          <w:szCs w:val="20"/>
          <w:lang w:eastAsia="mk-MK"/>
        </w:rPr>
        <w:t>, from the </w:t>
      </w:r>
      <w:r w:rsidRPr="006765CA">
        <w:rPr>
          <w:rFonts w:ascii="Segoe UI" w:eastAsia="Times New Roman" w:hAnsi="Segoe UI" w:cs="Segoe UI"/>
          <w:b/>
          <w:bCs/>
          <w:color w:val="24292E"/>
          <w:sz w:val="20"/>
          <w:szCs w:val="20"/>
          <w:lang w:eastAsia="mk-MK"/>
        </w:rPr>
        <w:t>last entered</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 to the first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If you </w:t>
      </w:r>
      <w:r w:rsidRPr="006765CA">
        <w:rPr>
          <w:rFonts w:ascii="Segoe UI" w:eastAsia="Times New Roman" w:hAnsi="Segoe UI" w:cs="Segoe UI"/>
          <w:b/>
          <w:bCs/>
          <w:color w:val="24292E"/>
          <w:sz w:val="20"/>
          <w:szCs w:val="20"/>
          <w:lang w:eastAsia="mk-MK"/>
        </w:rPr>
        <w:t>haven’t managed</w:t>
      </w:r>
      <w:r w:rsidRPr="006765CA">
        <w:rPr>
          <w:rFonts w:ascii="Segoe UI" w:eastAsia="Times New Roman" w:hAnsi="Segoe UI" w:cs="Segoe UI"/>
          <w:color w:val="24292E"/>
          <w:sz w:val="20"/>
          <w:szCs w:val="20"/>
          <w:lang w:eastAsia="mk-MK"/>
        </w:rPr>
        <w:t> to water </w:t>
      </w:r>
      <w:r w:rsidRPr="006765CA">
        <w:rPr>
          <w:rFonts w:ascii="Segoe UI" w:eastAsia="Times New Roman" w:hAnsi="Segoe UI" w:cs="Segoe UI"/>
          <w:b/>
          <w:bCs/>
          <w:color w:val="24292E"/>
          <w:sz w:val="20"/>
          <w:szCs w:val="20"/>
          <w:lang w:eastAsia="mk-MK"/>
        </w:rPr>
        <w:t>all the flowers</w:t>
      </w:r>
      <w:r w:rsidRPr="006765CA">
        <w:rPr>
          <w:rFonts w:ascii="Segoe UI" w:eastAsia="Times New Roman" w:hAnsi="Segoe UI" w:cs="Segoe UI"/>
          <w:color w:val="24292E"/>
          <w:sz w:val="20"/>
          <w:szCs w:val="20"/>
          <w:lang w:eastAsia="mk-MK"/>
        </w:rPr>
        <w:t> with the given water, you must print the </w:t>
      </w:r>
      <w:r w:rsidRPr="006765CA">
        <w:rPr>
          <w:rFonts w:ascii="Segoe UI" w:eastAsia="Times New Roman" w:hAnsi="Segoe UI" w:cs="Segoe UI"/>
          <w:b/>
          <w:bCs/>
          <w:color w:val="24292E"/>
          <w:sz w:val="20"/>
          <w:szCs w:val="20"/>
          <w:lang w:eastAsia="mk-MK"/>
        </w:rPr>
        <w:t>remaining</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flowers</w:t>
      </w:r>
      <w:r w:rsidRPr="006765CA">
        <w:rPr>
          <w:rFonts w:ascii="Segoe UI" w:eastAsia="Times New Roman" w:hAnsi="Segoe UI" w:cs="Segoe UI"/>
          <w:color w:val="24292E"/>
          <w:sz w:val="20"/>
          <w:szCs w:val="20"/>
          <w:lang w:eastAsia="mk-MK"/>
        </w:rPr>
        <w:t>, by </w:t>
      </w:r>
      <w:r w:rsidRPr="006765CA">
        <w:rPr>
          <w:rFonts w:ascii="Segoe UI" w:eastAsia="Times New Roman" w:hAnsi="Segoe UI" w:cs="Segoe UI"/>
          <w:b/>
          <w:bCs/>
          <w:color w:val="24292E"/>
          <w:sz w:val="20"/>
          <w:szCs w:val="20"/>
          <w:lang w:eastAsia="mk-MK"/>
        </w:rPr>
        <w:t>order of entrance</w:t>
      </w:r>
      <w:r w:rsidRPr="006765CA">
        <w:rPr>
          <w:rFonts w:ascii="Segoe UI" w:eastAsia="Times New Roman" w:hAnsi="Segoe UI" w:cs="Segoe UI"/>
          <w:color w:val="24292E"/>
          <w:sz w:val="20"/>
          <w:szCs w:val="20"/>
          <w:lang w:eastAsia="mk-MK"/>
        </w:rPr>
        <w:t> – from the </w:t>
      </w:r>
      <w:r w:rsidRPr="006765CA">
        <w:rPr>
          <w:rFonts w:ascii="Segoe UI" w:eastAsia="Times New Roman" w:hAnsi="Segoe UI" w:cs="Segoe UI"/>
          <w:b/>
          <w:bCs/>
          <w:color w:val="24292E"/>
          <w:sz w:val="20"/>
          <w:szCs w:val="20"/>
          <w:lang w:eastAsia="mk-MK"/>
        </w:rPr>
        <w:t>first entered – to the last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In both cases, you must also print the </w:t>
      </w:r>
      <w:r w:rsidRPr="006765CA">
        <w:rPr>
          <w:rFonts w:ascii="Segoe UI" w:eastAsia="Times New Roman" w:hAnsi="Segoe UI" w:cs="Segoe UI"/>
          <w:b/>
          <w:bCs/>
          <w:color w:val="24292E"/>
          <w:sz w:val="20"/>
          <w:szCs w:val="20"/>
          <w:lang w:eastAsia="mk-MK"/>
        </w:rPr>
        <w:t>second nature</w:t>
      </w:r>
      <w:r w:rsidRPr="006765CA">
        <w:rPr>
          <w:rFonts w:ascii="Segoe UI" w:eastAsia="Times New Roman" w:hAnsi="Segoe UI" w:cs="Segoe UI"/>
          <w:color w:val="24292E"/>
          <w:sz w:val="20"/>
          <w:szCs w:val="20"/>
          <w:lang w:eastAsia="mk-MK"/>
        </w:rPr>
        <w:t> flowers, if there are such, by </w:t>
      </w:r>
      <w:r w:rsidRPr="006765CA">
        <w:rPr>
          <w:rFonts w:ascii="Segoe UI" w:eastAsia="Times New Roman" w:hAnsi="Segoe UI" w:cs="Segoe UI"/>
          <w:b/>
          <w:bCs/>
          <w:color w:val="24292E"/>
          <w:sz w:val="20"/>
          <w:szCs w:val="20"/>
          <w:lang w:eastAsia="mk-MK"/>
        </w:rPr>
        <w:t>order of their appearance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1"/>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w:t>
      </w:r>
      <w:r w:rsidRPr="006765CA">
        <w:rPr>
          <w:rFonts w:ascii="Segoe UI" w:eastAsia="Times New Roman" w:hAnsi="Segoe UI" w:cs="Segoe UI"/>
          <w:b/>
          <w:bCs/>
          <w:color w:val="24292E"/>
          <w:sz w:val="20"/>
          <w:szCs w:val="20"/>
          <w:lang w:eastAsia="mk-MK"/>
        </w:rPr>
        <w:t>first line</w:t>
      </w:r>
      <w:r w:rsidRPr="006765CA">
        <w:rPr>
          <w:rFonts w:ascii="Segoe UI" w:eastAsia="Times New Roman" w:hAnsi="Segoe UI" w:cs="Segoe UI"/>
          <w:color w:val="24292E"/>
          <w:sz w:val="20"/>
          <w:szCs w:val="20"/>
          <w:lang w:eastAsia="mk-MK"/>
        </w:rPr>
        <w:t> of input you will receive the integers, representing the </w:t>
      </w:r>
      <w:r w:rsidRPr="006765CA">
        <w:rPr>
          <w:rFonts w:ascii="Segoe UI" w:eastAsia="Times New Roman" w:hAnsi="Segoe UI" w:cs="Segoe UI"/>
          <w:b/>
          <w:bCs/>
          <w:color w:val="24292E"/>
          <w:sz w:val="20"/>
          <w:szCs w:val="20"/>
          <w:lang w:eastAsia="mk-MK"/>
        </w:rPr>
        <w:t>flowers</w:t>
      </w:r>
      <w:r w:rsidRPr="006765CA">
        <w:rPr>
          <w:rFonts w:ascii="Segoe UI" w:eastAsia="Times New Roman" w:hAnsi="Segoe UI" w:cs="Segoe UI"/>
          <w:color w:val="24292E"/>
          <w:sz w:val="20"/>
          <w:szCs w:val="20"/>
          <w:lang w:eastAsia="mk-MK"/>
        </w:rPr>
        <w:t>, and the Weiss dust in them – each with each, </w:t>
      </w:r>
      <w:r w:rsidRPr="006765CA">
        <w:rPr>
          <w:rFonts w:ascii="Segoe UI" w:eastAsia="Times New Roman" w:hAnsi="Segoe UI" w:cs="Segoe UI"/>
          <w:b/>
          <w:bCs/>
          <w:color w:val="24292E"/>
          <w:sz w:val="20"/>
          <w:szCs w:val="20"/>
          <w:lang w:eastAsia="mk-MK"/>
        </w:rPr>
        <w:t>separated</w:t>
      </w:r>
      <w:r w:rsidRPr="006765CA">
        <w:rPr>
          <w:rFonts w:ascii="Segoe UI" w:eastAsia="Times New Roman" w:hAnsi="Segoe UI" w:cs="Segoe UI"/>
          <w:color w:val="24292E"/>
          <w:sz w:val="20"/>
          <w:szCs w:val="20"/>
          <w:lang w:eastAsia="mk-MK"/>
        </w:rPr>
        <w:t>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1"/>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w:t>
      </w:r>
      <w:r w:rsidRPr="006765CA">
        <w:rPr>
          <w:rFonts w:ascii="Segoe UI" w:eastAsia="Times New Roman" w:hAnsi="Segoe UI" w:cs="Segoe UI"/>
          <w:b/>
          <w:bCs/>
          <w:color w:val="24292E"/>
          <w:sz w:val="20"/>
          <w:szCs w:val="20"/>
          <w:lang w:eastAsia="mk-MK"/>
        </w:rPr>
        <w:t>second line </w:t>
      </w:r>
      <w:r w:rsidRPr="006765CA">
        <w:rPr>
          <w:rFonts w:ascii="Segoe UI" w:eastAsia="Times New Roman" w:hAnsi="Segoe UI" w:cs="Segoe UI"/>
          <w:color w:val="24292E"/>
          <w:sz w:val="20"/>
          <w:szCs w:val="20"/>
          <w:lang w:eastAsia="mk-MK"/>
        </w:rPr>
        <w:t>of input you will receive the integers, representing the </w:t>
      </w:r>
      <w:r w:rsidRPr="006765CA">
        <w:rPr>
          <w:rFonts w:ascii="Segoe UI" w:eastAsia="Times New Roman" w:hAnsi="Segoe UI" w:cs="Segoe UI"/>
          <w:b/>
          <w:bCs/>
          <w:color w:val="24292E"/>
          <w:sz w:val="20"/>
          <w:szCs w:val="20"/>
          <w:lang w:eastAsia="mk-MK"/>
        </w:rPr>
        <w:t>buckets with water</w:t>
      </w:r>
      <w:r w:rsidRPr="006765CA">
        <w:rPr>
          <w:rFonts w:ascii="Segoe UI" w:eastAsia="Times New Roman" w:hAnsi="Segoe UI" w:cs="Segoe UI"/>
          <w:color w:val="24292E"/>
          <w:sz w:val="20"/>
          <w:szCs w:val="20"/>
          <w:lang w:eastAsia="mk-MK"/>
        </w:rPr>
        <w:t> – each with each, </w:t>
      </w:r>
      <w:r w:rsidRPr="006765CA">
        <w:rPr>
          <w:rFonts w:ascii="Segoe UI" w:eastAsia="Times New Roman" w:hAnsi="Segoe UI" w:cs="Segoe UI"/>
          <w:b/>
          <w:bCs/>
          <w:color w:val="24292E"/>
          <w:sz w:val="20"/>
          <w:szCs w:val="20"/>
          <w:lang w:eastAsia="mk-MK"/>
        </w:rPr>
        <w:t>separated</w:t>
      </w:r>
      <w:r w:rsidRPr="006765CA">
        <w:rPr>
          <w:rFonts w:ascii="Segoe UI" w:eastAsia="Times New Roman" w:hAnsi="Segoe UI" w:cs="Segoe UI"/>
          <w:color w:val="24292E"/>
          <w:sz w:val="20"/>
          <w:szCs w:val="20"/>
          <w:lang w:eastAsia="mk-MK"/>
        </w:rPr>
        <w:t>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2"/>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first line of output you must print the remaining water buckets, or the remaining flowers, depending on the case you are in. Just </w:t>
      </w:r>
      <w:r w:rsidRPr="006765CA">
        <w:rPr>
          <w:rFonts w:ascii="Segoe UI" w:eastAsia="Times New Roman" w:hAnsi="Segoe UI" w:cs="Segoe UI"/>
          <w:b/>
          <w:bCs/>
          <w:color w:val="24292E"/>
          <w:sz w:val="20"/>
          <w:szCs w:val="20"/>
          <w:lang w:eastAsia="mk-MK"/>
        </w:rPr>
        <w:t>keep</w:t>
      </w:r>
      <w:r w:rsidRPr="006765CA">
        <w:rPr>
          <w:rFonts w:ascii="Segoe UI" w:eastAsia="Times New Roman" w:hAnsi="Segoe UI" w:cs="Segoe UI"/>
          <w:color w:val="24292E"/>
          <w:sz w:val="20"/>
          <w:szCs w:val="20"/>
          <w:lang w:eastAsia="mk-MK"/>
        </w:rPr>
        <w:t> the </w:t>
      </w:r>
      <w:r w:rsidRPr="006765CA">
        <w:rPr>
          <w:rFonts w:ascii="Segoe UI" w:eastAsia="Times New Roman" w:hAnsi="Segoe UI" w:cs="Segoe UI"/>
          <w:b/>
          <w:bCs/>
          <w:color w:val="24292E"/>
          <w:sz w:val="20"/>
          <w:szCs w:val="20"/>
          <w:lang w:eastAsia="mk-MK"/>
        </w:rPr>
        <w:t>orders of printing</w:t>
      </w:r>
      <w:r w:rsidRPr="006765CA">
        <w:rPr>
          <w:rFonts w:ascii="Segoe UI" w:eastAsia="Times New Roman" w:hAnsi="Segoe UI" w:cs="Segoe UI"/>
          <w:color w:val="24292E"/>
          <w:sz w:val="20"/>
          <w:szCs w:val="20"/>
          <w:lang w:eastAsia="mk-MK"/>
        </w:rPr>
        <w:t> exactly as </w:t>
      </w:r>
      <w:r w:rsidRPr="006765CA">
        <w:rPr>
          <w:rFonts w:ascii="Segoe UI" w:eastAsia="Times New Roman" w:hAnsi="Segoe UI" w:cs="Segoe UI"/>
          <w:b/>
          <w:bCs/>
          <w:color w:val="24292E"/>
          <w:sz w:val="20"/>
          <w:szCs w:val="20"/>
          <w:lang w:eastAsia="mk-MK"/>
        </w:rPr>
        <w:t>specified</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second line of output you must print the second nature flowers, by the order of their appearance.</w:t>
      </w:r>
      <w:r w:rsidRPr="006765CA">
        <w:rPr>
          <w:rFonts w:ascii="Segoe UI" w:eastAsia="Times New Roman" w:hAnsi="Segoe UI" w:cs="Segoe UI"/>
          <w:color w:val="24292E"/>
          <w:sz w:val="20"/>
          <w:szCs w:val="20"/>
          <w:lang w:eastAsia="mk-MK"/>
        </w:rPr>
        <w:br/>
        <w:t>If there are no second nature flowers, just print </w:t>
      </w:r>
      <w:r w:rsidRPr="006765CA">
        <w:rPr>
          <w:rFonts w:ascii="Segoe UI" w:eastAsia="Times New Roman" w:hAnsi="Segoe UI" w:cs="Segoe UI"/>
          <w:b/>
          <w:bCs/>
          <w:color w:val="24292E"/>
          <w:sz w:val="20"/>
          <w:szCs w:val="20"/>
          <w:lang w:eastAsia="mk-MK"/>
        </w:rPr>
        <w:t>“None” </w:t>
      </w:r>
      <w:r w:rsidRPr="006765CA">
        <w:rPr>
          <w:rFonts w:ascii="Segoe UI" w:eastAsia="Times New Roman" w:hAnsi="Segoe UI" w:cs="Segoe UI"/>
          <w:color w:val="24292E"/>
          <w:sz w:val="20"/>
          <w:szCs w:val="20"/>
          <w:lang w:eastAsia="mk-MK"/>
        </w:rPr>
        <w:t>on the second line of output.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3"/>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 of the given numbers will be valid integers in the range [1, 500].</w:t>
      </w:r>
    </w:p>
    <w:p w:rsidR="006765CA" w:rsidRPr="006765CA" w:rsidRDefault="006765CA" w:rsidP="006765CA">
      <w:pPr>
        <w:numPr>
          <w:ilvl w:val="0"/>
          <w:numId w:val="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It is safe to assume that there will be </w:t>
      </w:r>
      <w:r w:rsidRPr="006765CA">
        <w:rPr>
          <w:rFonts w:ascii="Segoe UI" w:eastAsia="Times New Roman" w:hAnsi="Segoe UI" w:cs="Segoe UI"/>
          <w:b/>
          <w:bCs/>
          <w:color w:val="24292E"/>
          <w:sz w:val="20"/>
          <w:szCs w:val="20"/>
          <w:lang w:eastAsia="mk-MK"/>
        </w:rPr>
        <w:t>NO</w:t>
      </w:r>
      <w:r w:rsidRPr="006765CA">
        <w:rPr>
          <w:rFonts w:ascii="Segoe UI" w:eastAsia="Times New Roman" w:hAnsi="Segoe UI" w:cs="Segoe UI"/>
          <w:color w:val="24292E"/>
          <w:sz w:val="20"/>
          <w:szCs w:val="20"/>
          <w:lang w:eastAsia="mk-MK"/>
        </w:rPr>
        <w:t> case in which the water is </w:t>
      </w:r>
      <w:r w:rsidRPr="006765CA">
        <w:rPr>
          <w:rFonts w:ascii="Segoe UI" w:eastAsia="Times New Roman" w:hAnsi="Segoe UI" w:cs="Segoe UI"/>
          <w:b/>
          <w:bCs/>
          <w:color w:val="24292E"/>
          <w:sz w:val="20"/>
          <w:szCs w:val="20"/>
          <w:lang w:eastAsia="mk-MK"/>
        </w:rPr>
        <w:t>exactly as much</w:t>
      </w:r>
      <w:r w:rsidRPr="006765CA">
        <w:rPr>
          <w:rFonts w:ascii="Segoe UI" w:eastAsia="Times New Roman" w:hAnsi="Segoe UI" w:cs="Segoe UI"/>
          <w:color w:val="24292E"/>
          <w:sz w:val="20"/>
          <w:szCs w:val="20"/>
          <w:lang w:eastAsia="mk-MK"/>
        </w:rPr>
        <w:t> as the flowers’ values, so that at the end there are no flowers and no water.</w:t>
      </w:r>
    </w:p>
    <w:p w:rsidR="006765CA" w:rsidRPr="006765CA" w:rsidRDefault="006765CA" w:rsidP="006765CA">
      <w:pPr>
        <w:numPr>
          <w:ilvl w:val="0"/>
          <w:numId w:val="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9942" w:type="dxa"/>
        <w:tblCellMar>
          <w:top w:w="15" w:type="dxa"/>
          <w:left w:w="15" w:type="dxa"/>
          <w:bottom w:w="15" w:type="dxa"/>
          <w:right w:w="15" w:type="dxa"/>
        </w:tblCellMar>
        <w:tblLook w:val="04A0" w:firstRow="1" w:lastRow="0" w:firstColumn="1" w:lastColumn="0" w:noHBand="0" w:noVBand="1"/>
      </w:tblPr>
      <w:tblGrid>
        <w:gridCol w:w="1455"/>
        <w:gridCol w:w="1345"/>
        <w:gridCol w:w="7142"/>
      </w:tblGrid>
      <w:tr w:rsidR="006765CA" w:rsidRPr="006765CA" w:rsidTr="00EC11A4">
        <w:tc>
          <w:tcPr>
            <w:tcW w:w="1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13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c>
          <w:tcPr>
            <w:tcW w:w="71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Comment</w:t>
            </w:r>
          </w:p>
        </w:tc>
      </w:tr>
      <w:tr w:rsidR="006765CA" w:rsidRPr="006765CA" w:rsidTr="00EC11A4">
        <w:tc>
          <w:tcPr>
            <w:tcW w:w="1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4 2 10 5</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3 5 5 11 6</w:t>
            </w:r>
          </w:p>
        </w:tc>
        <w:tc>
          <w:tcPr>
            <w:tcW w:w="13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9</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None</w:t>
            </w:r>
          </w:p>
        </w:tc>
        <w:tc>
          <w:tcPr>
            <w:tcW w:w="71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We take the first entered flower, and the last entered bucket, as we are told by the description.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6 – 4 = 2 – we have 2 more so we add it to the next bucket in order and it becomes 13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13 – 2 = 11 - </w:t>
            </w:r>
            <w:r w:rsidRPr="006765CA">
              <w:rPr>
                <w:rFonts w:ascii="Segoe UI" w:eastAsia="Times New Roman" w:hAnsi="Segoe UI" w:cs="Segoe UI"/>
                <w:color w:val="24292E"/>
                <w:sz w:val="20"/>
                <w:szCs w:val="20"/>
                <w:lang w:eastAsia="mk-MK"/>
              </w:rPr>
              <w:t>again more, so we add it to 5 and it becomes 16</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16 – 10 = 6 – we add it to the next in order</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11 – 5 = 6 – adds its value to the last bucket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We’ve managed to water all the flowers so we print what we have, remaining, from the water and the second nature flowers we found, in our case - None</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tbl>
      <w:tblPr>
        <w:tblW w:w="8880" w:type="dxa"/>
        <w:tblCellMar>
          <w:top w:w="15" w:type="dxa"/>
          <w:left w:w="15" w:type="dxa"/>
          <w:bottom w:w="15" w:type="dxa"/>
          <w:right w:w="15" w:type="dxa"/>
        </w:tblCellMar>
        <w:tblLook w:val="04A0" w:firstRow="1" w:lastRow="0" w:firstColumn="1" w:lastColumn="0" w:noHBand="0" w:noVBand="1"/>
      </w:tblPr>
      <w:tblGrid>
        <w:gridCol w:w="3426"/>
        <w:gridCol w:w="5454"/>
      </w:tblGrid>
      <w:tr w:rsidR="006765CA" w:rsidRPr="006765CA" w:rsidTr="006765CA">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54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1 5 28 11 4</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3 8 1 9 30 4 5</w:t>
            </w:r>
          </w:p>
        </w:tc>
        <w:tc>
          <w:tcPr>
            <w:tcW w:w="54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8 3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4</w:t>
            </w:r>
          </w:p>
        </w:tc>
      </w:tr>
    </w:tbl>
    <w:p w:rsidR="00565F02" w:rsidRPr="006765CA" w:rsidRDefault="00565F02">
      <w:pPr>
        <w:rPr>
          <w:sz w:val="20"/>
          <w:szCs w:val="20"/>
          <w:lang w:val="en-US"/>
        </w:rPr>
      </w:pPr>
    </w:p>
    <w:p w:rsidR="006765CA" w:rsidRPr="006765CA" w:rsidRDefault="006765CA">
      <w:pPr>
        <w:rPr>
          <w:sz w:val="20"/>
          <w:szCs w:val="20"/>
          <w:lang w:val="en-US"/>
        </w:rPr>
      </w:pPr>
    </w:p>
    <w:p w:rsidR="006765CA" w:rsidRPr="006765CA" w:rsidRDefault="006765CA">
      <w:pPr>
        <w:rPr>
          <w:sz w:val="20"/>
          <w:szCs w:val="20"/>
          <w:lang w:val="en-US"/>
        </w:rPr>
      </w:pPr>
    </w:p>
    <w:p w:rsidR="006765CA" w:rsidRPr="006765CA" w:rsidRDefault="006765CA">
      <w:pPr>
        <w:rPr>
          <w:sz w:val="20"/>
          <w:szCs w:val="20"/>
          <w:lang w:val="en-US"/>
        </w:rPr>
      </w:pPr>
    </w:p>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2 –Nature’s Prophet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Furion loves nature and that is why he has a beautiful square garden. He wants to plant it with magical flowers, so it can be even more beautiful. No one knows why, but he actually needs a software program to do that, that is why you’ll write one for him.</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given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M</w:t>
      </w:r>
      <w:r w:rsidRPr="006765CA">
        <w:rPr>
          <w:rFonts w:ascii="Segoe UI" w:eastAsia="Times New Roman" w:hAnsi="Segoe UI" w:cs="Segoe UI"/>
          <w:color w:val="24292E"/>
          <w:sz w:val="20"/>
          <w:szCs w:val="20"/>
          <w:lang w:eastAsia="mk-MK"/>
        </w:rPr>
        <w:t> – </w:t>
      </w:r>
      <w:r w:rsidRPr="006765CA">
        <w:rPr>
          <w:rFonts w:ascii="Segoe UI" w:eastAsia="Times New Roman" w:hAnsi="Segoe UI" w:cs="Segoe UI"/>
          <w:b/>
          <w:bCs/>
          <w:color w:val="24292E"/>
          <w:sz w:val="20"/>
          <w:szCs w:val="20"/>
          <w:lang w:eastAsia="mk-MK"/>
        </w:rPr>
        <w:t>integers</w:t>
      </w:r>
      <w:r w:rsidRPr="006765CA">
        <w:rPr>
          <w:rFonts w:ascii="Segoe UI" w:eastAsia="Times New Roman" w:hAnsi="Segoe UI" w:cs="Segoe UI"/>
          <w:color w:val="24292E"/>
          <w:sz w:val="20"/>
          <w:szCs w:val="20"/>
          <w:lang w:eastAsia="mk-MK"/>
        </w:rPr>
        <w:t>, indicating the </w:t>
      </w:r>
      <w:r w:rsidRPr="006765CA">
        <w:rPr>
          <w:rFonts w:ascii="Segoe UI" w:eastAsia="Times New Roman" w:hAnsi="Segoe UI" w:cs="Segoe UI"/>
          <w:b/>
          <w:bCs/>
          <w:color w:val="24292E"/>
          <w:sz w:val="20"/>
          <w:szCs w:val="20"/>
          <w:lang w:eastAsia="mk-MK"/>
        </w:rPr>
        <w:t>dimensions </w:t>
      </w:r>
      <w:r w:rsidRPr="006765CA">
        <w:rPr>
          <w:rFonts w:ascii="Segoe UI" w:eastAsia="Times New Roman" w:hAnsi="Segoe UI" w:cs="Segoe UI"/>
          <w:color w:val="24292E"/>
          <w:sz w:val="20"/>
          <w:szCs w:val="20"/>
          <w:lang w:eastAsia="mk-MK"/>
        </w:rPr>
        <w:t>of the </w:t>
      </w:r>
      <w:r w:rsidRPr="006765CA">
        <w:rPr>
          <w:rFonts w:ascii="Segoe UI" w:eastAsia="Times New Roman" w:hAnsi="Segoe UI" w:cs="Segoe UI"/>
          <w:b/>
          <w:bCs/>
          <w:color w:val="24292E"/>
          <w:sz w:val="20"/>
          <w:szCs w:val="20"/>
          <w:lang w:eastAsia="mk-MK"/>
        </w:rPr>
        <w:t>square garden</w:t>
      </w:r>
      <w:r w:rsidRPr="006765CA">
        <w:rPr>
          <w:rFonts w:ascii="Segoe UI" w:eastAsia="Times New Roman" w:hAnsi="Segoe UI" w:cs="Segoe UI"/>
          <w:color w:val="24292E"/>
          <w:sz w:val="20"/>
          <w:szCs w:val="20"/>
          <w:lang w:eastAsia="mk-MK"/>
        </w:rPr>
        <w:t>. The garden is </w:t>
      </w:r>
      <w:r w:rsidRPr="006765CA">
        <w:rPr>
          <w:rFonts w:ascii="Segoe UI" w:eastAsia="Times New Roman" w:hAnsi="Segoe UI" w:cs="Segoe UI"/>
          <w:b/>
          <w:bCs/>
          <w:color w:val="24292E"/>
          <w:sz w:val="20"/>
          <w:szCs w:val="20"/>
          <w:lang w:eastAsia="mk-MK"/>
        </w:rPr>
        <w:t>empty at the beginning</w:t>
      </w:r>
      <w:r w:rsidRPr="006765CA">
        <w:rPr>
          <w:rFonts w:ascii="Segoe UI" w:eastAsia="Times New Roman" w:hAnsi="Segoe UI" w:cs="Segoe UI"/>
          <w:color w:val="24292E"/>
          <w:sz w:val="20"/>
          <w:szCs w:val="20"/>
          <w:lang w:eastAsia="mk-MK"/>
        </w:rPr>
        <w:t>– it has no flowers. Furion wants every place for a flower to be presented with a </w:t>
      </w:r>
      <w:r w:rsidRPr="006765CA">
        <w:rPr>
          <w:rFonts w:ascii="Segoe UI" w:eastAsia="Times New Roman" w:hAnsi="Segoe UI" w:cs="Segoe UI"/>
          <w:b/>
          <w:bCs/>
          <w:color w:val="24292E"/>
          <w:sz w:val="20"/>
          <w:szCs w:val="20"/>
          <w:lang w:eastAsia="mk-MK"/>
        </w:rPr>
        <w:t>zero (0)</w:t>
      </w:r>
      <w:r w:rsidRPr="006765CA">
        <w:rPr>
          <w:rFonts w:ascii="Segoe UI" w:eastAsia="Times New Roman" w:hAnsi="Segoe UI" w:cs="Segoe UI"/>
          <w:color w:val="24292E"/>
          <w:sz w:val="20"/>
          <w:szCs w:val="20"/>
          <w:lang w:eastAsia="mk-MK"/>
        </w:rPr>
        <w:t> when it is </w:t>
      </w:r>
      <w:r w:rsidRPr="006765CA">
        <w:rPr>
          <w:rFonts w:ascii="Segoe UI" w:eastAsia="Times New Roman" w:hAnsi="Segoe UI" w:cs="Segoe UI"/>
          <w:b/>
          <w:bCs/>
          <w:color w:val="24292E"/>
          <w:sz w:val="20"/>
          <w:szCs w:val="20"/>
          <w:lang w:eastAsia="mk-MK"/>
        </w:rPr>
        <w:t>empty</w:t>
      </w:r>
      <w:r w:rsidRPr="006765CA">
        <w:rPr>
          <w:rFonts w:ascii="Segoe UI" w:eastAsia="Times New Roman" w:hAnsi="Segoe UI" w:cs="Segoe UI"/>
          <w:color w:val="24292E"/>
          <w:sz w:val="20"/>
          <w:szCs w:val="20"/>
          <w:lang w:eastAsia="mk-MK"/>
        </w:rPr>
        <w:t>. After you’ve finished creating the garden, you will start receiving two integers – </w:t>
      </w:r>
      <w:r w:rsidRPr="006765CA">
        <w:rPr>
          <w:rFonts w:ascii="Segoe UI" w:eastAsia="Times New Roman" w:hAnsi="Segoe UI" w:cs="Segoe UI"/>
          <w:b/>
          <w:bCs/>
          <w:color w:val="24292E"/>
          <w:sz w:val="20"/>
          <w:szCs w:val="20"/>
          <w:lang w:eastAsia="mk-MK"/>
        </w:rPr>
        <w:t>Row</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Column</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separated</w:t>
      </w:r>
      <w:r w:rsidRPr="006765CA">
        <w:rPr>
          <w:rFonts w:ascii="Segoe UI" w:eastAsia="Times New Roman" w:hAnsi="Segoe UI" w:cs="Segoe UI"/>
          <w:color w:val="24292E"/>
          <w:sz w:val="20"/>
          <w:szCs w:val="20"/>
          <w:lang w:eastAsia="mk-MK"/>
        </w:rPr>
        <w:t>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 – which represent the </w:t>
      </w:r>
      <w:r w:rsidRPr="006765CA">
        <w:rPr>
          <w:rFonts w:ascii="Segoe UI" w:eastAsia="Times New Roman" w:hAnsi="Segoe UI" w:cs="Segoe UI"/>
          <w:b/>
          <w:bCs/>
          <w:color w:val="24292E"/>
          <w:sz w:val="20"/>
          <w:szCs w:val="20"/>
          <w:lang w:eastAsia="mk-MK"/>
        </w:rPr>
        <w:t>position</w:t>
      </w:r>
      <w:r w:rsidRPr="006765CA">
        <w:rPr>
          <w:rFonts w:ascii="Segoe UI" w:eastAsia="Times New Roman" w:hAnsi="Segoe UI" w:cs="Segoe UI"/>
          <w:color w:val="24292E"/>
          <w:sz w:val="20"/>
          <w:szCs w:val="20"/>
          <w:lang w:eastAsia="mk-MK"/>
        </w:rPr>
        <w:t> at which Furion </w:t>
      </w:r>
      <w:r w:rsidRPr="006765CA">
        <w:rPr>
          <w:rFonts w:ascii="Segoe UI" w:eastAsia="Times New Roman" w:hAnsi="Segoe UI" w:cs="Segoe UI"/>
          <w:b/>
          <w:bCs/>
          <w:color w:val="24292E"/>
          <w:sz w:val="20"/>
          <w:szCs w:val="20"/>
          <w:lang w:eastAsia="mk-MK"/>
        </w:rPr>
        <w:t>currently plants a flower</w:t>
      </w:r>
      <w:r w:rsidRPr="006765CA">
        <w:rPr>
          <w:rFonts w:ascii="Segoe UI" w:eastAsia="Times New Roman" w:hAnsi="Segoe UI" w:cs="Segoe UI"/>
          <w:color w:val="24292E"/>
          <w:sz w:val="20"/>
          <w:szCs w:val="20"/>
          <w:lang w:eastAsia="mk-MK"/>
        </w:rPr>
        <w:t>. This happens until you receive the command </w:t>
      </w:r>
      <w:r w:rsidRPr="006765CA">
        <w:rPr>
          <w:rFonts w:ascii="Segoe UI" w:eastAsia="Times New Roman" w:hAnsi="Segoe UI" w:cs="Segoe UI"/>
          <w:b/>
          <w:bCs/>
          <w:color w:val="24292E"/>
          <w:sz w:val="20"/>
          <w:szCs w:val="20"/>
          <w:lang w:eastAsia="mk-MK"/>
        </w:rPr>
        <w:t>“Bloom Bloom Plow”</w:t>
      </w:r>
      <w:r w:rsidRPr="006765CA">
        <w:rPr>
          <w:rFonts w:ascii="Segoe UI" w:eastAsia="Times New Roman" w:hAnsi="Segoe UI" w:cs="Segoe UI"/>
          <w:color w:val="24292E"/>
          <w:sz w:val="20"/>
          <w:szCs w:val="20"/>
          <w:lang w:eastAsia="mk-MK"/>
        </w:rPr>
        <w:t>. When you receive that input, </w:t>
      </w:r>
      <w:r w:rsidRPr="006765CA">
        <w:rPr>
          <w:rFonts w:ascii="Segoe UI" w:eastAsia="Times New Roman" w:hAnsi="Segoe UI" w:cs="Segoe UI"/>
          <w:b/>
          <w:bCs/>
          <w:color w:val="24292E"/>
          <w:sz w:val="20"/>
          <w:szCs w:val="20"/>
          <w:lang w:eastAsia="mk-MK"/>
        </w:rPr>
        <w:t>all planted flowers</w:t>
      </w:r>
      <w:r w:rsidRPr="006765CA">
        <w:rPr>
          <w:rFonts w:ascii="Segoe UI" w:eastAsia="Times New Roman" w:hAnsi="Segoe UI" w:cs="Segoe UI"/>
          <w:color w:val="24292E"/>
          <w:sz w:val="20"/>
          <w:szCs w:val="20"/>
          <w:lang w:eastAsia="mk-MK"/>
        </w:rPr>
        <w:t> should </w:t>
      </w:r>
      <w:r w:rsidRPr="006765CA">
        <w:rPr>
          <w:rFonts w:ascii="Segoe UI" w:eastAsia="Times New Roman" w:hAnsi="Segoe UI" w:cs="Segoe UI"/>
          <w:b/>
          <w:bCs/>
          <w:color w:val="24292E"/>
          <w:sz w:val="20"/>
          <w:szCs w:val="20"/>
          <w:lang w:eastAsia="mk-MK"/>
        </w:rPr>
        <w:t>bloom</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flowers are </w:t>
      </w:r>
      <w:r w:rsidRPr="006765CA">
        <w:rPr>
          <w:rFonts w:ascii="Segoe UI" w:eastAsia="Times New Roman" w:hAnsi="Segoe UI" w:cs="Segoe UI"/>
          <w:b/>
          <w:bCs/>
          <w:color w:val="24292E"/>
          <w:sz w:val="20"/>
          <w:szCs w:val="20"/>
          <w:lang w:eastAsia="mk-MK"/>
        </w:rPr>
        <w:t>magical</w:t>
      </w:r>
      <w:r w:rsidRPr="006765CA">
        <w:rPr>
          <w:rFonts w:ascii="Segoe UI" w:eastAsia="Times New Roman" w:hAnsi="Segoe UI" w:cs="Segoe UI"/>
          <w:color w:val="24292E"/>
          <w:sz w:val="20"/>
          <w:szCs w:val="20"/>
          <w:lang w:eastAsia="mk-MK"/>
        </w:rPr>
        <w:t>. When a flower </w:t>
      </w:r>
      <w:r w:rsidRPr="006765CA">
        <w:rPr>
          <w:rFonts w:ascii="Segoe UI" w:eastAsia="Times New Roman" w:hAnsi="Segoe UI" w:cs="Segoe UI"/>
          <w:b/>
          <w:bCs/>
          <w:color w:val="24292E"/>
          <w:sz w:val="20"/>
          <w:szCs w:val="20"/>
          <w:lang w:eastAsia="mk-MK"/>
        </w:rPr>
        <w:t>blooms</w:t>
      </w:r>
      <w:r w:rsidRPr="006765CA">
        <w:rPr>
          <w:rFonts w:ascii="Segoe UI" w:eastAsia="Times New Roman" w:hAnsi="Segoe UI" w:cs="Segoe UI"/>
          <w:color w:val="24292E"/>
          <w:sz w:val="20"/>
          <w:szCs w:val="20"/>
          <w:lang w:eastAsia="mk-MK"/>
        </w:rPr>
        <w:t> it instantly </w:t>
      </w:r>
      <w:r w:rsidRPr="006765CA">
        <w:rPr>
          <w:rFonts w:ascii="Segoe UI" w:eastAsia="Times New Roman" w:hAnsi="Segoe UI" w:cs="Segoe UI"/>
          <w:b/>
          <w:bCs/>
          <w:color w:val="24292E"/>
          <w:sz w:val="20"/>
          <w:szCs w:val="20"/>
          <w:lang w:eastAsia="mk-MK"/>
        </w:rPr>
        <w:t>blooms flowers</w:t>
      </w:r>
      <w:r w:rsidRPr="006765CA">
        <w:rPr>
          <w:rFonts w:ascii="Segoe UI" w:eastAsia="Times New Roman" w:hAnsi="Segoe UI" w:cs="Segoe UI"/>
          <w:color w:val="24292E"/>
          <w:sz w:val="20"/>
          <w:szCs w:val="20"/>
          <w:lang w:eastAsia="mk-MK"/>
        </w:rPr>
        <w:t> to </w:t>
      </w:r>
      <w:r w:rsidRPr="006765CA">
        <w:rPr>
          <w:rFonts w:ascii="Segoe UI" w:eastAsia="Times New Roman" w:hAnsi="Segoe UI" w:cs="Segoe UI"/>
          <w:b/>
          <w:bCs/>
          <w:color w:val="24292E"/>
          <w:sz w:val="20"/>
          <w:szCs w:val="20"/>
          <w:lang w:eastAsia="mk-MK"/>
        </w:rPr>
        <w:t>all places</w:t>
      </w:r>
      <w:r w:rsidRPr="006765CA">
        <w:rPr>
          <w:rFonts w:ascii="Segoe UI" w:eastAsia="Times New Roman" w:hAnsi="Segoe UI" w:cs="Segoe UI"/>
          <w:color w:val="24292E"/>
          <w:sz w:val="20"/>
          <w:szCs w:val="20"/>
          <w:lang w:eastAsia="mk-MK"/>
        </w:rPr>
        <w:t> to its </w:t>
      </w:r>
      <w:r w:rsidRPr="006765CA">
        <w:rPr>
          <w:rFonts w:ascii="Segoe UI" w:eastAsia="Times New Roman" w:hAnsi="Segoe UI" w:cs="Segoe UI"/>
          <w:b/>
          <w:bCs/>
          <w:color w:val="24292E"/>
          <w:sz w:val="20"/>
          <w:szCs w:val="20"/>
          <w:lang w:eastAsia="mk-MK"/>
        </w:rPr>
        <w:t>left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right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up</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down</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increasing</w:t>
      </w:r>
      <w:r w:rsidRPr="006765CA">
        <w:rPr>
          <w:rFonts w:ascii="Segoe UI" w:eastAsia="Times New Roman" w:hAnsi="Segoe UI" w:cs="Segoe UI"/>
          <w:color w:val="24292E"/>
          <w:sz w:val="20"/>
          <w:szCs w:val="20"/>
          <w:lang w:eastAsia="mk-MK"/>
        </w:rPr>
        <w:t> their </w:t>
      </w:r>
      <w:r w:rsidRPr="006765CA">
        <w:rPr>
          <w:rFonts w:ascii="Segoe UI" w:eastAsia="Times New Roman" w:hAnsi="Segoe UI" w:cs="Segoe UI"/>
          <w:b/>
          <w:bCs/>
          <w:color w:val="24292E"/>
          <w:sz w:val="20"/>
          <w:szCs w:val="20"/>
          <w:lang w:eastAsia="mk-MK"/>
        </w:rPr>
        <w:t>value</w:t>
      </w:r>
      <w:r w:rsidRPr="006765CA">
        <w:rPr>
          <w:rFonts w:ascii="Segoe UI" w:eastAsia="Times New Roman" w:hAnsi="Segoe UI" w:cs="Segoe UI"/>
          <w:color w:val="24292E"/>
          <w:sz w:val="20"/>
          <w:szCs w:val="20"/>
          <w:lang w:eastAsia="mk-MK"/>
        </w:rPr>
        <w:t> with </w:t>
      </w:r>
      <w:r w:rsidRPr="006765CA">
        <w:rPr>
          <w:rFonts w:ascii="Segoe UI" w:eastAsia="Times New Roman" w:hAnsi="Segoe UI" w:cs="Segoe UI"/>
          <w:b/>
          <w:bCs/>
          <w:color w:val="24292E"/>
          <w:sz w:val="20"/>
          <w:szCs w:val="20"/>
          <w:lang w:eastAsia="mk-MK"/>
        </w:rPr>
        <w:t>1</w:t>
      </w:r>
      <w:r w:rsidRPr="006765CA">
        <w:rPr>
          <w:rFonts w:ascii="Segoe UI" w:eastAsia="Times New Roman" w:hAnsi="Segoe UI" w:cs="Segoe UI"/>
          <w:color w:val="24292E"/>
          <w:sz w:val="20"/>
          <w:szCs w:val="20"/>
          <w:lang w:eastAsia="mk-MK"/>
        </w:rPr>
        <w:t>. Flowers can bloom </w:t>
      </w:r>
      <w:r w:rsidRPr="006765CA">
        <w:rPr>
          <w:rFonts w:ascii="Segoe UI" w:eastAsia="Times New Roman" w:hAnsi="Segoe UI" w:cs="Segoe UI"/>
          <w:b/>
          <w:bCs/>
          <w:color w:val="24292E"/>
          <w:sz w:val="20"/>
          <w:szCs w:val="20"/>
          <w:lang w:eastAsia="mk-MK"/>
        </w:rPr>
        <w:t>multiple times</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each time</w:t>
      </w:r>
      <w:r w:rsidRPr="006765CA">
        <w:rPr>
          <w:rFonts w:ascii="Segoe UI" w:eastAsia="Times New Roman" w:hAnsi="Segoe UI" w:cs="Segoe UI"/>
          <w:color w:val="24292E"/>
          <w:sz w:val="20"/>
          <w:szCs w:val="20"/>
          <w:lang w:eastAsia="mk-MK"/>
        </w:rPr>
        <w:t> the flower blooms – it becomes more and more beautiful, which means its </w:t>
      </w:r>
      <w:r w:rsidRPr="006765CA">
        <w:rPr>
          <w:rFonts w:ascii="Segoe UI" w:eastAsia="Times New Roman" w:hAnsi="Segoe UI" w:cs="Segoe UI"/>
          <w:b/>
          <w:bCs/>
          <w:color w:val="24292E"/>
          <w:sz w:val="20"/>
          <w:szCs w:val="20"/>
          <w:lang w:eastAsia="mk-MK"/>
        </w:rPr>
        <w:t>value increases</w:t>
      </w:r>
      <w:r w:rsidRPr="006765CA">
        <w:rPr>
          <w:rFonts w:ascii="Segoe UI" w:eastAsia="Times New Roman" w:hAnsi="Segoe UI" w:cs="Segoe UI"/>
          <w:color w:val="24292E"/>
          <w:sz w:val="20"/>
          <w:szCs w:val="20"/>
          <w:lang w:eastAsia="mk-MK"/>
        </w:rPr>
        <w:t>. The blooming of flowers is done from the </w:t>
      </w:r>
      <w:r w:rsidRPr="006765CA">
        <w:rPr>
          <w:rFonts w:ascii="Segoe UI" w:eastAsia="Times New Roman" w:hAnsi="Segoe UI" w:cs="Segoe UI"/>
          <w:b/>
          <w:bCs/>
          <w:color w:val="24292E"/>
          <w:sz w:val="20"/>
          <w:szCs w:val="20"/>
          <w:lang w:eastAsia="mk-MK"/>
        </w:rPr>
        <w:t>top-left</w:t>
      </w:r>
      <w:r w:rsidRPr="006765CA">
        <w:rPr>
          <w:rFonts w:ascii="Segoe UI" w:eastAsia="Times New Roman" w:hAnsi="Segoe UI" w:cs="Segoe UI"/>
          <w:color w:val="24292E"/>
          <w:sz w:val="20"/>
          <w:szCs w:val="20"/>
          <w:lang w:eastAsia="mk-MK"/>
        </w:rPr>
        <w:t> corner of the garden to the </w:t>
      </w:r>
      <w:r w:rsidRPr="006765CA">
        <w:rPr>
          <w:rFonts w:ascii="Segoe UI" w:eastAsia="Times New Roman" w:hAnsi="Segoe UI" w:cs="Segoe UI"/>
          <w:b/>
          <w:bCs/>
          <w:color w:val="24292E"/>
          <w:sz w:val="20"/>
          <w:szCs w:val="20"/>
          <w:lang w:eastAsia="mk-MK"/>
        </w:rPr>
        <w:t>bottom-right</w:t>
      </w:r>
      <w:r w:rsidRPr="006765CA">
        <w:rPr>
          <w:rFonts w:ascii="Segoe UI" w:eastAsia="Times New Roman" w:hAnsi="Segoe UI" w:cs="Segoe UI"/>
          <w:color w:val="24292E"/>
          <w:sz w:val="20"/>
          <w:szCs w:val="20"/>
          <w:lang w:eastAsia="mk-MK"/>
        </w:rPr>
        <w:t> one.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Note</w:t>
      </w:r>
      <w:r w:rsidRPr="006765CA">
        <w:rPr>
          <w:rFonts w:ascii="Segoe UI" w:eastAsia="Times New Roman" w:hAnsi="Segoe UI" w:cs="Segoe UI"/>
          <w:color w:val="24292E"/>
          <w:sz w:val="20"/>
          <w:szCs w:val="20"/>
          <w:lang w:eastAsia="mk-MK"/>
        </w:rPr>
        <w:t>: If one flower blooms and affects several places, and then another flower blooms and affects one of the </w:t>
      </w:r>
      <w:r w:rsidRPr="006765CA">
        <w:rPr>
          <w:rFonts w:ascii="Segoe UI" w:eastAsia="Times New Roman" w:hAnsi="Segoe UI" w:cs="Segoe UI"/>
          <w:b/>
          <w:bCs/>
          <w:color w:val="24292E"/>
          <w:sz w:val="20"/>
          <w:szCs w:val="20"/>
          <w:lang w:eastAsia="mk-MK"/>
        </w:rPr>
        <w:t>first flower’s affected places</w:t>
      </w:r>
      <w:r w:rsidRPr="006765CA">
        <w:rPr>
          <w:rFonts w:ascii="Segoe UI" w:eastAsia="Times New Roman" w:hAnsi="Segoe UI" w:cs="Segoe UI"/>
          <w:color w:val="24292E"/>
          <w:sz w:val="20"/>
          <w:szCs w:val="20"/>
          <w:lang w:eastAsia="mk-MK"/>
        </w:rPr>
        <w:t>, it does </w:t>
      </w:r>
      <w:r w:rsidRPr="006765CA">
        <w:rPr>
          <w:rFonts w:ascii="Segoe UI" w:eastAsia="Times New Roman" w:hAnsi="Segoe UI" w:cs="Segoe UI"/>
          <w:b/>
          <w:bCs/>
          <w:color w:val="24292E"/>
          <w:sz w:val="20"/>
          <w:szCs w:val="20"/>
          <w:lang w:eastAsia="mk-MK"/>
        </w:rPr>
        <w:t>NOT</w:t>
      </w:r>
      <w:r w:rsidRPr="006765CA">
        <w:rPr>
          <w:rFonts w:ascii="Segoe UI" w:eastAsia="Times New Roman" w:hAnsi="Segoe UI" w:cs="Segoe UI"/>
          <w:color w:val="24292E"/>
          <w:sz w:val="20"/>
          <w:szCs w:val="20"/>
          <w:lang w:eastAsia="mk-MK"/>
        </w:rPr>
        <w:t> override their values with 1 again. Instead it blooms them one more time – </w:t>
      </w:r>
      <w:r w:rsidRPr="006765CA">
        <w:rPr>
          <w:rFonts w:ascii="Segoe UI" w:eastAsia="Times New Roman" w:hAnsi="Segoe UI" w:cs="Segoe UI"/>
          <w:b/>
          <w:bCs/>
          <w:color w:val="24292E"/>
          <w:sz w:val="20"/>
          <w:szCs w:val="20"/>
          <w:lang w:eastAsia="mk-MK"/>
        </w:rPr>
        <w:t>increasing</w:t>
      </w:r>
      <w:r w:rsidRPr="006765CA">
        <w:rPr>
          <w:rFonts w:ascii="Segoe UI" w:eastAsia="Times New Roman" w:hAnsi="Segoe UI" w:cs="Segoe UI"/>
          <w:color w:val="24292E"/>
          <w:sz w:val="20"/>
          <w:szCs w:val="20"/>
          <w:lang w:eastAsia="mk-MK"/>
        </w:rPr>
        <w:t> their value with </w:t>
      </w:r>
      <w:r w:rsidRPr="006765CA">
        <w:rPr>
          <w:rFonts w:ascii="Segoe UI" w:eastAsia="Times New Roman" w:hAnsi="Segoe UI" w:cs="Segoe UI"/>
          <w:b/>
          <w:bCs/>
          <w:color w:val="24292E"/>
          <w:sz w:val="20"/>
          <w:szCs w:val="20"/>
          <w:lang w:eastAsia="mk-MK"/>
        </w:rPr>
        <w:t>1</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4"/>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first line of input you will receive two integers, separated by a single space – indicating the dimensions of the garden.</w:t>
      </w:r>
    </w:p>
    <w:p w:rsidR="006765CA" w:rsidRPr="006765CA" w:rsidRDefault="006765CA" w:rsidP="006765CA">
      <w:pPr>
        <w:numPr>
          <w:ilvl w:val="0"/>
          <w:numId w:val="4"/>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next several lines you will be receiving two integers separated by a single space – indicating the position at which Furion currently plants a flower.</w:t>
      </w:r>
    </w:p>
    <w:p w:rsidR="006765CA" w:rsidRPr="006765CA" w:rsidRDefault="006765CA" w:rsidP="006765CA">
      <w:pPr>
        <w:numPr>
          <w:ilvl w:val="0"/>
          <w:numId w:val="4"/>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When you receive the input line </w:t>
      </w:r>
      <w:r w:rsidRPr="006765CA">
        <w:rPr>
          <w:rFonts w:ascii="Segoe UI" w:eastAsia="Times New Roman" w:hAnsi="Segoe UI" w:cs="Segoe UI"/>
          <w:b/>
          <w:bCs/>
          <w:color w:val="24292E"/>
          <w:sz w:val="20"/>
          <w:szCs w:val="20"/>
          <w:lang w:eastAsia="mk-MK"/>
        </w:rPr>
        <w:t>“Bloom Bloom Plow” </w:t>
      </w:r>
      <w:r w:rsidRPr="006765CA">
        <w:rPr>
          <w:rFonts w:ascii="Segoe UI" w:eastAsia="Times New Roman" w:hAnsi="Segoe UI" w:cs="Segoe UI"/>
          <w:color w:val="24292E"/>
          <w:sz w:val="20"/>
          <w:szCs w:val="20"/>
          <w:lang w:eastAsia="mk-MK"/>
        </w:rPr>
        <w:t>the input sequence should end.</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5"/>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output is simple. Print the whole garden – each row of it on a new line, and each column – separated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6"/>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dimensions of the matrix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M</w:t>
      </w:r>
      <w:r w:rsidRPr="006765CA">
        <w:rPr>
          <w:rFonts w:ascii="Segoe UI" w:eastAsia="Times New Roman" w:hAnsi="Segoe UI" w:cs="Segoe UI"/>
          <w:color w:val="24292E"/>
          <w:sz w:val="20"/>
          <w:szCs w:val="20"/>
          <w:lang w:eastAsia="mk-MK"/>
        </w:rPr>
        <w:t>) will be integers in the range [3, 500].</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The integers received as position of planting a flower will </w:t>
      </w:r>
      <w:r w:rsidRPr="006765CA">
        <w:rPr>
          <w:rFonts w:ascii="Segoe UI" w:eastAsia="Times New Roman" w:hAnsi="Segoe UI" w:cs="Segoe UI"/>
          <w:b/>
          <w:bCs/>
          <w:color w:val="24292E"/>
          <w:sz w:val="20"/>
          <w:szCs w:val="20"/>
          <w:lang w:eastAsia="mk-MK"/>
        </w:rPr>
        <w:t>always</w:t>
      </w:r>
      <w:r w:rsidRPr="006765CA">
        <w:rPr>
          <w:rFonts w:ascii="Segoe UI" w:eastAsia="Times New Roman" w:hAnsi="Segoe UI" w:cs="Segoe UI"/>
          <w:color w:val="24292E"/>
          <w:sz w:val="20"/>
          <w:szCs w:val="20"/>
          <w:lang w:eastAsia="mk-MK"/>
        </w:rPr>
        <w:t> be inside the matrix.</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amount of input commands will be in the range [0, </w:t>
      </w:r>
      <w:r w:rsidRPr="006765CA">
        <w:rPr>
          <w:rFonts w:ascii="Segoe UI" w:eastAsia="Times New Roman" w:hAnsi="Segoe UI" w:cs="Segoe UI"/>
          <w:b/>
          <w:bCs/>
          <w:color w:val="24292E"/>
          <w:sz w:val="20"/>
          <w:szCs w:val="20"/>
          <w:lang w:eastAsia="mk-MK"/>
        </w:rPr>
        <w:t>N * M</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Flowers will </w:t>
      </w:r>
      <w:r w:rsidRPr="006765CA">
        <w:rPr>
          <w:rFonts w:ascii="Segoe UI" w:eastAsia="Times New Roman" w:hAnsi="Segoe UI" w:cs="Segoe UI"/>
          <w:b/>
          <w:bCs/>
          <w:color w:val="24292E"/>
          <w:sz w:val="20"/>
          <w:szCs w:val="20"/>
          <w:lang w:eastAsia="mk-MK"/>
        </w:rPr>
        <w:t>always</w:t>
      </w:r>
      <w:r w:rsidRPr="006765CA">
        <w:rPr>
          <w:rFonts w:ascii="Segoe UI" w:eastAsia="Times New Roman" w:hAnsi="Segoe UI" w:cs="Segoe UI"/>
          <w:color w:val="24292E"/>
          <w:sz w:val="20"/>
          <w:szCs w:val="20"/>
          <w:lang w:eastAsia="mk-MK"/>
        </w:rPr>
        <w:t> be planted on </w:t>
      </w:r>
      <w:r w:rsidRPr="006765CA">
        <w:rPr>
          <w:rFonts w:ascii="Segoe UI" w:eastAsia="Times New Roman" w:hAnsi="Segoe UI" w:cs="Segoe UI"/>
          <w:b/>
          <w:bCs/>
          <w:color w:val="24292E"/>
          <w:sz w:val="20"/>
          <w:szCs w:val="20"/>
          <w:lang w:eastAsia="mk-MK"/>
        </w:rPr>
        <w:t>empty</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10237" w:type="dxa"/>
        <w:tblInd w:w="-603" w:type="dxa"/>
        <w:tblCellMar>
          <w:top w:w="15" w:type="dxa"/>
          <w:left w:w="15" w:type="dxa"/>
          <w:bottom w:w="15" w:type="dxa"/>
          <w:right w:w="15" w:type="dxa"/>
        </w:tblCellMar>
        <w:tblLook w:val="04A0" w:firstRow="1" w:lastRow="0" w:firstColumn="1" w:lastColumn="0" w:noHBand="0" w:noVBand="1"/>
      </w:tblPr>
      <w:tblGrid>
        <w:gridCol w:w="2238"/>
        <w:gridCol w:w="1710"/>
        <w:gridCol w:w="6289"/>
      </w:tblGrid>
      <w:tr w:rsidR="006765CA" w:rsidRPr="006765CA" w:rsidTr="00F75A15">
        <w:tc>
          <w:tcPr>
            <w:tcW w:w="22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bookmarkStart w:id="0" w:name="_GoBack" w:colFirst="1" w:colLast="1"/>
            <w:r w:rsidRPr="006765CA">
              <w:rPr>
                <w:rFonts w:ascii="Segoe UI" w:eastAsia="Times New Roman" w:hAnsi="Segoe UI" w:cs="Segoe UI"/>
                <w:b/>
                <w:bCs/>
                <w:color w:val="24292E"/>
                <w:sz w:val="20"/>
                <w:szCs w:val="20"/>
                <w:lang w:eastAsia="mk-MK"/>
              </w:rPr>
              <w:t>Input</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c>
          <w:tcPr>
            <w:tcW w:w="62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Comment</w:t>
            </w:r>
          </w:p>
        </w:tc>
      </w:tr>
      <w:bookmarkEnd w:id="0"/>
      <w:tr w:rsidR="006765CA" w:rsidRPr="006765CA" w:rsidTr="00F75A15">
        <w:tc>
          <w:tcPr>
            <w:tcW w:w="22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5 5</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3 3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Bloom Bloom Plow</w:t>
            </w: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1 1 1 2 1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1 2 1 1 1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tc>
        <w:tc>
          <w:tcPr>
            <w:tcW w:w="62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 garden has 5 rows and 5 columns.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They are all 0 at the beginning.</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 planted flowers are at [1, 1] and [3,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 affected places are: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We receive the blooming command and we bloom the flowers from top-left to bottom-right corner of the garden.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First we reach the first flower, and we bloom it, increasing all affected fields’ value with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1 1 1 1 1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xml:space="preserve">Then we bloom the second flower, and we increase all </w:t>
            </w:r>
            <w:r w:rsidRPr="006765CA">
              <w:rPr>
                <w:rFonts w:ascii="Segoe UI" w:eastAsia="Times New Roman" w:hAnsi="Segoe UI" w:cs="Segoe UI"/>
                <w:b/>
                <w:bCs/>
                <w:color w:val="24292E"/>
                <w:sz w:val="20"/>
                <w:szCs w:val="20"/>
                <w:lang w:eastAsia="mk-MK"/>
              </w:rPr>
              <w:lastRenderedPageBreak/>
              <w:t>affected fields’ (even those from the first flower) value with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1 1 1 2 1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1 2 1 1 1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tbl>
      <w:tblPr>
        <w:tblW w:w="10060" w:type="dxa"/>
        <w:tblInd w:w="-505" w:type="dxa"/>
        <w:tblCellMar>
          <w:top w:w="15" w:type="dxa"/>
          <w:left w:w="15" w:type="dxa"/>
          <w:bottom w:w="15" w:type="dxa"/>
          <w:right w:w="15" w:type="dxa"/>
        </w:tblCellMar>
        <w:tblLook w:val="04A0" w:firstRow="1" w:lastRow="0" w:firstColumn="1" w:lastColumn="0" w:noHBand="0" w:noVBand="1"/>
      </w:tblPr>
      <w:tblGrid>
        <w:gridCol w:w="4964"/>
        <w:gridCol w:w="5096"/>
      </w:tblGrid>
      <w:tr w:rsidR="006765CA" w:rsidRPr="006765CA" w:rsidTr="006765CA">
        <w:tc>
          <w:tcPr>
            <w:tcW w:w="4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5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9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4 4</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3 3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Bloom Bloom Plow</w:t>
            </w:r>
          </w:p>
        </w:tc>
        <w:tc>
          <w:tcPr>
            <w:tcW w:w="50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1 2 2 2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2 1 2 2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2 2 1 2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2 2 2 1</w:t>
            </w:r>
          </w:p>
        </w:tc>
      </w:tr>
    </w:tbl>
    <w:p w:rsidR="006765CA" w:rsidRDefault="006765CA">
      <w:pPr>
        <w:rPr>
          <w:sz w:val="20"/>
          <w:szCs w:val="20"/>
          <w:lang w:val="en-US"/>
        </w:rPr>
      </w:pPr>
    </w:p>
    <w:p w:rsidR="006765CA" w:rsidRDefault="006765CA">
      <w:pPr>
        <w:rPr>
          <w:sz w:val="20"/>
          <w:szCs w:val="20"/>
          <w:lang w:val="en-US"/>
        </w:rPr>
      </w:pPr>
    </w:p>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3 – NMS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Furion has created the NMS – Natural Messaging Service, for all the flowers. They communicate through special messages which only they understand. You want to know what the flowers are saying to each other, that’s why you’ve decided to create a software program which translates the messages.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given several input lines of random, </w:t>
      </w:r>
      <w:r w:rsidRPr="006765CA">
        <w:rPr>
          <w:rFonts w:ascii="Segoe UI" w:eastAsia="Times New Roman" w:hAnsi="Segoe UI" w:cs="Segoe UI"/>
          <w:b/>
          <w:bCs/>
          <w:color w:val="24292E"/>
          <w:sz w:val="20"/>
          <w:szCs w:val="20"/>
          <w:lang w:eastAsia="mk-MK"/>
        </w:rPr>
        <w:t>upper case</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lower case, English alphabet letters</w:t>
      </w:r>
      <w:r w:rsidRPr="006765CA">
        <w:rPr>
          <w:rFonts w:ascii="Segoe UI" w:eastAsia="Times New Roman" w:hAnsi="Segoe UI" w:cs="Segoe UI"/>
          <w:color w:val="24292E"/>
          <w:sz w:val="20"/>
          <w:szCs w:val="20"/>
          <w:lang w:eastAsia="mk-MK"/>
        </w:rPr>
        <w:t>. You need to find </w:t>
      </w:r>
      <w:r w:rsidRPr="006765CA">
        <w:rPr>
          <w:rFonts w:ascii="Segoe UI" w:eastAsia="Times New Roman" w:hAnsi="Segoe UI" w:cs="Segoe UI"/>
          <w:b/>
          <w:bCs/>
          <w:color w:val="24292E"/>
          <w:sz w:val="20"/>
          <w:szCs w:val="20"/>
          <w:lang w:eastAsia="mk-MK"/>
        </w:rPr>
        <w:t>all words</w:t>
      </w:r>
      <w:r w:rsidRPr="006765CA">
        <w:rPr>
          <w:rFonts w:ascii="Segoe UI" w:eastAsia="Times New Roman" w:hAnsi="Segoe UI" w:cs="Segoe UI"/>
          <w:color w:val="24292E"/>
          <w:sz w:val="20"/>
          <w:szCs w:val="20"/>
          <w:lang w:eastAsia="mk-MK"/>
        </w:rPr>
        <w:t> in that message. A word in the Natural language is an </w:t>
      </w:r>
      <w:r w:rsidRPr="006765CA">
        <w:rPr>
          <w:rFonts w:ascii="Segoe UI" w:eastAsia="Times New Roman" w:hAnsi="Segoe UI" w:cs="Segoe UI"/>
          <w:b/>
          <w:bCs/>
          <w:color w:val="24292E"/>
          <w:sz w:val="20"/>
          <w:szCs w:val="20"/>
          <w:lang w:eastAsia="mk-MK"/>
        </w:rPr>
        <w:t>increasing sequence of letters</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Тhe message </w:t>
      </w:r>
      <w:r w:rsidRPr="006765CA">
        <w:rPr>
          <w:rFonts w:ascii="Segoe UI" w:eastAsia="Times New Roman" w:hAnsi="Segoe UI" w:cs="Segoe UI"/>
          <w:b/>
          <w:bCs/>
          <w:color w:val="24292E"/>
          <w:sz w:val="20"/>
          <w:szCs w:val="20"/>
          <w:lang w:eastAsia="mk-MK"/>
        </w:rPr>
        <w:t>“abc”</w:t>
      </w:r>
      <w:r w:rsidRPr="006765CA">
        <w:rPr>
          <w:rFonts w:ascii="Segoe UI" w:eastAsia="Times New Roman" w:hAnsi="Segoe UI" w:cs="Segoe UI"/>
          <w:color w:val="24292E"/>
          <w:sz w:val="20"/>
          <w:szCs w:val="20"/>
          <w:lang w:eastAsia="mk-MK"/>
        </w:rPr>
        <w:t> is a </w:t>
      </w:r>
      <w:r w:rsidRPr="006765CA">
        <w:rPr>
          <w:rFonts w:ascii="Segoe UI" w:eastAsia="Times New Roman" w:hAnsi="Segoe UI" w:cs="Segoe UI"/>
          <w:b/>
          <w:bCs/>
          <w:color w:val="24292E"/>
          <w:sz w:val="20"/>
          <w:szCs w:val="20"/>
          <w:lang w:eastAsia="mk-MK"/>
        </w:rPr>
        <w:t>single</w:t>
      </w:r>
      <w:r w:rsidRPr="006765CA">
        <w:rPr>
          <w:rFonts w:ascii="Segoe UI" w:eastAsia="Times New Roman" w:hAnsi="Segoe UI" w:cs="Segoe UI"/>
          <w:color w:val="24292E"/>
          <w:sz w:val="20"/>
          <w:szCs w:val="20"/>
          <w:lang w:eastAsia="mk-MK"/>
        </w:rPr>
        <w:t> word, because </w:t>
      </w:r>
      <w:r w:rsidRPr="006765CA">
        <w:rPr>
          <w:rFonts w:ascii="Segoe UI" w:eastAsia="Times New Roman" w:hAnsi="Segoe UI" w:cs="Segoe UI"/>
          <w:b/>
          <w:bCs/>
          <w:color w:val="24292E"/>
          <w:sz w:val="20"/>
          <w:szCs w:val="20"/>
          <w:lang w:eastAsia="mk-MK"/>
        </w:rPr>
        <w:t>“b”&gt;“a” </w:t>
      </w:r>
      <w:r w:rsidRPr="006765CA">
        <w:rPr>
          <w:rFonts w:ascii="Segoe UI" w:eastAsia="Times New Roman" w:hAnsi="Segoe UI" w:cs="Segoe UI"/>
          <w:color w:val="24292E"/>
          <w:sz w:val="20"/>
          <w:szCs w:val="20"/>
          <w:lang w:eastAsia="mk-MK"/>
        </w:rPr>
        <w:t>and </w:t>
      </w:r>
      <w:r w:rsidRPr="006765CA">
        <w:rPr>
          <w:rFonts w:ascii="Segoe UI" w:eastAsia="Times New Roman" w:hAnsi="Segoe UI" w:cs="Segoe UI"/>
          <w:b/>
          <w:bCs/>
          <w:color w:val="24292E"/>
          <w:sz w:val="20"/>
          <w:szCs w:val="20"/>
          <w:lang w:eastAsia="mk-MK"/>
        </w:rPr>
        <w:t>“c”&gt;“b”</w:t>
      </w:r>
      <w:r w:rsidRPr="006765CA">
        <w:rPr>
          <w:rFonts w:ascii="Segoe UI" w:eastAsia="Times New Roman" w:hAnsi="Segoe UI" w:cs="Segoe UI"/>
          <w:color w:val="24292E"/>
          <w:sz w:val="20"/>
          <w:szCs w:val="20"/>
          <w:lang w:eastAsia="mk-MK"/>
        </w:rPr>
        <w:t>, therefore it </w:t>
      </w:r>
      <w:r w:rsidRPr="006765CA">
        <w:rPr>
          <w:rFonts w:ascii="Segoe UI" w:eastAsia="Times New Roman" w:hAnsi="Segoe UI" w:cs="Segoe UI"/>
          <w:b/>
          <w:bCs/>
          <w:color w:val="24292E"/>
          <w:sz w:val="20"/>
          <w:szCs w:val="20"/>
          <w:lang w:eastAsia="mk-MK"/>
        </w:rPr>
        <w:t>IS</w:t>
      </w:r>
      <w:r w:rsidRPr="006765CA">
        <w:rPr>
          <w:rFonts w:ascii="Segoe UI" w:eastAsia="Times New Roman" w:hAnsi="Segoe UI" w:cs="Segoe UI"/>
          <w:color w:val="24292E"/>
          <w:sz w:val="20"/>
          <w:szCs w:val="20"/>
          <w:lang w:eastAsia="mk-MK"/>
        </w:rPr>
        <w:t> an increasing sequence and it is counted as a word. The message </w:t>
      </w:r>
      <w:r w:rsidRPr="006765CA">
        <w:rPr>
          <w:rFonts w:ascii="Segoe UI" w:eastAsia="Times New Roman" w:hAnsi="Segoe UI" w:cs="Segoe UI"/>
          <w:b/>
          <w:bCs/>
          <w:color w:val="24292E"/>
          <w:sz w:val="20"/>
          <w:szCs w:val="20"/>
          <w:lang w:eastAsia="mk-MK"/>
        </w:rPr>
        <w:t>“abca”</w:t>
      </w:r>
      <w:r w:rsidRPr="006765CA">
        <w:rPr>
          <w:rFonts w:ascii="Segoe UI" w:eastAsia="Times New Roman" w:hAnsi="Segoe UI" w:cs="Segoe UI"/>
          <w:color w:val="24292E"/>
          <w:sz w:val="20"/>
          <w:szCs w:val="20"/>
          <w:lang w:eastAsia="mk-MK"/>
        </w:rPr>
        <w:t> consists of </w:t>
      </w:r>
      <w:r w:rsidRPr="006765CA">
        <w:rPr>
          <w:rFonts w:ascii="Segoe UI" w:eastAsia="Times New Roman" w:hAnsi="Segoe UI" w:cs="Segoe UI"/>
          <w:b/>
          <w:bCs/>
          <w:color w:val="24292E"/>
          <w:sz w:val="20"/>
          <w:szCs w:val="20"/>
          <w:lang w:eastAsia="mk-MK"/>
        </w:rPr>
        <w:t>2</w:t>
      </w:r>
      <w:r w:rsidRPr="006765CA">
        <w:rPr>
          <w:rFonts w:ascii="Segoe UI" w:eastAsia="Times New Roman" w:hAnsi="Segoe UI" w:cs="Segoe UI"/>
          <w:color w:val="24292E"/>
          <w:sz w:val="20"/>
          <w:szCs w:val="20"/>
          <w:lang w:eastAsia="mk-MK"/>
        </w:rPr>
        <w:t> words – </w:t>
      </w:r>
      <w:r w:rsidRPr="006765CA">
        <w:rPr>
          <w:rFonts w:ascii="Segoe UI" w:eastAsia="Times New Roman" w:hAnsi="Segoe UI" w:cs="Segoe UI"/>
          <w:b/>
          <w:bCs/>
          <w:color w:val="24292E"/>
          <w:sz w:val="20"/>
          <w:szCs w:val="20"/>
          <w:lang w:eastAsia="mk-MK"/>
        </w:rPr>
        <w:t>“abc”</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“a”</w:t>
      </w:r>
      <w:r w:rsidRPr="006765CA">
        <w:rPr>
          <w:rFonts w:ascii="Segoe UI" w:eastAsia="Times New Roman" w:hAnsi="Segoe UI" w:cs="Segoe UI"/>
          <w:color w:val="24292E"/>
          <w:sz w:val="20"/>
          <w:szCs w:val="20"/>
          <w:lang w:eastAsia="mk-MK"/>
        </w:rPr>
        <w:t> because </w:t>
      </w:r>
      <w:r w:rsidRPr="006765CA">
        <w:rPr>
          <w:rFonts w:ascii="Segoe UI" w:eastAsia="Times New Roman" w:hAnsi="Segoe UI" w:cs="Segoe UI"/>
          <w:b/>
          <w:bCs/>
          <w:color w:val="24292E"/>
          <w:sz w:val="20"/>
          <w:szCs w:val="20"/>
          <w:lang w:eastAsia="mk-MK"/>
        </w:rPr>
        <w:t>“a”&lt;“c” </w:t>
      </w:r>
      <w:r w:rsidRPr="006765CA">
        <w:rPr>
          <w:rFonts w:ascii="Segoe UI" w:eastAsia="Times New Roman" w:hAnsi="Segoe UI" w:cs="Segoe UI"/>
          <w:color w:val="24292E"/>
          <w:sz w:val="20"/>
          <w:szCs w:val="20"/>
          <w:lang w:eastAsia="mk-MK"/>
        </w:rPr>
        <w:t>and it </w:t>
      </w:r>
      <w:r w:rsidRPr="006765CA">
        <w:rPr>
          <w:rFonts w:ascii="Segoe UI" w:eastAsia="Times New Roman" w:hAnsi="Segoe UI" w:cs="Segoe UI"/>
          <w:b/>
          <w:bCs/>
          <w:color w:val="24292E"/>
          <w:sz w:val="20"/>
          <w:szCs w:val="20"/>
          <w:lang w:eastAsia="mk-MK"/>
        </w:rPr>
        <w:t>breaks </w:t>
      </w:r>
      <w:r w:rsidRPr="006765CA">
        <w:rPr>
          <w:rFonts w:ascii="Segoe UI" w:eastAsia="Times New Roman" w:hAnsi="Segoe UI" w:cs="Segoe UI"/>
          <w:color w:val="24292E"/>
          <w:sz w:val="20"/>
          <w:szCs w:val="20"/>
          <w:lang w:eastAsia="mk-MK"/>
        </w:rPr>
        <w:t>the increasing sequence and </w:t>
      </w:r>
      <w:r w:rsidRPr="006765CA">
        <w:rPr>
          <w:rFonts w:ascii="Segoe UI" w:eastAsia="Times New Roman" w:hAnsi="Segoe UI" w:cs="Segoe UI"/>
          <w:b/>
          <w:bCs/>
          <w:color w:val="24292E"/>
          <w:sz w:val="20"/>
          <w:szCs w:val="20"/>
          <w:lang w:eastAsia="mk-MK"/>
        </w:rPr>
        <w:t>begins a new one. </w:t>
      </w:r>
      <w:r w:rsidRPr="006765CA">
        <w:rPr>
          <w:rFonts w:ascii="Segoe UI" w:eastAsia="Times New Roman" w:hAnsi="Segoe UI" w:cs="Segoe UI"/>
          <w:b/>
          <w:bCs/>
          <w:color w:val="24292E"/>
          <w:sz w:val="20"/>
          <w:szCs w:val="20"/>
          <w:lang w:eastAsia="mk-MK"/>
        </w:rPr>
        <w:br/>
        <w:t>Equal letters</w:t>
      </w:r>
      <w:r w:rsidRPr="006765CA">
        <w:rPr>
          <w:rFonts w:ascii="Segoe UI" w:eastAsia="Times New Roman" w:hAnsi="Segoe UI" w:cs="Segoe UI"/>
          <w:color w:val="24292E"/>
          <w:sz w:val="20"/>
          <w:szCs w:val="20"/>
          <w:lang w:eastAsia="mk-MK"/>
        </w:rPr>
        <w:t> do </w:t>
      </w:r>
      <w:r w:rsidRPr="006765CA">
        <w:rPr>
          <w:rFonts w:ascii="Segoe UI" w:eastAsia="Times New Roman" w:hAnsi="Segoe UI" w:cs="Segoe UI"/>
          <w:b/>
          <w:bCs/>
          <w:color w:val="24292E"/>
          <w:sz w:val="20"/>
          <w:szCs w:val="20"/>
          <w:lang w:eastAsia="mk-MK"/>
        </w:rPr>
        <w:t>NOT</w:t>
      </w:r>
      <w:r w:rsidRPr="006765CA">
        <w:rPr>
          <w:rFonts w:ascii="Segoe UI" w:eastAsia="Times New Roman" w:hAnsi="Segoe UI" w:cs="Segoe UI"/>
          <w:color w:val="24292E"/>
          <w:sz w:val="20"/>
          <w:szCs w:val="20"/>
          <w:lang w:eastAsia="mk-MK"/>
        </w:rPr>
        <w:t> break the subsequence. The </w:t>
      </w:r>
      <w:r w:rsidRPr="006765CA">
        <w:rPr>
          <w:rFonts w:ascii="Segoe UI" w:eastAsia="Times New Roman" w:hAnsi="Segoe UI" w:cs="Segoe UI"/>
          <w:b/>
          <w:bCs/>
          <w:color w:val="24292E"/>
          <w:sz w:val="20"/>
          <w:szCs w:val="20"/>
          <w:lang w:eastAsia="mk-MK"/>
        </w:rPr>
        <w:t>comparison</w:t>
      </w:r>
      <w:r w:rsidRPr="006765CA">
        <w:rPr>
          <w:rFonts w:ascii="Segoe UI" w:eastAsia="Times New Roman" w:hAnsi="Segoe UI" w:cs="Segoe UI"/>
          <w:color w:val="24292E"/>
          <w:sz w:val="20"/>
          <w:szCs w:val="20"/>
          <w:lang w:eastAsia="mk-MK"/>
        </w:rPr>
        <w:t> is </w:t>
      </w:r>
      <w:r w:rsidRPr="006765CA">
        <w:rPr>
          <w:rFonts w:ascii="Segoe UI" w:eastAsia="Times New Roman" w:hAnsi="Segoe UI" w:cs="Segoe UI"/>
          <w:b/>
          <w:bCs/>
          <w:color w:val="24292E"/>
          <w:sz w:val="20"/>
          <w:szCs w:val="20"/>
          <w:lang w:eastAsia="mk-MK"/>
        </w:rPr>
        <w:t>case-insensitive</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w:t>
      </w:r>
      <w:r w:rsidRPr="006765CA">
        <w:rPr>
          <w:rFonts w:ascii="Segoe UI" w:eastAsia="Times New Roman" w:hAnsi="Segoe UI" w:cs="Segoe UI"/>
          <w:b/>
          <w:bCs/>
          <w:color w:val="24292E"/>
          <w:sz w:val="20"/>
          <w:szCs w:val="20"/>
          <w:lang w:eastAsia="mk-MK"/>
        </w:rPr>
        <w:t>ends</w:t>
      </w:r>
      <w:r w:rsidRPr="006765CA">
        <w:rPr>
          <w:rFonts w:ascii="Segoe UI" w:eastAsia="Times New Roman" w:hAnsi="Segoe UI" w:cs="Segoe UI"/>
          <w:color w:val="24292E"/>
          <w:sz w:val="20"/>
          <w:szCs w:val="20"/>
          <w:lang w:eastAsia="mk-MK"/>
        </w:rPr>
        <w:t> when you receive the command </w:t>
      </w:r>
      <w:r w:rsidRPr="006765CA">
        <w:rPr>
          <w:rFonts w:ascii="Segoe UI" w:eastAsia="Times New Roman" w:hAnsi="Segoe UI" w:cs="Segoe UI"/>
          <w:b/>
          <w:bCs/>
          <w:color w:val="24292E"/>
          <w:sz w:val="20"/>
          <w:szCs w:val="20"/>
          <w:lang w:eastAsia="mk-MK"/>
        </w:rPr>
        <w:t>“---NMS SEND---“</w:t>
      </w:r>
      <w:r w:rsidRPr="006765CA">
        <w:rPr>
          <w:rFonts w:ascii="Segoe UI" w:eastAsia="Times New Roman" w:hAnsi="Segoe UI" w:cs="Segoe UI"/>
          <w:color w:val="24292E"/>
          <w:sz w:val="20"/>
          <w:szCs w:val="20"/>
          <w:lang w:eastAsia="mk-MK"/>
        </w:rPr>
        <w:t>. After it you will receive a </w:t>
      </w:r>
      <w:r w:rsidRPr="006765CA">
        <w:rPr>
          <w:rFonts w:ascii="Segoe UI" w:eastAsia="Times New Roman" w:hAnsi="Segoe UI" w:cs="Segoe UI"/>
          <w:b/>
          <w:bCs/>
          <w:color w:val="24292E"/>
          <w:sz w:val="20"/>
          <w:szCs w:val="20"/>
          <w:lang w:eastAsia="mk-MK"/>
        </w:rPr>
        <w:t>specified delimiter</w:t>
      </w:r>
      <w:r w:rsidRPr="006765CA">
        <w:rPr>
          <w:rFonts w:ascii="Segoe UI" w:eastAsia="Times New Roman" w:hAnsi="Segoe UI" w:cs="Segoe UI"/>
          <w:color w:val="24292E"/>
          <w:sz w:val="20"/>
          <w:szCs w:val="20"/>
          <w:lang w:eastAsia="mk-MK"/>
        </w:rPr>
        <w:t>. You need to </w:t>
      </w:r>
      <w:r w:rsidRPr="006765CA">
        <w:rPr>
          <w:rFonts w:ascii="Segoe UI" w:eastAsia="Times New Roman" w:hAnsi="Segoe UI" w:cs="Segoe UI"/>
          <w:b/>
          <w:bCs/>
          <w:color w:val="24292E"/>
          <w:sz w:val="20"/>
          <w:szCs w:val="20"/>
          <w:lang w:eastAsia="mk-MK"/>
        </w:rPr>
        <w:t>break the whole message</w:t>
      </w:r>
      <w:r w:rsidRPr="006765CA">
        <w:rPr>
          <w:rFonts w:ascii="Segoe UI" w:eastAsia="Times New Roman" w:hAnsi="Segoe UI" w:cs="Segoe UI"/>
          <w:color w:val="24292E"/>
          <w:sz w:val="20"/>
          <w:szCs w:val="20"/>
          <w:lang w:eastAsia="mk-MK"/>
        </w:rPr>
        <w:t> into </w:t>
      </w:r>
      <w:r w:rsidRPr="006765CA">
        <w:rPr>
          <w:rFonts w:ascii="Segoe UI" w:eastAsia="Times New Roman" w:hAnsi="Segoe UI" w:cs="Segoe UI"/>
          <w:b/>
          <w:bCs/>
          <w:color w:val="24292E"/>
          <w:sz w:val="20"/>
          <w:szCs w:val="20"/>
          <w:lang w:eastAsia="mk-MK"/>
        </w:rPr>
        <w:t>words</w:t>
      </w:r>
      <w:r w:rsidRPr="006765CA">
        <w:rPr>
          <w:rFonts w:ascii="Segoe UI" w:eastAsia="Times New Roman" w:hAnsi="Segoe UI" w:cs="Segoe UI"/>
          <w:color w:val="24292E"/>
          <w:sz w:val="20"/>
          <w:szCs w:val="20"/>
          <w:lang w:eastAsia="mk-MK"/>
        </w:rPr>
        <w:t xml:space="preserve"> and print them as a text, </w:t>
      </w:r>
      <w:r w:rsidRPr="006765CA">
        <w:rPr>
          <w:rFonts w:ascii="Segoe UI" w:eastAsia="Times New Roman" w:hAnsi="Segoe UI" w:cs="Segoe UI"/>
          <w:color w:val="24292E"/>
          <w:sz w:val="20"/>
          <w:szCs w:val="20"/>
          <w:lang w:eastAsia="mk-MK"/>
        </w:rPr>
        <w:lastRenderedPageBreak/>
        <w:t>each separated with </w:t>
      </w:r>
      <w:r w:rsidRPr="006765CA">
        <w:rPr>
          <w:rFonts w:ascii="Segoe UI" w:eastAsia="Times New Roman" w:hAnsi="Segoe UI" w:cs="Segoe UI"/>
          <w:b/>
          <w:bCs/>
          <w:color w:val="24292E"/>
          <w:sz w:val="20"/>
          <w:szCs w:val="20"/>
          <w:lang w:eastAsia="mk-MK"/>
        </w:rPr>
        <w:t>the given delimiter</w:t>
      </w:r>
      <w:r w:rsidRPr="006765CA">
        <w:rPr>
          <w:rFonts w:ascii="Segoe UI" w:eastAsia="Times New Roman" w:hAnsi="Segoe UI" w:cs="Segoe UI"/>
          <w:color w:val="24292E"/>
          <w:sz w:val="20"/>
          <w:szCs w:val="20"/>
          <w:lang w:eastAsia="mk-MK"/>
        </w:rPr>
        <w:t>. The delimiter can be a line of </w:t>
      </w:r>
      <w:r w:rsidRPr="006765CA">
        <w:rPr>
          <w:rFonts w:ascii="Segoe UI" w:eastAsia="Times New Roman" w:hAnsi="Segoe UI" w:cs="Segoe UI"/>
          <w:b/>
          <w:bCs/>
          <w:color w:val="24292E"/>
          <w:sz w:val="20"/>
          <w:szCs w:val="20"/>
          <w:lang w:eastAsia="mk-MK"/>
        </w:rPr>
        <w:t>random ASCII characters</w:t>
      </w:r>
      <w:r w:rsidRPr="006765CA">
        <w:rPr>
          <w:rFonts w:ascii="Segoe UI" w:eastAsia="Times New Roman" w:hAnsi="Segoe UI" w:cs="Segoe UI"/>
          <w:color w:val="24292E"/>
          <w:sz w:val="20"/>
          <w:szCs w:val="20"/>
          <w:lang w:eastAsia="mk-MK"/>
        </w:rPr>
        <w:t> with </w:t>
      </w:r>
      <w:r w:rsidRPr="006765CA">
        <w:rPr>
          <w:rFonts w:ascii="Segoe UI" w:eastAsia="Times New Roman" w:hAnsi="Segoe UI" w:cs="Segoe UI"/>
          <w:b/>
          <w:bCs/>
          <w:color w:val="24292E"/>
          <w:sz w:val="20"/>
          <w:szCs w:val="20"/>
          <w:lang w:eastAsia="mk-MK"/>
        </w:rPr>
        <w:t>random length</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NOTE: The </w:t>
      </w:r>
      <w:r w:rsidRPr="006765CA">
        <w:rPr>
          <w:rFonts w:ascii="Segoe UI" w:eastAsia="Times New Roman" w:hAnsi="Segoe UI" w:cs="Segoe UI"/>
          <w:b/>
          <w:bCs/>
          <w:color w:val="24292E"/>
          <w:sz w:val="20"/>
          <w:szCs w:val="20"/>
          <w:lang w:eastAsia="mk-MK"/>
        </w:rPr>
        <w:t>comparison</w:t>
      </w:r>
      <w:r w:rsidRPr="006765CA">
        <w:rPr>
          <w:rFonts w:ascii="Segoe UI" w:eastAsia="Times New Roman" w:hAnsi="Segoe UI" w:cs="Segoe UI"/>
          <w:color w:val="24292E"/>
          <w:sz w:val="20"/>
          <w:szCs w:val="20"/>
          <w:lang w:eastAsia="mk-MK"/>
        </w:rPr>
        <w:t> is </w:t>
      </w:r>
      <w:r w:rsidRPr="006765CA">
        <w:rPr>
          <w:rFonts w:ascii="Segoe UI" w:eastAsia="Times New Roman" w:hAnsi="Segoe UI" w:cs="Segoe UI"/>
          <w:b/>
          <w:bCs/>
          <w:color w:val="24292E"/>
          <w:sz w:val="20"/>
          <w:szCs w:val="20"/>
          <w:lang w:eastAsia="mk-MK"/>
        </w:rPr>
        <w:t>case-insensitive</w:t>
      </w:r>
      <w:r w:rsidRPr="006765CA">
        <w:rPr>
          <w:rFonts w:ascii="Segoe UI" w:eastAsia="Times New Roman" w:hAnsi="Segoe UI" w:cs="Segoe UI"/>
          <w:color w:val="24292E"/>
          <w:sz w:val="20"/>
          <w:szCs w:val="20"/>
          <w:lang w:eastAsia="mk-MK"/>
        </w:rPr>
        <w:t>, as specified above, therefore </w:t>
      </w:r>
      <w:r w:rsidRPr="006765CA">
        <w:rPr>
          <w:rFonts w:ascii="Segoe UI" w:eastAsia="Times New Roman" w:hAnsi="Segoe UI" w:cs="Segoe UI"/>
          <w:b/>
          <w:bCs/>
          <w:color w:val="24292E"/>
          <w:sz w:val="20"/>
          <w:szCs w:val="20"/>
          <w:lang w:eastAsia="mk-MK"/>
        </w:rPr>
        <w:t>“B”&gt;“a”</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“A”=”a”</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7"/>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receiving lines of input containing random English alphabet letters, until you receive the line – </w:t>
      </w:r>
      <w:r w:rsidRPr="006765CA">
        <w:rPr>
          <w:rFonts w:ascii="Segoe UI" w:eastAsia="Times New Roman" w:hAnsi="Segoe UI" w:cs="Segoe UI"/>
          <w:color w:val="24292E"/>
          <w:sz w:val="20"/>
          <w:szCs w:val="20"/>
          <w:lang w:eastAsia="mk-MK"/>
        </w:rPr>
        <w:br/>
      </w:r>
      <w:r w:rsidRPr="006765CA">
        <w:rPr>
          <w:rFonts w:ascii="Segoe UI" w:eastAsia="Times New Roman" w:hAnsi="Segoe UI" w:cs="Segoe UI"/>
          <w:b/>
          <w:bCs/>
          <w:color w:val="24292E"/>
          <w:sz w:val="20"/>
          <w:szCs w:val="20"/>
          <w:lang w:eastAsia="mk-MK"/>
        </w:rPr>
        <w:t>“---NMS SEND---“</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7"/>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After you receive the ending command, you will receive the delimiter on the next line, as </w:t>
      </w:r>
      <w:r w:rsidRPr="006765CA">
        <w:rPr>
          <w:rFonts w:ascii="Segoe UI" w:eastAsia="Times New Roman" w:hAnsi="Segoe UI" w:cs="Segoe UI"/>
          <w:b/>
          <w:bCs/>
          <w:color w:val="24292E"/>
          <w:sz w:val="20"/>
          <w:szCs w:val="20"/>
          <w:lang w:eastAsia="mk-MK"/>
        </w:rPr>
        <w:t>the last line of input</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8"/>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As output you need to print all the words you’ve found, </w:t>
      </w:r>
      <w:r w:rsidRPr="006765CA">
        <w:rPr>
          <w:rFonts w:ascii="Segoe UI" w:eastAsia="Times New Roman" w:hAnsi="Segoe UI" w:cs="Segoe UI"/>
          <w:b/>
          <w:bCs/>
          <w:color w:val="24292E"/>
          <w:sz w:val="20"/>
          <w:szCs w:val="20"/>
          <w:lang w:eastAsia="mk-MK"/>
        </w:rPr>
        <w:t>separated by the given delimiter</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9"/>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 of the input lines, except the input-terminating one and the delimiter, will consist only of uppercase and lowercase English alphabet letters.</w:t>
      </w:r>
    </w:p>
    <w:p w:rsidR="006765CA" w:rsidRPr="006765CA" w:rsidRDefault="006765CA" w:rsidP="006765CA">
      <w:pPr>
        <w:numPr>
          <w:ilvl w:val="0"/>
          <w:numId w:val="9"/>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maximum lines of input you can receive is 1000.</w:t>
      </w:r>
    </w:p>
    <w:p w:rsidR="006765CA" w:rsidRPr="006765CA" w:rsidRDefault="006765CA" w:rsidP="006765CA">
      <w:pPr>
        <w:numPr>
          <w:ilvl w:val="0"/>
          <w:numId w:val="9"/>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delimiter will be a string, which can consist of any ASCII character.</w:t>
      </w:r>
    </w:p>
    <w:p w:rsidR="006765CA" w:rsidRPr="006765CA" w:rsidRDefault="006765CA" w:rsidP="006765CA">
      <w:pPr>
        <w:numPr>
          <w:ilvl w:val="0"/>
          <w:numId w:val="9"/>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9698" w:type="dxa"/>
        <w:tblInd w:w="-593" w:type="dxa"/>
        <w:tblCellMar>
          <w:top w:w="15" w:type="dxa"/>
          <w:left w:w="15" w:type="dxa"/>
          <w:bottom w:w="15" w:type="dxa"/>
          <w:right w:w="15" w:type="dxa"/>
        </w:tblCellMar>
        <w:tblLook w:val="04A0" w:firstRow="1" w:lastRow="0" w:firstColumn="1" w:lastColumn="0" w:noHBand="0" w:noVBand="1"/>
      </w:tblPr>
      <w:tblGrid>
        <w:gridCol w:w="4289"/>
        <w:gridCol w:w="5409"/>
      </w:tblGrid>
      <w:tr w:rsidR="006765CA" w:rsidRPr="006765CA" w:rsidTr="006765CA">
        <w:tc>
          <w:tcPr>
            <w:tcW w:w="42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5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2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Foxtrot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Uniform</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Charlie</w:t>
            </w:r>
            <w:r w:rsidRPr="006765CA">
              <w:rPr>
                <w:rFonts w:ascii="Segoe UI" w:eastAsia="Times New Roman" w:hAnsi="Segoe UI" w:cs="Segoe UI"/>
                <w:b/>
                <w:bCs/>
                <w:color w:val="24292E"/>
                <w:sz w:val="20"/>
                <w:szCs w:val="20"/>
                <w:lang w:eastAsia="mk-MK"/>
              </w:rPr>
              <w:br/>
              <w:t>Kilo</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---NMS SEND---</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(space)</w:t>
            </w:r>
          </w:p>
        </w:tc>
        <w:tc>
          <w:tcPr>
            <w:tcW w:w="5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Fox t r otU n i for m Ch ar l i eK ilo</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Default="006765CA" w:rsidP="006765CA">
      <w:pPr>
        <w:spacing w:after="240" w:line="240" w:lineRule="auto"/>
        <w:rPr>
          <w:rFonts w:ascii="Segoe UI" w:eastAsia="Times New Roman" w:hAnsi="Segoe UI" w:cs="Segoe UI"/>
          <w:color w:val="24292E"/>
          <w:sz w:val="20"/>
          <w:szCs w:val="20"/>
          <w:lang w:val="en-US"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val="en-US" w:eastAsia="mk-MK"/>
        </w:rPr>
      </w:pPr>
    </w:p>
    <w:tbl>
      <w:tblPr>
        <w:tblW w:w="10658" w:type="dxa"/>
        <w:tblInd w:w="-815" w:type="dxa"/>
        <w:tblCellMar>
          <w:top w:w="15" w:type="dxa"/>
          <w:left w:w="15" w:type="dxa"/>
          <w:bottom w:w="15" w:type="dxa"/>
          <w:right w:w="15" w:type="dxa"/>
        </w:tblCellMar>
        <w:tblLook w:val="04A0" w:firstRow="1" w:lastRow="0" w:firstColumn="1" w:lastColumn="0" w:noHBand="0" w:noVBand="1"/>
      </w:tblPr>
      <w:tblGrid>
        <w:gridCol w:w="4469"/>
        <w:gridCol w:w="6189"/>
      </w:tblGrid>
      <w:tr w:rsidR="006765CA" w:rsidRPr="006765CA" w:rsidTr="006765CA">
        <w:tc>
          <w:tcPr>
            <w:tcW w:w="44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Input</w:t>
            </w:r>
          </w:p>
        </w:tc>
        <w:tc>
          <w:tcPr>
            <w:tcW w:w="61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4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abcdefghijklmnopqrstuvwxyz</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ABCDEFGHIJKLMNOPQRSTUVWXYZ</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---NMS SEND---</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---NMS SEND---</w:t>
            </w:r>
          </w:p>
        </w:tc>
        <w:tc>
          <w:tcPr>
            <w:tcW w:w="61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abcdefghijklmnopqrstuvwxyz---NMS SEND---ABCDEFGHIJKLMNOPQRSTUVWXYZ</w:t>
            </w:r>
          </w:p>
        </w:tc>
      </w:tr>
    </w:tbl>
    <w:p w:rsidR="006765CA" w:rsidRDefault="006765CA">
      <w:pPr>
        <w:rPr>
          <w:sz w:val="20"/>
          <w:szCs w:val="20"/>
          <w:lang w:val="en-US"/>
        </w:rPr>
      </w:pPr>
    </w:p>
    <w:p w:rsidR="006765CA" w:rsidRDefault="006765CA">
      <w:pPr>
        <w:rPr>
          <w:sz w:val="20"/>
          <w:szCs w:val="20"/>
          <w:lang w:val="en-US"/>
        </w:rPr>
      </w:pPr>
    </w:p>
    <w:p w:rsidR="006765CA" w:rsidRDefault="006765CA">
      <w:pPr>
        <w:rPr>
          <w:sz w:val="20"/>
          <w:szCs w:val="20"/>
          <w:lang w:val="en-US"/>
        </w:rPr>
      </w:pPr>
    </w:p>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4 – Ashes of Roses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time has come for the great Rosen Flame Festival. Million Roses must be prepared for the reincarnation of the Icarus, The Great Phoenix God. Different regions that participate in the Festival will grow roses for Icarus to burn, upon resurrecting. You are asked to create a software program which oversees that process.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Regions can </w:t>
      </w:r>
      <w:r w:rsidRPr="006765CA">
        <w:rPr>
          <w:rFonts w:ascii="Segoe UI" w:eastAsia="Times New Roman" w:hAnsi="Segoe UI" w:cs="Segoe UI"/>
          <w:b/>
          <w:bCs/>
          <w:color w:val="24292E"/>
          <w:sz w:val="20"/>
          <w:szCs w:val="20"/>
          <w:lang w:eastAsia="mk-MK"/>
        </w:rPr>
        <w:t>grow</w:t>
      </w:r>
      <w:r w:rsidRPr="006765CA">
        <w:rPr>
          <w:rFonts w:ascii="Segoe UI" w:eastAsia="Times New Roman" w:hAnsi="Segoe UI" w:cs="Segoe UI"/>
          <w:color w:val="24292E"/>
          <w:sz w:val="20"/>
          <w:szCs w:val="20"/>
          <w:lang w:eastAsia="mk-MK"/>
        </w:rPr>
        <w:t> a </w:t>
      </w:r>
      <w:r w:rsidRPr="006765CA">
        <w:rPr>
          <w:rFonts w:ascii="Segoe UI" w:eastAsia="Times New Roman" w:hAnsi="Segoe UI" w:cs="Segoe UI"/>
          <w:b/>
          <w:bCs/>
          <w:color w:val="24292E"/>
          <w:sz w:val="20"/>
          <w:szCs w:val="20"/>
          <w:lang w:eastAsia="mk-MK"/>
        </w:rPr>
        <w:t>specific amount</w:t>
      </w:r>
      <w:r w:rsidRPr="006765CA">
        <w:rPr>
          <w:rFonts w:ascii="Segoe UI" w:eastAsia="Times New Roman" w:hAnsi="Segoe UI" w:cs="Segoe UI"/>
          <w:color w:val="24292E"/>
          <w:sz w:val="20"/>
          <w:szCs w:val="20"/>
          <w:lang w:eastAsia="mk-MK"/>
        </w:rPr>
        <w:t> of </w:t>
      </w:r>
      <w:r w:rsidRPr="006765CA">
        <w:rPr>
          <w:rFonts w:ascii="Segoe UI" w:eastAsia="Times New Roman" w:hAnsi="Segoe UI" w:cs="Segoe UI"/>
          <w:b/>
          <w:bCs/>
          <w:color w:val="24292E"/>
          <w:sz w:val="20"/>
          <w:szCs w:val="20"/>
          <w:lang w:eastAsia="mk-MK"/>
        </w:rPr>
        <w:t>specifically colored</w:t>
      </w:r>
      <w:r w:rsidRPr="006765CA">
        <w:rPr>
          <w:rFonts w:ascii="Segoe UI" w:eastAsia="Times New Roman" w:hAnsi="Segoe UI" w:cs="Segoe UI"/>
          <w:color w:val="24292E"/>
          <w:sz w:val="20"/>
          <w:szCs w:val="20"/>
          <w:lang w:eastAsia="mk-MK"/>
        </w:rPr>
        <w:t> roses.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w:t>
      </w:r>
      <w:r w:rsidRPr="006765CA">
        <w:rPr>
          <w:rFonts w:ascii="Segoe UI" w:eastAsia="Times New Roman" w:hAnsi="Segoe UI" w:cs="Segoe UI"/>
          <w:b/>
          <w:bCs/>
          <w:color w:val="24292E"/>
          <w:sz w:val="20"/>
          <w:szCs w:val="20"/>
          <w:lang w:eastAsia="mk-MK"/>
        </w:rPr>
        <w:t>valid input</w:t>
      </w:r>
      <w:r w:rsidRPr="006765CA">
        <w:rPr>
          <w:rFonts w:ascii="Segoe UI" w:eastAsia="Times New Roman" w:hAnsi="Segoe UI" w:cs="Segoe UI"/>
          <w:color w:val="24292E"/>
          <w:sz w:val="20"/>
          <w:szCs w:val="20"/>
          <w:lang w:eastAsia="mk-MK"/>
        </w:rPr>
        <w:t> will come in the following format:</w:t>
      </w:r>
    </w:p>
    <w:p w:rsidR="006765CA" w:rsidRPr="006765CA" w:rsidRDefault="006765CA" w:rsidP="006765CA">
      <w:pPr>
        <w:numPr>
          <w:ilvl w:val="0"/>
          <w:numId w:val="10"/>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&lt;{regionName}&gt; &lt;{colorName}&gt; {roseAmount}</w:t>
      </w:r>
      <w:r w:rsidRPr="006765CA">
        <w:rPr>
          <w:rFonts w:ascii="Segoe UI" w:eastAsia="Times New Roman" w:hAnsi="Segoe UI" w:cs="Segoe UI"/>
          <w:color w:val="24292E"/>
          <w:sz w:val="20"/>
          <w:szCs w:val="20"/>
          <w:lang w:eastAsia="mk-MK"/>
        </w:rPr>
        <w:t> – grows the given amount of the given color roses in the given region.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w:t>
      </w:r>
      <w:r w:rsidRPr="006765CA">
        <w:rPr>
          <w:rFonts w:ascii="Segoe UI" w:eastAsia="Times New Roman" w:hAnsi="Segoe UI" w:cs="Segoe UI"/>
          <w:b/>
          <w:bCs/>
          <w:color w:val="24292E"/>
          <w:sz w:val="20"/>
          <w:szCs w:val="20"/>
          <w:lang w:eastAsia="mk-MK"/>
        </w:rPr>
        <w:t>region names</w:t>
      </w:r>
      <w:r w:rsidRPr="006765CA">
        <w:rPr>
          <w:rFonts w:ascii="Segoe UI" w:eastAsia="Times New Roman" w:hAnsi="Segoe UI" w:cs="Segoe UI"/>
          <w:color w:val="24292E"/>
          <w:sz w:val="20"/>
          <w:szCs w:val="20"/>
          <w:lang w:eastAsia="mk-MK"/>
        </w:rPr>
        <w:t> must always </w:t>
      </w:r>
      <w:r w:rsidRPr="006765CA">
        <w:rPr>
          <w:rFonts w:ascii="Segoe UI" w:eastAsia="Times New Roman" w:hAnsi="Segoe UI" w:cs="Segoe UI"/>
          <w:b/>
          <w:bCs/>
          <w:color w:val="24292E"/>
          <w:sz w:val="20"/>
          <w:szCs w:val="20"/>
          <w:lang w:eastAsia="mk-MK"/>
        </w:rPr>
        <w:t>start</w:t>
      </w:r>
      <w:r w:rsidRPr="006765CA">
        <w:rPr>
          <w:rFonts w:ascii="Segoe UI" w:eastAsia="Times New Roman" w:hAnsi="Segoe UI" w:cs="Segoe UI"/>
          <w:color w:val="24292E"/>
          <w:sz w:val="20"/>
          <w:szCs w:val="20"/>
          <w:lang w:eastAsia="mk-MK"/>
        </w:rPr>
        <w:t> with a </w:t>
      </w:r>
      <w:r w:rsidRPr="006765CA">
        <w:rPr>
          <w:rFonts w:ascii="Segoe UI" w:eastAsia="Times New Roman" w:hAnsi="Segoe UI" w:cs="Segoe UI"/>
          <w:b/>
          <w:bCs/>
          <w:color w:val="24292E"/>
          <w:sz w:val="20"/>
          <w:szCs w:val="20"/>
          <w:lang w:eastAsia="mk-MK"/>
        </w:rPr>
        <w:t>capital</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English alphabet letter</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consist </w:t>
      </w:r>
      <w:r w:rsidRPr="006765CA">
        <w:rPr>
          <w:rFonts w:ascii="Segoe UI" w:eastAsia="Times New Roman" w:hAnsi="Segoe UI" w:cs="Segoe UI"/>
          <w:color w:val="24292E"/>
          <w:sz w:val="20"/>
          <w:szCs w:val="20"/>
          <w:lang w:eastAsia="mk-MK"/>
        </w:rPr>
        <w:t>only of </w:t>
      </w:r>
      <w:r w:rsidRPr="006765CA">
        <w:rPr>
          <w:rFonts w:ascii="Segoe UI" w:eastAsia="Times New Roman" w:hAnsi="Segoe UI" w:cs="Segoe UI"/>
          <w:b/>
          <w:bCs/>
          <w:color w:val="24292E"/>
          <w:sz w:val="20"/>
          <w:szCs w:val="20"/>
          <w:lang w:eastAsia="mk-MK"/>
        </w:rPr>
        <w:t>lowercase</w:t>
      </w:r>
      <w:r w:rsidRPr="006765CA">
        <w:rPr>
          <w:rFonts w:ascii="Segoe UI" w:eastAsia="Times New Roman" w:hAnsi="Segoe UI" w:cs="Segoe UI"/>
          <w:color w:val="24292E"/>
          <w:sz w:val="20"/>
          <w:szCs w:val="20"/>
          <w:lang w:eastAsia="mk-MK"/>
        </w:rPr>
        <w:t> letters. The </w:t>
      </w:r>
      <w:r w:rsidRPr="006765CA">
        <w:rPr>
          <w:rFonts w:ascii="Segoe UI" w:eastAsia="Times New Roman" w:hAnsi="Segoe UI" w:cs="Segoe UI"/>
          <w:b/>
          <w:bCs/>
          <w:color w:val="24292E"/>
          <w:sz w:val="20"/>
          <w:szCs w:val="20"/>
          <w:lang w:eastAsia="mk-MK"/>
        </w:rPr>
        <w:t>color’s name</w:t>
      </w:r>
      <w:r w:rsidRPr="006765CA">
        <w:rPr>
          <w:rFonts w:ascii="Segoe UI" w:eastAsia="Times New Roman" w:hAnsi="Segoe UI" w:cs="Segoe UI"/>
          <w:color w:val="24292E"/>
          <w:sz w:val="20"/>
          <w:szCs w:val="20"/>
          <w:lang w:eastAsia="mk-MK"/>
        </w:rPr>
        <w:t> must consist only of </w:t>
      </w:r>
      <w:r w:rsidRPr="006765CA">
        <w:rPr>
          <w:rFonts w:ascii="Segoe UI" w:eastAsia="Times New Roman" w:hAnsi="Segoe UI" w:cs="Segoe UI"/>
          <w:b/>
          <w:bCs/>
          <w:color w:val="24292E"/>
          <w:sz w:val="20"/>
          <w:szCs w:val="20"/>
          <w:lang w:eastAsia="mk-MK"/>
        </w:rPr>
        <w:t>English alphabet letters</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digits</w:t>
      </w:r>
      <w:r w:rsidRPr="006765CA">
        <w:rPr>
          <w:rFonts w:ascii="Segoe UI" w:eastAsia="Times New Roman" w:hAnsi="Segoe UI" w:cs="Segoe UI"/>
          <w:color w:val="24292E"/>
          <w:sz w:val="20"/>
          <w:szCs w:val="20"/>
          <w:lang w:eastAsia="mk-MK"/>
        </w:rPr>
        <w:t>. The </w:t>
      </w:r>
      <w:r w:rsidRPr="006765CA">
        <w:rPr>
          <w:rFonts w:ascii="Segoe UI" w:eastAsia="Times New Roman" w:hAnsi="Segoe UI" w:cs="Segoe UI"/>
          <w:b/>
          <w:bCs/>
          <w:color w:val="24292E"/>
          <w:sz w:val="20"/>
          <w:szCs w:val="20"/>
          <w:lang w:eastAsia="mk-MK"/>
        </w:rPr>
        <w:t>rose amount</w:t>
      </w:r>
      <w:r w:rsidRPr="006765CA">
        <w:rPr>
          <w:rFonts w:ascii="Segoe UI" w:eastAsia="Times New Roman" w:hAnsi="Segoe UI" w:cs="Segoe UI"/>
          <w:color w:val="24292E"/>
          <w:sz w:val="20"/>
          <w:szCs w:val="20"/>
          <w:lang w:eastAsia="mk-MK"/>
        </w:rPr>
        <w:t> must be an </w:t>
      </w:r>
      <w:r w:rsidRPr="006765CA">
        <w:rPr>
          <w:rFonts w:ascii="Segoe UI" w:eastAsia="Times New Roman" w:hAnsi="Segoe UI" w:cs="Segoe UI"/>
          <w:b/>
          <w:bCs/>
          <w:color w:val="24292E"/>
          <w:sz w:val="20"/>
          <w:szCs w:val="20"/>
          <w:lang w:eastAsia="mk-MK"/>
        </w:rPr>
        <w:t>integer</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Any input that </w:t>
      </w:r>
      <w:r w:rsidRPr="006765CA">
        <w:rPr>
          <w:rFonts w:ascii="Segoe UI" w:eastAsia="Times New Roman" w:hAnsi="Segoe UI" w:cs="Segoe UI"/>
          <w:b/>
          <w:bCs/>
          <w:color w:val="24292E"/>
          <w:sz w:val="20"/>
          <w:szCs w:val="20"/>
          <w:lang w:eastAsia="mk-MK"/>
        </w:rPr>
        <w:t>does NOT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follow </w:t>
      </w:r>
      <w:r w:rsidRPr="006765CA">
        <w:rPr>
          <w:rFonts w:ascii="Segoe UI" w:eastAsia="Times New Roman" w:hAnsi="Segoe UI" w:cs="Segoe UI"/>
          <w:color w:val="24292E"/>
          <w:sz w:val="20"/>
          <w:szCs w:val="20"/>
          <w:lang w:eastAsia="mk-MK"/>
        </w:rPr>
        <w:t>the, specified above, rules is to be treated as </w:t>
      </w:r>
      <w:r w:rsidRPr="006765CA">
        <w:rPr>
          <w:rFonts w:ascii="Segoe UI" w:eastAsia="Times New Roman" w:hAnsi="Segoe UI" w:cs="Segoe UI"/>
          <w:b/>
          <w:bCs/>
          <w:color w:val="24292E"/>
          <w:sz w:val="20"/>
          <w:szCs w:val="20"/>
          <w:lang w:eastAsia="mk-MK"/>
        </w:rPr>
        <w:t>invalid</w:t>
      </w:r>
      <w:r w:rsidRPr="006765CA">
        <w:rPr>
          <w:rFonts w:ascii="Segoe UI" w:eastAsia="Times New Roman" w:hAnsi="Segoe UI" w:cs="Segoe UI"/>
          <w:color w:val="24292E"/>
          <w:sz w:val="20"/>
          <w:szCs w:val="20"/>
          <w:lang w:eastAsia="mk-MK"/>
        </w:rPr>
        <w:t>, and must be </w:t>
      </w:r>
      <w:r w:rsidRPr="006765CA">
        <w:rPr>
          <w:rFonts w:ascii="Segoe UI" w:eastAsia="Times New Roman" w:hAnsi="Segoe UI" w:cs="Segoe UI"/>
          <w:b/>
          <w:bCs/>
          <w:color w:val="24292E"/>
          <w:sz w:val="20"/>
          <w:szCs w:val="20"/>
          <w:lang w:eastAsia="mk-MK"/>
        </w:rPr>
        <w:t>ignored</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If you receive an input with </w:t>
      </w:r>
      <w:r w:rsidRPr="006765CA">
        <w:rPr>
          <w:rFonts w:ascii="Segoe UI" w:eastAsia="Times New Roman" w:hAnsi="Segoe UI" w:cs="Segoe UI"/>
          <w:b/>
          <w:bCs/>
          <w:color w:val="24292E"/>
          <w:sz w:val="20"/>
          <w:szCs w:val="20"/>
          <w:lang w:eastAsia="mk-MK"/>
        </w:rPr>
        <w:t>existent</w:t>
      </w:r>
      <w:r w:rsidRPr="006765CA">
        <w:rPr>
          <w:rFonts w:ascii="Segoe UI" w:eastAsia="Times New Roman" w:hAnsi="Segoe UI" w:cs="Segoe UI"/>
          <w:color w:val="24292E"/>
          <w:sz w:val="20"/>
          <w:szCs w:val="20"/>
          <w:lang w:eastAsia="mk-MK"/>
        </w:rPr>
        <w:t> region, you should </w:t>
      </w:r>
      <w:r w:rsidRPr="006765CA">
        <w:rPr>
          <w:rFonts w:ascii="Segoe UI" w:eastAsia="Times New Roman" w:hAnsi="Segoe UI" w:cs="Segoe UI"/>
          <w:b/>
          <w:bCs/>
          <w:color w:val="24292E"/>
          <w:sz w:val="20"/>
          <w:szCs w:val="20"/>
          <w:lang w:eastAsia="mk-MK"/>
        </w:rPr>
        <w:t>add</w:t>
      </w:r>
      <w:r w:rsidRPr="006765CA">
        <w:rPr>
          <w:rFonts w:ascii="Segoe UI" w:eastAsia="Times New Roman" w:hAnsi="Segoe UI" w:cs="Segoe UI"/>
          <w:color w:val="24292E"/>
          <w:sz w:val="20"/>
          <w:szCs w:val="20"/>
          <w:lang w:eastAsia="mk-MK"/>
        </w:rPr>
        <w:t> the new color and roses to it. If even </w:t>
      </w:r>
      <w:r w:rsidRPr="006765CA">
        <w:rPr>
          <w:rFonts w:ascii="Segoe UI" w:eastAsia="Times New Roman" w:hAnsi="Segoe UI" w:cs="Segoe UI"/>
          <w:b/>
          <w:bCs/>
          <w:color w:val="24292E"/>
          <w:sz w:val="20"/>
          <w:szCs w:val="20"/>
          <w:lang w:eastAsia="mk-MK"/>
        </w:rPr>
        <w:t>the</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color exists, increase</w:t>
      </w:r>
      <w:r w:rsidRPr="006765CA">
        <w:rPr>
          <w:rFonts w:ascii="Segoe UI" w:eastAsia="Times New Roman" w:hAnsi="Segoe UI" w:cs="Segoe UI"/>
          <w:color w:val="24292E"/>
          <w:sz w:val="20"/>
          <w:szCs w:val="20"/>
          <w:lang w:eastAsia="mk-MK"/>
        </w:rPr>
        <w:t>their </w:t>
      </w:r>
      <w:r w:rsidRPr="006765CA">
        <w:rPr>
          <w:rFonts w:ascii="Segoe UI" w:eastAsia="Times New Roman" w:hAnsi="Segoe UI" w:cs="Segoe UI"/>
          <w:b/>
          <w:bCs/>
          <w:color w:val="24292E"/>
          <w:sz w:val="20"/>
          <w:szCs w:val="20"/>
          <w:lang w:eastAsia="mk-MK"/>
        </w:rPr>
        <w:t>current value</w:t>
      </w:r>
      <w:r w:rsidRPr="006765CA">
        <w:rPr>
          <w:rFonts w:ascii="Segoe UI" w:eastAsia="Times New Roman" w:hAnsi="Segoe UI" w:cs="Segoe UI"/>
          <w:color w:val="24292E"/>
          <w:sz w:val="20"/>
          <w:szCs w:val="20"/>
          <w:lang w:eastAsia="mk-MK"/>
        </w:rPr>
        <w:t> with the</w:t>
      </w:r>
      <w:r w:rsidRPr="006765CA">
        <w:rPr>
          <w:rFonts w:ascii="Segoe UI" w:eastAsia="Times New Roman" w:hAnsi="Segoe UI" w:cs="Segoe UI"/>
          <w:b/>
          <w:bCs/>
          <w:color w:val="24292E"/>
          <w:sz w:val="20"/>
          <w:szCs w:val="20"/>
          <w:lang w:eastAsia="mk-MK"/>
        </w:rPr>
        <w:t> given one</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ends when you receive the command </w:t>
      </w:r>
      <w:r w:rsidRPr="006765CA">
        <w:rPr>
          <w:rFonts w:ascii="Segoe UI" w:eastAsia="Times New Roman" w:hAnsi="Segoe UI" w:cs="Segoe UI"/>
          <w:b/>
          <w:bCs/>
          <w:color w:val="24292E"/>
          <w:sz w:val="20"/>
          <w:szCs w:val="20"/>
          <w:lang w:eastAsia="mk-MK"/>
        </w:rPr>
        <w:t>“Icarus, Ignite!”</w:t>
      </w:r>
      <w:r w:rsidRPr="006765CA">
        <w:rPr>
          <w:rFonts w:ascii="Segoe UI" w:eastAsia="Times New Roman" w:hAnsi="Segoe UI" w:cs="Segoe UI"/>
          <w:color w:val="24292E"/>
          <w:sz w:val="20"/>
          <w:szCs w:val="20"/>
          <w:lang w:eastAsia="mk-MK"/>
        </w:rPr>
        <w:t>. That means that the Festival is ready to begin, and the roses are all ready and set. You must </w:t>
      </w:r>
      <w:r w:rsidRPr="006765CA">
        <w:rPr>
          <w:rFonts w:ascii="Segoe UI" w:eastAsia="Times New Roman" w:hAnsi="Segoe UI" w:cs="Segoe UI"/>
          <w:b/>
          <w:bCs/>
          <w:color w:val="24292E"/>
          <w:sz w:val="20"/>
          <w:szCs w:val="20"/>
          <w:lang w:eastAsia="mk-MK"/>
        </w:rPr>
        <w:t>print all the regions</w:t>
      </w:r>
      <w:r w:rsidRPr="006765CA">
        <w:rPr>
          <w:rFonts w:ascii="Segoe UI" w:eastAsia="Times New Roman" w:hAnsi="Segoe UI" w:cs="Segoe UI"/>
          <w:color w:val="24292E"/>
          <w:sz w:val="20"/>
          <w:szCs w:val="20"/>
          <w:lang w:eastAsia="mk-MK"/>
        </w:rPr>
        <w:t> and their roses, but in a </w:t>
      </w:r>
      <w:r w:rsidRPr="006765CA">
        <w:rPr>
          <w:rFonts w:ascii="Segoe UI" w:eastAsia="Times New Roman" w:hAnsi="Segoe UI" w:cs="Segoe UI"/>
          <w:b/>
          <w:bCs/>
          <w:color w:val="24292E"/>
          <w:sz w:val="20"/>
          <w:szCs w:val="20"/>
          <w:lang w:eastAsia="mk-MK"/>
        </w:rPr>
        <w:t>specific order</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Regions must be </w:t>
      </w:r>
      <w:r w:rsidRPr="006765CA">
        <w:rPr>
          <w:rFonts w:ascii="Segoe UI" w:eastAsia="Times New Roman" w:hAnsi="Segoe UI" w:cs="Segoe UI"/>
          <w:b/>
          <w:bCs/>
          <w:color w:val="24292E"/>
          <w:sz w:val="20"/>
          <w:szCs w:val="20"/>
          <w:lang w:eastAsia="mk-MK"/>
        </w:rPr>
        <w:t>ordered by amount</w:t>
      </w:r>
      <w:r w:rsidRPr="006765CA">
        <w:rPr>
          <w:rFonts w:ascii="Segoe UI" w:eastAsia="Times New Roman" w:hAnsi="Segoe UI" w:cs="Segoe UI"/>
          <w:color w:val="24292E"/>
          <w:sz w:val="20"/>
          <w:szCs w:val="20"/>
          <w:lang w:eastAsia="mk-MK"/>
        </w:rPr>
        <w:t> of roses they have, in </w:t>
      </w:r>
      <w:r w:rsidRPr="006765CA">
        <w:rPr>
          <w:rFonts w:ascii="Segoe UI" w:eastAsia="Times New Roman" w:hAnsi="Segoe UI" w:cs="Segoe UI"/>
          <w:b/>
          <w:bCs/>
          <w:color w:val="24292E"/>
          <w:sz w:val="20"/>
          <w:szCs w:val="20"/>
          <w:lang w:eastAsia="mk-MK"/>
        </w:rPr>
        <w:t>descending order</w:t>
      </w:r>
      <w:r w:rsidRPr="006765CA">
        <w:rPr>
          <w:rFonts w:ascii="Segoe UI" w:eastAsia="Times New Roman" w:hAnsi="Segoe UI" w:cs="Segoe UI"/>
          <w:color w:val="24292E"/>
          <w:sz w:val="20"/>
          <w:szCs w:val="20"/>
          <w:lang w:eastAsia="mk-MK"/>
        </w:rPr>
        <w:t>, as prime criteria and in </w:t>
      </w:r>
      <w:r w:rsidRPr="006765CA">
        <w:rPr>
          <w:rFonts w:ascii="Segoe UI" w:eastAsia="Times New Roman" w:hAnsi="Segoe UI" w:cs="Segoe UI"/>
          <w:b/>
          <w:bCs/>
          <w:color w:val="24292E"/>
          <w:sz w:val="20"/>
          <w:szCs w:val="20"/>
          <w:lang w:eastAsia="mk-MK"/>
        </w:rPr>
        <w:t>alphabetical order</w:t>
      </w:r>
      <w:r w:rsidRPr="006765CA">
        <w:rPr>
          <w:rFonts w:ascii="Segoe UI" w:eastAsia="Times New Roman" w:hAnsi="Segoe UI" w:cs="Segoe UI"/>
          <w:color w:val="24292E"/>
          <w:sz w:val="20"/>
          <w:szCs w:val="20"/>
          <w:lang w:eastAsia="mk-MK"/>
        </w:rPr>
        <w:t>, as secondary criteria. Their colors must be </w:t>
      </w:r>
      <w:r w:rsidRPr="006765CA">
        <w:rPr>
          <w:rFonts w:ascii="Segoe UI" w:eastAsia="Times New Roman" w:hAnsi="Segoe UI" w:cs="Segoe UI"/>
          <w:b/>
          <w:bCs/>
          <w:color w:val="24292E"/>
          <w:sz w:val="20"/>
          <w:szCs w:val="20"/>
          <w:lang w:eastAsia="mk-MK"/>
        </w:rPr>
        <w:t>ordered by amount of roses</w:t>
      </w:r>
      <w:r w:rsidRPr="006765CA">
        <w:rPr>
          <w:rFonts w:ascii="Segoe UI" w:eastAsia="Times New Roman" w:hAnsi="Segoe UI" w:cs="Segoe UI"/>
          <w:color w:val="24292E"/>
          <w:sz w:val="20"/>
          <w:szCs w:val="20"/>
          <w:lang w:eastAsia="mk-MK"/>
        </w:rPr>
        <w:t>, in </w:t>
      </w:r>
      <w:r w:rsidRPr="006765CA">
        <w:rPr>
          <w:rFonts w:ascii="Segoe UI" w:eastAsia="Times New Roman" w:hAnsi="Segoe UI" w:cs="Segoe UI"/>
          <w:b/>
          <w:bCs/>
          <w:color w:val="24292E"/>
          <w:sz w:val="20"/>
          <w:szCs w:val="20"/>
          <w:lang w:eastAsia="mk-MK"/>
        </w:rPr>
        <w:t>ascending order</w:t>
      </w:r>
      <w:r w:rsidRPr="006765CA">
        <w:rPr>
          <w:rFonts w:ascii="Segoe UI" w:eastAsia="Times New Roman" w:hAnsi="Segoe UI" w:cs="Segoe UI"/>
          <w:color w:val="24292E"/>
          <w:sz w:val="20"/>
          <w:szCs w:val="20"/>
          <w:lang w:eastAsia="mk-MK"/>
        </w:rPr>
        <w:t>, as prime criteria and in </w:t>
      </w:r>
      <w:r w:rsidRPr="006765CA">
        <w:rPr>
          <w:rFonts w:ascii="Segoe UI" w:eastAsia="Times New Roman" w:hAnsi="Segoe UI" w:cs="Segoe UI"/>
          <w:b/>
          <w:bCs/>
          <w:color w:val="24292E"/>
          <w:sz w:val="20"/>
          <w:szCs w:val="20"/>
          <w:lang w:eastAsia="mk-MK"/>
        </w:rPr>
        <w:t>alphabetical order</w:t>
      </w:r>
      <w:r w:rsidRPr="006765CA">
        <w:rPr>
          <w:rFonts w:ascii="Segoe UI" w:eastAsia="Times New Roman" w:hAnsi="Segoe UI" w:cs="Segoe UI"/>
          <w:color w:val="24292E"/>
          <w:sz w:val="20"/>
          <w:szCs w:val="20"/>
          <w:lang w:eastAsia="mk-MK"/>
        </w:rPr>
        <w:t>, as secondary criteria.</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11"/>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will consist only of the commands specified above.</w:t>
      </w:r>
    </w:p>
    <w:p w:rsidR="006765CA" w:rsidRPr="006765CA" w:rsidRDefault="006765CA" w:rsidP="006765CA">
      <w:pPr>
        <w:numPr>
          <w:ilvl w:val="0"/>
          <w:numId w:val="11"/>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The input ends when you receive the command </w:t>
      </w:r>
      <w:r w:rsidRPr="006765CA">
        <w:rPr>
          <w:rFonts w:ascii="Segoe UI" w:eastAsia="Times New Roman" w:hAnsi="Segoe UI" w:cs="Segoe UI"/>
          <w:b/>
          <w:bCs/>
          <w:color w:val="24292E"/>
          <w:sz w:val="20"/>
          <w:szCs w:val="20"/>
          <w:lang w:eastAsia="mk-MK"/>
        </w:rPr>
        <w:t>“Icarus, Ignite!”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12"/>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As output you must print information about each region and its roses in the specified order.</w:t>
      </w:r>
    </w:p>
    <w:p w:rsidR="006765CA" w:rsidRPr="006765CA" w:rsidRDefault="006765CA" w:rsidP="006765CA">
      <w:pPr>
        <w:numPr>
          <w:ilvl w:val="0"/>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format of output is:</w:t>
      </w:r>
    </w:p>
    <w:p w:rsidR="006765CA" w:rsidRPr="006765CA" w:rsidRDefault="006765CA" w:rsidP="006765CA">
      <w:pPr>
        <w:numPr>
          <w:ilvl w:val="1"/>
          <w:numId w:val="12"/>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“{region1Name}</w:t>
      </w:r>
    </w:p>
    <w:p w:rsidR="006765CA" w:rsidRPr="006765CA" w:rsidRDefault="006765CA" w:rsidP="006765CA">
      <w:pPr>
        <w:numPr>
          <w:ilvl w:val="1"/>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*--{color1Name} | {roseCount}</w:t>
      </w:r>
    </w:p>
    <w:p w:rsidR="006765CA" w:rsidRPr="006765CA" w:rsidRDefault="006765CA" w:rsidP="006765CA">
      <w:pPr>
        <w:numPr>
          <w:ilvl w:val="1"/>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*--{color2Name} | {roseCount}</w:t>
      </w:r>
    </w:p>
    <w:p w:rsidR="006765CA" w:rsidRPr="006765CA" w:rsidRDefault="006765CA" w:rsidP="006765CA">
      <w:pPr>
        <w:numPr>
          <w:ilvl w:val="1"/>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13"/>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lines can consist of any ASCII character. You must find only the valid ones.</w:t>
      </w:r>
    </w:p>
    <w:p w:rsidR="006765CA" w:rsidRPr="006765CA" w:rsidRDefault="006765CA" w:rsidP="006765CA">
      <w:pPr>
        <w:numPr>
          <w:ilvl w:val="0"/>
          <w:numId w:val="1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count of roses will be a valid integer in range [0, 2</w:t>
      </w:r>
      <w:r w:rsidRPr="006765CA">
        <w:rPr>
          <w:rFonts w:ascii="Segoe UI" w:eastAsia="Times New Roman" w:hAnsi="Segoe UI" w:cs="Segoe UI"/>
          <w:color w:val="24292E"/>
          <w:sz w:val="20"/>
          <w:szCs w:val="20"/>
          <w:vertAlign w:val="superscript"/>
          <w:lang w:eastAsia="mk-MK"/>
        </w:rPr>
        <w:t>31 </w:t>
      </w:r>
      <w:r w:rsidRPr="006765CA">
        <w:rPr>
          <w:rFonts w:ascii="Segoe UI" w:eastAsia="Times New Roman" w:hAnsi="Segoe UI" w:cs="Segoe UI"/>
          <w:color w:val="24292E"/>
          <w:sz w:val="20"/>
          <w:szCs w:val="20"/>
          <w:lang w:eastAsia="mk-MK"/>
        </w:rPr>
        <w:t>– 1].</w:t>
      </w:r>
    </w:p>
    <w:p w:rsidR="006765CA" w:rsidRPr="006765CA" w:rsidRDefault="006765CA" w:rsidP="006765CA">
      <w:pPr>
        <w:numPr>
          <w:ilvl w:val="0"/>
          <w:numId w:val="1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8385" w:type="dxa"/>
        <w:tblCellMar>
          <w:top w:w="15" w:type="dxa"/>
          <w:left w:w="15" w:type="dxa"/>
          <w:bottom w:w="15" w:type="dxa"/>
          <w:right w:w="15" w:type="dxa"/>
        </w:tblCellMar>
        <w:tblLook w:val="04A0" w:firstRow="1" w:lastRow="0" w:firstColumn="1" w:lastColumn="0" w:noHBand="0" w:noVBand="1"/>
      </w:tblPr>
      <w:tblGrid>
        <w:gridCol w:w="3755"/>
        <w:gridCol w:w="4630"/>
      </w:tblGrid>
      <w:tr w:rsidR="006765CA" w:rsidRPr="006765CA" w:rsidTr="006765CA">
        <w:tc>
          <w:tcPr>
            <w:tcW w:w="37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46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37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&lt;Dorne&gt; &lt;Indigo&gt; 2000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&lt;Dorne&gt; &lt;Purple&gt; 5000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&lt;Dorne&gt; &lt;Purple&gt; 1000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&lt;Ironislands&gt; &lt;Blue&gt; 20000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&lt;North&gt; &lt;Scarlet&gt; 1000000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Icarus, Ignite!</w:t>
            </w:r>
          </w:p>
        </w:tc>
        <w:tc>
          <w:tcPr>
            <w:tcW w:w="46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North</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*--Scarlet | 1000000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Ironislands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*--Blue | 20000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Dorne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*--Indigo | 2000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*--Purple | 6000</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tbl>
      <w:tblPr>
        <w:tblW w:w="9582" w:type="dxa"/>
        <w:tblInd w:w="-277" w:type="dxa"/>
        <w:tblCellMar>
          <w:top w:w="15" w:type="dxa"/>
          <w:left w:w="15" w:type="dxa"/>
          <w:bottom w:w="15" w:type="dxa"/>
          <w:right w:w="15" w:type="dxa"/>
        </w:tblCellMar>
        <w:tblLook w:val="04A0" w:firstRow="1" w:lastRow="0" w:firstColumn="1" w:lastColumn="0" w:noHBand="0" w:noVBand="1"/>
      </w:tblPr>
      <w:tblGrid>
        <w:gridCol w:w="4835"/>
        <w:gridCol w:w="4747"/>
      </w:tblGrid>
      <w:tr w:rsidR="006765CA" w:rsidRPr="006765CA" w:rsidTr="006765CA">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47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&lt;Valeofarryn&gt;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&lt;Stormlands&gt;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Grow &lt;TheGift&gt;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&lt;Yiti&gt;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&lt;Valeofarryn&gt; &lt;Blue&gt;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&lt;Stormlands&gt; &lt;Green&gt;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Icarus, Ignite!</w:t>
            </w:r>
          </w:p>
        </w:tc>
        <w:tc>
          <w:tcPr>
            <w:tcW w:w="47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Stormlands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*--Green |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*--White |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Valeofarryn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*--Blue |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*--White | 1</w:t>
            </w:r>
          </w:p>
        </w:tc>
      </w:tr>
    </w:tbl>
    <w:p w:rsidR="006765CA" w:rsidRPr="006765CA" w:rsidRDefault="006765CA">
      <w:pPr>
        <w:rPr>
          <w:sz w:val="20"/>
          <w:szCs w:val="20"/>
          <w:lang w:val="en-US"/>
        </w:rPr>
      </w:pPr>
    </w:p>
    <w:sectPr w:rsidR="006765CA" w:rsidRPr="00676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728"/>
    <w:multiLevelType w:val="multilevel"/>
    <w:tmpl w:val="358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16D2"/>
    <w:multiLevelType w:val="multilevel"/>
    <w:tmpl w:val="479A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C0F3D"/>
    <w:multiLevelType w:val="multilevel"/>
    <w:tmpl w:val="A4D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735ED"/>
    <w:multiLevelType w:val="multilevel"/>
    <w:tmpl w:val="FF3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D3E22"/>
    <w:multiLevelType w:val="multilevel"/>
    <w:tmpl w:val="AD6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458E"/>
    <w:multiLevelType w:val="multilevel"/>
    <w:tmpl w:val="47A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F11B1"/>
    <w:multiLevelType w:val="multilevel"/>
    <w:tmpl w:val="BEC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E447C"/>
    <w:multiLevelType w:val="multilevel"/>
    <w:tmpl w:val="FDA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8406AB"/>
    <w:multiLevelType w:val="multilevel"/>
    <w:tmpl w:val="EFB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5F3683"/>
    <w:multiLevelType w:val="multilevel"/>
    <w:tmpl w:val="20A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10A7F"/>
    <w:multiLevelType w:val="multilevel"/>
    <w:tmpl w:val="BA3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85659"/>
    <w:multiLevelType w:val="multilevel"/>
    <w:tmpl w:val="A11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4613A"/>
    <w:multiLevelType w:val="multilevel"/>
    <w:tmpl w:val="565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
  </w:num>
  <w:num w:numId="5">
    <w:abstractNumId w:val="5"/>
  </w:num>
  <w:num w:numId="6">
    <w:abstractNumId w:val="12"/>
  </w:num>
  <w:num w:numId="7">
    <w:abstractNumId w:val="9"/>
  </w:num>
  <w:num w:numId="8">
    <w:abstractNumId w:val="10"/>
  </w:num>
  <w:num w:numId="9">
    <w:abstractNumId w:val="3"/>
  </w:num>
  <w:num w:numId="10">
    <w:abstractNumId w:val="11"/>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CA"/>
    <w:rsid w:val="001C348D"/>
    <w:rsid w:val="00565F02"/>
    <w:rsid w:val="006765CA"/>
    <w:rsid w:val="00EC11A4"/>
    <w:rsid w:val="00F75A1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3">
    <w:name w:val="heading 3"/>
    <w:basedOn w:val="Normal"/>
    <w:link w:val="Heading3Char"/>
    <w:uiPriority w:val="9"/>
    <w:qFormat/>
    <w:rsid w:val="006765CA"/>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CA"/>
    <w:rPr>
      <w:rFonts w:ascii="Times New Roman" w:eastAsia="Times New Roman" w:hAnsi="Times New Roman" w:cs="Times New Roman"/>
      <w:b/>
      <w:bCs/>
      <w:kern w:val="36"/>
      <w:sz w:val="48"/>
      <w:szCs w:val="48"/>
      <w:lang w:eastAsia="mk-MK"/>
    </w:rPr>
  </w:style>
  <w:style w:type="character" w:customStyle="1" w:styleId="Heading3Char">
    <w:name w:val="Heading 3 Char"/>
    <w:basedOn w:val="DefaultParagraphFont"/>
    <w:link w:val="Heading3"/>
    <w:uiPriority w:val="9"/>
    <w:rsid w:val="006765CA"/>
    <w:rPr>
      <w:rFonts w:ascii="Times New Roman" w:eastAsia="Times New Roman" w:hAnsi="Times New Roman" w:cs="Times New Roman"/>
      <w:b/>
      <w:bCs/>
      <w:sz w:val="27"/>
      <w:szCs w:val="27"/>
      <w:lang w:eastAsia="mk-MK"/>
    </w:rPr>
  </w:style>
  <w:style w:type="paragraph" w:styleId="NormalWeb">
    <w:name w:val="Normal (Web)"/>
    <w:basedOn w:val="Normal"/>
    <w:uiPriority w:val="99"/>
    <w:unhideWhenUsed/>
    <w:rsid w:val="006765CA"/>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6765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3">
    <w:name w:val="heading 3"/>
    <w:basedOn w:val="Normal"/>
    <w:link w:val="Heading3Char"/>
    <w:uiPriority w:val="9"/>
    <w:qFormat/>
    <w:rsid w:val="006765CA"/>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CA"/>
    <w:rPr>
      <w:rFonts w:ascii="Times New Roman" w:eastAsia="Times New Roman" w:hAnsi="Times New Roman" w:cs="Times New Roman"/>
      <w:b/>
      <w:bCs/>
      <w:kern w:val="36"/>
      <w:sz w:val="48"/>
      <w:szCs w:val="48"/>
      <w:lang w:eastAsia="mk-MK"/>
    </w:rPr>
  </w:style>
  <w:style w:type="character" w:customStyle="1" w:styleId="Heading3Char">
    <w:name w:val="Heading 3 Char"/>
    <w:basedOn w:val="DefaultParagraphFont"/>
    <w:link w:val="Heading3"/>
    <w:uiPriority w:val="9"/>
    <w:rsid w:val="006765CA"/>
    <w:rPr>
      <w:rFonts w:ascii="Times New Roman" w:eastAsia="Times New Roman" w:hAnsi="Times New Roman" w:cs="Times New Roman"/>
      <w:b/>
      <w:bCs/>
      <w:sz w:val="27"/>
      <w:szCs w:val="27"/>
      <w:lang w:eastAsia="mk-MK"/>
    </w:rPr>
  </w:style>
  <w:style w:type="paragraph" w:styleId="NormalWeb">
    <w:name w:val="Normal (Web)"/>
    <w:basedOn w:val="Normal"/>
    <w:uiPriority w:val="99"/>
    <w:unhideWhenUsed/>
    <w:rsid w:val="006765CA"/>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676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20">
      <w:bodyDiv w:val="1"/>
      <w:marLeft w:val="0"/>
      <w:marRight w:val="0"/>
      <w:marTop w:val="0"/>
      <w:marBottom w:val="0"/>
      <w:divBdr>
        <w:top w:val="none" w:sz="0" w:space="0" w:color="auto"/>
        <w:left w:val="none" w:sz="0" w:space="0" w:color="auto"/>
        <w:bottom w:val="none" w:sz="0" w:space="0" w:color="auto"/>
        <w:right w:val="none" w:sz="0" w:space="0" w:color="auto"/>
      </w:divBdr>
    </w:div>
    <w:div w:id="314140834">
      <w:bodyDiv w:val="1"/>
      <w:marLeft w:val="0"/>
      <w:marRight w:val="0"/>
      <w:marTop w:val="0"/>
      <w:marBottom w:val="0"/>
      <w:divBdr>
        <w:top w:val="none" w:sz="0" w:space="0" w:color="auto"/>
        <w:left w:val="none" w:sz="0" w:space="0" w:color="auto"/>
        <w:bottom w:val="none" w:sz="0" w:space="0" w:color="auto"/>
        <w:right w:val="none" w:sz="0" w:space="0" w:color="auto"/>
      </w:divBdr>
    </w:div>
    <w:div w:id="1190100603">
      <w:bodyDiv w:val="1"/>
      <w:marLeft w:val="0"/>
      <w:marRight w:val="0"/>
      <w:marTop w:val="0"/>
      <w:marBottom w:val="0"/>
      <w:divBdr>
        <w:top w:val="none" w:sz="0" w:space="0" w:color="auto"/>
        <w:left w:val="none" w:sz="0" w:space="0" w:color="auto"/>
        <w:bottom w:val="none" w:sz="0" w:space="0" w:color="auto"/>
        <w:right w:val="none" w:sz="0" w:space="0" w:color="auto"/>
      </w:divBdr>
    </w:div>
    <w:div w:id="203333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2017-12-19T20:07:00Z</dcterms:created>
  <dcterms:modified xsi:type="dcterms:W3CDTF">2017-12-20T13:38:00Z</dcterms:modified>
</cp:coreProperties>
</file>