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2DF0" w14:textId="40A2FF59" w:rsidR="00450856" w:rsidRPr="002A148C" w:rsidRDefault="00B54FE4" w:rsidP="0CA153B6">
      <w:pPr>
        <w:pStyle w:val="Title"/>
        <w:jc w:val="center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 xml:space="preserve">EY </w:t>
      </w:r>
      <w:proofErr w:type="spellStart"/>
      <w:r w:rsidR="00A6244C">
        <w:rPr>
          <w:rFonts w:ascii="Cambria" w:eastAsia="Cambria" w:hAnsi="Cambria" w:cs="Cambria"/>
        </w:rPr>
        <w:t>iXBRL</w:t>
      </w:r>
      <w:proofErr w:type="spellEnd"/>
      <w:r>
        <w:br/>
      </w:r>
    </w:p>
    <w:p w14:paraId="1A899C5B" w14:textId="4834DB6F" w:rsidR="0569EEE5" w:rsidRDefault="0569EEE5" w:rsidP="0CA153B6">
      <w:pPr>
        <w:pStyle w:val="Title"/>
      </w:pPr>
      <w:r w:rsidRPr="0CA153B6">
        <w:rPr>
          <w:lang w:val="en-US"/>
        </w:rPr>
        <w:t xml:space="preserve">Handover Document for Azure </w:t>
      </w:r>
      <w:r w:rsidR="00A6244C">
        <w:rPr>
          <w:lang w:val="en-US"/>
        </w:rPr>
        <w:t>Document Processor</w:t>
      </w:r>
      <w:r w:rsidRPr="0CA153B6">
        <w:rPr>
          <w:lang w:val="en-US"/>
        </w:rPr>
        <w:t xml:space="preserve"> Proof of Concept</w:t>
      </w:r>
    </w:p>
    <w:p w14:paraId="1B8EFC91" w14:textId="1DD59B7A" w:rsidR="0569EEE5" w:rsidRDefault="0569EEE5" w:rsidP="0CA153B6">
      <w:pPr>
        <w:pStyle w:val="Subtitle"/>
        <w:jc w:val="both"/>
        <w:rPr>
          <w:b/>
          <w:bCs/>
          <w:lang w:val="en-US"/>
        </w:rPr>
      </w:pPr>
      <w:r w:rsidRPr="0CA153B6">
        <w:rPr>
          <w:b/>
          <w:bCs/>
          <w:lang w:val="en-US"/>
        </w:rPr>
        <w:t>Introduction</w:t>
      </w:r>
    </w:p>
    <w:p w14:paraId="7EF7EFE7" w14:textId="0DAEE1A7" w:rsidR="0569EEE5" w:rsidRDefault="0569EEE5" w:rsidP="0CA153B6">
      <w:pPr>
        <w:jc w:val="both"/>
        <w:rPr>
          <w:lang w:val="en-US"/>
        </w:rPr>
      </w:pPr>
      <w:r w:rsidRPr="0CA153B6">
        <w:rPr>
          <w:lang w:val="en-US"/>
        </w:rPr>
        <w:t xml:space="preserve">This document provides a detailed handover for the Azure OpenAI Proof of Concept (PoC) project, focused on integrating generative AI capabilities with EY’s </w:t>
      </w:r>
      <w:proofErr w:type="spellStart"/>
      <w:r w:rsidRPr="0CA153B6">
        <w:rPr>
          <w:lang w:val="en-US"/>
        </w:rPr>
        <w:t>DataBooks</w:t>
      </w:r>
      <w:proofErr w:type="spellEnd"/>
      <w:r w:rsidRPr="0CA153B6">
        <w:rPr>
          <w:lang w:val="en-US"/>
        </w:rPr>
        <w:t xml:space="preserve"> </w:t>
      </w:r>
      <w:proofErr w:type="gramStart"/>
      <w:r w:rsidRPr="0CA153B6">
        <w:rPr>
          <w:lang w:val="en-US"/>
        </w:rPr>
        <w:t>metadata</w:t>
      </w:r>
      <w:proofErr w:type="gramEnd"/>
      <w:r w:rsidRPr="0CA153B6">
        <w:rPr>
          <w:lang w:val="en-US"/>
        </w:rPr>
        <w:t xml:space="preserve"> pipeline. It is designed to equip the next team with the technical and business context necessary for a seamless transition and sustained advancement of the GenAI use case.</w:t>
      </w:r>
    </w:p>
    <w:p w14:paraId="7B018E14" w14:textId="579C67E1" w:rsidR="0569EEE5" w:rsidRDefault="0569EEE5" w:rsidP="0CA153B6">
      <w:pPr>
        <w:pStyle w:val="Heading1"/>
        <w:jc w:val="both"/>
        <w:rPr>
          <w:lang w:val="en-US"/>
        </w:rPr>
      </w:pPr>
      <w:r w:rsidRPr="0CA153B6">
        <w:rPr>
          <w:lang w:val="en-US"/>
        </w:rPr>
        <w:t>Project Overview</w:t>
      </w:r>
    </w:p>
    <w:p w14:paraId="66F4DA8E" w14:textId="4A67B470" w:rsidR="0569EEE5" w:rsidRDefault="0569EEE5" w:rsidP="0CA153B6">
      <w:pPr>
        <w:pStyle w:val="Heading2"/>
        <w:jc w:val="both"/>
        <w:rPr>
          <w:lang w:val="en-US"/>
        </w:rPr>
      </w:pPr>
      <w:r w:rsidRPr="0CA153B6">
        <w:rPr>
          <w:lang w:val="en-US"/>
        </w:rPr>
        <w:t>Purpose</w:t>
      </w:r>
    </w:p>
    <w:p w14:paraId="5A21B052" w14:textId="09FF37E0" w:rsidR="0569EEE5" w:rsidRDefault="0569EEE5" w:rsidP="0CA153B6">
      <w:pPr>
        <w:jc w:val="both"/>
        <w:rPr>
          <w:lang w:val="en-US"/>
        </w:rPr>
      </w:pPr>
      <w:r w:rsidRPr="0CA153B6">
        <w:rPr>
          <w:lang w:val="en-US"/>
        </w:rPr>
        <w:t xml:space="preserve">The primary objective of this project is to assess and operationalize the capabilities of Azure OpenAI within EY’s ecosystem, specifically by developing a chatbot powered by Large Language Models (LLMs). This chatbot is designed to answer user queries by leveraging a semantically enriched knowledge base constructed from Excel-based </w:t>
      </w:r>
      <w:proofErr w:type="spellStart"/>
      <w:r w:rsidRPr="0CA153B6">
        <w:rPr>
          <w:lang w:val="en-US"/>
        </w:rPr>
        <w:t>DataBooks</w:t>
      </w:r>
      <w:proofErr w:type="spellEnd"/>
      <w:r w:rsidRPr="0CA153B6">
        <w:rPr>
          <w:lang w:val="en-US"/>
        </w:rPr>
        <w:t>.</w:t>
      </w:r>
    </w:p>
    <w:p w14:paraId="020B19FD" w14:textId="51BBEDD5" w:rsidR="0569EEE5" w:rsidRDefault="0569EEE5" w:rsidP="0CA153B6">
      <w:pPr>
        <w:pStyle w:val="Heading2"/>
        <w:jc w:val="both"/>
        <w:rPr>
          <w:lang w:val="en-US"/>
        </w:rPr>
      </w:pPr>
      <w:r w:rsidRPr="0CA153B6">
        <w:rPr>
          <w:lang w:val="en-US"/>
        </w:rPr>
        <w:t>Key Components</w:t>
      </w:r>
    </w:p>
    <w:p w14:paraId="728A3DBE" w14:textId="31C555C8" w:rsidR="0569EEE5" w:rsidRDefault="0569EEE5" w:rsidP="0CA153B6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CA153B6">
        <w:rPr>
          <w:b/>
          <w:bCs/>
          <w:lang w:val="en-US"/>
        </w:rPr>
        <w:t>Transforming Business-Critical Excel Data:</w:t>
      </w:r>
      <w:r w:rsidRPr="0CA153B6">
        <w:rPr>
          <w:lang w:val="en-US"/>
        </w:rPr>
        <w:t xml:space="preserve"> Extracting granular, cell-level metadata—including formulas, labels, formatting, and positional relationships—from a diverse set of Excel </w:t>
      </w:r>
      <w:proofErr w:type="spellStart"/>
      <w:r w:rsidRPr="0CA153B6">
        <w:rPr>
          <w:lang w:val="en-US"/>
        </w:rPr>
        <w:t>DataBooks</w:t>
      </w:r>
      <w:proofErr w:type="spellEnd"/>
      <w:r w:rsidRPr="0CA153B6">
        <w:rPr>
          <w:lang w:val="en-US"/>
        </w:rPr>
        <w:t>, each containing key financial, operational, and analytical metrics.</w:t>
      </w:r>
    </w:p>
    <w:p w14:paraId="2B782DBF" w14:textId="7A3ABB4F" w:rsidR="0569EEE5" w:rsidRDefault="0569EEE5" w:rsidP="0CA153B6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CA153B6">
        <w:rPr>
          <w:b/>
          <w:bCs/>
          <w:lang w:val="en-US"/>
        </w:rPr>
        <w:t>Semantic Enrichment:</w:t>
      </w:r>
      <w:r w:rsidRPr="0CA153B6">
        <w:rPr>
          <w:lang w:val="en-US"/>
        </w:rPr>
        <w:t xml:space="preserve"> Addressing the limitations of basic row/column context (</w:t>
      </w:r>
      <w:proofErr w:type="spellStart"/>
      <w:r w:rsidRPr="0CA153B6">
        <w:rPr>
          <w:lang w:val="en-US"/>
        </w:rPr>
        <w:t>xdim</w:t>
      </w:r>
      <w:proofErr w:type="spellEnd"/>
      <w:r w:rsidRPr="0CA153B6">
        <w:rPr>
          <w:lang w:val="en-US"/>
        </w:rPr>
        <w:t>/</w:t>
      </w:r>
      <w:proofErr w:type="spellStart"/>
      <w:r w:rsidRPr="0CA153B6">
        <w:rPr>
          <w:lang w:val="en-US"/>
        </w:rPr>
        <w:t>ydim</w:t>
      </w:r>
      <w:proofErr w:type="spellEnd"/>
      <w:r w:rsidRPr="0CA153B6">
        <w:rPr>
          <w:lang w:val="en-US"/>
        </w:rPr>
        <w:t>) by incorporating hierarchical label concatenation and advanced metadata fields to fully capture business meaning, such as multi-level metric hierarchies.</w:t>
      </w:r>
    </w:p>
    <w:p w14:paraId="0307566E" w14:textId="219E30D2" w:rsidR="0569EEE5" w:rsidRDefault="0569EEE5" w:rsidP="0CA153B6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CA153B6">
        <w:rPr>
          <w:b/>
          <w:bCs/>
          <w:lang w:val="en-US"/>
        </w:rPr>
        <w:t>Knowledge Base Construction:</w:t>
      </w:r>
      <w:r w:rsidRPr="0CA153B6">
        <w:rPr>
          <w:lang w:val="en-US"/>
        </w:rPr>
        <w:t xml:space="preserve"> Curating and indexing the enriched metadata into a unified, </w:t>
      </w:r>
      <w:proofErr w:type="spellStart"/>
      <w:r w:rsidRPr="0CA153B6">
        <w:rPr>
          <w:lang w:val="en-US"/>
        </w:rPr>
        <w:t>queryable</w:t>
      </w:r>
      <w:proofErr w:type="spellEnd"/>
      <w:r w:rsidRPr="0CA153B6">
        <w:rPr>
          <w:lang w:val="en-US"/>
        </w:rPr>
        <w:t xml:space="preserve"> knowledge base suitable for LLM consumption, ensuring context-aware retrieval of facts and relationships.</w:t>
      </w:r>
    </w:p>
    <w:p w14:paraId="1848EA64" w14:textId="7B698BE4" w:rsidR="0569EEE5" w:rsidRDefault="0569EEE5" w:rsidP="0CA153B6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CA153B6">
        <w:rPr>
          <w:b/>
          <w:bCs/>
          <w:lang w:val="en-US"/>
        </w:rPr>
        <w:t>Chatbot Development and Deployment:</w:t>
      </w:r>
      <w:r w:rsidRPr="0CA153B6">
        <w:rPr>
          <w:lang w:val="en-US"/>
        </w:rPr>
        <w:t xml:space="preserve"> Building, deploying, and securing an Azure-based chatbot that utilizes the </w:t>
      </w:r>
      <w:proofErr w:type="spellStart"/>
      <w:r w:rsidRPr="0CA153B6">
        <w:rPr>
          <w:lang w:val="en-US"/>
        </w:rPr>
        <w:t>DataBooks</w:t>
      </w:r>
      <w:proofErr w:type="spellEnd"/>
      <w:r w:rsidRPr="0CA153B6">
        <w:rPr>
          <w:lang w:val="en-US"/>
        </w:rPr>
        <w:t xml:space="preserve"> knowledge base to provide insightful, contextually accurate responses to user queries.</w:t>
      </w:r>
    </w:p>
    <w:p w14:paraId="17570421" w14:textId="464B7F3D" w:rsidR="0CA153B6" w:rsidRDefault="0CA153B6" w:rsidP="0CA153B6">
      <w:pPr>
        <w:pStyle w:val="Heading1"/>
        <w:rPr>
          <w:rFonts w:ascii="Cambria" w:eastAsia="Cambria" w:hAnsi="Cambria" w:cs="Cambria"/>
        </w:rPr>
      </w:pPr>
    </w:p>
    <w:p w14:paraId="4E4A1B03" w14:textId="61232BB6" w:rsidR="0059429D" w:rsidRPr="002A148C" w:rsidRDefault="0059429D" w:rsidP="0CA153B6">
      <w:pPr>
        <w:pStyle w:val="Heading1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Technical Details</w:t>
      </w:r>
    </w:p>
    <w:p w14:paraId="053211A0" w14:textId="77777777" w:rsidR="0059429D" w:rsidRPr="002A148C" w:rsidRDefault="0059429D" w:rsidP="0CA153B6">
      <w:pPr>
        <w:pStyle w:val="Heading2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Architecture</w:t>
      </w:r>
    </w:p>
    <w:p w14:paraId="7366A811" w14:textId="77777777" w:rsidR="0059429D" w:rsidRPr="002A148C" w:rsidRDefault="0059429D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Provide a high-level overview of the architecture designed for the PoC.</w:t>
      </w:r>
    </w:p>
    <w:p w14:paraId="4D0D6A98" w14:textId="3ED8E855" w:rsidR="0059429D" w:rsidRPr="002A148C" w:rsidRDefault="55577F20" w:rsidP="0CA153B6">
      <w:pPr>
        <w:pStyle w:val="ListParagraph"/>
        <w:numPr>
          <w:ilvl w:val="0"/>
          <w:numId w:val="22"/>
        </w:numPr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t>GPT-</w:t>
      </w:r>
      <w:proofErr w:type="gramStart"/>
      <w:r w:rsidR="00450856" w:rsidRPr="0CA153B6">
        <w:rPr>
          <w:rFonts w:ascii="Cambria" w:eastAsia="Cambria" w:hAnsi="Cambria" w:cs="Cambria"/>
          <w:lang w:val="en-US"/>
        </w:rPr>
        <w:t>RAG  –</w:t>
      </w:r>
      <w:proofErr w:type="gramEnd"/>
      <w:r w:rsidR="00450856" w:rsidRPr="0CA153B6">
        <w:rPr>
          <w:rFonts w:ascii="Cambria" w:eastAsia="Cambria" w:hAnsi="Cambria" w:cs="Cambria"/>
          <w:lang w:val="en-US"/>
        </w:rPr>
        <w:t xml:space="preserve"> Architecture </w:t>
      </w:r>
    </w:p>
    <w:p w14:paraId="3AD40FE3" w14:textId="71E9B862" w:rsidR="00450856" w:rsidRPr="002A148C" w:rsidRDefault="44E1AA62" w:rsidP="0CA153B6">
      <w:pPr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49E50D75" wp14:editId="5764325E">
            <wp:extent cx="5724524" cy="3381375"/>
            <wp:effectExtent l="0" t="0" r="0" b="0"/>
            <wp:docPr id="1382604105" name="Picture 1382604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BCAB" w14:textId="3E917D6E" w:rsidR="0059429D" w:rsidRPr="002A148C" w:rsidRDefault="00450856" w:rsidP="0CA153B6">
      <w:pPr>
        <w:pStyle w:val="ListParagraph"/>
        <w:numPr>
          <w:ilvl w:val="0"/>
          <w:numId w:val="22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 xml:space="preserve">Details of the deployed architecture can be viewed here: </w:t>
      </w:r>
      <w:hyperlink r:id="rId9">
        <w:r w:rsidRPr="0CA153B6">
          <w:rPr>
            <w:rStyle w:val="Hyperlink"/>
            <w:rFonts w:ascii="Cambria" w:eastAsia="Cambria" w:hAnsi="Cambria" w:cs="Cambria"/>
          </w:rPr>
          <w:t>https://github.com/Azure/GPT-RAG</w:t>
        </w:r>
      </w:hyperlink>
      <w:r w:rsidRPr="0CA153B6">
        <w:rPr>
          <w:rFonts w:ascii="Cambria" w:eastAsia="Cambria" w:hAnsi="Cambria" w:cs="Cambria"/>
        </w:rPr>
        <w:t xml:space="preserve"> </w:t>
      </w:r>
    </w:p>
    <w:p w14:paraId="517DC1B6" w14:textId="77777777" w:rsidR="00450856" w:rsidRPr="002A148C" w:rsidRDefault="00450856" w:rsidP="0CA153B6">
      <w:pPr>
        <w:rPr>
          <w:rFonts w:ascii="Cambria" w:eastAsia="Cambria" w:hAnsi="Cambria" w:cs="Cambria"/>
        </w:rPr>
      </w:pPr>
    </w:p>
    <w:p w14:paraId="32DB20D9" w14:textId="77777777" w:rsidR="0059429D" w:rsidRPr="002A148C" w:rsidRDefault="0059429D" w:rsidP="0CA153B6">
      <w:pPr>
        <w:pStyle w:val="Heading2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Configuration</w:t>
      </w:r>
    </w:p>
    <w:p w14:paraId="783DE60C" w14:textId="77777777" w:rsidR="0059429D" w:rsidRPr="002A148C" w:rsidRDefault="0059429D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Detail the configuration settings used in the Azure Open AI environment.</w:t>
      </w:r>
    </w:p>
    <w:p w14:paraId="52EE04D7" w14:textId="3D29707C" w:rsidR="0059429D" w:rsidRPr="00E62FF1" w:rsidRDefault="003435B8" w:rsidP="0CA153B6">
      <w:pPr>
        <w:pStyle w:val="ListParagraph"/>
        <w:numPr>
          <w:ilvl w:val="0"/>
          <w:numId w:val="23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 xml:space="preserve">Location of </w:t>
      </w:r>
      <w:r w:rsidR="0059429D" w:rsidRPr="0CA153B6">
        <w:rPr>
          <w:rFonts w:ascii="Cambria" w:eastAsia="Cambria" w:hAnsi="Cambria" w:cs="Cambria"/>
        </w:rPr>
        <w:t xml:space="preserve">API Keys and </w:t>
      </w:r>
      <w:proofErr w:type="gramStart"/>
      <w:r w:rsidR="0059429D" w:rsidRPr="0CA153B6">
        <w:rPr>
          <w:rFonts w:ascii="Cambria" w:eastAsia="Cambria" w:hAnsi="Cambria" w:cs="Cambria"/>
        </w:rPr>
        <w:t>Endpoints</w:t>
      </w:r>
      <w:r w:rsidR="00A962FC" w:rsidRPr="0CA153B6">
        <w:rPr>
          <w:rFonts w:ascii="Cambria" w:eastAsia="Cambria" w:hAnsi="Cambria" w:cs="Cambria"/>
        </w:rPr>
        <w:t xml:space="preserve"> </w:t>
      </w:r>
      <w:r w:rsidR="00DE63A2" w:rsidRPr="0CA153B6">
        <w:rPr>
          <w:rFonts w:ascii="Cambria" w:eastAsia="Cambria" w:hAnsi="Cambria" w:cs="Cambria"/>
        </w:rPr>
        <w:t>:</w:t>
      </w:r>
      <w:proofErr w:type="gramEnd"/>
      <w:r w:rsidR="00DE63A2" w:rsidRPr="0CA153B6">
        <w:rPr>
          <w:rFonts w:ascii="Cambria" w:eastAsia="Cambria" w:hAnsi="Cambria" w:cs="Cambria"/>
        </w:rPr>
        <w:t xml:space="preserve"> : In Azure Key Vault</w:t>
      </w:r>
    </w:p>
    <w:p w14:paraId="25B0A908" w14:textId="01D9AF14" w:rsidR="00A0311A" w:rsidRDefault="0059429D" w:rsidP="0CA153B6">
      <w:pPr>
        <w:pStyle w:val="ListParagraph"/>
        <w:numPr>
          <w:ilvl w:val="0"/>
          <w:numId w:val="23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Model Configurations</w:t>
      </w:r>
      <w:proofErr w:type="gramStart"/>
      <w:r w:rsidR="00DE63A2" w:rsidRPr="0CA153B6">
        <w:rPr>
          <w:rFonts w:ascii="Cambria" w:eastAsia="Cambria" w:hAnsi="Cambria" w:cs="Cambria"/>
        </w:rPr>
        <w:t>: :</w:t>
      </w:r>
      <w:proofErr w:type="gramEnd"/>
      <w:r w:rsidR="00DE63A2" w:rsidRPr="0CA153B6">
        <w:rPr>
          <w:rFonts w:ascii="Cambria" w:eastAsia="Cambria" w:hAnsi="Cambria" w:cs="Cambria"/>
        </w:rPr>
        <w:t xml:space="preserve"> GPT4.o</w:t>
      </w:r>
    </w:p>
    <w:p w14:paraId="0AF4CD8D" w14:textId="77777777" w:rsidR="00DE63A2" w:rsidRDefault="00DE63A2" w:rsidP="0CA153B6">
      <w:pPr>
        <w:pStyle w:val="ListParagraph"/>
        <w:numPr>
          <w:ilvl w:val="0"/>
          <w:numId w:val="23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The solution is deployed in virtual private network making it secure and emboldened with additional layers of security.</w:t>
      </w:r>
    </w:p>
    <w:p w14:paraId="521F044D" w14:textId="77777777" w:rsidR="00DE63A2" w:rsidRPr="00E62FF1" w:rsidRDefault="00DE63A2" w:rsidP="0CA153B6">
      <w:pPr>
        <w:pStyle w:val="ListParagraph"/>
        <w:rPr>
          <w:rFonts w:ascii="Cambria" w:eastAsia="Cambria" w:hAnsi="Cambria" w:cs="Cambria"/>
        </w:rPr>
      </w:pPr>
    </w:p>
    <w:p w14:paraId="1AA19A72" w14:textId="152B770F" w:rsidR="0CA153B6" w:rsidRDefault="0CA153B6" w:rsidP="0CA153B6">
      <w:pPr>
        <w:pStyle w:val="ListParagraph"/>
        <w:rPr>
          <w:rFonts w:ascii="Cambria" w:eastAsia="Cambria" w:hAnsi="Cambria" w:cs="Cambria"/>
        </w:rPr>
      </w:pPr>
    </w:p>
    <w:p w14:paraId="3176DE6F" w14:textId="4304466B" w:rsidR="0CA153B6" w:rsidRDefault="0CA153B6" w:rsidP="0CA153B6">
      <w:pPr>
        <w:pStyle w:val="ListParagraph"/>
        <w:rPr>
          <w:rFonts w:ascii="Cambria" w:eastAsia="Cambria" w:hAnsi="Cambria" w:cs="Cambria"/>
        </w:rPr>
      </w:pPr>
    </w:p>
    <w:p w14:paraId="2C3E4ECB" w14:textId="5A5A478E" w:rsidR="0CA153B6" w:rsidRDefault="0CA153B6" w:rsidP="0CA153B6">
      <w:pPr>
        <w:pStyle w:val="ListParagraph"/>
        <w:rPr>
          <w:rFonts w:ascii="Cambria" w:eastAsia="Cambria" w:hAnsi="Cambria" w:cs="Cambria"/>
        </w:rPr>
      </w:pPr>
    </w:p>
    <w:p w14:paraId="09246213" w14:textId="7144A81D" w:rsidR="0CA153B6" w:rsidRDefault="0CA153B6" w:rsidP="0CA153B6">
      <w:pPr>
        <w:pStyle w:val="ListParagraph"/>
        <w:rPr>
          <w:rFonts w:ascii="Cambria" w:eastAsia="Cambria" w:hAnsi="Cambria" w:cs="Cambria"/>
        </w:rPr>
      </w:pPr>
    </w:p>
    <w:p w14:paraId="36DE9848" w14:textId="77777777" w:rsidR="00364412" w:rsidRPr="008D05CD" w:rsidRDefault="00364412" w:rsidP="0CA153B6">
      <w:pPr>
        <w:pStyle w:val="Heading2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Application Components</w:t>
      </w:r>
    </w:p>
    <w:p w14:paraId="1484E284" w14:textId="77777777" w:rsidR="00364412" w:rsidRDefault="00364412" w:rsidP="0CA153B6">
      <w:pPr>
        <w:pStyle w:val="ListParagraph"/>
        <w:rPr>
          <w:rFonts w:ascii="Cambria" w:eastAsia="Cambria" w:hAnsi="Cambria" w:cs="Cambria"/>
        </w:rPr>
      </w:pPr>
    </w:p>
    <w:p w14:paraId="20BF8794" w14:textId="77777777" w:rsidR="00364412" w:rsidRDefault="00364412" w:rsidP="0CA153B6">
      <w:pPr>
        <w:pStyle w:val="ListParagraph"/>
        <w:numPr>
          <w:ilvl w:val="0"/>
          <w:numId w:val="43"/>
        </w:numPr>
        <w:spacing w:line="278" w:lineRule="auto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  <w:b/>
          <w:bCs/>
        </w:rPr>
        <w:lastRenderedPageBreak/>
        <w:t>Orchestration</w:t>
      </w:r>
      <w:r w:rsidRPr="0CA153B6">
        <w:rPr>
          <w:rFonts w:ascii="Cambria" w:eastAsia="Cambria" w:hAnsi="Cambria" w:cs="Cambria"/>
        </w:rPr>
        <w:t xml:space="preserve"> -Manages information retrieval and response </w:t>
      </w:r>
      <w:proofErr w:type="gramStart"/>
      <w:r w:rsidRPr="0CA153B6">
        <w:rPr>
          <w:rFonts w:ascii="Cambria" w:eastAsia="Cambria" w:hAnsi="Cambria" w:cs="Cambria"/>
        </w:rPr>
        <w:t>generation.(</w:t>
      </w:r>
      <w:proofErr w:type="gramEnd"/>
      <w:r w:rsidRPr="0CA153B6">
        <w:rPr>
          <w:rFonts w:ascii="Cambria" w:eastAsia="Cambria" w:hAnsi="Cambria" w:cs="Cambria"/>
        </w:rPr>
        <w:t xml:space="preserve"> </w:t>
      </w:r>
      <w:hyperlink r:id="rId10">
        <w:r w:rsidRPr="0CA153B6">
          <w:rPr>
            <w:rStyle w:val="Hyperlink"/>
            <w:rFonts w:ascii="Cambria" w:eastAsia="Cambria" w:hAnsi="Cambria" w:cs="Cambria"/>
          </w:rPr>
          <w:t>https://github.com/Azure/gpt-rag-orchestrator</w:t>
        </w:r>
      </w:hyperlink>
      <w:r w:rsidRPr="0CA153B6">
        <w:rPr>
          <w:rFonts w:ascii="Cambria" w:eastAsia="Cambria" w:hAnsi="Cambria" w:cs="Cambria"/>
        </w:rPr>
        <w:t>)</w:t>
      </w:r>
    </w:p>
    <w:p w14:paraId="78B84444" w14:textId="440007B5" w:rsidR="00450856" w:rsidRPr="002A148C" w:rsidRDefault="00364412" w:rsidP="0CA153B6">
      <w:pPr>
        <w:pStyle w:val="ListParagraph"/>
        <w:numPr>
          <w:ilvl w:val="0"/>
          <w:numId w:val="43"/>
        </w:numPr>
        <w:spacing w:line="278" w:lineRule="auto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  <w:b/>
          <w:bCs/>
        </w:rPr>
        <w:t>Frontend</w:t>
      </w:r>
      <w:r w:rsidRPr="0CA153B6">
        <w:rPr>
          <w:rFonts w:ascii="Cambria" w:eastAsia="Cambria" w:hAnsi="Cambria" w:cs="Cambria"/>
        </w:rPr>
        <w:t xml:space="preserve"> -Provides the user interface. ( </w:t>
      </w:r>
      <w:hyperlink>
        <w:r w:rsidRPr="0CA153B6">
          <w:rPr>
            <w:rStyle w:val="Hyperlink"/>
            <w:rFonts w:ascii="Cambria" w:eastAsia="Cambria" w:hAnsi="Cambria" w:cs="Cambria"/>
          </w:rPr>
          <w:t xml:space="preserve"> https://github.com/Azure/gpt-rag-frontend</w:t>
        </w:r>
      </w:hyperlink>
      <w:r w:rsidRPr="0CA153B6">
        <w:rPr>
          <w:rFonts w:ascii="Cambria" w:eastAsia="Cambria" w:hAnsi="Cambria" w:cs="Cambria"/>
        </w:rPr>
        <w:t xml:space="preserve"> )</w:t>
      </w:r>
    </w:p>
    <w:p w14:paraId="7D6C65E9" w14:textId="66CA57BF" w:rsidR="0CA153B6" w:rsidRDefault="0CA153B6" w:rsidP="0CA153B6">
      <w:pPr>
        <w:pStyle w:val="ListParagraph"/>
        <w:spacing w:line="278" w:lineRule="auto"/>
        <w:ind w:left="1080"/>
        <w:rPr>
          <w:rFonts w:ascii="Cambria" w:eastAsia="Cambria" w:hAnsi="Cambria" w:cs="Cambria"/>
        </w:rPr>
      </w:pPr>
    </w:p>
    <w:p w14:paraId="4605569F" w14:textId="6821EE1A" w:rsidR="0059429D" w:rsidRPr="002A148C" w:rsidRDefault="0059429D" w:rsidP="0CA153B6">
      <w:pPr>
        <w:pStyle w:val="Heading2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Implementation</w:t>
      </w:r>
    </w:p>
    <w:p w14:paraId="65545A33" w14:textId="2205B1CD" w:rsidR="00450856" w:rsidRPr="00D23BC4" w:rsidRDefault="00450856" w:rsidP="0CA153B6">
      <w:pPr>
        <w:pStyle w:val="ListParagraph"/>
        <w:numPr>
          <w:ilvl w:val="0"/>
          <w:numId w:val="44"/>
        </w:numPr>
        <w:spacing w:line="278" w:lineRule="auto"/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t>Information Retrieval Flow for Q&amp;A:</w:t>
      </w:r>
    </w:p>
    <w:p w14:paraId="701531A3" w14:textId="77777777" w:rsidR="00450856" w:rsidRPr="002A148C" w:rsidRDefault="00450856" w:rsidP="0CA153B6">
      <w:pPr>
        <w:pStyle w:val="ListParagraph"/>
        <w:rPr>
          <w:rFonts w:ascii="Cambria" w:eastAsia="Cambria" w:hAnsi="Cambria" w:cs="Cambria"/>
          <w:lang w:val="en-US"/>
        </w:rPr>
      </w:pPr>
      <w:r w:rsidRPr="002A148C">
        <w:rPr>
          <w:rFonts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C37A4F" wp14:editId="763812CB">
                <wp:simplePos x="0" y="0"/>
                <wp:positionH relativeFrom="column">
                  <wp:posOffset>3917950</wp:posOffset>
                </wp:positionH>
                <wp:positionV relativeFrom="paragraph">
                  <wp:posOffset>672465</wp:posOffset>
                </wp:positionV>
                <wp:extent cx="330200" cy="6350"/>
                <wp:effectExtent l="0" t="76200" r="31750" b="88900"/>
                <wp:wrapNone/>
                <wp:docPr id="21125649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 w14:anchorId="1B869B67">
              <v:shape id="Straight Arrow Connector 4" style="position:absolute;margin-left:308.5pt;margin-top:52.95pt;width:26pt;height: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" w14:anchorId="31D7FA4E">
                <v:stroke joinstyle="miter" endarrow="block"/>
              </v:shape>
            </w:pict>
          </mc:Fallback>
        </mc:AlternateContent>
      </w:r>
      <w:r w:rsidRPr="002A148C">
        <w:rPr>
          <w:rFonts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35FDBD" wp14:editId="12542F94">
                <wp:simplePos x="0" y="0"/>
                <wp:positionH relativeFrom="column">
                  <wp:posOffset>2051050</wp:posOffset>
                </wp:positionH>
                <wp:positionV relativeFrom="paragraph">
                  <wp:posOffset>678815</wp:posOffset>
                </wp:positionV>
                <wp:extent cx="330200" cy="6350"/>
                <wp:effectExtent l="0" t="76200" r="31750" b="88900"/>
                <wp:wrapNone/>
                <wp:docPr id="13266208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 w14:anchorId="0DA6C917">
              <v:shape id="Straight Arrow Connector 4" style="position:absolute;margin-left:161.5pt;margin-top:53.45pt;width:26pt;height: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" w14:anchorId="07DA0A30">
                <v:stroke joinstyle="miter" endarrow="block"/>
              </v:shape>
            </w:pict>
          </mc:Fallback>
        </mc:AlternateContent>
      </w:r>
      <w:r w:rsidRPr="002A148C">
        <w:rPr>
          <w:rFonts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B1F42B" wp14:editId="3FF0E053">
                <wp:simplePos x="0" y="0"/>
                <wp:positionH relativeFrom="margin">
                  <wp:posOffset>4235450</wp:posOffset>
                </wp:positionH>
                <wp:positionV relativeFrom="paragraph">
                  <wp:posOffset>196215</wp:posOffset>
                </wp:positionV>
                <wp:extent cx="2000250" cy="952500"/>
                <wp:effectExtent l="0" t="0" r="19050" b="19050"/>
                <wp:wrapNone/>
                <wp:docPr id="8174896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17CC3" w14:textId="77777777" w:rsidR="00450856" w:rsidRPr="00BA75E1" w:rsidRDefault="00450856" w:rsidP="004508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Retrieved chunks along with user question passed to “GPT4o” model to get the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1F42B" id="Rectangle 3" o:spid="_x0000_s1026" style="position:absolute;left:0;text-align:left;margin-left:333.5pt;margin-top:15.45pt;width:157.5pt;height: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" fillcolor="white [3201]" strokecolor="#4ea72e [3209]" strokeweight="1.5pt">
                <v:textbox>
                  <w:txbxContent>
                    <w:p w14:paraId="07817CC3" w14:textId="77777777" w:rsidR="00450856" w:rsidRPr="00BA75E1" w:rsidRDefault="00450856" w:rsidP="0045085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Retrieved chunks along with user question passed to “GPT4o” model to get the answer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A148C">
        <w:rPr>
          <w:rFonts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DAADAA" wp14:editId="5E45209B">
                <wp:simplePos x="0" y="0"/>
                <wp:positionH relativeFrom="margin">
                  <wp:posOffset>2400300</wp:posOffset>
                </wp:positionH>
                <wp:positionV relativeFrom="paragraph">
                  <wp:posOffset>196215</wp:posOffset>
                </wp:positionV>
                <wp:extent cx="1517650" cy="984250"/>
                <wp:effectExtent l="0" t="0" r="25400" b="25400"/>
                <wp:wrapNone/>
                <wp:docPr id="14665850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984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F9F34" w14:textId="77777777" w:rsidR="00450856" w:rsidRPr="00BA75E1" w:rsidRDefault="00450856" w:rsidP="004508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Most similar chunks (top 3) will be retrieved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AADAA" id="_x0000_s1027" style="position:absolute;left:0;text-align:left;margin-left:189pt;margin-top:15.45pt;width:119.5pt;height:77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" fillcolor="white [3201]" strokecolor="#4ea72e [3209]" strokeweight="1.5pt">
                <v:textbox>
                  <w:txbxContent>
                    <w:p w14:paraId="31FF9F34" w14:textId="77777777" w:rsidR="00450856" w:rsidRPr="00BA75E1" w:rsidRDefault="00450856" w:rsidP="0045085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Most similar chunks (top 3) will be retrieved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A148C">
        <w:rPr>
          <w:rFonts w:cs="Times New Roman"/>
          <w:lang w:val="en-US"/>
        </w:rPr>
        <w:br/>
      </w:r>
      <w:r w:rsidRPr="002A148C">
        <w:rPr>
          <w:rFonts w:cs="Times New Roman"/>
          <w:noProof/>
          <w:lang w:val="en-US"/>
        </w:rPr>
        <mc:AlternateContent>
          <mc:Choice Requires="wps">
            <w:drawing>
              <wp:inline distT="0" distB="0" distL="0" distR="0" wp14:anchorId="1D00CFF3" wp14:editId="4336577F">
                <wp:extent cx="1543050" cy="996950"/>
                <wp:effectExtent l="0" t="0" r="19050" b="12700"/>
                <wp:docPr id="4376961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99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F80CC" w14:textId="77777777" w:rsidR="00450856" w:rsidRPr="00BA75E1" w:rsidRDefault="00450856" w:rsidP="004508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User asked question will be compared with indexed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0CFF3" id="Rectangle 1" o:spid="_x0000_s1028" style="width:121.5pt;height:7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" fillcolor="white [3201]" strokecolor="#4ea72e [3209]" strokeweight="1.5pt">
                <v:textbox>
                  <w:txbxContent>
                    <w:p w14:paraId="1D3F80CC" w14:textId="77777777" w:rsidR="00450856" w:rsidRPr="00BA75E1" w:rsidRDefault="00450856" w:rsidP="00450856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User asked question will be compared with indexed documents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2A148C">
        <w:rPr>
          <w:rFonts w:cs="Times New Roman"/>
          <w:lang w:val="en-US"/>
        </w:rPr>
        <w:br/>
      </w:r>
    </w:p>
    <w:p w14:paraId="781E359E" w14:textId="77777777" w:rsidR="00450856" w:rsidRPr="002A148C" w:rsidRDefault="00450856" w:rsidP="0CA153B6">
      <w:pPr>
        <w:pStyle w:val="ListParagraph"/>
        <w:rPr>
          <w:rFonts w:ascii="Cambria" w:eastAsia="Cambria" w:hAnsi="Cambria" w:cs="Cambria"/>
          <w:lang w:val="en-US"/>
        </w:rPr>
      </w:pPr>
    </w:p>
    <w:p w14:paraId="39FBF4E5" w14:textId="77777777" w:rsidR="00450856" w:rsidRPr="002A148C" w:rsidRDefault="00450856" w:rsidP="0CA153B6">
      <w:pPr>
        <w:pStyle w:val="ListParagraph"/>
        <w:numPr>
          <w:ilvl w:val="0"/>
          <w:numId w:val="34"/>
        </w:numPr>
        <w:spacing w:line="278" w:lineRule="auto"/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t xml:space="preserve">Login to Azure portal </w:t>
      </w:r>
      <w:hyperlink r:id="rId11" w:anchor="home">
        <w:r w:rsidRPr="0CA153B6">
          <w:rPr>
            <w:rStyle w:val="Hyperlink"/>
            <w:rFonts w:ascii="Cambria" w:eastAsia="Cambria" w:hAnsi="Cambria" w:cs="Cambria"/>
            <w:lang w:val="en-US"/>
          </w:rPr>
          <w:t>https://portal.azure.com/#home</w:t>
        </w:r>
      </w:hyperlink>
    </w:p>
    <w:p w14:paraId="11EED0D5" w14:textId="3D3627F3" w:rsidR="00450856" w:rsidRPr="002A148C" w:rsidRDefault="00D23BC4" w:rsidP="0CA153B6">
      <w:pPr>
        <w:ind w:left="360"/>
        <w:rPr>
          <w:rFonts w:ascii="Cambria" w:eastAsia="Cambria" w:hAnsi="Cambria" w:cs="Cambria"/>
          <w:lang w:val="en-US"/>
        </w:rPr>
      </w:pPr>
      <w:r>
        <w:rPr>
          <w:noProof/>
        </w:rPr>
        <w:drawing>
          <wp:inline distT="0" distB="0" distL="0" distR="0" wp14:anchorId="61A775A2" wp14:editId="10D0F403">
            <wp:extent cx="5731510" cy="2933700"/>
            <wp:effectExtent l="0" t="0" r="2540" b="0"/>
            <wp:docPr id="810047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347A" w14:textId="77777777" w:rsidR="00450856" w:rsidRPr="002A148C" w:rsidRDefault="00450856" w:rsidP="0CA153B6">
      <w:pPr>
        <w:ind w:left="360"/>
        <w:rPr>
          <w:rFonts w:ascii="Cambria" w:eastAsia="Cambria" w:hAnsi="Cambria" w:cs="Cambria"/>
          <w:lang w:val="en-US"/>
        </w:rPr>
      </w:pPr>
    </w:p>
    <w:p w14:paraId="2EBFEF88" w14:textId="77777777" w:rsidR="00450856" w:rsidRPr="002A148C" w:rsidRDefault="00450856" w:rsidP="0CA153B6">
      <w:pPr>
        <w:ind w:left="360"/>
        <w:rPr>
          <w:rFonts w:ascii="Cambria" w:eastAsia="Cambria" w:hAnsi="Cambria" w:cs="Cambria"/>
          <w:lang w:val="en-US"/>
        </w:rPr>
      </w:pPr>
    </w:p>
    <w:p w14:paraId="14550BA0" w14:textId="45DEDFDE" w:rsidR="00450856" w:rsidRPr="002A148C" w:rsidRDefault="00450856" w:rsidP="0CA153B6">
      <w:pPr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br w:type="page"/>
      </w:r>
    </w:p>
    <w:p w14:paraId="1DABBD16" w14:textId="77777777" w:rsidR="00450856" w:rsidRPr="002A148C" w:rsidRDefault="00450856" w:rsidP="0CA153B6">
      <w:pPr>
        <w:pStyle w:val="ListParagraph"/>
        <w:numPr>
          <w:ilvl w:val="0"/>
          <w:numId w:val="34"/>
        </w:numPr>
        <w:spacing w:line="278" w:lineRule="auto"/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lastRenderedPageBreak/>
        <w:t>Go to Resource Groups</w:t>
      </w:r>
    </w:p>
    <w:p w14:paraId="6081C52A" w14:textId="4CC7C31F" w:rsidR="00450856" w:rsidRDefault="00D23BC4" w:rsidP="0CA153B6">
      <w:pPr>
        <w:ind w:left="360"/>
        <w:rPr>
          <w:rFonts w:ascii="Cambria" w:eastAsia="Cambria" w:hAnsi="Cambria" w:cs="Cambria"/>
          <w:lang w:val="en-US"/>
        </w:rPr>
      </w:pPr>
      <w:r>
        <w:rPr>
          <w:noProof/>
        </w:rPr>
        <w:drawing>
          <wp:inline distT="0" distB="0" distL="0" distR="0" wp14:anchorId="63B2A4E1" wp14:editId="13DB0610">
            <wp:extent cx="5731510" cy="2169795"/>
            <wp:effectExtent l="0" t="0" r="2540" b="1905"/>
            <wp:docPr id="2089775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3EBE" w14:textId="77777777" w:rsidR="00D23BC4" w:rsidRPr="002A148C" w:rsidRDefault="00D23BC4" w:rsidP="0CA153B6">
      <w:pPr>
        <w:ind w:left="360"/>
        <w:rPr>
          <w:rFonts w:ascii="Cambria" w:eastAsia="Cambria" w:hAnsi="Cambria" w:cs="Cambria"/>
          <w:lang w:val="en-US"/>
        </w:rPr>
      </w:pPr>
    </w:p>
    <w:p w14:paraId="6D75C3BB" w14:textId="1FF9ED66" w:rsidR="00450856" w:rsidRPr="002A148C" w:rsidRDefault="00450856" w:rsidP="0CA153B6">
      <w:pPr>
        <w:pStyle w:val="ListParagraph"/>
        <w:numPr>
          <w:ilvl w:val="0"/>
          <w:numId w:val="34"/>
        </w:numPr>
        <w:spacing w:line="278" w:lineRule="auto"/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t>Click on Created Resource group for GPT-RAG (</w:t>
      </w:r>
      <w:r w:rsidR="00D23BC4" w:rsidRPr="0CA153B6">
        <w:rPr>
          <w:rFonts w:ascii="Cambria" w:eastAsia="Cambria" w:hAnsi="Cambria" w:cs="Cambria"/>
          <w:b/>
          <w:bCs/>
          <w:lang w:val="en-US"/>
        </w:rPr>
        <w:t>USENPSATXLSRSG03</w:t>
      </w:r>
      <w:r w:rsidRPr="0CA153B6">
        <w:rPr>
          <w:rFonts w:ascii="Cambria" w:eastAsia="Cambria" w:hAnsi="Cambria" w:cs="Cambria"/>
          <w:lang w:val="en-US"/>
        </w:rPr>
        <w:t>)</w:t>
      </w:r>
    </w:p>
    <w:p w14:paraId="59E2D737" w14:textId="6883967C" w:rsidR="00450856" w:rsidRPr="002A148C" w:rsidRDefault="003E3F34" w:rsidP="0CA153B6">
      <w:pPr>
        <w:ind w:left="360"/>
        <w:rPr>
          <w:rFonts w:ascii="Cambria" w:eastAsia="Cambria" w:hAnsi="Cambria" w:cs="Cambria"/>
          <w:lang w:val="en-US"/>
        </w:rPr>
      </w:pPr>
      <w:r>
        <w:rPr>
          <w:noProof/>
        </w:rPr>
        <w:drawing>
          <wp:inline distT="0" distB="0" distL="0" distR="0" wp14:anchorId="2298385D" wp14:editId="706CAD13">
            <wp:extent cx="5725159" cy="2870200"/>
            <wp:effectExtent l="0" t="0" r="8890" b="6350"/>
            <wp:docPr id="1758968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439A" w14:textId="77777777" w:rsidR="00450856" w:rsidRPr="002A148C" w:rsidRDefault="00450856" w:rsidP="0CA153B6">
      <w:pPr>
        <w:ind w:left="360"/>
        <w:rPr>
          <w:rFonts w:ascii="Cambria" w:eastAsia="Cambria" w:hAnsi="Cambria" w:cs="Cambria"/>
          <w:lang w:val="en-US"/>
        </w:rPr>
      </w:pPr>
    </w:p>
    <w:p w14:paraId="0A9956FF" w14:textId="77777777" w:rsidR="00450856" w:rsidRPr="002A148C" w:rsidRDefault="00450856" w:rsidP="0CA153B6">
      <w:pPr>
        <w:ind w:left="360"/>
        <w:rPr>
          <w:rFonts w:ascii="Cambria" w:eastAsia="Cambria" w:hAnsi="Cambria" w:cs="Cambria"/>
          <w:lang w:val="en-US"/>
        </w:rPr>
      </w:pPr>
    </w:p>
    <w:p w14:paraId="37AB256A" w14:textId="77777777" w:rsidR="00450856" w:rsidRPr="002A148C" w:rsidRDefault="00450856" w:rsidP="0CA153B6">
      <w:pPr>
        <w:ind w:left="360"/>
        <w:rPr>
          <w:rFonts w:ascii="Cambria" w:eastAsia="Cambria" w:hAnsi="Cambria" w:cs="Cambria"/>
          <w:lang w:val="en-US"/>
        </w:rPr>
      </w:pPr>
    </w:p>
    <w:p w14:paraId="3BC736DD" w14:textId="77777777" w:rsidR="00450856" w:rsidRPr="002A148C" w:rsidRDefault="00450856" w:rsidP="0CA153B6">
      <w:pPr>
        <w:ind w:left="360"/>
        <w:rPr>
          <w:rFonts w:ascii="Cambria" w:eastAsia="Cambria" w:hAnsi="Cambria" w:cs="Cambria"/>
          <w:lang w:val="en-US"/>
        </w:rPr>
      </w:pPr>
    </w:p>
    <w:p w14:paraId="64909094" w14:textId="77777777" w:rsidR="00450856" w:rsidRPr="002A148C" w:rsidRDefault="00450856" w:rsidP="0CA153B6">
      <w:pPr>
        <w:ind w:left="360"/>
        <w:rPr>
          <w:rFonts w:ascii="Cambria" w:eastAsia="Cambria" w:hAnsi="Cambria" w:cs="Cambria"/>
          <w:lang w:val="en-US"/>
        </w:rPr>
      </w:pPr>
    </w:p>
    <w:p w14:paraId="190764DF" w14:textId="1226ADA5" w:rsidR="002A148C" w:rsidRPr="002A148C" w:rsidRDefault="002A148C" w:rsidP="0CA153B6">
      <w:pPr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br w:type="page"/>
      </w:r>
    </w:p>
    <w:p w14:paraId="36348F78" w14:textId="7F68A3ED" w:rsidR="00450856" w:rsidRPr="00817819" w:rsidRDefault="00450856" w:rsidP="0CA153B6">
      <w:pPr>
        <w:pStyle w:val="ListParagraph"/>
        <w:numPr>
          <w:ilvl w:val="0"/>
          <w:numId w:val="34"/>
        </w:numPr>
        <w:spacing w:line="278" w:lineRule="auto"/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lastRenderedPageBreak/>
        <w:t>Go to the same resource group created for GPT-RAG implementation and then click on Web application</w:t>
      </w:r>
    </w:p>
    <w:p w14:paraId="1970C849" w14:textId="38064418" w:rsidR="00450856" w:rsidRPr="002A148C" w:rsidRDefault="00817819" w:rsidP="0CA153B6">
      <w:pPr>
        <w:ind w:left="360"/>
        <w:rPr>
          <w:rFonts w:ascii="Cambria" w:eastAsia="Cambria" w:hAnsi="Cambria" w:cs="Cambria"/>
          <w:lang w:val="en-US"/>
        </w:rPr>
      </w:pPr>
      <w:r>
        <w:rPr>
          <w:noProof/>
        </w:rPr>
        <w:drawing>
          <wp:inline distT="0" distB="0" distL="0" distR="0" wp14:anchorId="6DD033B7" wp14:editId="0E0AAB3C">
            <wp:extent cx="5725159" cy="2774950"/>
            <wp:effectExtent l="0" t="0" r="8890" b="6350"/>
            <wp:docPr id="316019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5C42" w14:textId="77777777" w:rsidR="00450856" w:rsidRPr="002A148C" w:rsidRDefault="00450856" w:rsidP="0CA153B6">
      <w:pPr>
        <w:pStyle w:val="ListParagraph"/>
        <w:rPr>
          <w:rFonts w:ascii="Cambria" w:eastAsia="Cambria" w:hAnsi="Cambria" w:cs="Cambria"/>
          <w:lang w:val="en-US"/>
        </w:rPr>
      </w:pPr>
    </w:p>
    <w:p w14:paraId="6CA00B3E" w14:textId="0311B403" w:rsidR="00450856" w:rsidRPr="002A148C" w:rsidRDefault="00450856" w:rsidP="0CA153B6">
      <w:pPr>
        <w:pStyle w:val="ListParagraph"/>
        <w:numPr>
          <w:ilvl w:val="0"/>
          <w:numId w:val="34"/>
        </w:numPr>
        <w:spacing w:line="278" w:lineRule="auto"/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t>The web app overview page will look like below</w:t>
      </w:r>
      <w:r w:rsidR="00AE3282" w:rsidRPr="0CA153B6">
        <w:rPr>
          <w:rFonts w:ascii="Cambria" w:eastAsia="Cambria" w:hAnsi="Cambria" w:cs="Cambria"/>
          <w:lang w:val="en-US"/>
        </w:rPr>
        <w:t>, then click on default domain link which will redirect you to the chat interface.</w:t>
      </w:r>
    </w:p>
    <w:p w14:paraId="52DC3D5D" w14:textId="77777777" w:rsidR="00450856" w:rsidRPr="002A148C" w:rsidRDefault="00450856" w:rsidP="0CA153B6">
      <w:pPr>
        <w:rPr>
          <w:rFonts w:ascii="Cambria" w:eastAsia="Cambria" w:hAnsi="Cambria" w:cs="Cambria"/>
          <w:lang w:val="en-US"/>
        </w:rPr>
      </w:pPr>
    </w:p>
    <w:p w14:paraId="662AEBBB" w14:textId="0B9D980B" w:rsidR="00450856" w:rsidRDefault="00817819" w:rsidP="0CA153B6">
      <w:pPr>
        <w:ind w:left="360"/>
        <w:rPr>
          <w:rFonts w:ascii="Cambria" w:eastAsia="Cambria" w:hAnsi="Cambria" w:cs="Cambria"/>
          <w:lang w:val="en-US"/>
        </w:rPr>
      </w:pPr>
      <w:r>
        <w:rPr>
          <w:noProof/>
        </w:rPr>
        <w:drawing>
          <wp:inline distT="0" distB="0" distL="0" distR="0" wp14:anchorId="2E829A2B" wp14:editId="6225E9E3">
            <wp:extent cx="5725159" cy="2846705"/>
            <wp:effectExtent l="0" t="0" r="8890" b="0"/>
            <wp:docPr id="1596711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D07406" w14:textId="77777777" w:rsidR="00720C92" w:rsidRDefault="00720C92" w:rsidP="0CA153B6">
      <w:pPr>
        <w:ind w:left="360"/>
        <w:rPr>
          <w:rFonts w:ascii="Cambria" w:eastAsia="Cambria" w:hAnsi="Cambria" w:cs="Cambria"/>
          <w:lang w:val="en-US"/>
        </w:rPr>
      </w:pPr>
    </w:p>
    <w:p w14:paraId="73309C9F" w14:textId="77777777" w:rsidR="00720C92" w:rsidRDefault="00720C92" w:rsidP="0CA153B6">
      <w:pPr>
        <w:ind w:left="360"/>
        <w:rPr>
          <w:rFonts w:ascii="Cambria" w:eastAsia="Cambria" w:hAnsi="Cambria" w:cs="Cambria"/>
          <w:lang w:val="en-US"/>
        </w:rPr>
      </w:pPr>
    </w:p>
    <w:p w14:paraId="24D6B41A" w14:textId="77777777" w:rsidR="00720C92" w:rsidRDefault="00720C92" w:rsidP="0CA153B6">
      <w:pPr>
        <w:ind w:left="360"/>
        <w:rPr>
          <w:rFonts w:ascii="Cambria" w:eastAsia="Cambria" w:hAnsi="Cambria" w:cs="Cambria"/>
          <w:lang w:val="en-US"/>
        </w:rPr>
      </w:pPr>
    </w:p>
    <w:p w14:paraId="2394CC05" w14:textId="77777777" w:rsidR="00720C92" w:rsidRDefault="00720C92" w:rsidP="0CA153B6">
      <w:pPr>
        <w:ind w:left="360"/>
        <w:rPr>
          <w:rFonts w:ascii="Cambria" w:eastAsia="Cambria" w:hAnsi="Cambria" w:cs="Cambria"/>
          <w:lang w:val="en-US"/>
        </w:rPr>
      </w:pPr>
    </w:p>
    <w:p w14:paraId="6DAAD456" w14:textId="77777777" w:rsidR="00720C92" w:rsidRDefault="00720C92" w:rsidP="0CA153B6">
      <w:pPr>
        <w:ind w:left="360"/>
        <w:rPr>
          <w:rFonts w:ascii="Cambria" w:eastAsia="Cambria" w:hAnsi="Cambria" w:cs="Cambria"/>
          <w:lang w:val="en-US"/>
        </w:rPr>
      </w:pPr>
    </w:p>
    <w:p w14:paraId="1B3AF666" w14:textId="24DDF638" w:rsidR="00720C92" w:rsidRPr="00720C92" w:rsidRDefault="00FD7051" w:rsidP="0CA153B6">
      <w:pPr>
        <w:pStyle w:val="ListParagraph"/>
        <w:numPr>
          <w:ilvl w:val="0"/>
          <w:numId w:val="34"/>
        </w:numPr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lastRenderedPageBreak/>
        <w:t>This is how the web-app UI looks like</w:t>
      </w:r>
      <w:r>
        <w:br/>
      </w:r>
    </w:p>
    <w:p w14:paraId="3681CE20" w14:textId="4D343DB8" w:rsidR="00720C92" w:rsidRPr="00FD7051" w:rsidRDefault="00817819" w:rsidP="0CA153B6">
      <w:pPr>
        <w:pStyle w:val="Heading1"/>
        <w:rPr>
          <w:rFonts w:ascii="Cambria" w:eastAsia="Cambria" w:hAnsi="Cambria" w:cs="Cambria"/>
          <w:b/>
          <w:bCs/>
          <w:color w:val="000000" w:themeColor="text1"/>
          <w:sz w:val="22"/>
          <w:szCs w:val="2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05D684F" wp14:editId="5D8D6530">
            <wp:extent cx="5725160" cy="2854325"/>
            <wp:effectExtent l="0" t="0" r="8890" b="3175"/>
            <wp:docPr id="19742006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0C92">
        <w:br/>
      </w:r>
      <w:r w:rsidR="00720C92">
        <w:br/>
      </w:r>
      <w:r w:rsidR="00720C92" w:rsidRPr="0CA153B6">
        <w:rPr>
          <w:rFonts w:ascii="Cambria" w:eastAsia="Cambria" w:hAnsi="Cambria" w:cs="Cambria"/>
        </w:rPr>
        <w:t>Whitelisting the IPs:</w:t>
      </w:r>
      <w:r w:rsidR="00FD7051">
        <w:rPr>
          <w:rFonts w:asciiTheme="minorHAnsi" w:hAnsiTheme="minorHAnsi"/>
        </w:rPr>
        <w:br/>
      </w:r>
      <w:r w:rsidR="00FD7051">
        <w:rPr>
          <w:rFonts w:asciiTheme="minorHAnsi" w:hAnsiTheme="minorHAnsi"/>
        </w:rPr>
        <w:br/>
      </w:r>
      <w:r w:rsidR="00FD7051" w:rsidRPr="0CA153B6">
        <w:rPr>
          <w:rFonts w:ascii="Cambria" w:eastAsia="Cambria" w:hAnsi="Cambria" w:cs="Cambria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Go to the </w:t>
      </w:r>
      <w:proofErr w:type="spellStart"/>
      <w:r w:rsidR="00FD7051" w:rsidRPr="0CA153B6">
        <w:rPr>
          <w:rFonts w:ascii="Cambria" w:eastAsia="Cambria" w:hAnsi="Cambria" w:cs="Cambria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webApp</w:t>
      </w:r>
      <w:proofErr w:type="spellEnd"/>
      <w:r w:rsidR="00FD7051" w:rsidRPr="0CA153B6">
        <w:rPr>
          <w:rFonts w:ascii="Cambria" w:eastAsia="Cambria" w:hAnsi="Cambria" w:cs="Cambria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“</w:t>
      </w:r>
      <w:r w:rsidR="00FD7051" w:rsidRPr="0CA153B6">
        <w:rPr>
          <w:rFonts w:ascii="Cambria" w:eastAsia="Cambria" w:hAnsi="Cambria" w:cs="Cambria"/>
          <w:b/>
          <w:bCs/>
          <w:color w:val="000000" w:themeColor="text1"/>
          <w:sz w:val="22"/>
          <w:szCs w:val="2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webgpt0-rnvuztlz4p3y4”</w:t>
      </w:r>
    </w:p>
    <w:p w14:paraId="2BD121E7" w14:textId="77777777" w:rsidR="00FD7051" w:rsidRDefault="00E50FAD" w:rsidP="0CA153B6">
      <w:pPr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73B8B963" wp14:editId="4CCA12CD">
            <wp:extent cx="5725159" cy="2870200"/>
            <wp:effectExtent l="0" t="0" r="8890" b="6350"/>
            <wp:docPr id="570558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528EE95" w14:textId="77777777" w:rsidR="00FD7051" w:rsidRDefault="00FD7051" w:rsidP="0CA153B6">
      <w:pPr>
        <w:rPr>
          <w:rFonts w:ascii="Cambria" w:eastAsia="Cambria" w:hAnsi="Cambria" w:cs="Cambria"/>
        </w:rPr>
      </w:pPr>
    </w:p>
    <w:p w14:paraId="3280E0CF" w14:textId="77777777" w:rsidR="00FD7051" w:rsidRDefault="00FD7051" w:rsidP="0CA153B6">
      <w:pPr>
        <w:rPr>
          <w:rFonts w:ascii="Cambria" w:eastAsia="Cambria" w:hAnsi="Cambria" w:cs="Cambria"/>
        </w:rPr>
      </w:pPr>
    </w:p>
    <w:p w14:paraId="65416700" w14:textId="77777777" w:rsidR="00FD7051" w:rsidRDefault="00FD7051" w:rsidP="0CA153B6">
      <w:pPr>
        <w:rPr>
          <w:rFonts w:ascii="Cambria" w:eastAsia="Cambria" w:hAnsi="Cambria" w:cs="Cambria"/>
        </w:rPr>
      </w:pPr>
    </w:p>
    <w:p w14:paraId="7A02774F" w14:textId="77777777" w:rsidR="00FD7051" w:rsidRDefault="00FD7051" w:rsidP="0CA153B6">
      <w:pPr>
        <w:rPr>
          <w:rFonts w:ascii="Cambria" w:eastAsia="Cambria" w:hAnsi="Cambria" w:cs="Cambria"/>
        </w:rPr>
      </w:pPr>
    </w:p>
    <w:p w14:paraId="195A28B0" w14:textId="77777777" w:rsidR="00FD7051" w:rsidRDefault="00FD7051" w:rsidP="0CA153B6">
      <w:pPr>
        <w:rPr>
          <w:rFonts w:ascii="Cambria" w:eastAsia="Cambria" w:hAnsi="Cambria" w:cs="Cambria"/>
          <w:noProof/>
        </w:rPr>
      </w:pPr>
      <w:r w:rsidRPr="0CA153B6">
        <w:rPr>
          <w:rFonts w:ascii="Cambria" w:eastAsia="Cambria" w:hAnsi="Cambria" w:cs="Cambria"/>
        </w:rPr>
        <w:t>2. On the left pane, Search for “Networking” and click on it.</w:t>
      </w:r>
      <w:r>
        <w:br/>
      </w:r>
      <w:r w:rsidR="00E50FAD">
        <w:rPr>
          <w:noProof/>
        </w:rPr>
        <w:drawing>
          <wp:inline distT="0" distB="0" distL="0" distR="0" wp14:anchorId="6A25A747" wp14:editId="7A840181">
            <wp:extent cx="5725159" cy="2846705"/>
            <wp:effectExtent l="0" t="0" r="8890" b="0"/>
            <wp:docPr id="1695749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CA153B6">
        <w:rPr>
          <w:rFonts w:ascii="Cambria" w:eastAsia="Cambria" w:hAnsi="Cambria" w:cs="Cambria"/>
        </w:rPr>
        <w:t>3. Click on “Enable with no restrictions”</w:t>
      </w:r>
      <w:r>
        <w:br/>
      </w:r>
      <w:r w:rsidR="00E50FAD">
        <w:rPr>
          <w:noProof/>
        </w:rPr>
        <w:drawing>
          <wp:inline distT="0" distB="0" distL="0" distR="0" wp14:anchorId="5A9DAA8E" wp14:editId="1F0417BC">
            <wp:extent cx="5725159" cy="2862580"/>
            <wp:effectExtent l="0" t="0" r="8890" b="0"/>
            <wp:docPr id="1683635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181DF8E5" w14:textId="77777777" w:rsidR="00FD7051" w:rsidRDefault="00FD7051" w:rsidP="0CA153B6">
      <w:pPr>
        <w:rPr>
          <w:rFonts w:ascii="Cambria" w:eastAsia="Cambria" w:hAnsi="Cambria" w:cs="Cambria"/>
          <w:noProof/>
        </w:rPr>
      </w:pPr>
    </w:p>
    <w:p w14:paraId="0CA686FB" w14:textId="77777777" w:rsidR="00FD7051" w:rsidRDefault="00FD7051" w:rsidP="0CA153B6">
      <w:pPr>
        <w:rPr>
          <w:rFonts w:ascii="Cambria" w:eastAsia="Cambria" w:hAnsi="Cambria" w:cs="Cambria"/>
          <w:noProof/>
        </w:rPr>
      </w:pPr>
    </w:p>
    <w:p w14:paraId="6BAB9043" w14:textId="11D1F846" w:rsidR="00450856" w:rsidRPr="002A148C" w:rsidRDefault="00FD7051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  <w:noProof/>
        </w:rPr>
        <w:lastRenderedPageBreak/>
        <w:t>4. Open a new tab in any browser, search for “what is my ip” and click on the first link.</w:t>
      </w:r>
      <w:r w:rsidR="00D4393B" w:rsidRPr="0CA153B6">
        <w:rPr>
          <w:rFonts w:ascii="Cambria" w:eastAsia="Cambria" w:hAnsi="Cambria" w:cs="Cambria"/>
          <w:noProof/>
        </w:rPr>
        <w:t xml:space="preserve"> Then you should land to this page. Copy the IPv4 address.</w:t>
      </w:r>
      <w:r>
        <w:br/>
      </w:r>
      <w:r w:rsidR="00E50FAD">
        <w:rPr>
          <w:noProof/>
        </w:rPr>
        <w:drawing>
          <wp:inline distT="0" distB="0" distL="0" distR="0" wp14:anchorId="3090AA9D" wp14:editId="678A53D1">
            <wp:extent cx="5725159" cy="1995805"/>
            <wp:effectExtent l="0" t="0" r="8890" b="4445"/>
            <wp:docPr id="1396769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D4393B" w:rsidRPr="0CA153B6">
        <w:rPr>
          <w:rFonts w:ascii="Cambria" w:eastAsia="Cambria" w:hAnsi="Cambria" w:cs="Cambria"/>
        </w:rPr>
        <w:t xml:space="preserve">5. Go back to the </w:t>
      </w:r>
      <w:proofErr w:type="gramStart"/>
      <w:r w:rsidR="00D4393B" w:rsidRPr="0CA153B6">
        <w:rPr>
          <w:rFonts w:ascii="Cambria" w:eastAsia="Cambria" w:hAnsi="Cambria" w:cs="Cambria"/>
        </w:rPr>
        <w:t>portal, and</w:t>
      </w:r>
      <w:proofErr w:type="gramEnd"/>
      <w:r w:rsidR="00D4393B" w:rsidRPr="0CA153B6">
        <w:rPr>
          <w:rFonts w:ascii="Cambria" w:eastAsia="Cambria" w:hAnsi="Cambria" w:cs="Cambria"/>
        </w:rPr>
        <w:t xml:space="preserve"> come to this page as guided in 3</w:t>
      </w:r>
      <w:r w:rsidR="00D4393B" w:rsidRPr="0CA153B6">
        <w:rPr>
          <w:rFonts w:ascii="Cambria" w:eastAsia="Cambria" w:hAnsi="Cambria" w:cs="Cambria"/>
          <w:vertAlign w:val="superscript"/>
        </w:rPr>
        <w:t>rd</w:t>
      </w:r>
      <w:r w:rsidR="00D4393B" w:rsidRPr="0CA153B6">
        <w:rPr>
          <w:rFonts w:ascii="Cambria" w:eastAsia="Cambria" w:hAnsi="Cambria" w:cs="Cambria"/>
        </w:rPr>
        <w:t xml:space="preserve"> point. Click on “Add” and </w:t>
      </w:r>
      <w:proofErr w:type="gramStart"/>
      <w:r w:rsidR="00D4393B" w:rsidRPr="0CA153B6">
        <w:rPr>
          <w:rFonts w:ascii="Cambria" w:eastAsia="Cambria" w:hAnsi="Cambria" w:cs="Cambria"/>
        </w:rPr>
        <w:t>Enter</w:t>
      </w:r>
      <w:proofErr w:type="gramEnd"/>
      <w:r w:rsidR="00D4393B" w:rsidRPr="0CA153B6">
        <w:rPr>
          <w:rFonts w:ascii="Cambria" w:eastAsia="Cambria" w:hAnsi="Cambria" w:cs="Cambria"/>
        </w:rPr>
        <w:t xml:space="preserve"> </w:t>
      </w:r>
      <w:proofErr w:type="gramStart"/>
      <w:r w:rsidR="00D4393B" w:rsidRPr="0CA153B6">
        <w:rPr>
          <w:rFonts w:ascii="Cambria" w:eastAsia="Cambria" w:hAnsi="Cambria" w:cs="Cambria"/>
        </w:rPr>
        <w:t>the ”Name</w:t>
      </w:r>
      <w:proofErr w:type="gramEnd"/>
      <w:r w:rsidR="00D4393B" w:rsidRPr="0CA153B6">
        <w:rPr>
          <w:rFonts w:ascii="Cambria" w:eastAsia="Cambria" w:hAnsi="Cambria" w:cs="Cambria"/>
        </w:rPr>
        <w:t xml:space="preserve">” </w:t>
      </w:r>
      <w:r w:rsidR="009835F3" w:rsidRPr="0CA153B6">
        <w:rPr>
          <w:rFonts w:ascii="Cambria" w:eastAsia="Cambria" w:hAnsi="Cambria" w:cs="Cambria"/>
        </w:rPr>
        <w:t xml:space="preserve">of the person you are adding, </w:t>
      </w:r>
      <w:proofErr w:type="gramStart"/>
      <w:r w:rsidR="009835F3" w:rsidRPr="0CA153B6">
        <w:rPr>
          <w:rFonts w:ascii="Cambria" w:eastAsia="Cambria" w:hAnsi="Cambria" w:cs="Cambria"/>
        </w:rPr>
        <w:t>Enter</w:t>
      </w:r>
      <w:proofErr w:type="gramEnd"/>
      <w:r w:rsidR="009835F3" w:rsidRPr="0CA153B6">
        <w:rPr>
          <w:rFonts w:ascii="Cambria" w:eastAsia="Cambria" w:hAnsi="Cambria" w:cs="Cambria"/>
        </w:rPr>
        <w:t xml:space="preserve"> any number in “priority”, Enter the IPv4 address that you copied and paste it in “IP Address Block”. Click on “Add rule” and </w:t>
      </w:r>
      <w:proofErr w:type="gramStart"/>
      <w:r w:rsidR="009835F3" w:rsidRPr="0CA153B6">
        <w:rPr>
          <w:rFonts w:ascii="Cambria" w:eastAsia="Cambria" w:hAnsi="Cambria" w:cs="Cambria"/>
        </w:rPr>
        <w:t>Save</w:t>
      </w:r>
      <w:proofErr w:type="gramEnd"/>
      <w:r w:rsidR="009835F3" w:rsidRPr="0CA153B6">
        <w:rPr>
          <w:rFonts w:ascii="Cambria" w:eastAsia="Cambria" w:hAnsi="Cambria" w:cs="Cambria"/>
        </w:rPr>
        <w:t xml:space="preserve"> it.</w:t>
      </w:r>
      <w:r>
        <w:br/>
      </w:r>
      <w:r w:rsidR="00E50FAD">
        <w:rPr>
          <w:noProof/>
        </w:rPr>
        <w:drawing>
          <wp:inline distT="0" distB="0" distL="0" distR="0" wp14:anchorId="62F290A8" wp14:editId="2CC2A8F5">
            <wp:extent cx="5725159" cy="2878455"/>
            <wp:effectExtent l="0" t="0" r="8890" b="0"/>
            <wp:docPr id="880514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CA0C33B" w14:textId="77777777" w:rsidR="0059429D" w:rsidRPr="002A148C" w:rsidRDefault="0059429D" w:rsidP="0CA153B6">
      <w:pPr>
        <w:pStyle w:val="Heading1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Results</w:t>
      </w:r>
    </w:p>
    <w:p w14:paraId="1D30E6B7" w14:textId="4CAEA5DA" w:rsidR="0059429D" w:rsidRPr="002A148C" w:rsidRDefault="002A148C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 xml:space="preserve">Below are screenshots of the </w:t>
      </w:r>
      <w:proofErr w:type="spellStart"/>
      <w:r w:rsidR="00D97C3C" w:rsidRPr="0CA153B6">
        <w:rPr>
          <w:rFonts w:ascii="Cambria" w:eastAsia="Cambria" w:hAnsi="Cambria" w:cs="Cambria"/>
        </w:rPr>
        <w:t>DataBooks</w:t>
      </w:r>
      <w:proofErr w:type="spellEnd"/>
      <w:r w:rsidR="00D97C3C" w:rsidRPr="0CA153B6">
        <w:rPr>
          <w:rFonts w:ascii="Cambria" w:eastAsia="Cambria" w:hAnsi="Cambria" w:cs="Cambria"/>
        </w:rPr>
        <w:t xml:space="preserve"> LLM </w:t>
      </w:r>
      <w:proofErr w:type="spellStart"/>
      <w:r w:rsidR="00D97C3C" w:rsidRPr="0CA153B6">
        <w:rPr>
          <w:rFonts w:ascii="Cambria" w:eastAsia="Cambria" w:hAnsi="Cambria" w:cs="Cambria"/>
        </w:rPr>
        <w:t>ChatBot</w:t>
      </w:r>
      <w:proofErr w:type="spellEnd"/>
      <w:r w:rsidRPr="0CA153B6">
        <w:rPr>
          <w:rFonts w:ascii="Cambria" w:eastAsia="Cambria" w:hAnsi="Cambria" w:cs="Cambria"/>
        </w:rPr>
        <w:t xml:space="preserve"> </w:t>
      </w:r>
      <w:r w:rsidR="00E945A1" w:rsidRPr="0CA153B6">
        <w:rPr>
          <w:rFonts w:ascii="Cambria" w:eastAsia="Cambria" w:hAnsi="Cambria" w:cs="Cambria"/>
        </w:rPr>
        <w:t>for indexed documents</w:t>
      </w:r>
      <w:r w:rsidRPr="0CA153B6">
        <w:rPr>
          <w:rFonts w:ascii="Cambria" w:eastAsia="Cambria" w:hAnsi="Cambria" w:cs="Cambria"/>
        </w:rPr>
        <w:t>:</w:t>
      </w:r>
    </w:p>
    <w:p w14:paraId="7B7E2736" w14:textId="746D6B06" w:rsidR="005F5621" w:rsidRDefault="002A148C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Question:</w:t>
      </w:r>
      <w:r w:rsidR="005F5621" w:rsidRPr="0CA153B6">
        <w:rPr>
          <w:rFonts w:ascii="Cambria" w:eastAsia="Cambria" w:hAnsi="Cambria" w:cs="Cambria"/>
        </w:rPr>
        <w:t xml:space="preserve"> </w:t>
      </w:r>
      <w:r w:rsidR="00D97C3C" w:rsidRPr="0CA153B6">
        <w:rPr>
          <w:rFonts w:ascii="Cambria" w:eastAsia="Cambria" w:hAnsi="Cambria" w:cs="Cambria"/>
        </w:rPr>
        <w:t>How much was paid to the vendor A &amp; H CARTAGE INC in 2018?</w:t>
      </w:r>
    </w:p>
    <w:p w14:paraId="31B340F3" w14:textId="48626D7B" w:rsidR="005F5621" w:rsidRDefault="00D97C3C" w:rsidP="0CA153B6">
      <w:pPr>
        <w:rPr>
          <w:rFonts w:ascii="Cambria" w:eastAsia="Cambria" w:hAnsi="Cambria" w:cs="Cambria"/>
        </w:rPr>
      </w:pPr>
      <w:r>
        <w:rPr>
          <w:noProof/>
        </w:rPr>
        <w:lastRenderedPageBreak/>
        <w:drawing>
          <wp:inline distT="0" distB="0" distL="0" distR="0" wp14:anchorId="61D84418" wp14:editId="7999B9F2">
            <wp:extent cx="5724524" cy="2847975"/>
            <wp:effectExtent l="0" t="0" r="9525" b="9525"/>
            <wp:docPr id="1760409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0744" w14:textId="77777777" w:rsidR="005F5621" w:rsidRDefault="005F5621" w:rsidP="0CA153B6">
      <w:pPr>
        <w:rPr>
          <w:rFonts w:ascii="Cambria" w:eastAsia="Cambria" w:hAnsi="Cambria" w:cs="Cambria"/>
        </w:rPr>
      </w:pPr>
    </w:p>
    <w:p w14:paraId="733DB2B6" w14:textId="20FDEB3A" w:rsidR="009358CD" w:rsidRPr="009358CD" w:rsidRDefault="005F5621" w:rsidP="0CA153B6">
      <w:pPr>
        <w:rPr>
          <w:rFonts w:ascii="Cambria" w:eastAsia="Cambria" w:hAnsi="Cambria" w:cs="Cambria"/>
          <w:color w:val="000000"/>
          <w:sz w:val="20"/>
          <w:szCs w:val="20"/>
          <w:lang w:val="en-IN" w:eastAsia="en-IN"/>
        </w:rPr>
      </w:pPr>
      <w:r w:rsidRPr="0CA153B6">
        <w:rPr>
          <w:rFonts w:ascii="Cambria" w:eastAsia="Cambria" w:hAnsi="Cambria" w:cs="Cambria"/>
        </w:rPr>
        <w:t>Q</w:t>
      </w:r>
      <w:r w:rsidR="009358CD" w:rsidRPr="0CA153B6">
        <w:rPr>
          <w:rFonts w:ascii="Cambria" w:eastAsia="Cambria" w:hAnsi="Cambria" w:cs="Cambria"/>
        </w:rPr>
        <w:t>uestion</w:t>
      </w:r>
      <w:r w:rsidRPr="0CA153B6">
        <w:rPr>
          <w:rFonts w:ascii="Cambria" w:eastAsia="Cambria" w:hAnsi="Cambria" w:cs="Cambria"/>
        </w:rPr>
        <w:t xml:space="preserve">. </w:t>
      </w:r>
      <w:r w:rsidR="009358CD" w:rsidRPr="0CA153B6">
        <w:rPr>
          <w:rFonts w:ascii="Cambria" w:eastAsia="Cambria" w:hAnsi="Cambria" w:cs="Cambria"/>
          <w:color w:val="000000" w:themeColor="text1"/>
          <w:sz w:val="20"/>
          <w:szCs w:val="20"/>
          <w:lang w:val="en-IN" w:eastAsia="en-IN"/>
        </w:rPr>
        <w:t>What is the value of net cash/debt as at Dec20?</w:t>
      </w:r>
    </w:p>
    <w:p w14:paraId="5C14BAF0" w14:textId="7714A384" w:rsidR="005F5621" w:rsidRDefault="009358CD" w:rsidP="0CA153B6">
      <w:pPr>
        <w:rPr>
          <w:rFonts w:ascii="Cambria" w:eastAsia="Cambria" w:hAnsi="Cambria" w:cs="Cambria"/>
          <w:noProof/>
        </w:rPr>
      </w:pPr>
      <w:r>
        <w:rPr>
          <w:noProof/>
        </w:rPr>
        <w:drawing>
          <wp:inline distT="0" distB="0" distL="0" distR="0" wp14:anchorId="68332247" wp14:editId="7F2B1074">
            <wp:extent cx="5724524" cy="2828925"/>
            <wp:effectExtent l="0" t="0" r="9525" b="9525"/>
            <wp:docPr id="311770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8690" w14:textId="77777777" w:rsidR="009358CD" w:rsidRDefault="009358CD" w:rsidP="0CA153B6">
      <w:pPr>
        <w:rPr>
          <w:rFonts w:ascii="Cambria" w:eastAsia="Cambria" w:hAnsi="Cambria" w:cs="Cambria"/>
          <w:noProof/>
        </w:rPr>
      </w:pPr>
    </w:p>
    <w:p w14:paraId="5F299AC1" w14:textId="77777777" w:rsidR="009358CD" w:rsidRDefault="009358CD" w:rsidP="0CA153B6">
      <w:pPr>
        <w:rPr>
          <w:rFonts w:ascii="Cambria" w:eastAsia="Cambria" w:hAnsi="Cambria" w:cs="Cambria"/>
          <w:noProof/>
        </w:rPr>
      </w:pPr>
    </w:p>
    <w:p w14:paraId="015F58A9" w14:textId="77777777" w:rsidR="009358CD" w:rsidRDefault="009358CD" w:rsidP="0CA153B6">
      <w:pPr>
        <w:rPr>
          <w:rFonts w:ascii="Cambria" w:eastAsia="Cambria" w:hAnsi="Cambria" w:cs="Cambria"/>
        </w:rPr>
      </w:pPr>
    </w:p>
    <w:p w14:paraId="2BE4815B" w14:textId="00FCA362" w:rsidR="005F5621" w:rsidRPr="009358CD" w:rsidRDefault="002A148C" w:rsidP="0CA153B6">
      <w:pPr>
        <w:rPr>
          <w:rFonts w:ascii="Cambria" w:eastAsia="Cambria" w:hAnsi="Cambria" w:cs="Cambria"/>
          <w:color w:val="000000"/>
          <w:sz w:val="20"/>
          <w:szCs w:val="20"/>
          <w:lang w:val="en-IN" w:eastAsia="en-IN"/>
        </w:rPr>
      </w:pPr>
      <w:r w:rsidRPr="0CA153B6">
        <w:rPr>
          <w:rFonts w:ascii="Cambria" w:eastAsia="Cambria" w:hAnsi="Cambria" w:cs="Cambria"/>
        </w:rPr>
        <w:lastRenderedPageBreak/>
        <w:t xml:space="preserve">Question: </w:t>
      </w:r>
      <w:r w:rsidR="009358CD" w:rsidRPr="0CA153B6">
        <w:rPr>
          <w:rFonts w:ascii="Cambria" w:eastAsia="Cambria" w:hAnsi="Cambria" w:cs="Cambria"/>
          <w:color w:val="000000" w:themeColor="text1"/>
          <w:sz w:val="20"/>
          <w:szCs w:val="20"/>
          <w:lang w:val="en-IN" w:eastAsia="en-IN"/>
        </w:rPr>
        <w:t xml:space="preserve">When assessing the quality of earnings of the franchisor, what was the total diligence adjusted revenue and diligence adjusted EBITDA in FY20? </w:t>
      </w:r>
      <w:r>
        <w:br/>
      </w:r>
      <w:r w:rsidR="009358CD">
        <w:rPr>
          <w:noProof/>
        </w:rPr>
        <w:drawing>
          <wp:inline distT="0" distB="0" distL="0" distR="0" wp14:anchorId="2FAF0AC3" wp14:editId="30380EAC">
            <wp:extent cx="5724524" cy="2857500"/>
            <wp:effectExtent l="0" t="0" r="9525" b="0"/>
            <wp:docPr id="662571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7788" w14:textId="577DBA78" w:rsidR="002A148C" w:rsidRDefault="009358CD" w:rsidP="0CA153B6">
      <w:pPr>
        <w:rPr>
          <w:rFonts w:ascii="Cambria" w:eastAsia="Cambria" w:hAnsi="Cambria" w:cs="Cambria"/>
          <w:lang w:val="en-US"/>
        </w:rPr>
      </w:pPr>
      <w:r>
        <w:br/>
      </w:r>
      <w:r w:rsidR="008C479B" w:rsidRPr="0CA153B6">
        <w:rPr>
          <w:rFonts w:ascii="Cambria" w:eastAsia="Cambria" w:hAnsi="Cambria" w:cs="Cambria"/>
          <w:lang w:val="en-US"/>
        </w:rPr>
        <w:t xml:space="preserve">Question: </w:t>
      </w:r>
      <w:r w:rsidR="008C479B" w:rsidRPr="0CA153B6">
        <w:rPr>
          <w:rFonts w:ascii="Cambria" w:eastAsia="Cambria" w:hAnsi="Cambria" w:cs="Cambria"/>
        </w:rPr>
        <w:t>From the attached Excel document "Project Lilac Valuation Model.xlsx", what is the "Total sales" in 2017. Please get data from sheet "Financial Spreads (Bonita)" only.</w:t>
      </w:r>
      <w:r>
        <w:br/>
      </w:r>
      <w:r>
        <w:br/>
      </w:r>
      <w:r w:rsidR="008C479B">
        <w:rPr>
          <w:noProof/>
        </w:rPr>
        <w:drawing>
          <wp:inline distT="0" distB="0" distL="0" distR="0" wp14:anchorId="6A728B25" wp14:editId="348E648F">
            <wp:extent cx="5724524" cy="2343150"/>
            <wp:effectExtent l="0" t="0" r="9525" b="0"/>
            <wp:docPr id="18538031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3019865" w14:textId="77777777" w:rsidR="008C479B" w:rsidRDefault="008C479B" w:rsidP="0CA153B6">
      <w:pPr>
        <w:rPr>
          <w:rFonts w:ascii="Cambria" w:eastAsia="Cambria" w:hAnsi="Cambria" w:cs="Cambria"/>
          <w:lang w:val="en-US"/>
        </w:rPr>
      </w:pPr>
    </w:p>
    <w:p w14:paraId="4DCD0FD6" w14:textId="77777777" w:rsidR="008C479B" w:rsidRDefault="008C479B" w:rsidP="0CA153B6">
      <w:pPr>
        <w:rPr>
          <w:rFonts w:ascii="Cambria" w:eastAsia="Cambria" w:hAnsi="Cambria" w:cs="Cambria"/>
          <w:lang w:val="en-US"/>
        </w:rPr>
      </w:pPr>
    </w:p>
    <w:p w14:paraId="50420D9C" w14:textId="77777777" w:rsidR="008C479B" w:rsidRDefault="008C479B" w:rsidP="0CA153B6">
      <w:pPr>
        <w:rPr>
          <w:rFonts w:ascii="Cambria" w:eastAsia="Cambria" w:hAnsi="Cambria" w:cs="Cambria"/>
          <w:lang w:val="en-US"/>
        </w:rPr>
      </w:pPr>
    </w:p>
    <w:p w14:paraId="552F19AC" w14:textId="77777777" w:rsidR="008C479B" w:rsidRDefault="008C479B" w:rsidP="0CA153B6">
      <w:pPr>
        <w:rPr>
          <w:rFonts w:ascii="Cambria" w:eastAsia="Cambria" w:hAnsi="Cambria" w:cs="Cambria"/>
          <w:lang w:val="en-US"/>
        </w:rPr>
      </w:pPr>
    </w:p>
    <w:p w14:paraId="01D84843" w14:textId="77777777" w:rsidR="008C479B" w:rsidRDefault="008C479B" w:rsidP="0CA153B6">
      <w:pPr>
        <w:rPr>
          <w:rFonts w:ascii="Cambria" w:eastAsia="Cambria" w:hAnsi="Cambria" w:cs="Cambria"/>
          <w:lang w:val="en-US"/>
        </w:rPr>
      </w:pPr>
    </w:p>
    <w:p w14:paraId="279575B6" w14:textId="77777777" w:rsidR="008C479B" w:rsidRDefault="008C479B" w:rsidP="0CA153B6">
      <w:pPr>
        <w:rPr>
          <w:rFonts w:ascii="Cambria" w:eastAsia="Cambria" w:hAnsi="Cambria" w:cs="Cambria"/>
          <w:lang w:val="en-US"/>
        </w:rPr>
      </w:pPr>
    </w:p>
    <w:p w14:paraId="1EDA4513" w14:textId="77777777" w:rsidR="008C479B" w:rsidRDefault="008C479B" w:rsidP="0CA153B6">
      <w:pPr>
        <w:rPr>
          <w:rFonts w:ascii="Cambria" w:eastAsia="Cambria" w:hAnsi="Cambria" w:cs="Cambria"/>
          <w:lang w:val="en-US"/>
        </w:rPr>
      </w:pPr>
    </w:p>
    <w:p w14:paraId="6FD8A4B3" w14:textId="2DBD0D98" w:rsidR="005F5621" w:rsidRPr="009358CD" w:rsidRDefault="002A148C" w:rsidP="0CA153B6">
      <w:pPr>
        <w:rPr>
          <w:rFonts w:ascii="Cambria" w:eastAsia="Cambria" w:hAnsi="Cambria" w:cs="Cambria"/>
          <w:color w:val="000000"/>
          <w:sz w:val="20"/>
          <w:szCs w:val="20"/>
          <w:lang w:val="en-IN" w:eastAsia="en-IN"/>
        </w:rPr>
      </w:pPr>
      <w:r w:rsidRPr="0CA153B6">
        <w:rPr>
          <w:rFonts w:ascii="Cambria" w:eastAsia="Cambria" w:hAnsi="Cambria" w:cs="Cambria"/>
        </w:rPr>
        <w:lastRenderedPageBreak/>
        <w:t xml:space="preserve">Question: </w:t>
      </w:r>
      <w:proofErr w:type="spellStart"/>
      <w:r w:rsidR="009358CD" w:rsidRPr="0CA153B6">
        <w:rPr>
          <w:rFonts w:ascii="Cambria" w:eastAsia="Cambria" w:hAnsi="Cambria" w:cs="Cambria"/>
          <w:color w:val="000000" w:themeColor="text1"/>
          <w:sz w:val="20"/>
          <w:szCs w:val="20"/>
          <w:lang w:val="en-IN" w:eastAsia="en-IN"/>
        </w:rPr>
        <w:t>Analyzing</w:t>
      </w:r>
      <w:proofErr w:type="spellEnd"/>
      <w:r w:rsidR="009358CD" w:rsidRPr="0CA153B6">
        <w:rPr>
          <w:rFonts w:ascii="Cambria" w:eastAsia="Cambria" w:hAnsi="Cambria" w:cs="Cambria"/>
          <w:color w:val="000000" w:themeColor="text1"/>
          <w:sz w:val="20"/>
          <w:szCs w:val="20"/>
          <w:lang w:val="en-IN" w:eastAsia="en-IN"/>
        </w:rPr>
        <w:t xml:space="preserve"> the D&amp;S West, </w:t>
      </w:r>
      <w:proofErr w:type="spellStart"/>
      <w:r w:rsidR="009358CD" w:rsidRPr="0CA153B6">
        <w:rPr>
          <w:rFonts w:ascii="Cambria" w:eastAsia="Cambria" w:hAnsi="Cambria" w:cs="Cambria"/>
          <w:color w:val="000000" w:themeColor="text1"/>
          <w:sz w:val="20"/>
          <w:szCs w:val="20"/>
          <w:lang w:val="en-IN" w:eastAsia="en-IN"/>
        </w:rPr>
        <w:t>CryoBio</w:t>
      </w:r>
      <w:proofErr w:type="spellEnd"/>
      <w:r w:rsidR="009358CD" w:rsidRPr="0CA153B6">
        <w:rPr>
          <w:rFonts w:ascii="Cambria" w:eastAsia="Cambria" w:hAnsi="Cambria" w:cs="Cambria"/>
          <w:color w:val="000000" w:themeColor="text1"/>
          <w:sz w:val="20"/>
          <w:szCs w:val="20"/>
          <w:lang w:val="en-IN" w:eastAsia="en-IN"/>
        </w:rPr>
        <w:t xml:space="preserve"> balance sheet, what was the value reported in US$ for cash position in each year for the period from 2015 to 2020.</w:t>
      </w:r>
      <w:r>
        <w:br/>
      </w:r>
      <w:r>
        <w:br/>
      </w:r>
      <w:r w:rsidR="009358CD">
        <w:rPr>
          <w:noProof/>
        </w:rPr>
        <w:drawing>
          <wp:inline distT="0" distB="0" distL="0" distR="0" wp14:anchorId="23DEB05F" wp14:editId="4D11E252">
            <wp:extent cx="5724524" cy="2867025"/>
            <wp:effectExtent l="0" t="0" r="9525" b="9525"/>
            <wp:docPr id="1278307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358CD">
        <w:rPr>
          <w:noProof/>
        </w:rPr>
        <w:drawing>
          <wp:inline distT="0" distB="0" distL="0" distR="0" wp14:anchorId="38CA8D29" wp14:editId="44320DE5">
            <wp:extent cx="5724524" cy="2867025"/>
            <wp:effectExtent l="0" t="0" r="9525" b="9525"/>
            <wp:docPr id="1693897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558B" w14:textId="0C1C4AB4" w:rsidR="005F5621" w:rsidRDefault="005F5621" w:rsidP="0CA153B6">
      <w:pPr>
        <w:rPr>
          <w:rFonts w:ascii="Cambria" w:eastAsia="Cambria" w:hAnsi="Cambria" w:cs="Cambria"/>
          <w:noProof/>
        </w:rPr>
      </w:pPr>
    </w:p>
    <w:p w14:paraId="76D52DDF" w14:textId="77777777" w:rsidR="008C479B" w:rsidRDefault="008C479B" w:rsidP="0CA153B6">
      <w:pPr>
        <w:rPr>
          <w:rFonts w:ascii="Cambria" w:eastAsia="Cambria" w:hAnsi="Cambria" w:cs="Cambria"/>
          <w:noProof/>
        </w:rPr>
      </w:pPr>
    </w:p>
    <w:p w14:paraId="1D45B395" w14:textId="77777777" w:rsidR="008C479B" w:rsidRDefault="008C479B" w:rsidP="0CA153B6">
      <w:pPr>
        <w:rPr>
          <w:rFonts w:ascii="Cambria" w:eastAsia="Cambria" w:hAnsi="Cambria" w:cs="Cambria"/>
          <w:noProof/>
        </w:rPr>
      </w:pPr>
    </w:p>
    <w:p w14:paraId="274F676A" w14:textId="77777777" w:rsidR="008C479B" w:rsidRDefault="008C479B" w:rsidP="0CA153B6">
      <w:pPr>
        <w:rPr>
          <w:rFonts w:ascii="Cambria" w:eastAsia="Cambria" w:hAnsi="Cambria" w:cs="Cambria"/>
          <w:noProof/>
        </w:rPr>
      </w:pPr>
    </w:p>
    <w:p w14:paraId="0AF5741D" w14:textId="77777777" w:rsidR="008C479B" w:rsidRDefault="008C479B" w:rsidP="0CA153B6">
      <w:pPr>
        <w:rPr>
          <w:rFonts w:ascii="Cambria" w:eastAsia="Cambria" w:hAnsi="Cambria" w:cs="Cambria"/>
          <w:noProof/>
        </w:rPr>
      </w:pPr>
    </w:p>
    <w:p w14:paraId="77B089D5" w14:textId="77777777" w:rsidR="008C479B" w:rsidRDefault="008C479B" w:rsidP="0CA153B6">
      <w:pPr>
        <w:rPr>
          <w:rFonts w:ascii="Cambria" w:eastAsia="Cambria" w:hAnsi="Cambria" w:cs="Cambria"/>
          <w:noProof/>
        </w:rPr>
      </w:pPr>
    </w:p>
    <w:p w14:paraId="272EC2E2" w14:textId="77777777" w:rsidR="008C479B" w:rsidRDefault="008C479B" w:rsidP="0CA153B6">
      <w:pPr>
        <w:rPr>
          <w:rFonts w:ascii="Cambria" w:eastAsia="Cambria" w:hAnsi="Cambria" w:cs="Cambria"/>
        </w:rPr>
      </w:pPr>
    </w:p>
    <w:p w14:paraId="72B24FFC" w14:textId="0A2A9F96" w:rsidR="002A148C" w:rsidRPr="002A148C" w:rsidRDefault="002A148C" w:rsidP="0CA153B6">
      <w:pPr>
        <w:rPr>
          <w:rFonts w:ascii="Cambria" w:eastAsia="Cambria" w:hAnsi="Cambria" w:cs="Cambria"/>
        </w:rPr>
      </w:pPr>
    </w:p>
    <w:p w14:paraId="5329C68B" w14:textId="165E8E31" w:rsidR="004767A2" w:rsidRPr="004767A2" w:rsidRDefault="002A148C" w:rsidP="0CA153B6">
      <w:pPr>
        <w:pStyle w:val="ListParagraph"/>
        <w:spacing w:line="278" w:lineRule="auto"/>
        <w:ind w:left="180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lastRenderedPageBreak/>
        <w:t>Question:</w:t>
      </w:r>
      <w:r w:rsidR="008C479B" w:rsidRPr="0CA153B6">
        <w:rPr>
          <w:rFonts w:ascii="Cambria" w:eastAsia="Cambria" w:hAnsi="Cambria" w:cs="Cambria"/>
          <w:color w:val="000000"/>
          <w:sz w:val="27"/>
          <w:szCs w:val="27"/>
          <w:shd w:val="clear" w:color="auto" w:fill="E8EBFA"/>
        </w:rPr>
        <w:t xml:space="preserve"> </w:t>
      </w:r>
      <w:r w:rsidR="008C479B" w:rsidRPr="0CA153B6">
        <w:rPr>
          <w:rFonts w:ascii="Cambria" w:eastAsia="Cambria" w:hAnsi="Cambria" w:cs="Cambria"/>
        </w:rPr>
        <w:t>What is the MAPD levy as a percentage of total franchise fees in FY20 for Locomotive</w:t>
      </w:r>
      <w:r w:rsidR="004767A2" w:rsidRPr="0CA153B6">
        <w:rPr>
          <w:rFonts w:ascii="Cambria" w:eastAsia="Cambria" w:hAnsi="Cambria" w:cs="Cambria"/>
          <w:lang w:val="en-US"/>
        </w:rPr>
        <w:t>?</w:t>
      </w:r>
    </w:p>
    <w:p w14:paraId="6BFC8FE9" w14:textId="77777777" w:rsidR="004767A2" w:rsidRDefault="004767A2" w:rsidP="0CA153B6">
      <w:pPr>
        <w:pStyle w:val="ListParagraph"/>
        <w:spacing w:line="278" w:lineRule="auto"/>
        <w:ind w:left="180"/>
        <w:rPr>
          <w:rFonts w:ascii="Cambria" w:eastAsia="Cambria" w:hAnsi="Cambria" w:cs="Cambria"/>
        </w:rPr>
      </w:pPr>
    </w:p>
    <w:p w14:paraId="6CBF677E" w14:textId="2BC3EA9B" w:rsidR="004767A2" w:rsidRDefault="008C479B" w:rsidP="0CA153B6">
      <w:pPr>
        <w:pStyle w:val="ListParagraph"/>
        <w:spacing w:line="278" w:lineRule="auto"/>
        <w:ind w:left="180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7B7AC07A" wp14:editId="517A85B2">
            <wp:extent cx="5724524" cy="2838450"/>
            <wp:effectExtent l="0" t="0" r="9525" b="0"/>
            <wp:docPr id="1310883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CFC8DE6" wp14:editId="63AD7A08">
            <wp:extent cx="5724524" cy="2838450"/>
            <wp:effectExtent l="0" t="0" r="9525" b="0"/>
            <wp:docPr id="20140005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358A" w14:textId="47179816" w:rsidR="004767A2" w:rsidRPr="002A148C" w:rsidRDefault="004767A2" w:rsidP="0CA153B6">
      <w:pPr>
        <w:pStyle w:val="ListParagraph"/>
        <w:spacing w:line="278" w:lineRule="auto"/>
        <w:ind w:left="180"/>
        <w:rPr>
          <w:rFonts w:ascii="Cambria" w:eastAsia="Cambria" w:hAnsi="Cambria" w:cs="Cambria"/>
          <w:lang w:val="en-US"/>
        </w:rPr>
      </w:pPr>
    </w:p>
    <w:p w14:paraId="54034B29" w14:textId="77777777" w:rsidR="002A148C" w:rsidRPr="002A148C" w:rsidRDefault="002A148C" w:rsidP="0CA153B6">
      <w:pPr>
        <w:pStyle w:val="ListParagraph"/>
        <w:ind w:left="1080"/>
        <w:rPr>
          <w:rFonts w:ascii="Cambria" w:eastAsia="Cambria" w:hAnsi="Cambria" w:cs="Cambria"/>
        </w:rPr>
      </w:pPr>
    </w:p>
    <w:p w14:paraId="1D673B43" w14:textId="60AAD952" w:rsidR="002A148C" w:rsidRPr="002A148C" w:rsidRDefault="002A148C" w:rsidP="0CA153B6">
      <w:pPr>
        <w:pStyle w:val="ListParagraph"/>
        <w:ind w:left="180"/>
        <w:rPr>
          <w:rFonts w:ascii="Cambria" w:eastAsia="Cambria" w:hAnsi="Cambria" w:cs="Cambria"/>
        </w:rPr>
      </w:pPr>
    </w:p>
    <w:p w14:paraId="1C594B3D" w14:textId="77777777" w:rsidR="002A148C" w:rsidRDefault="002A148C" w:rsidP="0CA153B6">
      <w:pPr>
        <w:pStyle w:val="ListParagraph"/>
        <w:ind w:left="180"/>
        <w:rPr>
          <w:rFonts w:ascii="Cambria" w:eastAsia="Cambria" w:hAnsi="Cambria" w:cs="Cambria"/>
          <w:lang w:val="en-US"/>
        </w:rPr>
      </w:pPr>
    </w:p>
    <w:p w14:paraId="562A3076" w14:textId="77777777" w:rsidR="00286EC6" w:rsidRDefault="00286EC6" w:rsidP="0CA153B6">
      <w:pPr>
        <w:pStyle w:val="ListParagraph"/>
        <w:ind w:left="180"/>
        <w:rPr>
          <w:rFonts w:ascii="Cambria" w:eastAsia="Cambria" w:hAnsi="Cambria" w:cs="Cambria"/>
          <w:lang w:val="en-US"/>
        </w:rPr>
      </w:pPr>
    </w:p>
    <w:p w14:paraId="20CED513" w14:textId="77777777" w:rsidR="00286EC6" w:rsidRPr="002A148C" w:rsidRDefault="00286EC6" w:rsidP="0CA153B6">
      <w:pPr>
        <w:pStyle w:val="ListParagraph"/>
        <w:ind w:left="180"/>
        <w:rPr>
          <w:rFonts w:ascii="Cambria" w:eastAsia="Cambria" w:hAnsi="Cambria" w:cs="Cambria"/>
          <w:lang w:val="en-US"/>
        </w:rPr>
      </w:pPr>
    </w:p>
    <w:p w14:paraId="28A82B18" w14:textId="394CDECA" w:rsidR="002A148C" w:rsidRPr="00286EC6" w:rsidRDefault="00286EC6" w:rsidP="0CA153B6">
      <w:pPr>
        <w:spacing w:line="278" w:lineRule="auto"/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</w:rPr>
        <w:t xml:space="preserve">   </w:t>
      </w:r>
      <w:r w:rsidR="002A148C" w:rsidRPr="0CA153B6">
        <w:rPr>
          <w:rFonts w:ascii="Cambria" w:eastAsia="Cambria" w:hAnsi="Cambria" w:cs="Cambria"/>
        </w:rPr>
        <w:t xml:space="preserve">Question: </w:t>
      </w:r>
      <w:r w:rsidR="008C479B" w:rsidRPr="0CA153B6">
        <w:rPr>
          <w:rFonts w:ascii="Cambria" w:eastAsia="Cambria" w:hAnsi="Cambria" w:cs="Cambria"/>
        </w:rPr>
        <w:t>What is the Gross Profit for Bonita and Naples in 2017?</w:t>
      </w:r>
    </w:p>
    <w:p w14:paraId="5689F994" w14:textId="55D8AFE1" w:rsidR="002A148C" w:rsidRPr="00286EC6" w:rsidRDefault="00286EC6" w:rsidP="0CA153B6">
      <w:pPr>
        <w:rPr>
          <w:rFonts w:ascii="Cambria" w:eastAsia="Cambria" w:hAnsi="Cambria" w:cs="Cambria"/>
        </w:rPr>
      </w:pPr>
      <w:r>
        <w:rPr>
          <w:noProof/>
        </w:rPr>
        <w:lastRenderedPageBreak/>
        <w:drawing>
          <wp:inline distT="0" distB="0" distL="0" distR="0" wp14:anchorId="4A844FB2" wp14:editId="7C77CEF1">
            <wp:extent cx="5724524" cy="2809875"/>
            <wp:effectExtent l="0" t="0" r="9525" b="9525"/>
            <wp:docPr id="1258411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9602" w14:textId="483598A6" w:rsidR="002A148C" w:rsidRPr="002A148C" w:rsidRDefault="002A148C" w:rsidP="0CA153B6">
      <w:pPr>
        <w:pStyle w:val="ListParagraph"/>
        <w:ind w:left="180"/>
        <w:rPr>
          <w:rFonts w:ascii="Cambria" w:eastAsia="Cambria" w:hAnsi="Cambria" w:cs="Cambria"/>
        </w:rPr>
      </w:pPr>
    </w:p>
    <w:p w14:paraId="609A52F2" w14:textId="0BAD15D1" w:rsidR="002A148C" w:rsidRPr="002A148C" w:rsidRDefault="002A148C" w:rsidP="0CA153B6">
      <w:pPr>
        <w:rPr>
          <w:rFonts w:ascii="Cambria" w:eastAsia="Cambria" w:hAnsi="Cambria" w:cs="Cambria"/>
        </w:rPr>
      </w:pPr>
    </w:p>
    <w:p w14:paraId="5BB38669" w14:textId="476EBE59" w:rsidR="005F5621" w:rsidRDefault="002A148C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 xml:space="preserve">Question: </w:t>
      </w:r>
      <w:r w:rsidR="005A688A" w:rsidRPr="0CA153B6">
        <w:rPr>
          <w:rFonts w:ascii="Cambria" w:eastAsia="Cambria" w:hAnsi="Cambria" w:cs="Cambria"/>
        </w:rPr>
        <w:t xml:space="preserve">Based on D&amp;S </w:t>
      </w:r>
      <w:proofErr w:type="spellStart"/>
      <w:r w:rsidR="005A688A" w:rsidRPr="0CA153B6">
        <w:rPr>
          <w:rFonts w:ascii="Cambria" w:eastAsia="Cambria" w:hAnsi="Cambria" w:cs="Cambria"/>
        </w:rPr>
        <w:t>Cryobio</w:t>
      </w:r>
      <w:proofErr w:type="spellEnd"/>
      <w:r w:rsidR="005A688A" w:rsidRPr="0CA153B6">
        <w:rPr>
          <w:rFonts w:ascii="Cambria" w:eastAsia="Cambria" w:hAnsi="Cambria" w:cs="Cambria"/>
        </w:rPr>
        <w:t xml:space="preserve"> Income Statement calculate gross profit margin for YTD December 2019.</w:t>
      </w:r>
    </w:p>
    <w:p w14:paraId="72100A81" w14:textId="0711E1AB" w:rsidR="002A148C" w:rsidRPr="002A148C" w:rsidRDefault="005A688A" w:rsidP="0CA153B6">
      <w:pPr>
        <w:pStyle w:val="ListParagraph"/>
        <w:spacing w:line="278" w:lineRule="auto"/>
        <w:ind w:left="180"/>
        <w:rPr>
          <w:rFonts w:ascii="Cambria" w:eastAsia="Cambria" w:hAnsi="Cambria" w:cs="Cambria"/>
          <w:lang w:val="en-US"/>
        </w:rPr>
      </w:pPr>
      <w:r>
        <w:rPr>
          <w:noProof/>
        </w:rPr>
        <w:drawing>
          <wp:inline distT="0" distB="0" distL="0" distR="0" wp14:anchorId="2C1DE43C" wp14:editId="39670F35">
            <wp:extent cx="5724524" cy="2847975"/>
            <wp:effectExtent l="0" t="0" r="9525" b="9525"/>
            <wp:docPr id="18222402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F75D" w14:textId="77777777" w:rsidR="002A148C" w:rsidRPr="002A148C" w:rsidRDefault="002A148C" w:rsidP="0CA153B6">
      <w:pPr>
        <w:ind w:left="180"/>
        <w:rPr>
          <w:rFonts w:ascii="Cambria" w:eastAsia="Cambria" w:hAnsi="Cambria" w:cs="Cambria"/>
          <w:lang w:val="en-US"/>
        </w:rPr>
      </w:pPr>
    </w:p>
    <w:p w14:paraId="25DD6D34" w14:textId="54B10148" w:rsidR="005F5621" w:rsidRPr="004767A2" w:rsidRDefault="005F5621" w:rsidP="0CA153B6">
      <w:pPr>
        <w:spacing w:line="278" w:lineRule="auto"/>
        <w:rPr>
          <w:rFonts w:ascii="Cambria" w:eastAsia="Cambria" w:hAnsi="Cambria" w:cs="Cambria"/>
          <w:lang w:val="en-US"/>
        </w:rPr>
      </w:pPr>
      <w:r w:rsidRPr="0CA153B6">
        <w:rPr>
          <w:rFonts w:ascii="Cambria" w:eastAsia="Cambria" w:hAnsi="Cambria" w:cs="Cambria"/>
          <w:lang w:val="en-US"/>
        </w:rPr>
        <w:lastRenderedPageBreak/>
        <w:t xml:space="preserve">Question: </w:t>
      </w:r>
      <w:r w:rsidR="005A688A" w:rsidRPr="0CA153B6">
        <w:rPr>
          <w:rFonts w:ascii="Cambria" w:eastAsia="Cambria" w:hAnsi="Cambria" w:cs="Cambria"/>
        </w:rPr>
        <w:t xml:space="preserve">What </w:t>
      </w:r>
      <w:proofErr w:type="gramStart"/>
      <w:r w:rsidR="005A688A" w:rsidRPr="0CA153B6">
        <w:rPr>
          <w:rFonts w:ascii="Cambria" w:eastAsia="Cambria" w:hAnsi="Cambria" w:cs="Cambria"/>
        </w:rPr>
        <w:t>is</w:t>
      </w:r>
      <w:proofErr w:type="gramEnd"/>
      <w:r w:rsidR="005A688A" w:rsidRPr="0CA153B6">
        <w:rPr>
          <w:rFonts w:ascii="Cambria" w:eastAsia="Cambria" w:hAnsi="Cambria" w:cs="Cambria"/>
        </w:rPr>
        <w:t xml:space="preserve"> Total Current Assets </w:t>
      </w:r>
      <w:proofErr w:type="gramStart"/>
      <w:r w:rsidR="005A688A" w:rsidRPr="0CA153B6">
        <w:rPr>
          <w:rFonts w:ascii="Cambria" w:eastAsia="Cambria" w:hAnsi="Cambria" w:cs="Cambria"/>
        </w:rPr>
        <w:t>at</w:t>
      </w:r>
      <w:proofErr w:type="gramEnd"/>
      <w:r w:rsidR="005A688A" w:rsidRPr="0CA153B6">
        <w:rPr>
          <w:rFonts w:ascii="Cambria" w:eastAsia="Cambria" w:hAnsi="Cambria" w:cs="Cambria"/>
        </w:rPr>
        <w:t xml:space="preserve"> December 2019 for 247 - Chart Germany GMBH BRANCH GAAP?</w:t>
      </w:r>
      <w:r>
        <w:br/>
      </w:r>
      <w:r w:rsidR="005A688A">
        <w:rPr>
          <w:noProof/>
        </w:rPr>
        <w:drawing>
          <wp:inline distT="0" distB="0" distL="0" distR="0" wp14:anchorId="146F664D" wp14:editId="2884F3CA">
            <wp:extent cx="5724524" cy="2381250"/>
            <wp:effectExtent l="0" t="0" r="9525" b="0"/>
            <wp:docPr id="56515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8263" w14:textId="77777777" w:rsidR="002A148C" w:rsidRPr="002A148C" w:rsidRDefault="002A148C" w:rsidP="0CA153B6">
      <w:pPr>
        <w:ind w:left="180"/>
        <w:rPr>
          <w:rFonts w:ascii="Cambria" w:eastAsia="Cambria" w:hAnsi="Cambria" w:cs="Cambria"/>
          <w:lang w:val="en-US"/>
        </w:rPr>
      </w:pPr>
    </w:p>
    <w:p w14:paraId="0C68474A" w14:textId="6312D03B" w:rsidR="00FF61F2" w:rsidRDefault="00FF61F2" w:rsidP="0CA153B6">
      <w:pPr>
        <w:ind w:left="180"/>
        <w:rPr>
          <w:rFonts w:ascii="Cambria" w:eastAsia="Cambria" w:hAnsi="Cambria" w:cs="Cambria"/>
          <w:b/>
          <w:bCs/>
          <w:sz w:val="24"/>
          <w:szCs w:val="24"/>
          <w:lang w:val="en-US"/>
        </w:rPr>
      </w:pPr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>CODE CUSTOMIZATIONS:</w:t>
      </w:r>
    </w:p>
    <w:p w14:paraId="2D8FE166" w14:textId="5C5FFE69" w:rsidR="00FF61F2" w:rsidRDefault="00FF61F2" w:rsidP="0CA153B6">
      <w:pPr>
        <w:pStyle w:val="ListParagraph"/>
        <w:numPr>
          <w:ilvl w:val="0"/>
          <w:numId w:val="3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If you open </w:t>
      </w:r>
      <w:r w:rsidR="00162BE6" w:rsidRPr="0CA153B6">
        <w:rPr>
          <w:rFonts w:ascii="Cambria" w:eastAsia="Cambria" w:hAnsi="Cambria" w:cs="Cambria"/>
          <w:sz w:val="24"/>
          <w:szCs w:val="24"/>
          <w:lang w:val="en-US"/>
        </w:rPr>
        <w:t xml:space="preserve">the project folder in </w:t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VS code directly then you will </w:t>
      </w:r>
      <w:proofErr w:type="gramStart"/>
      <w:r w:rsidRPr="0CA153B6">
        <w:rPr>
          <w:rFonts w:ascii="Cambria" w:eastAsia="Cambria" w:hAnsi="Cambria" w:cs="Cambria"/>
          <w:sz w:val="24"/>
          <w:szCs w:val="24"/>
          <w:lang w:val="en-US"/>
        </w:rPr>
        <w:t>see like</w:t>
      </w:r>
      <w:proofErr w:type="gramEnd"/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 below. </w:t>
      </w:r>
      <w:r>
        <w:br/>
      </w:r>
      <w:r w:rsidR="00162BE6">
        <w:rPr>
          <w:noProof/>
        </w:rPr>
        <w:drawing>
          <wp:inline distT="0" distB="0" distL="0" distR="0" wp14:anchorId="6CE22E7D" wp14:editId="5EBD2C22">
            <wp:extent cx="5731510" cy="3007360"/>
            <wp:effectExtent l="0" t="0" r="2540" b="2540"/>
            <wp:docPr id="110580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1E68EA2" w14:textId="75DF9370" w:rsidR="00FF61F2" w:rsidRPr="00162BE6" w:rsidRDefault="00162BE6" w:rsidP="0CA153B6">
      <w:pPr>
        <w:pStyle w:val="ListParagraph"/>
        <w:numPr>
          <w:ilvl w:val="0"/>
          <w:numId w:val="3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CA153B6">
        <w:rPr>
          <w:rFonts w:ascii="Cambria" w:eastAsia="Cambria" w:hAnsi="Cambria" w:cs="Cambria"/>
          <w:sz w:val="24"/>
          <w:szCs w:val="24"/>
          <w:lang w:val="en-US"/>
        </w:rPr>
        <w:lastRenderedPageBreak/>
        <w:t xml:space="preserve">In future, if you want to </w:t>
      </w:r>
      <w:proofErr w:type="gramStart"/>
      <w:r w:rsidRPr="0CA153B6">
        <w:rPr>
          <w:rFonts w:ascii="Cambria" w:eastAsia="Cambria" w:hAnsi="Cambria" w:cs="Cambria"/>
          <w:sz w:val="24"/>
          <w:szCs w:val="24"/>
          <w:lang w:val="en-US"/>
        </w:rPr>
        <w:t>do</w:t>
      </w:r>
      <w:proofErr w:type="gramEnd"/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 any prompt changes then go to this </w:t>
      </w:r>
      <w:proofErr w:type="gramStart"/>
      <w:r w:rsidRPr="0CA153B6">
        <w:rPr>
          <w:rFonts w:ascii="Cambria" w:eastAsia="Cambria" w:hAnsi="Cambria" w:cs="Cambria"/>
          <w:sz w:val="24"/>
          <w:szCs w:val="24"/>
          <w:lang w:val="en-US"/>
        </w:rPr>
        <w:t>path :</w:t>
      </w:r>
      <w:proofErr w:type="gramEnd"/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 \.azure\gpt-rag-orchestrator\orc\plugins\Conversation\Answer\skprompt.txt</w:t>
      </w:r>
      <w:r>
        <w:br/>
      </w:r>
      <w:r>
        <w:rPr>
          <w:noProof/>
        </w:rPr>
        <w:drawing>
          <wp:inline distT="0" distB="0" distL="0" distR="0" wp14:anchorId="1D28275A" wp14:editId="4D047BDD">
            <wp:extent cx="5731510" cy="2710180"/>
            <wp:effectExtent l="0" t="0" r="2540" b="0"/>
            <wp:docPr id="63428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4FA0" w14:textId="43597DBE" w:rsidR="005D73C7" w:rsidRPr="00225920" w:rsidRDefault="00162BE6" w:rsidP="0CA153B6">
      <w:pPr>
        <w:ind w:left="180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>
        <w:br/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3. Once you edit the skprompt.txt file and </w:t>
      </w:r>
      <w:proofErr w:type="gramStart"/>
      <w:r w:rsidRPr="0CA153B6">
        <w:rPr>
          <w:rFonts w:ascii="Cambria" w:eastAsia="Cambria" w:hAnsi="Cambria" w:cs="Cambria"/>
          <w:sz w:val="24"/>
          <w:szCs w:val="24"/>
          <w:lang w:val="en-US"/>
        </w:rPr>
        <w:t>Save</w:t>
      </w:r>
      <w:proofErr w:type="gramEnd"/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 it. You need to redeploy only the orchestrator component.</w:t>
      </w:r>
      <w:r>
        <w:br/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>In the Terminal, do the below things:</w:t>
      </w:r>
      <w:r>
        <w:br/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3.1. Do </w:t>
      </w:r>
      <w:proofErr w:type="spellStart"/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>azd</w:t>
      </w:r>
      <w:proofErr w:type="spellEnd"/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 xml:space="preserve"> auth </w:t>
      </w:r>
      <w:proofErr w:type="gramStart"/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>login</w:t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 ,</w:t>
      </w:r>
      <w:proofErr w:type="gramEnd"/>
      <w:r w:rsidRPr="0CA153B6">
        <w:rPr>
          <w:rFonts w:ascii="Cambria" w:eastAsia="Cambria" w:hAnsi="Cambria" w:cs="Cambria"/>
          <w:sz w:val="24"/>
          <w:szCs w:val="24"/>
          <w:lang w:val="en-US"/>
        </w:rPr>
        <w:t>&amp; Select the appropriate Subscription.</w:t>
      </w:r>
      <w:r>
        <w:br/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3.2. Do </w:t>
      </w:r>
      <w:proofErr w:type="spellStart"/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>az</w:t>
      </w:r>
      <w:proofErr w:type="spellEnd"/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 xml:space="preserve"> </w:t>
      </w:r>
      <w:proofErr w:type="gramStart"/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>login</w:t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>,&amp;</w:t>
      </w:r>
      <w:proofErr w:type="gramEnd"/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 Select the appropriate Subscription.</w:t>
      </w:r>
      <w:r>
        <w:br/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3.3. Go to the </w:t>
      </w:r>
      <w:proofErr w:type="spellStart"/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>azure.yaml</w:t>
      </w:r>
      <w:proofErr w:type="spellEnd"/>
      <w:r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 xml:space="preserve"> </w:t>
      </w:r>
      <w:r w:rsidRPr="0CA153B6">
        <w:rPr>
          <w:rFonts w:ascii="Cambria" w:eastAsia="Cambria" w:hAnsi="Cambria" w:cs="Cambria"/>
          <w:sz w:val="24"/>
          <w:szCs w:val="24"/>
          <w:lang w:val="en-US"/>
        </w:rPr>
        <w:t xml:space="preserve">file and </w:t>
      </w:r>
      <w:r w:rsidR="00225920" w:rsidRPr="0CA153B6">
        <w:rPr>
          <w:rFonts w:ascii="Cambria" w:eastAsia="Cambria" w:hAnsi="Cambria" w:cs="Cambria"/>
          <w:sz w:val="24"/>
          <w:szCs w:val="24"/>
          <w:lang w:val="en-US"/>
        </w:rPr>
        <w:t>comment this below hooks “</w:t>
      </w:r>
      <w:proofErr w:type="spellStart"/>
      <w:r w:rsidR="00225920" w:rsidRPr="0CA153B6">
        <w:rPr>
          <w:rFonts w:ascii="Cambria" w:eastAsia="Cambria" w:hAnsi="Cambria" w:cs="Cambria"/>
          <w:sz w:val="24"/>
          <w:szCs w:val="24"/>
          <w:lang w:val="en-IN"/>
        </w:rPr>
        <w:t>dataIngest</w:t>
      </w:r>
      <w:proofErr w:type="spellEnd"/>
      <w:r w:rsidR="00225920" w:rsidRPr="0CA153B6">
        <w:rPr>
          <w:rFonts w:ascii="Cambria" w:eastAsia="Cambria" w:hAnsi="Cambria" w:cs="Cambria"/>
          <w:sz w:val="24"/>
          <w:szCs w:val="24"/>
          <w:lang w:val="en-US"/>
        </w:rPr>
        <w:t xml:space="preserve">” &amp; “frontend” and keep “orchestrator” uncommented and </w:t>
      </w:r>
      <w:proofErr w:type="gramStart"/>
      <w:r w:rsidR="00225920"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>Save</w:t>
      </w:r>
      <w:proofErr w:type="gramEnd"/>
      <w:r w:rsidR="00225920" w:rsidRPr="0CA153B6">
        <w:rPr>
          <w:rFonts w:ascii="Cambria" w:eastAsia="Cambria" w:hAnsi="Cambria" w:cs="Cambria"/>
          <w:sz w:val="24"/>
          <w:szCs w:val="24"/>
          <w:lang w:val="en-US"/>
        </w:rPr>
        <w:t xml:space="preserve"> it, just like below.</w:t>
      </w:r>
      <w:r w:rsidR="00225920">
        <w:rPr>
          <w:noProof/>
        </w:rPr>
        <w:drawing>
          <wp:inline distT="0" distB="0" distL="0" distR="0" wp14:anchorId="0B262AE9" wp14:editId="645CE61B">
            <wp:extent cx="5731510" cy="2778760"/>
            <wp:effectExtent l="0" t="0" r="2540" b="2540"/>
            <wp:docPr id="5805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25920">
        <w:rPr>
          <w:noProof/>
        </w:rPr>
        <w:lastRenderedPageBreak/>
        <w:drawing>
          <wp:inline distT="0" distB="0" distL="0" distR="0" wp14:anchorId="34E00EEC" wp14:editId="0F3389A2">
            <wp:extent cx="5731510" cy="2803525"/>
            <wp:effectExtent l="0" t="0" r="2540" b="0"/>
            <wp:docPr id="7298020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25920" w:rsidRPr="0CA153B6">
        <w:rPr>
          <w:rFonts w:ascii="Cambria" w:eastAsia="Cambria" w:hAnsi="Cambria" w:cs="Cambria"/>
          <w:sz w:val="24"/>
          <w:szCs w:val="24"/>
          <w:lang w:val="en-US"/>
        </w:rPr>
        <w:t xml:space="preserve">4. Once done, In the terminal run </w:t>
      </w:r>
      <w:proofErr w:type="spellStart"/>
      <w:r w:rsidR="00225920"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>azd</w:t>
      </w:r>
      <w:proofErr w:type="spellEnd"/>
      <w:r w:rsidR="00225920" w:rsidRPr="0CA153B6">
        <w:rPr>
          <w:rFonts w:ascii="Cambria" w:eastAsia="Cambria" w:hAnsi="Cambria" w:cs="Cambria"/>
          <w:b/>
          <w:bCs/>
          <w:sz w:val="24"/>
          <w:szCs w:val="24"/>
          <w:lang w:val="en-US"/>
        </w:rPr>
        <w:t xml:space="preserve"> deploy </w:t>
      </w:r>
      <w:r w:rsidR="00225920" w:rsidRPr="0CA153B6">
        <w:rPr>
          <w:rFonts w:ascii="Cambria" w:eastAsia="Cambria" w:hAnsi="Cambria" w:cs="Cambria"/>
          <w:sz w:val="24"/>
          <w:szCs w:val="24"/>
          <w:lang w:val="en-US"/>
        </w:rPr>
        <w:t xml:space="preserve">and </w:t>
      </w:r>
      <w:proofErr w:type="gramStart"/>
      <w:r w:rsidR="00225920" w:rsidRPr="0CA153B6">
        <w:rPr>
          <w:rFonts w:ascii="Cambria" w:eastAsia="Cambria" w:hAnsi="Cambria" w:cs="Cambria"/>
          <w:sz w:val="24"/>
          <w:szCs w:val="24"/>
          <w:lang w:val="en-US"/>
        </w:rPr>
        <w:t>after sometime</w:t>
      </w:r>
      <w:proofErr w:type="gramEnd"/>
      <w:r w:rsidR="00225920" w:rsidRPr="0CA153B6">
        <w:rPr>
          <w:rFonts w:ascii="Cambria" w:eastAsia="Cambria" w:hAnsi="Cambria" w:cs="Cambria"/>
          <w:sz w:val="24"/>
          <w:szCs w:val="24"/>
          <w:lang w:val="en-US"/>
        </w:rPr>
        <w:t xml:space="preserve"> you will see the changes reflected on the portal.</w:t>
      </w:r>
      <w:r>
        <w:br/>
      </w:r>
      <w:r w:rsidR="00225920">
        <w:rPr>
          <w:noProof/>
        </w:rPr>
        <w:drawing>
          <wp:inline distT="0" distB="0" distL="0" distR="0" wp14:anchorId="5B39BE8F" wp14:editId="29DF930C">
            <wp:extent cx="5731510" cy="2724785"/>
            <wp:effectExtent l="0" t="0" r="2540" b="0"/>
            <wp:docPr id="172417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D5BAEDC" w14:textId="7DF1F1BC" w:rsidR="00E0010E" w:rsidRPr="00E0010E" w:rsidRDefault="00E0010E" w:rsidP="0CA153B6">
      <w:pPr>
        <w:rPr>
          <w:rFonts w:ascii="Cambria" w:eastAsia="Cambria" w:hAnsi="Cambria" w:cs="Cambria"/>
          <w:sz w:val="24"/>
          <w:szCs w:val="24"/>
          <w:lang w:val="en-US"/>
        </w:rPr>
      </w:pPr>
    </w:p>
    <w:p w14:paraId="763F60D9" w14:textId="77777777" w:rsidR="00E0010E" w:rsidRPr="005D73C7" w:rsidRDefault="00E0010E" w:rsidP="0CA153B6">
      <w:pPr>
        <w:pStyle w:val="ListParagraph"/>
        <w:ind w:left="900"/>
        <w:rPr>
          <w:rFonts w:ascii="Cambria" w:eastAsia="Cambria" w:hAnsi="Cambria" w:cs="Cambria"/>
          <w:sz w:val="24"/>
          <w:szCs w:val="24"/>
          <w:lang w:val="en-US"/>
        </w:rPr>
      </w:pPr>
    </w:p>
    <w:p w14:paraId="7ACDC89D" w14:textId="77777777" w:rsidR="00577181" w:rsidRPr="00435612" w:rsidRDefault="00577181" w:rsidP="0CA153B6">
      <w:pPr>
        <w:ind w:left="180"/>
        <w:rPr>
          <w:rFonts w:ascii="Cambria" w:eastAsia="Cambria" w:hAnsi="Cambria" w:cs="Cambria"/>
          <w:b/>
          <w:bCs/>
          <w:lang w:val="en-US"/>
        </w:rPr>
      </w:pPr>
    </w:p>
    <w:p w14:paraId="382C9073" w14:textId="77777777" w:rsidR="002A148C" w:rsidRPr="002A148C" w:rsidRDefault="002A148C" w:rsidP="0CA153B6">
      <w:pPr>
        <w:ind w:left="180"/>
        <w:rPr>
          <w:rFonts w:ascii="Cambria" w:eastAsia="Cambria" w:hAnsi="Cambria" w:cs="Cambria"/>
          <w:lang w:val="en-US"/>
        </w:rPr>
      </w:pPr>
    </w:p>
    <w:p w14:paraId="475BAEFC" w14:textId="77777777" w:rsidR="002A148C" w:rsidRPr="002A148C" w:rsidRDefault="002A148C" w:rsidP="0CA153B6">
      <w:pPr>
        <w:rPr>
          <w:rFonts w:ascii="Cambria" w:eastAsia="Cambria" w:hAnsi="Cambria" w:cs="Cambria"/>
        </w:rPr>
      </w:pPr>
    </w:p>
    <w:p w14:paraId="150543F3" w14:textId="060C8936" w:rsidR="002A148C" w:rsidRPr="002A148C" w:rsidRDefault="002A148C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br w:type="page"/>
      </w:r>
    </w:p>
    <w:p w14:paraId="1E9A6BF9" w14:textId="77777777" w:rsidR="0059429D" w:rsidRPr="002A148C" w:rsidRDefault="0059429D" w:rsidP="0CA153B6">
      <w:pPr>
        <w:pStyle w:val="Heading1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lastRenderedPageBreak/>
        <w:t>Next Steps</w:t>
      </w:r>
    </w:p>
    <w:p w14:paraId="020F74F3" w14:textId="77777777" w:rsidR="0059429D" w:rsidRPr="002A148C" w:rsidRDefault="0059429D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Outline the recommended next steps based on the PoC results.</w:t>
      </w:r>
    </w:p>
    <w:p w14:paraId="0C3EB2D9" w14:textId="77777777" w:rsidR="0059429D" w:rsidRPr="002A148C" w:rsidRDefault="0059429D" w:rsidP="0CA153B6">
      <w:pPr>
        <w:pStyle w:val="ListParagraph"/>
        <w:numPr>
          <w:ilvl w:val="0"/>
          <w:numId w:val="26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Further development and integration</w:t>
      </w:r>
    </w:p>
    <w:p w14:paraId="2105B421" w14:textId="77777777" w:rsidR="0059429D" w:rsidRPr="002A148C" w:rsidRDefault="0059429D" w:rsidP="0CA153B6">
      <w:pPr>
        <w:pStyle w:val="ListParagraph"/>
        <w:numPr>
          <w:ilvl w:val="0"/>
          <w:numId w:val="26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Additional testing and validation</w:t>
      </w:r>
    </w:p>
    <w:p w14:paraId="720EBCDA" w14:textId="1F219EF7" w:rsidR="0059429D" w:rsidRPr="002A148C" w:rsidRDefault="00F37DCE" w:rsidP="0CA153B6">
      <w:pPr>
        <w:pStyle w:val="ListParagraph"/>
        <w:numPr>
          <w:ilvl w:val="0"/>
          <w:numId w:val="26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Considerations for</w:t>
      </w:r>
      <w:r w:rsidR="0059429D" w:rsidRPr="0CA153B6">
        <w:rPr>
          <w:rFonts w:ascii="Cambria" w:eastAsia="Cambria" w:hAnsi="Cambria" w:cs="Cambria"/>
        </w:rPr>
        <w:t xml:space="preserve"> implementation plan</w:t>
      </w:r>
    </w:p>
    <w:p w14:paraId="35F1245D" w14:textId="438B508A" w:rsidR="00060308" w:rsidRPr="002A148C" w:rsidRDefault="00891EDF" w:rsidP="0CA153B6">
      <w:pPr>
        <w:pStyle w:val="ListParagraph"/>
        <w:numPr>
          <w:ilvl w:val="0"/>
          <w:numId w:val="26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Idea of costs</w:t>
      </w:r>
    </w:p>
    <w:p w14:paraId="62D0EBA9" w14:textId="77777777" w:rsidR="0059429D" w:rsidRPr="002A148C" w:rsidRDefault="0059429D" w:rsidP="0CA153B6">
      <w:pPr>
        <w:pStyle w:val="Heading1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Appendices</w:t>
      </w:r>
    </w:p>
    <w:p w14:paraId="3F2B34ED" w14:textId="77777777" w:rsidR="0059429D" w:rsidRPr="002A148C" w:rsidRDefault="0059429D" w:rsidP="0CA153B6">
      <w:p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Include any supplementary materials that support the handover document.</w:t>
      </w:r>
    </w:p>
    <w:p w14:paraId="5390F764" w14:textId="77777777" w:rsidR="00F37DA1" w:rsidRDefault="00F37DA1" w:rsidP="0CA153B6">
      <w:pPr>
        <w:pStyle w:val="ListParagraph"/>
        <w:numPr>
          <w:ilvl w:val="0"/>
          <w:numId w:val="42"/>
        </w:numPr>
        <w:ind w:left="720"/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>Documentation links</w:t>
      </w:r>
    </w:p>
    <w:p w14:paraId="7B6F89AC" w14:textId="77777777" w:rsidR="00F37DA1" w:rsidRDefault="00F37DA1" w:rsidP="0CA153B6">
      <w:pPr>
        <w:pStyle w:val="ListParagraph"/>
        <w:numPr>
          <w:ilvl w:val="1"/>
          <w:numId w:val="27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 xml:space="preserve">Azure </w:t>
      </w:r>
      <w:proofErr w:type="spellStart"/>
      <w:r w:rsidRPr="0CA153B6">
        <w:rPr>
          <w:rFonts w:ascii="Cambria" w:eastAsia="Cambria" w:hAnsi="Cambria" w:cs="Cambria"/>
        </w:rPr>
        <w:t>gpt</w:t>
      </w:r>
      <w:proofErr w:type="spellEnd"/>
      <w:r w:rsidRPr="0CA153B6">
        <w:rPr>
          <w:rFonts w:ascii="Cambria" w:eastAsia="Cambria" w:hAnsi="Cambria" w:cs="Cambria"/>
        </w:rPr>
        <w:t xml:space="preserve"> rag: </w:t>
      </w:r>
      <w:hyperlink r:id="rId39">
        <w:r w:rsidRPr="0CA153B6">
          <w:rPr>
            <w:rStyle w:val="Hyperlink"/>
            <w:rFonts w:ascii="Cambria" w:eastAsia="Cambria" w:hAnsi="Cambria" w:cs="Cambria"/>
          </w:rPr>
          <w:t>https://github.com/Azure/GPT-RAG</w:t>
        </w:r>
      </w:hyperlink>
    </w:p>
    <w:p w14:paraId="2E591209" w14:textId="77777777" w:rsidR="005B7BF9" w:rsidRDefault="005B7BF9" w:rsidP="0CA153B6">
      <w:pPr>
        <w:pStyle w:val="ListParagraph"/>
        <w:numPr>
          <w:ilvl w:val="1"/>
          <w:numId w:val="27"/>
        </w:numPr>
        <w:rPr>
          <w:rFonts w:ascii="Cambria" w:eastAsia="Cambria" w:hAnsi="Cambria" w:cs="Cambria"/>
        </w:rPr>
      </w:pPr>
      <w:r w:rsidRPr="0CA153B6">
        <w:rPr>
          <w:rFonts w:ascii="Cambria" w:eastAsia="Cambria" w:hAnsi="Cambria" w:cs="Cambria"/>
        </w:rPr>
        <w:t xml:space="preserve">Setting up </w:t>
      </w:r>
      <w:proofErr w:type="spellStart"/>
      <w:r w:rsidRPr="0CA153B6">
        <w:rPr>
          <w:rFonts w:ascii="Cambria" w:eastAsia="Cambria" w:hAnsi="Cambria" w:cs="Cambria"/>
        </w:rPr>
        <w:t>Vnet</w:t>
      </w:r>
      <w:proofErr w:type="spellEnd"/>
      <w:r w:rsidRPr="0CA153B6">
        <w:rPr>
          <w:rFonts w:ascii="Cambria" w:eastAsia="Cambria" w:hAnsi="Cambria" w:cs="Cambria"/>
        </w:rPr>
        <w:t xml:space="preserve"> and peering: </w:t>
      </w:r>
      <w:hyperlink r:id="rId40" w:anchor="3-manual-network-setup">
        <w:r w:rsidRPr="0CA153B6">
          <w:rPr>
            <w:rStyle w:val="Hyperlink"/>
            <w:rFonts w:ascii="Cambria" w:eastAsia="Cambria" w:hAnsi="Cambria" w:cs="Cambria"/>
          </w:rPr>
          <w:t>https://github.com/Azure/GPT-RAG/blob/main/docs/GUIDE.md#3-manual-network-setup</w:t>
        </w:r>
      </w:hyperlink>
    </w:p>
    <w:p w14:paraId="390EE279" w14:textId="17AB0CB4" w:rsidR="00570E15" w:rsidRPr="002A148C" w:rsidRDefault="00570E15" w:rsidP="0CA153B6">
      <w:pPr>
        <w:pStyle w:val="ListParagraph"/>
        <w:rPr>
          <w:rFonts w:ascii="Cambria" w:eastAsia="Cambria" w:hAnsi="Cambria" w:cs="Cambria"/>
        </w:rPr>
      </w:pPr>
    </w:p>
    <w:sectPr w:rsidR="00570E15" w:rsidRPr="002A1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D14F0" w14:textId="77777777" w:rsidR="00B764AE" w:rsidRDefault="00B764AE" w:rsidP="009358CD">
      <w:pPr>
        <w:spacing w:after="0" w:line="240" w:lineRule="auto"/>
      </w:pPr>
      <w:r>
        <w:separator/>
      </w:r>
    </w:p>
  </w:endnote>
  <w:endnote w:type="continuationSeparator" w:id="0">
    <w:p w14:paraId="1B6B8EED" w14:textId="77777777" w:rsidR="00B764AE" w:rsidRDefault="00B764AE" w:rsidP="0093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7EE51" w14:textId="77777777" w:rsidR="00B764AE" w:rsidRDefault="00B764AE" w:rsidP="009358CD">
      <w:pPr>
        <w:spacing w:after="0" w:line="240" w:lineRule="auto"/>
      </w:pPr>
      <w:r>
        <w:separator/>
      </w:r>
    </w:p>
  </w:footnote>
  <w:footnote w:type="continuationSeparator" w:id="0">
    <w:p w14:paraId="5E92724C" w14:textId="77777777" w:rsidR="00B764AE" w:rsidRDefault="00B764AE" w:rsidP="00935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89E"/>
    <w:multiLevelType w:val="hybridMultilevel"/>
    <w:tmpl w:val="2E3E7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15687"/>
    <w:multiLevelType w:val="hybridMultilevel"/>
    <w:tmpl w:val="0FA20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60E9"/>
    <w:multiLevelType w:val="hybridMultilevel"/>
    <w:tmpl w:val="4D761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724AA"/>
    <w:multiLevelType w:val="hybridMultilevel"/>
    <w:tmpl w:val="44028D78"/>
    <w:lvl w:ilvl="0" w:tplc="DC5666A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55E9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22F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567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0D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DAF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EE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6C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C44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D6EA0"/>
    <w:multiLevelType w:val="hybridMultilevel"/>
    <w:tmpl w:val="82EAD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04D4B"/>
    <w:multiLevelType w:val="hybridMultilevel"/>
    <w:tmpl w:val="79D20118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17608E"/>
    <w:multiLevelType w:val="hybridMultilevel"/>
    <w:tmpl w:val="3366404A"/>
    <w:lvl w:ilvl="0" w:tplc="C8B66C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B783221"/>
    <w:multiLevelType w:val="hybridMultilevel"/>
    <w:tmpl w:val="98B623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07F40"/>
    <w:multiLevelType w:val="hybridMultilevel"/>
    <w:tmpl w:val="51E8B89C"/>
    <w:lvl w:ilvl="0" w:tplc="974CE5E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1B7E68AF"/>
    <w:multiLevelType w:val="hybridMultilevel"/>
    <w:tmpl w:val="7B1E9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2AEF"/>
    <w:multiLevelType w:val="hybridMultilevel"/>
    <w:tmpl w:val="B98CD62A"/>
    <w:lvl w:ilvl="0" w:tplc="B56A53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9070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E0A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D2D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CC21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80EA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3C7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E55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82E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E8A47AC"/>
    <w:multiLevelType w:val="hybridMultilevel"/>
    <w:tmpl w:val="ABD20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46E51"/>
    <w:multiLevelType w:val="hybridMultilevel"/>
    <w:tmpl w:val="EC343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87F84"/>
    <w:multiLevelType w:val="hybridMultilevel"/>
    <w:tmpl w:val="9B6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16D75"/>
    <w:multiLevelType w:val="hybridMultilevel"/>
    <w:tmpl w:val="DF7AF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A3CE7"/>
    <w:multiLevelType w:val="hybridMultilevel"/>
    <w:tmpl w:val="57AA8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715F85"/>
    <w:multiLevelType w:val="hybridMultilevel"/>
    <w:tmpl w:val="64882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062D3"/>
    <w:multiLevelType w:val="hybridMultilevel"/>
    <w:tmpl w:val="1C5696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59784B"/>
    <w:multiLevelType w:val="hybridMultilevel"/>
    <w:tmpl w:val="A7641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FA85F"/>
    <w:multiLevelType w:val="hybridMultilevel"/>
    <w:tmpl w:val="6B88E1EE"/>
    <w:lvl w:ilvl="0" w:tplc="156E8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E6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7AE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A6F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0A6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8E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BA5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67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AB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E2D3E"/>
    <w:multiLevelType w:val="hybridMultilevel"/>
    <w:tmpl w:val="B2C82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8954086"/>
    <w:multiLevelType w:val="hybridMultilevel"/>
    <w:tmpl w:val="4830C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C52B3"/>
    <w:multiLevelType w:val="hybridMultilevel"/>
    <w:tmpl w:val="BB4A85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198546"/>
    <w:multiLevelType w:val="hybridMultilevel"/>
    <w:tmpl w:val="FFFFFFFF"/>
    <w:lvl w:ilvl="0" w:tplc="EE945ED8">
      <w:start w:val="1"/>
      <w:numFmt w:val="lowerLetter"/>
      <w:lvlText w:val="%1)"/>
      <w:lvlJc w:val="left"/>
      <w:pPr>
        <w:ind w:left="1080" w:hanging="360"/>
      </w:pPr>
    </w:lvl>
    <w:lvl w:ilvl="1" w:tplc="F954C0FC">
      <w:start w:val="1"/>
      <w:numFmt w:val="lowerLetter"/>
      <w:lvlText w:val="%2."/>
      <w:lvlJc w:val="left"/>
      <w:pPr>
        <w:ind w:left="1800" w:hanging="360"/>
      </w:pPr>
    </w:lvl>
    <w:lvl w:ilvl="2" w:tplc="1F789E9A">
      <w:start w:val="1"/>
      <w:numFmt w:val="lowerRoman"/>
      <w:lvlText w:val="%3."/>
      <w:lvlJc w:val="right"/>
      <w:pPr>
        <w:ind w:left="2520" w:hanging="180"/>
      </w:pPr>
    </w:lvl>
    <w:lvl w:ilvl="3" w:tplc="EB5A9182">
      <w:start w:val="1"/>
      <w:numFmt w:val="decimal"/>
      <w:lvlText w:val="%4."/>
      <w:lvlJc w:val="left"/>
      <w:pPr>
        <w:ind w:left="3240" w:hanging="360"/>
      </w:pPr>
    </w:lvl>
    <w:lvl w:ilvl="4" w:tplc="CE4852D6">
      <w:start w:val="1"/>
      <w:numFmt w:val="lowerLetter"/>
      <w:lvlText w:val="%5."/>
      <w:lvlJc w:val="left"/>
      <w:pPr>
        <w:ind w:left="3960" w:hanging="360"/>
      </w:pPr>
    </w:lvl>
    <w:lvl w:ilvl="5" w:tplc="4F060066">
      <w:start w:val="1"/>
      <w:numFmt w:val="lowerRoman"/>
      <w:lvlText w:val="%6."/>
      <w:lvlJc w:val="right"/>
      <w:pPr>
        <w:ind w:left="4680" w:hanging="180"/>
      </w:pPr>
    </w:lvl>
    <w:lvl w:ilvl="6" w:tplc="A4A2759E">
      <w:start w:val="1"/>
      <w:numFmt w:val="decimal"/>
      <w:lvlText w:val="%7."/>
      <w:lvlJc w:val="left"/>
      <w:pPr>
        <w:ind w:left="5400" w:hanging="360"/>
      </w:pPr>
    </w:lvl>
    <w:lvl w:ilvl="7" w:tplc="9DF0AD5E">
      <w:start w:val="1"/>
      <w:numFmt w:val="lowerLetter"/>
      <w:lvlText w:val="%8."/>
      <w:lvlJc w:val="left"/>
      <w:pPr>
        <w:ind w:left="6120" w:hanging="360"/>
      </w:pPr>
    </w:lvl>
    <w:lvl w:ilvl="8" w:tplc="7EBC904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B03B14"/>
    <w:multiLevelType w:val="hybridMultilevel"/>
    <w:tmpl w:val="3E001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3693A"/>
    <w:multiLevelType w:val="hybridMultilevel"/>
    <w:tmpl w:val="D9D8B8B8"/>
    <w:lvl w:ilvl="0" w:tplc="AB080570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E42029"/>
    <w:multiLevelType w:val="hybridMultilevel"/>
    <w:tmpl w:val="DAAC9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B04D8E"/>
    <w:multiLevelType w:val="hybridMultilevel"/>
    <w:tmpl w:val="2A42A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537299"/>
    <w:multiLevelType w:val="hybridMultilevel"/>
    <w:tmpl w:val="06E4A730"/>
    <w:lvl w:ilvl="0" w:tplc="ED765B1E">
      <w:start w:val="1"/>
      <w:numFmt w:val="bullet"/>
      <w:lvlText w:val=""/>
      <w:lvlJc w:val="left"/>
      <w:pPr>
        <w:ind w:left="9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5DF07CA7"/>
    <w:multiLevelType w:val="hybridMultilevel"/>
    <w:tmpl w:val="A9D6E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615897"/>
    <w:multiLevelType w:val="hybridMultilevel"/>
    <w:tmpl w:val="BF7C8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445F8A"/>
    <w:multiLevelType w:val="hybridMultilevel"/>
    <w:tmpl w:val="08088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812059"/>
    <w:multiLevelType w:val="hybridMultilevel"/>
    <w:tmpl w:val="58449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E42C9"/>
    <w:multiLevelType w:val="hybridMultilevel"/>
    <w:tmpl w:val="CFCEA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52143D"/>
    <w:multiLevelType w:val="hybridMultilevel"/>
    <w:tmpl w:val="3432B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C1A23"/>
    <w:multiLevelType w:val="hybridMultilevel"/>
    <w:tmpl w:val="9F4830CE"/>
    <w:lvl w:ilvl="0" w:tplc="782244E0">
      <w:numFmt w:val="bullet"/>
      <w:lvlText w:val="-"/>
      <w:lvlJc w:val="left"/>
      <w:pPr>
        <w:ind w:left="1080" w:hanging="360"/>
      </w:pPr>
      <w:rPr>
        <w:rFonts w:ascii="Aptos" w:eastAsiaTheme="minorHAnsi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89408A"/>
    <w:multiLevelType w:val="hybridMultilevel"/>
    <w:tmpl w:val="6E66A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1427A2"/>
    <w:multiLevelType w:val="hybridMultilevel"/>
    <w:tmpl w:val="E45071D6"/>
    <w:lvl w:ilvl="0" w:tplc="880CD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22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50A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03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B00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E7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21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4E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03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380453"/>
    <w:multiLevelType w:val="hybridMultilevel"/>
    <w:tmpl w:val="0BF29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D4F82"/>
    <w:multiLevelType w:val="hybridMultilevel"/>
    <w:tmpl w:val="F64A2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E43F32"/>
    <w:multiLevelType w:val="hybridMultilevel"/>
    <w:tmpl w:val="64849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34459B"/>
    <w:multiLevelType w:val="hybridMultilevel"/>
    <w:tmpl w:val="12E8C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B183E"/>
    <w:multiLevelType w:val="hybridMultilevel"/>
    <w:tmpl w:val="30BC1268"/>
    <w:lvl w:ilvl="0" w:tplc="2EF031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672CCB"/>
    <w:multiLevelType w:val="hybridMultilevel"/>
    <w:tmpl w:val="47062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589687">
    <w:abstractNumId w:val="19"/>
  </w:num>
  <w:num w:numId="2" w16cid:durableId="1300762119">
    <w:abstractNumId w:val="3"/>
  </w:num>
  <w:num w:numId="3" w16cid:durableId="1609896317">
    <w:abstractNumId w:val="37"/>
  </w:num>
  <w:num w:numId="4" w16cid:durableId="1351491352">
    <w:abstractNumId w:val="4"/>
  </w:num>
  <w:num w:numId="5" w16cid:durableId="1040203905">
    <w:abstractNumId w:val="27"/>
  </w:num>
  <w:num w:numId="6" w16cid:durableId="1189219786">
    <w:abstractNumId w:val="12"/>
  </w:num>
  <w:num w:numId="7" w16cid:durableId="1280530982">
    <w:abstractNumId w:val="16"/>
  </w:num>
  <w:num w:numId="8" w16cid:durableId="2111926817">
    <w:abstractNumId w:val="14"/>
  </w:num>
  <w:num w:numId="9" w16cid:durableId="1454208995">
    <w:abstractNumId w:val="9"/>
  </w:num>
  <w:num w:numId="10" w16cid:durableId="1173449881">
    <w:abstractNumId w:val="36"/>
  </w:num>
  <w:num w:numId="11" w16cid:durableId="1495292237">
    <w:abstractNumId w:val="17"/>
  </w:num>
  <w:num w:numId="12" w16cid:durableId="1076585137">
    <w:abstractNumId w:val="29"/>
  </w:num>
  <w:num w:numId="13" w16cid:durableId="1549292749">
    <w:abstractNumId w:val="39"/>
  </w:num>
  <w:num w:numId="14" w16cid:durableId="1191336671">
    <w:abstractNumId w:val="33"/>
  </w:num>
  <w:num w:numId="15" w16cid:durableId="1138494606">
    <w:abstractNumId w:val="30"/>
  </w:num>
  <w:num w:numId="16" w16cid:durableId="1484540708">
    <w:abstractNumId w:val="31"/>
  </w:num>
  <w:num w:numId="17" w16cid:durableId="794719585">
    <w:abstractNumId w:val="32"/>
  </w:num>
  <w:num w:numId="18" w16cid:durableId="300381832">
    <w:abstractNumId w:val="0"/>
  </w:num>
  <w:num w:numId="19" w16cid:durableId="2119137458">
    <w:abstractNumId w:val="11"/>
  </w:num>
  <w:num w:numId="20" w16cid:durableId="971863793">
    <w:abstractNumId w:val="24"/>
  </w:num>
  <w:num w:numId="21" w16cid:durableId="290940230">
    <w:abstractNumId w:val="41"/>
  </w:num>
  <w:num w:numId="22" w16cid:durableId="284317270">
    <w:abstractNumId w:val="43"/>
  </w:num>
  <w:num w:numId="23" w16cid:durableId="2054648015">
    <w:abstractNumId w:val="40"/>
  </w:num>
  <w:num w:numId="24" w16cid:durableId="2022586901">
    <w:abstractNumId w:val="34"/>
  </w:num>
  <w:num w:numId="25" w16cid:durableId="1177423463">
    <w:abstractNumId w:val="15"/>
  </w:num>
  <w:num w:numId="26" w16cid:durableId="1654792870">
    <w:abstractNumId w:val="38"/>
  </w:num>
  <w:num w:numId="27" w16cid:durableId="530849006">
    <w:abstractNumId w:val="2"/>
  </w:num>
  <w:num w:numId="28" w16cid:durableId="910893612">
    <w:abstractNumId w:val="42"/>
  </w:num>
  <w:num w:numId="29" w16cid:durableId="1242981072">
    <w:abstractNumId w:val="18"/>
  </w:num>
  <w:num w:numId="30" w16cid:durableId="909539047">
    <w:abstractNumId w:val="26"/>
  </w:num>
  <w:num w:numId="31" w16cid:durableId="561213729">
    <w:abstractNumId w:val="21"/>
  </w:num>
  <w:num w:numId="32" w16cid:durableId="1939484695">
    <w:abstractNumId w:val="10"/>
  </w:num>
  <w:num w:numId="33" w16cid:durableId="180437587">
    <w:abstractNumId w:val="5"/>
  </w:num>
  <w:num w:numId="34" w16cid:durableId="615987660">
    <w:abstractNumId w:val="7"/>
  </w:num>
  <w:num w:numId="35" w16cid:durableId="1210999548">
    <w:abstractNumId w:val="13"/>
  </w:num>
  <w:num w:numId="36" w16cid:durableId="647973697">
    <w:abstractNumId w:val="22"/>
  </w:num>
  <w:num w:numId="37" w16cid:durableId="1967852784">
    <w:abstractNumId w:val="1"/>
  </w:num>
  <w:num w:numId="38" w16cid:durableId="467430595">
    <w:abstractNumId w:val="8"/>
  </w:num>
  <w:num w:numId="39" w16cid:durableId="992029064">
    <w:abstractNumId w:val="28"/>
  </w:num>
  <w:num w:numId="40" w16cid:durableId="1453985140">
    <w:abstractNumId w:val="35"/>
  </w:num>
  <w:num w:numId="41" w16cid:durableId="1838618290">
    <w:abstractNumId w:val="23"/>
  </w:num>
  <w:num w:numId="42" w16cid:durableId="1360396455">
    <w:abstractNumId w:val="20"/>
  </w:num>
  <w:num w:numId="43" w16cid:durableId="367490648">
    <w:abstractNumId w:val="6"/>
  </w:num>
  <w:num w:numId="44" w16cid:durableId="14994169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9D"/>
    <w:rsid w:val="00010BDC"/>
    <w:rsid w:val="00025C18"/>
    <w:rsid w:val="00032DB6"/>
    <w:rsid w:val="00046A64"/>
    <w:rsid w:val="00060308"/>
    <w:rsid w:val="000676BA"/>
    <w:rsid w:val="0008387D"/>
    <w:rsid w:val="000C21A3"/>
    <w:rsid w:val="000E0ACC"/>
    <w:rsid w:val="000E2A42"/>
    <w:rsid w:val="00120C3E"/>
    <w:rsid w:val="001302FA"/>
    <w:rsid w:val="00135A65"/>
    <w:rsid w:val="0014732F"/>
    <w:rsid w:val="00162BE6"/>
    <w:rsid w:val="001724DB"/>
    <w:rsid w:val="00173660"/>
    <w:rsid w:val="00182C0E"/>
    <w:rsid w:val="00190951"/>
    <w:rsid w:val="001E42A8"/>
    <w:rsid w:val="00224E23"/>
    <w:rsid w:val="00225920"/>
    <w:rsid w:val="00230451"/>
    <w:rsid w:val="00231009"/>
    <w:rsid w:val="00233EC9"/>
    <w:rsid w:val="00246980"/>
    <w:rsid w:val="00255456"/>
    <w:rsid w:val="0026142F"/>
    <w:rsid w:val="00286985"/>
    <w:rsid w:val="00286EC6"/>
    <w:rsid w:val="002A148C"/>
    <w:rsid w:val="002F501D"/>
    <w:rsid w:val="0032765E"/>
    <w:rsid w:val="0033100D"/>
    <w:rsid w:val="00334684"/>
    <w:rsid w:val="00337DB7"/>
    <w:rsid w:val="003435B8"/>
    <w:rsid w:val="00364412"/>
    <w:rsid w:val="00374506"/>
    <w:rsid w:val="00387CED"/>
    <w:rsid w:val="0039218B"/>
    <w:rsid w:val="003C71AE"/>
    <w:rsid w:val="003D35DB"/>
    <w:rsid w:val="003D47B1"/>
    <w:rsid w:val="003E3F34"/>
    <w:rsid w:val="00406031"/>
    <w:rsid w:val="0043114C"/>
    <w:rsid w:val="00435612"/>
    <w:rsid w:val="00450856"/>
    <w:rsid w:val="00457F4E"/>
    <w:rsid w:val="00461053"/>
    <w:rsid w:val="0046358F"/>
    <w:rsid w:val="00470AAB"/>
    <w:rsid w:val="004767A2"/>
    <w:rsid w:val="004814C0"/>
    <w:rsid w:val="004856D9"/>
    <w:rsid w:val="004B0259"/>
    <w:rsid w:val="004D0B7D"/>
    <w:rsid w:val="005328E1"/>
    <w:rsid w:val="00553B93"/>
    <w:rsid w:val="00570E15"/>
    <w:rsid w:val="00571E48"/>
    <w:rsid w:val="00577181"/>
    <w:rsid w:val="0059429D"/>
    <w:rsid w:val="005A4610"/>
    <w:rsid w:val="005A688A"/>
    <w:rsid w:val="005B7BF9"/>
    <w:rsid w:val="005D73C7"/>
    <w:rsid w:val="005F241F"/>
    <w:rsid w:val="005F5621"/>
    <w:rsid w:val="0060442F"/>
    <w:rsid w:val="0060455B"/>
    <w:rsid w:val="00630256"/>
    <w:rsid w:val="00635D72"/>
    <w:rsid w:val="00662744"/>
    <w:rsid w:val="006628BD"/>
    <w:rsid w:val="006A6E37"/>
    <w:rsid w:val="006E1C6B"/>
    <w:rsid w:val="006E400B"/>
    <w:rsid w:val="00711A01"/>
    <w:rsid w:val="00720C92"/>
    <w:rsid w:val="00730821"/>
    <w:rsid w:val="0073229E"/>
    <w:rsid w:val="00733F59"/>
    <w:rsid w:val="00757317"/>
    <w:rsid w:val="00777195"/>
    <w:rsid w:val="007977F4"/>
    <w:rsid w:val="007A4882"/>
    <w:rsid w:val="00801075"/>
    <w:rsid w:val="00817819"/>
    <w:rsid w:val="008449A4"/>
    <w:rsid w:val="00855484"/>
    <w:rsid w:val="008861C8"/>
    <w:rsid w:val="00891EDF"/>
    <w:rsid w:val="0089588D"/>
    <w:rsid w:val="00896D1A"/>
    <w:rsid w:val="008A080F"/>
    <w:rsid w:val="008C479B"/>
    <w:rsid w:val="008F1AD4"/>
    <w:rsid w:val="00912507"/>
    <w:rsid w:val="00934099"/>
    <w:rsid w:val="009358CD"/>
    <w:rsid w:val="009835F3"/>
    <w:rsid w:val="009B3008"/>
    <w:rsid w:val="009E73F5"/>
    <w:rsid w:val="009F172D"/>
    <w:rsid w:val="009F2AC4"/>
    <w:rsid w:val="00A0311A"/>
    <w:rsid w:val="00A07853"/>
    <w:rsid w:val="00A15AAD"/>
    <w:rsid w:val="00A34278"/>
    <w:rsid w:val="00A5069A"/>
    <w:rsid w:val="00A6244C"/>
    <w:rsid w:val="00A87524"/>
    <w:rsid w:val="00A962FC"/>
    <w:rsid w:val="00AD3E2C"/>
    <w:rsid w:val="00AE3282"/>
    <w:rsid w:val="00AE7557"/>
    <w:rsid w:val="00B02B7B"/>
    <w:rsid w:val="00B074AB"/>
    <w:rsid w:val="00B10174"/>
    <w:rsid w:val="00B22009"/>
    <w:rsid w:val="00B54FE4"/>
    <w:rsid w:val="00B764AE"/>
    <w:rsid w:val="00BD5C5E"/>
    <w:rsid w:val="00BF7374"/>
    <w:rsid w:val="00C1098F"/>
    <w:rsid w:val="00C16EF5"/>
    <w:rsid w:val="00C44F31"/>
    <w:rsid w:val="00C54DA2"/>
    <w:rsid w:val="00C62CBC"/>
    <w:rsid w:val="00D23BC4"/>
    <w:rsid w:val="00D27D4B"/>
    <w:rsid w:val="00D35277"/>
    <w:rsid w:val="00D403E2"/>
    <w:rsid w:val="00D42C6F"/>
    <w:rsid w:val="00D4393B"/>
    <w:rsid w:val="00D97C3C"/>
    <w:rsid w:val="00DC66CC"/>
    <w:rsid w:val="00DD52B9"/>
    <w:rsid w:val="00DE63A2"/>
    <w:rsid w:val="00DF4F87"/>
    <w:rsid w:val="00E0010E"/>
    <w:rsid w:val="00E45AFF"/>
    <w:rsid w:val="00E47E10"/>
    <w:rsid w:val="00E50FAD"/>
    <w:rsid w:val="00E55EE0"/>
    <w:rsid w:val="00E62FF1"/>
    <w:rsid w:val="00E66BCA"/>
    <w:rsid w:val="00E718F0"/>
    <w:rsid w:val="00E945A1"/>
    <w:rsid w:val="00EA0531"/>
    <w:rsid w:val="00ED157C"/>
    <w:rsid w:val="00ED64B7"/>
    <w:rsid w:val="00EF25CA"/>
    <w:rsid w:val="00F158B4"/>
    <w:rsid w:val="00F345F7"/>
    <w:rsid w:val="00F37DA1"/>
    <w:rsid w:val="00F37DCE"/>
    <w:rsid w:val="00F42E58"/>
    <w:rsid w:val="00F64195"/>
    <w:rsid w:val="00FB0535"/>
    <w:rsid w:val="00FC0220"/>
    <w:rsid w:val="00FD7051"/>
    <w:rsid w:val="00FF61F2"/>
    <w:rsid w:val="017D875C"/>
    <w:rsid w:val="03A1DBBA"/>
    <w:rsid w:val="0569EEE5"/>
    <w:rsid w:val="086A8C09"/>
    <w:rsid w:val="0CA153B6"/>
    <w:rsid w:val="125DEB8C"/>
    <w:rsid w:val="172DFF42"/>
    <w:rsid w:val="1A4BE85C"/>
    <w:rsid w:val="1B899EBF"/>
    <w:rsid w:val="1C890ADD"/>
    <w:rsid w:val="1D59E1C1"/>
    <w:rsid w:val="25804917"/>
    <w:rsid w:val="382F94F8"/>
    <w:rsid w:val="394392EF"/>
    <w:rsid w:val="3FEC9013"/>
    <w:rsid w:val="40D3187C"/>
    <w:rsid w:val="44E1AA62"/>
    <w:rsid w:val="478008BF"/>
    <w:rsid w:val="4963B782"/>
    <w:rsid w:val="49F26891"/>
    <w:rsid w:val="4E5D2857"/>
    <w:rsid w:val="5224BB1D"/>
    <w:rsid w:val="55577F20"/>
    <w:rsid w:val="5627954A"/>
    <w:rsid w:val="6CA314E3"/>
    <w:rsid w:val="715E78E7"/>
    <w:rsid w:val="73E83F5F"/>
    <w:rsid w:val="7EF98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FCB9"/>
  <w15:chartTrackingRefBased/>
  <w15:docId w15:val="{5210CD1F-ECE4-4715-9664-4796F6BE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29D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38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387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08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8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5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8CD"/>
  </w:style>
  <w:style w:type="paragraph" w:styleId="Footer">
    <w:name w:val="footer"/>
    <w:basedOn w:val="Normal"/>
    <w:link w:val="FooterChar"/>
    <w:uiPriority w:val="99"/>
    <w:unhideWhenUsed/>
    <w:rsid w:val="00935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81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1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1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57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33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50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9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1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49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1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18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177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77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1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645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19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github.com/Azure/GPT-RAG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al.azure.com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github.com/Azure/GPT-RAG/blob/main/docs/GUIDE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github.com/Azure/gpt-rag-orchestrator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Azure/GPT-RA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E331A-4933-452C-9AC1-0AD15DB0BD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v-suvijayan@microsoft.com</dc:creator>
  <cp:keywords/>
  <dc:description/>
  <cp:lastModifiedBy>OMKAR SHIRKE (International Supplier)</cp:lastModifiedBy>
  <cp:revision>2</cp:revision>
  <dcterms:created xsi:type="dcterms:W3CDTF">2025-07-09T09:40:00Z</dcterms:created>
  <dcterms:modified xsi:type="dcterms:W3CDTF">2025-07-09T09:40:00Z</dcterms:modified>
</cp:coreProperties>
</file>