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Normal"/>
        <w:name w:val="Таблица1"/>
        <w:tabOrder w:val="0"/>
        <w:jc w:val="left"/>
        <w:tblInd w:w="0" w:type="dxa"/>
        <w:tblW w:w="9640" w:type="dxa"/>
        <w:tblLook w:val="0600" w:firstRow="0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Папка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Namespace по смыслу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Default лог-категория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Комментарий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core/log/*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core::log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core::log::cat::Engine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Вся инициализация, init/shutdown, паники логгера.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core/compiler/*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core::compiler (по смыслу)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Компиляторные/инфра-слой вещи.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core/config/*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JSON-валидация, парсинг core-конфигов, debug-overlay blueprint, engine_settings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core/time/*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core::time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 / Performance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Инициализация/сервис — Engine, профилирование/таймеры — Performance.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core/resources/*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core::resources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Resources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ResourceManager, ResourcePaths, ID-утилиты, streaming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core/ui/*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core::ui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UI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anchors, scaling/lock behaviors, ui_id_utils и т.п.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core/ecs/*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World, Systems, Components, SystemManager и т.д.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core/utils/json/*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core::utils::json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parse/validate JSON, ошибки конфигов.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core/utils/file_loader.*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core::utils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 / 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Низкоуровневое I/O: если лог про конкретный конфиг — можно Config, иначе Engine.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core/debug/*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core::debug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Debug / Performance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Dev-флаги, хоткеи, возможные будущие профайлеры/overlay-регистры.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game/skyguard/* (config)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game::skyguard::config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Config / Gameplay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Ошибки JSON — Config, всё, что касается логики игры — Gameplay.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game/skyguard/* (ecs, game)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game::skyguard / ...::ecs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Gameplay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Игровые системы, init мира, геймплейные события.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/>
            <w:r>
              <w:t>core/runtime/entry/*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/>
            <w:r>
              <w:t>core::runtime::entry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</w:pPr>
            <w:r>
              <w:t>Engine</w:t>
            </w:r>
          </w:p>
        </w:tc>
        <w:tc>
          <w:tcPr>
            <w:tcW w:w="2410" w:type="dxa"/>
            <w:shd w:val="none"/>
            <w:tcMar>
              <w:top w:w="56" w:type="dxa"/>
              <w:left w:w="56" w:type="dxa"/>
              <w:bottom w:w="56" w:type="dxa"/>
              <w:right w:w="56" w:type="dxa"/>
            </w:tcMar>
            <w:tcBorders>
              <w:top w:val="nil" w:sz="0" w:space="0" w:color="000000" tmln="20, 20, 20, 0, 0"/>
              <w:left w:val="nil" w:sz="0" w:space="0" w:color="000000" tmln="20, 20, 20, 0, 0"/>
              <w:bottom w:val="nil" w:sz="0" w:space="0" w:color="000000" tmln="20, 20, 20, 0, 0"/>
              <w:right w:val="nil" w:sz="0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2410002" protected="0"/>
          </w:tcPr>
          <w:p>
            <w:pPr/>
            <w:r>
              <w:t>Bootstrapping-политики: logging lifetime, terminate, single-instance, working dir, dialogs.</w:t>
            </w:r>
          </w:p>
        </w:tc>
      </w:tr>
    </w:tbl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efaultTabStop w:val="708"/>
  <w:autoHyphenation w:val="1"/>
  <w:doNotShadeFormData w:val="1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56"/>
    <w:tmLastPosCaret>
      <w:tmLastPosPgfIdx w:val="0"/>
      <w:tmLastPosIdx w:val="91"/>
    </w:tmLastPosCaret>
    <w:tmLastPosAnchor>
      <w:tmLastPosPgfIdx w:val="0"/>
      <w:tmLastPosIdx w:val="0"/>
    </w:tmLastPosAnchor>
    <w:tmLastPosTblRect w:left="0" w:top="0" w:right="0" w:bottom="0"/>
  </w:tmLastPos>
  <w:tmAppRevision w:date="1772410002" w:val="976" w:fileVer="342" w:fileVerOS="4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ru-ru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2018 rev.976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2025-12-07T20:52:14Z</dcterms:created>
  <dcterms:modified xsi:type="dcterms:W3CDTF">2026-03-02T00:06:42Z</dcterms:modified>
</cp:coreProperties>
</file>