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01 — Registro exitoso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Dirigirse a la sección "Registrarse".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"Email" con juan@mail.com.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"Contraseña" con password123.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"Registrarse".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02 — Email inválido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Dirigirse a la sección "Registrarse".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"Email" con juanmail.com (sin el símbolo @).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"Contraseña" con password123.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"Registrarse".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03 — Contraseña menor a 8 caracteres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Dirigirse a la sección "Registrarse".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"Email" con juan@mail.com.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"Contraseña" con pass (4 caracteres).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"Registrarse".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04 — Email ya registrado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Asegurarse de que exista una cuenta registrada con el email juan@mail.com (ejecutar CP 01 previamente).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Dirigirse a la sección "Registrarse".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"Email" con juan@mail.com.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campo "Contraseña" con password123.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"Registrarse".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 05 — Campos vacíos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Dirigirse a la sección "Registrarse".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el campo "Email" vacío.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el campo "Contraseña" vacío.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"Registrarse".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