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Style w:val="924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0" w:name="_qopzextz9s28"/>
      <w:r/>
      <w:bookmarkEnd w:id="0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DIAGRAMA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02"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2525" cy="10753725"/>
                <wp:effectExtent l="0" t="0" r="0" b="0"/>
                <wp:docPr id="1" name="image3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2.jpg"/>
                        <pic:cNvPicPr/>
                        <pic:nvPr/>
                      </pic:nvPicPr>
                      <pic:blipFill rotWithShape="1">
                        <a:blip r:embed="rId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8772525" cy="10753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690.75pt;height:846.75pt;mso-wrap-distance-left:0.00pt;mso-wrap-distance-top:0.00pt;mso-wrap-distance-right:0.00pt;mso-wrap-distance-bottom:0.00pt;z-index:1;">
                <v:imagedata r:id="rId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03">
      <w:pPr>
        <w:pStyle w:val="924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1" w:name="_tu8xedk63jzz"/>
      <w:r/>
      <w:bookmarkEnd w:id="1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GLOSARIO</w:t>
      </w:r>
      <w:r>
        <w:rPr>
          <w:rtl w:val="0"/>
        </w:rPr>
      </w:r>
      <w:r/>
    </w:p>
    <w:p w14:paraId="00000004">
      <w:pPr>
        <w:pStyle w:val="919"/>
        <w:pBdr/>
        <w:spacing w:after="200"/>
        <w:ind/>
        <w:rPr/>
      </w:pPr>
      <w:r/>
      <w:bookmarkStart w:id="2" w:name="_2ac0qrsdsqi5"/>
      <w:r/>
      <w:bookmarkEnd w:id="2"/>
      <w:r>
        <w:rPr>
          <w:rtl w:val="0"/>
        </w:rPr>
        <w:t xml:space="preserve">Glosario:</w:t>
      </w:r>
      <w:r/>
    </w:p>
    <w:p w14:paraId="58A547DA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Administrador: Usuario con poder para gestionar la plataforma, moderar contenido y suspender cuentas.</w:t>
      </w:r>
      <w:r/>
    </w:p>
    <w:p w14:paraId="5520A5B4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Álbum: Carpeta virtual de fotos donde el creador elige qué amigos pueden verlas o comentarlas.</w:t>
      </w:r>
      <w:r/>
    </w:p>
    <w:p w14:paraId="32EB17F7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Amigo / Lista de amigos: Conexión mutua entre dos usuarios que les permite ver sus perfiles e interactuar.</w:t>
      </w:r>
      <w:r/>
    </w:p>
    <w:p w14:paraId="19461DFD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Amigos en común: Contactos que dos usuarios tienen de forma compartida.</w:t>
      </w:r>
      <w:r/>
    </w:p>
    <w:p w14:paraId="79895FA4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Borrado en cascada: Acción donde borrar un contenedor principal (como un álbum) elimina automáticamente todo lo que tiene dentro (las fotos).</w:t>
      </w:r>
      <w:r/>
    </w:p>
    <w:p w14:paraId="1B3F85F7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Chat / Mensajería: Espacio para enviar mensajes de texto y multimedia a nivel individual o grupal.</w:t>
      </w:r>
      <w:r/>
    </w:p>
    <w:p w14:paraId="38302FB5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Comentario: Texto breve que un usuario publica en un muro o en una foto.</w:t>
      </w:r>
      <w:r/>
    </w:p>
    <w:p w14:paraId="7C4B7FBE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Credenciales: El correo electrónico y la contraseña necesarios para iniciar sesión.</w:t>
      </w:r>
      <w:r/>
    </w:p>
    <w:p w14:paraId="7DBA1F73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Deshabilitar Usuario: Bloqueo de cuenta realizado por un administrador para impedir que un usuario use la plataforma.</w:t>
      </w:r>
      <w:r/>
    </w:p>
    <w:p w14:paraId="3A870076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Direct Message (DM): Chat privado y directo entre dos amigos.</w:t>
      </w:r>
      <w:r/>
    </w:p>
    <w:p w14:paraId="27917CC1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Foto: Imagen subida a un álbum que adopta la misma privacidad de esa carpeta y puede incluir una descripción.</w:t>
      </w:r>
      <w:r/>
    </w:p>
    <w:p w14:paraId="628DB8FF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Grupo de amigos: Etiquetas (como "Familia") para organizar contactos y controlar la privacidad de forma masiva.</w:t>
      </w:r>
      <w:r/>
    </w:p>
    <w:p w14:paraId="426E710E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Grupo (de mensajería): Chat de varias personas con nombre, foto propia y diferentes niveles de permisos.</w:t>
      </w:r>
      <w:r/>
    </w:p>
    <w:p w14:paraId="4AE0AED4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Muro: Sección del perfil donde se muestran fotos destacadas y los comentarios de los amigos.</w:t>
      </w:r>
      <w:r/>
    </w:p>
    <w:p w14:paraId="35EC8D7A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Notificación: Aviso del sistema sobre novedades como solicitudes de amistad, cumpleaños o comentarios nuevos.</w:t>
      </w:r>
      <w:r/>
    </w:p>
    <w:p w14:paraId="402F2D7E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Perfil: Espacio con los datos personales, foto y presentación de un usuario.</w:t>
      </w:r>
      <w:r/>
    </w:p>
    <w:p w14:paraId="331BE58D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Portal: Pantalla de inicio o menú principal que aparece al iniciar sesión y centraliza las novedades propias de cada usuario.</w:t>
      </w:r>
      <w:r/>
    </w:p>
    <w:p w14:paraId="31D3DA85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Roles: Permisos asignados dentro de un grupo de chat, como el administrador del grupo que puede borrar miembros.</w:t>
      </w:r>
      <w:r/>
    </w:p>
    <w:p w14:paraId="540AC9AD">
      <w:pPr>
        <w:pStyle w:val="880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before="240" w:line="331" w:lineRule="auto"/>
        <w:ind w:right="0"/>
        <w:rPr/>
      </w:pPr>
      <w:r>
        <w:rPr>
          <w:rFonts w:ascii="Inter" w:hAnsi="Inter" w:eastAsia="Inter" w:cs="Inter"/>
          <w:color w:val="000000"/>
          <w:sz w:val="24"/>
          <w:u w:val="none"/>
        </w:rPr>
        <w:t xml:space="preserve">Solicitud de amistad: Invitación para conectar con otro usuario, la cual puede ser aceptada, rechazada o quedar pendiente.</w:t>
      </w:r>
      <w:r>
        <w:rPr>
          <w:rFonts w:ascii="Inter" w:hAnsi="Inter" w:eastAsia="Inter" w:cs="Inter"/>
          <w:sz w:val="24"/>
        </w:rPr>
      </w:r>
      <w:r/>
    </w:p>
    <w:p w14:paraId="00000006">
      <w:pPr>
        <w:pStyle w:val="924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3" w:name="_o4r2nz2mmy2l"/>
      <w:r/>
      <w:bookmarkEnd w:id="3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1. Registrarse</w:t>
      </w:r>
      <w:r>
        <w:rPr>
          <w:rtl w:val="0"/>
        </w:rPr>
      </w:r>
      <w:r/>
    </w:p>
    <w:p w14:paraId="00000007">
      <w:pPr>
        <w:pBdr/>
        <w:spacing/>
        <w:ind/>
        <w:rPr/>
      </w:pPr>
      <w:r>
        <w:rPr>
          <w:rtl w:val="0"/>
        </w:rPr>
      </w:r>
      <w:r/>
    </w:p>
    <w:p w14:paraId="00000008">
      <w:pPr>
        <w:pBdr/>
        <w:spacing/>
        <w:ind/>
        <w:rPr/>
      </w:pPr>
      <w:r>
        <w:rPr>
          <w:rtl w:val="0"/>
        </w:rPr>
      </w:r>
      <w:r/>
    </w:p>
    <w:p w14:paraId="00000009">
      <w:pPr>
        <w:pBdr/>
        <w:spacing/>
        <w:ind/>
        <w:rPr>
          <w:sz w:val="22"/>
          <w:szCs w:val="22"/>
        </w:rPr>
      </w:pPr>
      <w:r>
        <w:rPr>
          <w:rtl w:val="0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Style w:val="926"/>
        <w:tblInd w:w="-1275" w:type="dxa"/>
        <w:tblW w:w="1317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9435"/>
        <w:tblGridChange w:id="0">
          <w:tblGrid>
            <w:gridCol w:w="3735"/>
            <w:gridCol w:w="9435"/>
          </w:tblGrid>
        </w:tblGridChange>
      </w:tblGrid>
      <w:tr>
        <w:trPr>
          <w:cantSplit w:val="false"/>
          <w:trHeight w:val="78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A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Nombre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    UC-1. Registrarse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E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Precondiciones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0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 w:firstLine="0" w:left="72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—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382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0">
            <w:pPr>
              <w:pBdr/>
              <w:spacing w:after="200" w:line="240" w:lineRule="auto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Camino Básico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1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envia los datos de registro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2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sistema verifica que el email sea valido y la contraseña sea mayor a 8 caracteres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3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es creado correctamente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4">
            <w:pPr>
              <w:numPr>
                <w:ilvl w:val="0"/>
                <w:numId w:val="2"/>
              </w:numPr>
              <w:pBdr/>
              <w:spacing w:after="200" w:line="240" w:lineRule="auto"/>
              <w:ind w:hanging="360" w:left="1440"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es redirigido al panel de login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  <w:p w14:paraId="000000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 w:line="240" w:lineRule="auto"/>
              <w:ind w:firstLine="0" w:left="720"/>
              <w:rPr>
                <w:color w:val="1f1f1f"/>
                <w:sz w:val="22"/>
                <w:szCs w:val="22"/>
              </w:rPr>
            </w:pPr>
            <w:r>
              <w:rPr>
                <w:rtl w:val="0"/>
              </w:rPr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6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Caminos Alternativos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1.1 Si el email no es válido o la contraseña posee menos de 8 caracteres, la cuenta no será creada.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  <w:tr>
        <w:trPr>
          <w:cantSplit w:val="false"/>
          <w:trHeight w:val="106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8">
            <w:pPr>
              <w:pBdr/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b/>
                <w:bCs/>
                <w:color w:val="1f1f1f"/>
                <w:sz w:val="22"/>
                <w:szCs w:val="22"/>
                <w:rtl w:val="0"/>
              </w:rPr>
              <w:t xml:space="preserve">Postcondiciones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after="200"/>
              <w:ind/>
              <w:rPr>
                <w:color w:val="1f1f1f"/>
                <w:sz w:val="22"/>
                <w:szCs w:val="22"/>
              </w:rPr>
            </w:pPr>
            <w:r>
              <w:rPr>
                <w:color w:val="1f1f1f"/>
                <w:sz w:val="22"/>
                <w:szCs w:val="22"/>
                <w:rtl w:val="0"/>
              </w:rPr>
              <w:t xml:space="preserve">El usuario puede iniciar sesión</w:t>
            </w:r>
            <w:r>
              <w:rPr>
                <w:color w:val="1f1f1f"/>
                <w:sz w:val="22"/>
                <w:szCs w:val="22"/>
              </w:rPr>
            </w:r>
            <w:r>
              <w:rPr>
                <w:color w:val="1f1f1f"/>
                <w:sz w:val="22"/>
                <w:szCs w:val="22"/>
              </w:rPr>
            </w:r>
          </w:p>
        </w:tc>
      </w:tr>
    </w:tbl>
    <w:p w14:paraId="0000001A">
      <w:pPr>
        <w:pBdr/>
        <w:spacing/>
        <w:ind/>
        <w:rPr/>
      </w:pPr>
      <w:r>
        <w:rPr>
          <w:rtl w:val="0"/>
        </w:rPr>
      </w:r>
      <w:r/>
    </w:p>
    <w:p w14:paraId="0000001B"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515225" cy="5953125"/>
                <wp:effectExtent l="0" t="0" r="0" b="0"/>
                <wp:docPr id="2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1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7515225" cy="59531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91.75pt;height:468.75pt;mso-wrap-distance-left:0.00pt;mso-wrap-distance-top:0.00pt;mso-wrap-distance-right:0.00pt;mso-wrap-distance-bottom:0.00pt;z-index:1;">
                <v:imagedata r:id="rId1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1C">
      <w:pPr>
        <w:pStyle w:val="924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4" w:name="_yqsdayrcc4n9"/>
      <w:r/>
      <w:bookmarkEnd w:id="4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2. Iniciar Sesión</w:t>
      </w:r>
      <w:r>
        <w:rPr>
          <w:rtl w:val="0"/>
        </w:rPr>
      </w:r>
      <w:r/>
    </w:p>
    <w:p w14:paraId="0000001D">
      <w:pPr>
        <w:pBdr/>
        <w:spacing/>
        <w:ind/>
        <w:rPr/>
      </w:pPr>
      <w:r>
        <w:rPr>
          <w:rtl w:val="0"/>
        </w:rPr>
      </w:r>
      <w:r/>
    </w:p>
    <w:tbl>
      <w:tblPr>
        <w:tblStyle w:val="927"/>
        <w:tblInd w:w="-1275" w:type="dxa"/>
        <w:tblW w:w="1317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9435"/>
        <w:tblGridChange w:id="1">
          <w:tblGrid>
            <w:gridCol w:w="3735"/>
            <w:gridCol w:w="9435"/>
          </w:tblGrid>
        </w:tblGridChange>
      </w:tblGrid>
      <w:tr>
        <w:trPr>
          <w:cantSplit w:val="false"/>
          <w:trHeight w:val="780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E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Nombre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1F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    UC-2. Iniciar Sesión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2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Precondiciones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3">
            <w:pPr>
              <w:numPr>
                <w:ilvl w:val="0"/>
                <w:numId w:val="8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usuario debe haberse registrado.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382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4">
            <w:pPr>
              <w:pBdr/>
              <w:spacing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Camino Básico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5">
            <w:pPr>
              <w:numPr>
                <w:ilvl w:val="0"/>
                <w:numId w:val="1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usuario envia las credenciales de acceso 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6">
            <w:pPr>
              <w:pBdr/>
              <w:spacing/>
              <w:ind w:firstLine="0" w:left="720"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7">
            <w:pPr>
              <w:numPr>
                <w:ilvl w:val="0"/>
                <w:numId w:val="1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sistema revisa si el usuario es valido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8">
            <w:pPr>
              <w:pBdr/>
              <w:spacing/>
              <w:ind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9">
            <w:pPr>
              <w:numPr>
                <w:ilvl w:val="0"/>
                <w:numId w:val="1"/>
              </w:num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hanging="360" w:left="72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sistema redirige al usuario</w:t>
            </w:r>
            <w:r>
              <w:rPr>
                <w:color w:val="1f1f1f"/>
                <w:rtl w:val="0"/>
              </w:rPr>
              <w:t xml:space="preserve"> a la pagina de inicio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A">
            <w:pPr>
              <w:pBdr/>
              <w:spacing/>
              <w:ind w:firstLine="0" w:left="720"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firstLine="0" w:left="720"/>
              <w:rPr>
                <w:color w:val="1f1f1f"/>
              </w:rPr>
            </w:pPr>
            <w:r>
              <w:rPr>
                <w:rtl w:val="0"/>
              </w:rPr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133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C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Caminos Alternativos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1.1 Si las credenciales no son validas, se solicitará las credenciales nuevamente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  <w:p w14:paraId="0000002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t xml:space="preserve">2.1 Si un cliente realiza 10 intentos de iniciar sesion, no podrá volver a intentar durante 1 hora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  <w:tr>
        <w:trPr>
          <w:cantSplit w:val="false"/>
          <w:trHeight w:val="1065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30">
            <w:pPr>
              <w:pBdr/>
              <w:spacing w:after="480"/>
              <w:ind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 xml:space="preserve">Postcondiciones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56" w:type="dxa"/>
              <w:top w:w="56" w:type="dxa"/>
              <w:right w:w="56" w:type="dxa"/>
              <w:bottom w:w="56" w:type="dxa"/>
            </w:tcMar>
            <w:vAlign w:val="center"/>
          </w:tcPr>
          <w:p w14:paraId="0000003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El usuario puede acceder a sus funcionalidades</w:t>
            </w:r>
            <w:r>
              <w:rPr>
                <w:color w:val="1f1f1f"/>
              </w:rPr>
            </w:r>
            <w:r>
              <w:rPr>
                <w:color w:val="1f1f1f"/>
              </w:rPr>
            </w:r>
          </w:p>
        </w:tc>
      </w:tr>
    </w:tbl>
    <w:p w14:paraId="00000032"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362825" cy="4191000"/>
                <wp:effectExtent l="0" t="0" r="0" b="0"/>
                <wp:docPr id="3" name="image2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7.png"/>
                        <pic:cNvPicPr/>
                        <pic:nvPr/>
                      </pic:nvPicPr>
                      <pic:blipFill rotWithShape="1">
                        <a:blip r:embed="rId1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7362825" cy="4191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79.75pt;height:330.00pt;mso-wrap-distance-left:0.00pt;mso-wrap-distance-top:0.00pt;mso-wrap-distance-right:0.00pt;mso-wrap-distance-bottom:0.00pt;z-index:1;">
                <v:imagedata r:id="rId11" o:title="" croptop="0f" cropleft="0f" cropbottom="0f" cropright="0f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05850" cy="6953250"/>
                <wp:effectExtent l="0" t="0" r="0" b="0"/>
                <wp:docPr id="4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556016" name="image18.png"/>
                        <pic:cNvPicPr/>
                        <pic:nvPr/>
                      </pic:nvPicPr>
                      <pic:blipFill rotWithShape="1">
                        <a:blip r:embed="rId12"/>
                        <a:srcRect l="544" t="0" r="0" b="0"/>
                        <a:stretch/>
                      </pic:blipFill>
                      <pic:spPr bwMode="auto">
                        <a:xfrm>
                          <a:off x="0" y="0"/>
                          <a:ext cx="8705849" cy="695324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685.50pt;height:547.50pt;mso-wrap-distance-left:0.00pt;mso-wrap-distance-top:0.00pt;mso-wrap-distance-right:0.00pt;mso-wrap-distance-bottom:0.00pt;z-index:1;">
                <v:imagedata r:id="rId12" o:title="" croptop="0f" cropleft="357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0C3">
      <w:pPr>
        <w:pStyle w:val="924"/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/>
        <w:sectPr>
          <w:footnotePr/>
          <w:endnotePr/>
          <w:type w:val="nextPage"/>
          <w:pgSz w:h="16838" w:orient="portrait" w:w="11906"/>
          <w:pgMar w:top="1440" w:right="1440" w:bottom="1440" w:left="1440" w:header="720" w:footer="720" w:gutter="0"/>
          <w:pgNumType w:start="1"/>
          <w:cols w:num="1" w:sep="0" w:space="1701" w:equalWidth="1"/>
        </w:sectPr>
      </w:pPr>
      <w:r/>
      <w:bookmarkStart w:id="9" w:name="_bs80m7dqtgq8"/>
      <w:r/>
      <w:bookmarkEnd w:id="9"/>
      <w:r>
        <w:rPr>
          <w:rFonts w:ascii="Inter" w:hAnsi="Inter" w:eastAsia="Inter" w:cs="Inter"/>
          <w:b/>
          <w:bCs/>
          <w:i w:val="0"/>
          <w:iCs w:val="0"/>
          <w:smallCaps w:val="0"/>
          <w:strike w:val="0"/>
          <w:color w:val="000000"/>
          <w:sz w:val="52"/>
          <w:szCs w:val="52"/>
          <w:u w:val="none"/>
          <w:shd w:val="clear" w:color="auto" w:fill="auto"/>
          <w:vertAlign w:val="baseline"/>
          <w:rtl w:val="0"/>
        </w:rPr>
        <w:t xml:space="preserve">7. Buscar Usuarios</w:t>
      </w:r>
      <w:r>
        <w:rPr>
          <w:rtl w:val="0"/>
        </w:rPr>
      </w:r>
      <w:r/>
    </w:p>
    <w:p w14:paraId="000000C4">
      <w:pPr>
        <w:pBdr/>
        <w:spacing w:after="200"/>
        <w:ind/>
        <w:rPr/>
      </w:pPr>
      <w:r>
        <w:rPr>
          <w:rtl w:val="0"/>
        </w:rPr>
      </w:r>
      <w:r/>
    </w:p>
    <w:p w14:paraId="000000C5">
      <w:pPr>
        <w:pBdr/>
        <w:spacing w:after="200"/>
        <w:ind/>
        <w:rPr/>
      </w:pPr>
      <w:r>
        <w:rPr>
          <w:rtl w:val="0"/>
        </w:rPr>
      </w:r>
      <w:r/>
    </w:p>
    <w:tbl>
      <w:tblPr>
        <w:tblStyle w:val="932"/>
        <w:jc w:val="center"/>
        <w:tblW w:w="1806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600" w:firstRow="0" w:lastRow="0" w:firstColumn="0" w:lastColumn="0" w:noHBand="1" w:noVBand="1"/>
      </w:tblPr>
      <w:tblGrid>
        <w:gridCol w:w="3450"/>
        <w:gridCol w:w="2190"/>
        <w:gridCol w:w="12420"/>
        <w:tblGridChange w:id="2">
          <w:tblGrid>
            <w:gridCol w:w="3450"/>
            <w:gridCol w:w="2190"/>
            <w:gridCol w:w="12420"/>
          </w:tblGrid>
        </w:tblGridChange>
      </w:tblGrid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6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Nombre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7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  <w:t xml:space="preserve">UC-7. Buscar Usuarios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9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Precondición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A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usuario inició sesión en el sistema.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C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Secuencia principal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D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E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usuario ingresa un nombre o apellido en el campo de búsqueda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C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0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2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1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sistema busca entre todos los usuarios registrados las coincidencias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2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3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3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4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sistema muestra el listado de usuarios coincidentes con la opción de enviar solicitud de amistad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5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Alternativas / Erróneas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6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1.1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7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usuario deja el campo de búsqueda vacío → el sistema informa que debe ingresar al menos un criterio de búsqueda y vuelve al paso 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8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9">
            <w:pPr>
              <w:widowControl w:val="false"/>
              <w:pBdr/>
              <w:spacing/>
              <w:ind/>
              <w:jc w:val="center"/>
              <w:rPr>
                <w:sz w:val="20"/>
                <w:szCs w:val="20"/>
              </w:rPr>
            </w:pPr>
            <w:r>
              <w:rPr>
                <w:rtl w:val="0"/>
              </w:rPr>
              <w:t xml:space="preserve">2.1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A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No se encuentran usuarios con el criterio ingresado → el sistema informa que no hay resultados y vuelve al paso 1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3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B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Post condición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C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El sistema muestra el listado de usuarios que coinciden con el criterio ingresado.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cantSplit w:val="false"/>
          <w:trHeight w:val="675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E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b/>
                <w:bCs/>
                <w:rtl w:val="0"/>
              </w:rPr>
              <w:t xml:space="preserve">Notas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gridSpan w:val="2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40" w:type="dxa"/>
              <w:top w:w="40" w:type="dxa"/>
              <w:right w:w="40" w:type="dxa"/>
              <w:bottom w:w="40" w:type="dxa"/>
            </w:tcMar>
          </w:tcPr>
          <w:p w14:paraId="000000DF">
            <w:pPr>
              <w:widowControl w:val="false"/>
              <w:pBdr/>
              <w:spacing/>
              <w:ind/>
              <w:rPr>
                <w:sz w:val="20"/>
                <w:szCs w:val="20"/>
              </w:rPr>
            </w:pPr>
            <w:r>
              <w:rPr>
                <w:rtl w:val="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00000E1">
      <w:pPr>
        <w:pBdr/>
        <w:spacing w:after="20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658225" cy="6905625"/>
                <wp:effectExtent l="0" t="0" r="0" b="0"/>
                <wp:docPr id="5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 rotWithShape="1">
                        <a:blip r:embed="rId13"/>
                        <a:srcRect l="544" t="755" r="543" b="873"/>
                        <a:stretch/>
                      </pic:blipFill>
                      <pic:spPr bwMode="auto">
                        <a:xfrm>
                          <a:off x="0" y="0"/>
                          <a:ext cx="8658225" cy="6905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681.75pt;height:543.75pt;mso-wrap-distance-left:0.00pt;mso-wrap-distance-top:0.00pt;mso-wrap-distance-right:0.00pt;mso-wrap-distance-bottom:0.00pt;z-index:1;">
                <v:imagedata r:id="rId13" o:title="" croptop="495f" cropleft="357f" cropbottom="572f" cropright="356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Inter">
    <w:panose1 w:val="020005030000000200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nsid w:val="1C5EEB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Inter" w:hAnsi="Inter" w:eastAsia="Inter" w:cs="Inter"/>
        <w:sz w:val="24"/>
        <w:szCs w:val="24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Table Grid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Table Grid Light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7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7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7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7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7"/>
    <w:basedOn w:val="917"/>
    <w:next w:val="917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3">
    <w:name w:val="Heading 8"/>
    <w:basedOn w:val="917"/>
    <w:next w:val="917"/>
    <w:link w:val="8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Heading 9"/>
    <w:basedOn w:val="917"/>
    <w:next w:val="917"/>
    <w:link w:val="8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5" w:default="1">
    <w:name w:val="Default Paragraph Font"/>
    <w:uiPriority w:val="1"/>
    <w:semiHidden/>
    <w:unhideWhenUsed/>
    <w:pPr>
      <w:pBdr/>
      <w:spacing/>
      <w:ind/>
    </w:pPr>
  </w:style>
  <w:style w:type="numbering" w:styleId="866" w:default="1">
    <w:name w:val="No List"/>
    <w:uiPriority w:val="99"/>
    <w:semiHidden/>
    <w:unhideWhenUsed/>
    <w:pPr>
      <w:pBdr/>
      <w:spacing/>
      <w:ind/>
    </w:pPr>
  </w:style>
  <w:style w:type="character" w:styleId="867">
    <w:name w:val="Heading 1 Char"/>
    <w:basedOn w:val="865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8">
    <w:name w:val="Heading 2 Char"/>
    <w:basedOn w:val="865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9">
    <w:name w:val="Heading 3 Char"/>
    <w:basedOn w:val="865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0">
    <w:name w:val="Heading 4 Char"/>
    <w:basedOn w:val="865"/>
    <w:link w:val="92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1">
    <w:name w:val="Heading 5 Char"/>
    <w:basedOn w:val="865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2">
    <w:name w:val="Heading 6 Char"/>
    <w:basedOn w:val="865"/>
    <w:link w:val="9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3">
    <w:name w:val="Heading 7 Char"/>
    <w:basedOn w:val="865"/>
    <w:link w:val="86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4">
    <w:name w:val="Heading 8 Char"/>
    <w:basedOn w:val="865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5">
    <w:name w:val="Heading 9 Char"/>
    <w:basedOn w:val="865"/>
    <w:link w:val="8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6">
    <w:name w:val="Title Char"/>
    <w:basedOn w:val="865"/>
    <w:link w:val="92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7">
    <w:name w:val="Subtitle Char"/>
    <w:basedOn w:val="865"/>
    <w:link w:val="92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8">
    <w:name w:val="Quote"/>
    <w:basedOn w:val="917"/>
    <w:next w:val="917"/>
    <w:link w:val="87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9">
    <w:name w:val="Quote Char"/>
    <w:basedOn w:val="865"/>
    <w:link w:val="87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0">
    <w:name w:val="List Paragraph"/>
    <w:basedOn w:val="917"/>
    <w:uiPriority w:val="34"/>
    <w:qFormat/>
    <w:pPr>
      <w:pBdr/>
      <w:spacing/>
      <w:ind w:left="720"/>
      <w:contextualSpacing w:val="true"/>
    </w:pPr>
  </w:style>
  <w:style w:type="character" w:styleId="881">
    <w:name w:val="Intense Emphasis"/>
    <w:basedOn w:val="8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2">
    <w:name w:val="Intense Quote"/>
    <w:basedOn w:val="917"/>
    <w:next w:val="917"/>
    <w:link w:val="88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3">
    <w:name w:val="Intense Quote Char"/>
    <w:basedOn w:val="865"/>
    <w:link w:val="88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4">
    <w:name w:val="Intense Reference"/>
    <w:basedOn w:val="8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5">
    <w:name w:val="No Spacing"/>
    <w:basedOn w:val="917"/>
    <w:uiPriority w:val="1"/>
    <w:qFormat/>
    <w:pPr>
      <w:pBdr/>
      <w:spacing w:after="0" w:line="240" w:lineRule="auto"/>
      <w:ind/>
    </w:pPr>
  </w:style>
  <w:style w:type="character" w:styleId="886">
    <w:name w:val="Subtle Emphasis"/>
    <w:basedOn w:val="8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Emphasis"/>
    <w:basedOn w:val="865"/>
    <w:uiPriority w:val="20"/>
    <w:qFormat/>
    <w:pPr>
      <w:pBdr/>
      <w:spacing/>
      <w:ind/>
    </w:pPr>
    <w:rPr>
      <w:i/>
      <w:iCs/>
    </w:rPr>
  </w:style>
  <w:style w:type="character" w:styleId="888">
    <w:name w:val="Strong"/>
    <w:basedOn w:val="865"/>
    <w:uiPriority w:val="22"/>
    <w:qFormat/>
    <w:pPr>
      <w:pBdr/>
      <w:spacing/>
      <w:ind/>
    </w:pPr>
    <w:rPr>
      <w:b/>
      <w:bCs/>
    </w:rPr>
  </w:style>
  <w:style w:type="character" w:styleId="889">
    <w:name w:val="Subtle Reference"/>
    <w:basedOn w:val="8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0">
    <w:name w:val="Book Title"/>
    <w:basedOn w:val="8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1">
    <w:name w:val="Header"/>
    <w:basedOn w:val="917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2">
    <w:name w:val="Header Char"/>
    <w:basedOn w:val="865"/>
    <w:link w:val="891"/>
    <w:uiPriority w:val="99"/>
    <w:pPr>
      <w:pBdr/>
      <w:spacing/>
      <w:ind/>
    </w:pPr>
  </w:style>
  <w:style w:type="paragraph" w:styleId="893">
    <w:name w:val="Footer"/>
    <w:basedOn w:val="917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Footer Char"/>
    <w:basedOn w:val="865"/>
    <w:link w:val="893"/>
    <w:uiPriority w:val="99"/>
    <w:pPr>
      <w:pBdr/>
      <w:spacing/>
      <w:ind/>
    </w:pPr>
  </w:style>
  <w:style w:type="paragraph" w:styleId="895">
    <w:name w:val="Caption"/>
    <w:basedOn w:val="917"/>
    <w:next w:val="9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6">
    <w:name w:val="footnote text"/>
    <w:basedOn w:val="917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Footnote Text Char"/>
    <w:basedOn w:val="865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footnote reference"/>
    <w:basedOn w:val="865"/>
    <w:uiPriority w:val="99"/>
    <w:semiHidden/>
    <w:unhideWhenUsed/>
    <w:pPr>
      <w:pBdr/>
      <w:spacing/>
      <w:ind/>
    </w:pPr>
    <w:rPr>
      <w:vertAlign w:val="superscript"/>
    </w:rPr>
  </w:style>
  <w:style w:type="paragraph" w:styleId="899">
    <w:name w:val="endnote text"/>
    <w:basedOn w:val="917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Endnote Text Char"/>
    <w:basedOn w:val="865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endnote reference"/>
    <w:basedOn w:val="865"/>
    <w:uiPriority w:val="99"/>
    <w:semiHidden/>
    <w:unhideWhenUsed/>
    <w:pPr>
      <w:pBdr/>
      <w:spacing/>
      <w:ind/>
    </w:pPr>
    <w:rPr>
      <w:vertAlign w:val="superscript"/>
    </w:rPr>
  </w:style>
  <w:style w:type="character" w:styleId="902">
    <w:name w:val="Hyperlink"/>
    <w:basedOn w:val="8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3">
    <w:name w:val="FollowedHyperlink"/>
    <w:basedOn w:val="8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4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5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6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7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08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09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0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1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2">
    <w:name w:val="toc 9"/>
    <w:basedOn w:val="917"/>
    <w:next w:val="917"/>
    <w:uiPriority w:val="39"/>
    <w:unhideWhenUsed/>
    <w:pPr>
      <w:pBdr/>
      <w:spacing w:after="100"/>
      <w:ind w:left="1760"/>
    </w:pPr>
  </w:style>
  <w:style w:type="character" w:styleId="913">
    <w:name w:val="Placeholder Text"/>
    <w:basedOn w:val="865"/>
    <w:uiPriority w:val="99"/>
    <w:semiHidden/>
    <w:pPr>
      <w:pBdr/>
      <w:spacing/>
      <w:ind/>
    </w:pPr>
    <w:rPr>
      <w:color w:val="666666"/>
    </w:rPr>
  </w:style>
  <w:style w:type="paragraph" w:styleId="914">
    <w:name w:val="TOC Heading"/>
    <w:uiPriority w:val="39"/>
    <w:unhideWhenUsed/>
    <w:pPr>
      <w:pBdr/>
      <w:spacing/>
      <w:ind/>
    </w:pPr>
  </w:style>
  <w:style w:type="paragraph" w:styleId="915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table" w:styleId="916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7" w:default="1">
    <w:name w:val="Normal"/>
    <w:pPr>
      <w:pBdr/>
      <w:spacing/>
      <w:ind/>
    </w:pPr>
  </w:style>
  <w:style w:type="paragraph" w:styleId="918">
    <w:name w:val="Heading 1"/>
    <w:basedOn w:val="917"/>
    <w:next w:val="917"/>
    <w:pPr>
      <w:keepNext w:val="true"/>
      <w:keepLines w:val="true"/>
      <w:pBdr/>
      <w:spacing w:after="120" w:before="200"/>
      <w:ind/>
    </w:pPr>
    <w:rPr>
      <w:b/>
      <w:bCs/>
      <w:sz w:val="36"/>
      <w:szCs w:val="36"/>
    </w:rPr>
  </w:style>
  <w:style w:type="paragraph" w:styleId="919">
    <w:name w:val="Heading 2"/>
    <w:basedOn w:val="917"/>
    <w:next w:val="917"/>
    <w:pPr>
      <w:keepNext w:val="true"/>
      <w:keepLines w:val="true"/>
      <w:pBdr/>
      <w:spacing w:after="120" w:before="360"/>
      <w:ind/>
    </w:pPr>
    <w:rPr>
      <w:b/>
      <w:bCs/>
      <w:sz w:val="32"/>
      <w:szCs w:val="32"/>
    </w:rPr>
  </w:style>
  <w:style w:type="paragraph" w:styleId="920">
    <w:name w:val="Heading 3"/>
    <w:basedOn w:val="917"/>
    <w:next w:val="917"/>
    <w:pPr>
      <w:keepNext w:val="true"/>
      <w:keepLines w:val="true"/>
      <w:pBdr/>
      <w:spacing w:after="80" w:before="320"/>
      <w:ind/>
    </w:pPr>
    <w:rPr>
      <w:b/>
      <w:bCs/>
      <w:sz w:val="28"/>
      <w:szCs w:val="28"/>
    </w:rPr>
  </w:style>
  <w:style w:type="paragraph" w:styleId="921">
    <w:name w:val="Heading 4"/>
    <w:basedOn w:val="917"/>
    <w:next w:val="917"/>
    <w:pPr>
      <w:keepNext w:val="true"/>
      <w:keepLines w:val="true"/>
      <w:pBdr/>
      <w:spacing w:after="80" w:before="280"/>
      <w:ind/>
    </w:pPr>
    <w:rPr>
      <w:b/>
      <w:bCs/>
    </w:rPr>
  </w:style>
  <w:style w:type="paragraph" w:styleId="922">
    <w:name w:val="Heading 5"/>
    <w:basedOn w:val="917"/>
    <w:next w:val="917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23">
    <w:name w:val="Heading 6"/>
    <w:basedOn w:val="917"/>
    <w:next w:val="917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24">
    <w:name w:val="Title"/>
    <w:basedOn w:val="917"/>
    <w:next w:val="917"/>
    <w:pPr>
      <w:keepNext w:val="true"/>
      <w:keepLines w:val="true"/>
      <w:pBdr/>
      <w:spacing w:after="60"/>
      <w:ind/>
    </w:pPr>
    <w:rPr>
      <w:b/>
      <w:bCs/>
      <w:sz w:val="52"/>
      <w:szCs w:val="52"/>
    </w:rPr>
  </w:style>
  <w:style w:type="paragraph" w:styleId="925">
    <w:name w:val="Subtitle"/>
    <w:basedOn w:val="917"/>
    <w:next w:val="917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26">
    <w:name w:val="StGen0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StGen1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StGen2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StGen3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StGen4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StGen5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StGen6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StGen7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StGen8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StGen9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StGen10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StGen11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StGen12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StGen13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StGen14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StGen15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StGen16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StGen17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StGen18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StGen19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StGen20"/>
    <w:basedOn w:val="916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terms:modified xsi:type="dcterms:W3CDTF">2026-06-27T17:29:47Z</dcterms:modified>
</cp:coreProperties>
</file>