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22493" w14:textId="77777777" w:rsidR="00037E44" w:rsidRPr="002D5215" w:rsidRDefault="00037E44" w:rsidP="00037E44">
      <w:pPr>
        <w:spacing w:after="135" w:line="240" w:lineRule="auto"/>
        <w:outlineLvl w:val="0"/>
        <w:rPr>
          <w:rFonts w:ascii="inherit" w:eastAsia="Times New Roman" w:hAnsi="inherit" w:cs="Segoe UI"/>
          <w:color w:val="2E2E2E"/>
          <w:kern w:val="36"/>
          <w:sz w:val="38"/>
          <w:szCs w:val="38"/>
        </w:rPr>
      </w:pPr>
      <w:r w:rsidRPr="002D5215">
        <w:rPr>
          <w:rFonts w:ascii="inherit" w:eastAsia="Times New Roman" w:hAnsi="inherit" w:cs="Segoe UI"/>
          <w:color w:val="2E2E2E"/>
          <w:kern w:val="36"/>
          <w:sz w:val="38"/>
          <w:szCs w:val="38"/>
        </w:rPr>
        <w:t>OEM L</w:t>
      </w:r>
      <w:proofErr w:type="gramStart"/>
      <w:r w:rsidRPr="002D5215">
        <w:rPr>
          <w:rFonts w:ascii="inherit" w:eastAsia="Times New Roman" w:hAnsi="inherit" w:cs="Segoe UI"/>
          <w:color w:val="2E2E2E"/>
          <w:kern w:val="36"/>
          <w:sz w:val="38"/>
          <w:szCs w:val="38"/>
        </w:rPr>
        <w:t>2 :</w:t>
      </w:r>
      <w:proofErr w:type="gramEnd"/>
      <w:r w:rsidRPr="002D5215">
        <w:rPr>
          <w:rFonts w:ascii="inherit" w:eastAsia="Times New Roman" w:hAnsi="inherit" w:cs="Segoe UI"/>
          <w:color w:val="2E2E2E"/>
          <w:kern w:val="36"/>
          <w:sz w:val="38"/>
          <w:szCs w:val="38"/>
        </w:rPr>
        <w:t xml:space="preserve"> Update TOSITEID for 2610 event in inventory</w:t>
      </w:r>
    </w:p>
    <w:p w14:paraId="6361F5D7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2E2E2E"/>
          <w:sz w:val="24"/>
          <w:szCs w:val="24"/>
        </w:rPr>
      </w:pPr>
      <w:r w:rsidRPr="002D5215">
        <w:rPr>
          <w:rFonts w:ascii="Segoe UI" w:eastAsia="Times New Roman" w:hAnsi="Segoe UI" w:cs="Segoe UI"/>
          <w:color w:val="2E2E2E"/>
          <w:sz w:val="24"/>
          <w:szCs w:val="24"/>
        </w:rPr>
        <w:t>KB0040158</w:t>
      </w:r>
    </w:p>
    <w:p w14:paraId="40211C29" w14:textId="28399DA3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2E2E2E"/>
          <w:sz w:val="20"/>
          <w:szCs w:val="20"/>
        </w:rPr>
      </w:pPr>
      <w:r w:rsidRPr="002D5215">
        <w:rPr>
          <w:rFonts w:ascii="Segoe UI" w:eastAsia="Times New Roman" w:hAnsi="Segoe UI" w:cs="Segoe UI"/>
          <w:color w:val="2E2E2E"/>
          <w:sz w:val="20"/>
          <w:szCs w:val="20"/>
        </w:rPr>
        <w:object w:dxaOrig="330" w:dyaOrig="280" w14:anchorId="5ED846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6.5pt;height:14pt" o:ole="">
            <v:imagedata r:id="rId5" o:title=""/>
          </v:shape>
          <w:control r:id="rId6" w:name="DefaultOcxName20" w:shapeid="_x0000_i1039"/>
        </w:object>
      </w:r>
      <w:r w:rsidRPr="002D5215">
        <w:rPr>
          <w:rFonts w:ascii="Segoe UI" w:eastAsia="Times New Roman" w:hAnsi="Segoe UI" w:cs="Segoe UI"/>
          <w:color w:val="2E2E2E"/>
          <w:sz w:val="20"/>
          <w:szCs w:val="20"/>
        </w:rPr>
        <w:object w:dxaOrig="330" w:dyaOrig="280" w14:anchorId="2A138FFB">
          <v:shape id="_x0000_i1038" type="#_x0000_t75" style="width:16.5pt;height:14pt" o:ole="">
            <v:imagedata r:id="rId5" o:title=""/>
          </v:shape>
          <w:control r:id="rId7" w:name="DefaultOcxName19" w:shapeid="_x0000_i1038"/>
        </w:object>
      </w:r>
      <w:r w:rsidRPr="002D5215">
        <w:rPr>
          <w:rFonts w:ascii="Segoe UI" w:eastAsia="Times New Roman" w:hAnsi="Segoe UI" w:cs="Segoe UI"/>
          <w:color w:val="2E2E2E"/>
          <w:sz w:val="20"/>
          <w:szCs w:val="20"/>
        </w:rPr>
        <w:object w:dxaOrig="330" w:dyaOrig="280" w14:anchorId="4B8760BB">
          <v:shape id="_x0000_i1037" type="#_x0000_t75" style="width:16.5pt;height:14pt" o:ole="">
            <v:imagedata r:id="rId5" o:title=""/>
          </v:shape>
          <w:control r:id="rId8" w:name="DefaultOcxName28" w:shapeid="_x0000_i1037"/>
        </w:object>
      </w:r>
      <w:r w:rsidRPr="002D5215">
        <w:rPr>
          <w:rFonts w:ascii="Segoe UI" w:eastAsia="Times New Roman" w:hAnsi="Segoe UI" w:cs="Segoe UI"/>
          <w:color w:val="2E2E2E"/>
          <w:sz w:val="20"/>
          <w:szCs w:val="20"/>
        </w:rPr>
        <w:object w:dxaOrig="330" w:dyaOrig="280" w14:anchorId="2396C9E4">
          <v:shape id="_x0000_i1036" type="#_x0000_t75" style="width:16.5pt;height:14pt" o:ole="">
            <v:imagedata r:id="rId5" o:title=""/>
          </v:shape>
          <w:control r:id="rId9" w:name="DefaultOcxName38" w:shapeid="_x0000_i1036"/>
        </w:object>
      </w:r>
      <w:r w:rsidRPr="002D5215">
        <w:rPr>
          <w:rFonts w:ascii="Segoe UI" w:eastAsia="Times New Roman" w:hAnsi="Segoe UI" w:cs="Segoe UI"/>
          <w:color w:val="2E2E2E"/>
          <w:sz w:val="20"/>
          <w:szCs w:val="20"/>
        </w:rPr>
        <w:object w:dxaOrig="330" w:dyaOrig="280" w14:anchorId="6ACBEF24">
          <v:shape id="_x0000_i1035" type="#_x0000_t75" style="width:16.5pt;height:14pt" o:ole="">
            <v:imagedata r:id="rId5" o:title=""/>
          </v:shape>
          <w:control r:id="rId10" w:name="DefaultOcxName48" w:shapeid="_x0000_i1035"/>
        </w:object>
      </w:r>
    </w:p>
    <w:p w14:paraId="51422FAE" w14:textId="77777777" w:rsidR="00037E44" w:rsidRPr="002D5215" w:rsidRDefault="00037E44" w:rsidP="00037E44">
      <w:pPr>
        <w:spacing w:after="0" w:line="240" w:lineRule="auto"/>
        <w:textAlignment w:val="center"/>
        <w:rPr>
          <w:rFonts w:ascii="Segoe UI" w:eastAsia="Times New Roman" w:hAnsi="Segoe UI" w:cs="Segoe UI"/>
          <w:color w:val="2E2E2E"/>
          <w:sz w:val="20"/>
          <w:szCs w:val="20"/>
        </w:rPr>
      </w:pPr>
      <w:r w:rsidRPr="002D5215">
        <w:rPr>
          <w:rFonts w:ascii="Segoe UI" w:eastAsia="Times New Roman" w:hAnsi="Segoe UI" w:cs="Segoe UI"/>
          <w:color w:val="2E2E2E"/>
          <w:sz w:val="20"/>
          <w:szCs w:val="20"/>
        </w:rPr>
        <w:t>5 views</w:t>
      </w:r>
    </w:p>
    <w:p w14:paraId="732BF76E" w14:textId="77777777" w:rsidR="00037E44" w:rsidRPr="002D5215" w:rsidRDefault="00037E44" w:rsidP="00037E44">
      <w:pPr>
        <w:spacing w:after="135" w:line="240" w:lineRule="auto"/>
        <w:rPr>
          <w:rFonts w:ascii="Segoe UI" w:eastAsia="Times New Roman" w:hAnsi="Segoe UI" w:cs="Segoe UI"/>
          <w:color w:val="2E2E2E"/>
          <w:sz w:val="20"/>
          <w:szCs w:val="20"/>
        </w:rPr>
      </w:pPr>
      <w:r w:rsidRPr="002D5215">
        <w:rPr>
          <w:rFonts w:ascii="Segoe UI" w:eastAsia="Times New Roman" w:hAnsi="Segoe UI" w:cs="Segoe UI"/>
          <w:b/>
          <w:bCs/>
          <w:color w:val="2E2E2E"/>
          <w:sz w:val="20"/>
          <w:szCs w:val="20"/>
          <w:u w:val="single"/>
        </w:rPr>
        <w:t>Goal: </w:t>
      </w:r>
      <w:r w:rsidRPr="002D5215">
        <w:rPr>
          <w:rFonts w:ascii="Segoe UI" w:eastAsia="Times New Roman" w:hAnsi="Segoe UI" w:cs="Segoe UI"/>
          <w:color w:val="2E2E2E"/>
          <w:sz w:val="20"/>
          <w:szCs w:val="20"/>
        </w:rPr>
        <w:t>To successfully update the TOSITEID for the 2610 Event.</w:t>
      </w:r>
    </w:p>
    <w:p w14:paraId="78C03344" w14:textId="77777777" w:rsidR="00037E44" w:rsidRPr="002D5215" w:rsidRDefault="00037E44" w:rsidP="00037E44">
      <w:pPr>
        <w:spacing w:after="135" w:line="240" w:lineRule="auto"/>
        <w:rPr>
          <w:rFonts w:ascii="Segoe UI" w:eastAsia="Times New Roman" w:hAnsi="Segoe UI" w:cs="Segoe UI"/>
          <w:color w:val="2E2E2E"/>
          <w:sz w:val="20"/>
          <w:szCs w:val="20"/>
        </w:rPr>
      </w:pPr>
      <w:r w:rsidRPr="002D5215">
        <w:rPr>
          <w:rFonts w:ascii="Segoe UI" w:eastAsia="Times New Roman" w:hAnsi="Segoe UI" w:cs="Segoe UI"/>
          <w:b/>
          <w:bCs/>
          <w:color w:val="2E2E2E"/>
          <w:sz w:val="20"/>
          <w:szCs w:val="20"/>
          <w:u w:val="single"/>
        </w:rPr>
        <w:t>Cause: </w:t>
      </w:r>
      <w:r w:rsidRPr="002D5215">
        <w:rPr>
          <w:rFonts w:ascii="Segoe UI" w:eastAsia="Times New Roman" w:hAnsi="Segoe UI" w:cs="Segoe UI"/>
          <w:color w:val="2E2E2E"/>
          <w:sz w:val="20"/>
          <w:szCs w:val="20"/>
        </w:rPr>
        <w:t xml:space="preserve">The site has performed the transfer to an incorrect site, update the </w:t>
      </w:r>
      <w:proofErr w:type="spellStart"/>
      <w:r w:rsidRPr="002D5215">
        <w:rPr>
          <w:rFonts w:ascii="Segoe UI" w:eastAsia="Times New Roman" w:hAnsi="Segoe UI" w:cs="Segoe UI"/>
          <w:color w:val="2E2E2E"/>
          <w:sz w:val="20"/>
          <w:szCs w:val="20"/>
        </w:rPr>
        <w:t>Tositeid</w:t>
      </w:r>
      <w:proofErr w:type="spellEnd"/>
      <w:r w:rsidRPr="002D5215">
        <w:rPr>
          <w:rFonts w:ascii="Segoe UI" w:eastAsia="Times New Roman" w:hAnsi="Segoe UI" w:cs="Segoe UI"/>
          <w:color w:val="2E2E2E"/>
          <w:sz w:val="20"/>
          <w:szCs w:val="20"/>
        </w:rPr>
        <w:t xml:space="preserve"> so that the site can perform the transfer to the correct site.</w:t>
      </w:r>
    </w:p>
    <w:p w14:paraId="007B9EBC" w14:textId="77777777" w:rsidR="00037E44" w:rsidRPr="002D5215" w:rsidRDefault="00037E44" w:rsidP="00037E44">
      <w:pPr>
        <w:spacing w:after="135" w:line="240" w:lineRule="auto"/>
        <w:rPr>
          <w:rFonts w:ascii="Segoe UI" w:eastAsia="Times New Roman" w:hAnsi="Segoe UI" w:cs="Segoe UI"/>
          <w:color w:val="2E2E2E"/>
          <w:sz w:val="20"/>
          <w:szCs w:val="20"/>
        </w:rPr>
      </w:pPr>
      <w:r w:rsidRPr="002D5215">
        <w:rPr>
          <w:rFonts w:ascii="Segoe UI" w:eastAsia="Times New Roman" w:hAnsi="Segoe UI" w:cs="Segoe UI"/>
          <w:b/>
          <w:bCs/>
          <w:color w:val="2E2E2E"/>
          <w:sz w:val="20"/>
          <w:szCs w:val="20"/>
          <w:u w:val="single"/>
        </w:rPr>
        <w:t>Resolution:</w:t>
      </w:r>
    </w:p>
    <w:p w14:paraId="21853C7C" w14:textId="77777777" w:rsidR="00037E44" w:rsidRPr="002D5215" w:rsidRDefault="00037E44" w:rsidP="00037E44">
      <w:pPr>
        <w:spacing w:after="135" w:line="240" w:lineRule="auto"/>
        <w:rPr>
          <w:rFonts w:ascii="Segoe UI" w:eastAsia="Times New Roman" w:hAnsi="Segoe UI" w:cs="Segoe UI"/>
          <w:color w:val="2E2E2E"/>
          <w:sz w:val="20"/>
          <w:szCs w:val="20"/>
        </w:rPr>
      </w:pPr>
      <w:r w:rsidRPr="002D5215">
        <w:rPr>
          <w:rFonts w:ascii="Segoe UI" w:eastAsia="Times New Roman" w:hAnsi="Segoe UI" w:cs="Segoe UI"/>
          <w:color w:val="2E2E2E"/>
          <w:sz w:val="20"/>
          <w:szCs w:val="20"/>
        </w:rPr>
        <w:t xml:space="preserve"> Follow the below steps to update the </w:t>
      </w:r>
      <w:proofErr w:type="spellStart"/>
      <w:r w:rsidRPr="002D5215">
        <w:rPr>
          <w:rFonts w:ascii="Segoe UI" w:eastAsia="Times New Roman" w:hAnsi="Segoe UI" w:cs="Segoe UI"/>
          <w:color w:val="2E2E2E"/>
          <w:sz w:val="20"/>
          <w:szCs w:val="20"/>
        </w:rPr>
        <w:t>Tositeid</w:t>
      </w:r>
      <w:proofErr w:type="spellEnd"/>
      <w:r w:rsidRPr="002D5215">
        <w:rPr>
          <w:rFonts w:ascii="Segoe UI" w:eastAsia="Times New Roman" w:hAnsi="Segoe UI" w:cs="Segoe UI"/>
          <w:color w:val="2E2E2E"/>
          <w:sz w:val="20"/>
          <w:szCs w:val="20"/>
        </w:rPr>
        <w:t xml:space="preserve"> for 2610 event.</w:t>
      </w:r>
    </w:p>
    <w:p w14:paraId="0F6E1EA4" w14:textId="77777777" w:rsidR="00037E44" w:rsidRPr="002D5215" w:rsidRDefault="00037E44" w:rsidP="00037E44">
      <w:pPr>
        <w:numPr>
          <w:ilvl w:val="0"/>
          <w:numId w:val="1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color w:val="2E2E2E"/>
          <w:sz w:val="20"/>
          <w:szCs w:val="20"/>
        </w:rPr>
      </w:pPr>
      <w:r w:rsidRPr="002D5215">
        <w:rPr>
          <w:rFonts w:ascii="Segoe UI" w:eastAsia="Times New Roman" w:hAnsi="Segoe UI" w:cs="Segoe UI"/>
          <w:color w:val="2E2E2E"/>
          <w:sz w:val="20"/>
          <w:szCs w:val="20"/>
        </w:rPr>
        <w:t xml:space="preserve">Update the </w:t>
      </w:r>
      <w:proofErr w:type="spellStart"/>
      <w:r w:rsidRPr="002D5215">
        <w:rPr>
          <w:rFonts w:ascii="Segoe UI" w:eastAsia="Times New Roman" w:hAnsi="Segoe UI" w:cs="Segoe UI"/>
          <w:color w:val="2E2E2E"/>
          <w:sz w:val="20"/>
          <w:szCs w:val="20"/>
        </w:rPr>
        <w:t>Tositeid</w:t>
      </w:r>
      <w:proofErr w:type="spellEnd"/>
      <w:r w:rsidRPr="002D5215">
        <w:rPr>
          <w:rFonts w:ascii="Segoe UI" w:eastAsia="Times New Roman" w:hAnsi="Segoe UI" w:cs="Segoe UI"/>
          <w:color w:val="2E2E2E"/>
          <w:sz w:val="20"/>
          <w:szCs w:val="20"/>
        </w:rPr>
        <w:t xml:space="preserve"> in COADB</w:t>
      </w:r>
    </w:p>
    <w:p w14:paraId="0E9A4466" w14:textId="77777777" w:rsidR="00037E44" w:rsidRPr="002D5215" w:rsidRDefault="00037E44" w:rsidP="00037E44">
      <w:pPr>
        <w:numPr>
          <w:ilvl w:val="0"/>
          <w:numId w:val="1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color w:val="2E2E2E"/>
          <w:sz w:val="20"/>
          <w:szCs w:val="20"/>
        </w:rPr>
      </w:pPr>
      <w:r w:rsidRPr="002D5215">
        <w:rPr>
          <w:rFonts w:ascii="Segoe UI" w:eastAsia="Times New Roman" w:hAnsi="Segoe UI" w:cs="Segoe UI"/>
          <w:color w:val="2E2E2E"/>
          <w:sz w:val="20"/>
          <w:szCs w:val="20"/>
        </w:rPr>
        <w:t xml:space="preserve">Delete the event2615detail record from </w:t>
      </w:r>
      <w:proofErr w:type="spellStart"/>
      <w:proofErr w:type="gramStart"/>
      <w:r w:rsidRPr="002D5215">
        <w:rPr>
          <w:rFonts w:ascii="Segoe UI" w:eastAsia="Times New Roman" w:hAnsi="Segoe UI" w:cs="Segoe UI"/>
          <w:color w:val="2E2E2E"/>
          <w:sz w:val="20"/>
          <w:szCs w:val="20"/>
        </w:rPr>
        <w:t>OBIStaging</w:t>
      </w:r>
      <w:proofErr w:type="spellEnd"/>
      <w:proofErr w:type="gramEnd"/>
    </w:p>
    <w:p w14:paraId="4F3EAB79" w14:textId="77777777" w:rsidR="00037E44" w:rsidRPr="002D5215" w:rsidRDefault="00037E44" w:rsidP="00037E44">
      <w:pPr>
        <w:numPr>
          <w:ilvl w:val="0"/>
          <w:numId w:val="1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color w:val="2E2E2E"/>
          <w:sz w:val="20"/>
          <w:szCs w:val="20"/>
        </w:rPr>
      </w:pPr>
      <w:r w:rsidRPr="002D5215">
        <w:rPr>
          <w:rFonts w:ascii="Segoe UI" w:eastAsia="Times New Roman" w:hAnsi="Segoe UI" w:cs="Segoe UI"/>
          <w:color w:val="2E2E2E"/>
          <w:sz w:val="20"/>
          <w:szCs w:val="20"/>
        </w:rPr>
        <w:t xml:space="preserve">Update the </w:t>
      </w:r>
      <w:proofErr w:type="spellStart"/>
      <w:r w:rsidRPr="002D5215">
        <w:rPr>
          <w:rFonts w:ascii="Segoe UI" w:eastAsia="Times New Roman" w:hAnsi="Segoe UI" w:cs="Segoe UI"/>
          <w:color w:val="2E2E2E"/>
          <w:sz w:val="20"/>
          <w:szCs w:val="20"/>
        </w:rPr>
        <w:t>tositeid</w:t>
      </w:r>
      <w:proofErr w:type="spellEnd"/>
      <w:r w:rsidRPr="002D5215">
        <w:rPr>
          <w:rFonts w:ascii="Segoe UI" w:eastAsia="Times New Roman" w:hAnsi="Segoe UI" w:cs="Segoe UI"/>
          <w:color w:val="2E2E2E"/>
          <w:sz w:val="20"/>
          <w:szCs w:val="20"/>
        </w:rPr>
        <w:t xml:space="preserve"> on the event2615stage record on </w:t>
      </w:r>
      <w:proofErr w:type="spellStart"/>
      <w:r w:rsidRPr="002D5215">
        <w:rPr>
          <w:rFonts w:ascii="Segoe UI" w:eastAsia="Times New Roman" w:hAnsi="Segoe UI" w:cs="Segoe UI"/>
          <w:color w:val="2E2E2E"/>
          <w:sz w:val="20"/>
          <w:szCs w:val="20"/>
        </w:rPr>
        <w:t>COATransaction</w:t>
      </w:r>
      <w:proofErr w:type="spellEnd"/>
      <w:r w:rsidRPr="002D5215">
        <w:rPr>
          <w:rFonts w:ascii="Segoe UI" w:eastAsia="Times New Roman" w:hAnsi="Segoe UI" w:cs="Segoe UI"/>
          <w:color w:val="2E2E2E"/>
          <w:sz w:val="20"/>
          <w:szCs w:val="20"/>
        </w:rPr>
        <w:t xml:space="preserve"> and flag as a new </w:t>
      </w:r>
      <w:proofErr w:type="gramStart"/>
      <w:r w:rsidRPr="002D5215">
        <w:rPr>
          <w:rFonts w:ascii="Segoe UI" w:eastAsia="Times New Roman" w:hAnsi="Segoe UI" w:cs="Segoe UI"/>
          <w:color w:val="2E2E2E"/>
          <w:sz w:val="20"/>
          <w:szCs w:val="20"/>
        </w:rPr>
        <w:t>record</w:t>
      </w:r>
      <w:proofErr w:type="gramEnd"/>
    </w:p>
    <w:p w14:paraId="32451BCF" w14:textId="77777777" w:rsidR="00037E44" w:rsidRPr="002D5215" w:rsidRDefault="00037E44" w:rsidP="00037E44">
      <w:pPr>
        <w:spacing w:after="135" w:line="240" w:lineRule="auto"/>
        <w:rPr>
          <w:rFonts w:ascii="Segoe UI" w:eastAsia="Times New Roman" w:hAnsi="Segoe UI" w:cs="Segoe UI"/>
          <w:color w:val="2E2E2E"/>
          <w:sz w:val="20"/>
          <w:szCs w:val="20"/>
        </w:rPr>
      </w:pPr>
      <w:r w:rsidRPr="002D5215">
        <w:rPr>
          <w:rFonts w:ascii="Segoe UI" w:eastAsia="Times New Roman" w:hAnsi="Segoe UI" w:cs="Segoe UI"/>
          <w:color w:val="2E2E2E"/>
          <w:sz w:val="20"/>
          <w:szCs w:val="20"/>
        </w:rPr>
        <w:t xml:space="preserve">After </w:t>
      </w:r>
      <w:proofErr w:type="spellStart"/>
      <w:r w:rsidRPr="002D5215">
        <w:rPr>
          <w:rFonts w:ascii="Segoe UI" w:eastAsia="Times New Roman" w:hAnsi="Segoe UI" w:cs="Segoe UI"/>
          <w:color w:val="2E2E2E"/>
          <w:sz w:val="20"/>
          <w:szCs w:val="20"/>
        </w:rPr>
        <w:t>peforming</w:t>
      </w:r>
      <w:proofErr w:type="spellEnd"/>
      <w:r w:rsidRPr="002D5215">
        <w:rPr>
          <w:rFonts w:ascii="Segoe UI" w:eastAsia="Times New Roman" w:hAnsi="Segoe UI" w:cs="Segoe UI"/>
          <w:color w:val="2E2E2E"/>
          <w:sz w:val="20"/>
          <w:szCs w:val="20"/>
        </w:rPr>
        <w:t xml:space="preserve"> the above </w:t>
      </w:r>
      <w:proofErr w:type="spellStart"/>
      <w:r w:rsidRPr="002D5215">
        <w:rPr>
          <w:rFonts w:ascii="Segoe UI" w:eastAsia="Times New Roman" w:hAnsi="Segoe UI" w:cs="Segoe UI"/>
          <w:color w:val="2E2E2E"/>
          <w:sz w:val="20"/>
          <w:szCs w:val="20"/>
        </w:rPr>
        <w:t>updation</w:t>
      </w:r>
      <w:proofErr w:type="spellEnd"/>
      <w:r w:rsidRPr="002D5215">
        <w:rPr>
          <w:rFonts w:ascii="Segoe UI" w:eastAsia="Times New Roman" w:hAnsi="Segoe UI" w:cs="Segoe UI"/>
          <w:color w:val="2E2E2E"/>
          <w:sz w:val="20"/>
          <w:szCs w:val="20"/>
        </w:rPr>
        <w:t xml:space="preserve"> transfer the SR to POD Team to </w:t>
      </w:r>
      <w:proofErr w:type="spellStart"/>
      <w:r w:rsidRPr="002D5215">
        <w:rPr>
          <w:rFonts w:ascii="Segoe UI" w:eastAsia="Times New Roman" w:hAnsi="Segoe UI" w:cs="Segoe UI"/>
          <w:color w:val="2E2E2E"/>
          <w:sz w:val="20"/>
          <w:szCs w:val="20"/>
        </w:rPr>
        <w:t>synchronise</w:t>
      </w:r>
      <w:proofErr w:type="spellEnd"/>
      <w:r w:rsidRPr="002D5215">
        <w:rPr>
          <w:rFonts w:ascii="Segoe UI" w:eastAsia="Times New Roman" w:hAnsi="Segoe UI" w:cs="Segoe UI"/>
          <w:color w:val="2E2E2E"/>
          <w:sz w:val="20"/>
          <w:szCs w:val="20"/>
        </w:rPr>
        <w:t xml:space="preserve"> their Database so that 2615 can flow to the correct site.</w:t>
      </w:r>
    </w:p>
    <w:p w14:paraId="2048A413" w14:textId="77777777" w:rsidR="00037E44" w:rsidRPr="002D5215" w:rsidRDefault="00037E44" w:rsidP="00037E44">
      <w:pPr>
        <w:spacing w:after="135" w:line="240" w:lineRule="auto"/>
        <w:rPr>
          <w:rFonts w:ascii="Segoe UI" w:eastAsia="Times New Roman" w:hAnsi="Segoe UI" w:cs="Segoe UI"/>
          <w:color w:val="2E2E2E"/>
          <w:sz w:val="20"/>
          <w:szCs w:val="20"/>
        </w:rPr>
      </w:pPr>
      <w:proofErr w:type="gramStart"/>
      <w:r w:rsidRPr="002D5215">
        <w:rPr>
          <w:rFonts w:ascii="Segoe UI" w:eastAsia="Times New Roman" w:hAnsi="Segoe UI" w:cs="Segoe UI"/>
          <w:b/>
          <w:bCs/>
          <w:color w:val="2E2E2E"/>
          <w:sz w:val="20"/>
          <w:szCs w:val="20"/>
        </w:rPr>
        <w:t>Code :</w:t>
      </w:r>
      <w:proofErr w:type="gramEnd"/>
    </w:p>
    <w:p w14:paraId="1DCB3882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Declare @Reason </w:t>
      </w:r>
      <w:proofErr w:type="gram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varchar(</w:t>
      </w:r>
      <w:proofErr w:type="gram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100)</w:t>
      </w:r>
    </w:p>
    <w:p w14:paraId="18439145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Declare @SR </w:t>
      </w:r>
      <w:proofErr w:type="gram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varchar(</w:t>
      </w:r>
      <w:proofErr w:type="gram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15)</w:t>
      </w:r>
    </w:p>
    <w:p w14:paraId="7328C6D3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Declare @Alias </w:t>
      </w:r>
      <w:proofErr w:type="gram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varchar(</w:t>
      </w:r>
      <w:proofErr w:type="gram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10)</w:t>
      </w:r>
    </w:p>
    <w:p w14:paraId="7E6086C8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Declare @fromsiteid </w:t>
      </w:r>
      <w:proofErr w:type="gram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int(</w:t>
      </w:r>
      <w:proofErr w:type="gram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4)</w:t>
      </w:r>
    </w:p>
    <w:p w14:paraId="581FA9DB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Declare @tositeid int (4)</w:t>
      </w:r>
    </w:p>
    <w:p w14:paraId="51C4127F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Declare @receiverkey varchar (40)</w:t>
      </w:r>
    </w:p>
    <w:p w14:paraId="6A06671A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16"/>
          <w:szCs w:val="16"/>
        </w:rPr>
      </w:pPr>
      <w:r w:rsidRPr="002D5215">
        <w:rPr>
          <w:rFonts w:ascii="Segoe UI" w:eastAsia="Times New Roman" w:hAnsi="Segoe UI" w:cs="Segoe UI"/>
          <w:color w:val="0000FF"/>
          <w:sz w:val="16"/>
          <w:szCs w:val="16"/>
        </w:rPr>
        <w:t> </w:t>
      </w:r>
    </w:p>
    <w:p w14:paraId="12AE4FE7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Set @SR = '2-</w:t>
      </w:r>
      <w:proofErr w:type="gram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2135369254</w:t>
      </w:r>
      <w:proofErr w:type="gram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'</w:t>
      </w:r>
    </w:p>
    <w:p w14:paraId="443C0345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Set @Alias = 'v-</w:t>
      </w:r>
      <w:proofErr w:type="spellStart"/>
      <w:proofErr w:type="gram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supri</w:t>
      </w:r>
      <w:proofErr w:type="spellEnd"/>
      <w:proofErr w:type="gram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'</w:t>
      </w:r>
    </w:p>
    <w:p w14:paraId="4D564A4D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Set @Reason = @Alias + ' - archive and update the </w:t>
      </w:r>
      <w:proofErr w:type="spell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tositeid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 -SR# '+ @</w:t>
      </w:r>
      <w:proofErr w:type="gram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SR</w:t>
      </w:r>
      <w:proofErr w:type="gramEnd"/>
    </w:p>
    <w:p w14:paraId="026D5CD2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</w:t>
      </w:r>
    </w:p>
    <w:p w14:paraId="388E8688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Select @fromsiteid= arid from </w:t>
      </w:r>
      <w:proofErr w:type="spell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arandafcsite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(nolock) where </w:t>
      </w:r>
      <w:proofErr w:type="spell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arname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=''</w:t>
      </w:r>
    </w:p>
    <w:p w14:paraId="4ECBE99F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 select @tositeid= arid from </w:t>
      </w:r>
      <w:proofErr w:type="spell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arandafcsite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(nolock)where </w:t>
      </w:r>
      <w:proofErr w:type="spell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arname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=''</w:t>
      </w:r>
    </w:p>
    <w:p w14:paraId="7FCE5DE9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select @receiverkey=btskey from </w:t>
      </w:r>
      <w:proofErr w:type="spell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arandafcsite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 (nolock) where arid = @</w:t>
      </w:r>
      <w:proofErr w:type="gram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tositeid</w:t>
      </w:r>
      <w:proofErr w:type="gramEnd"/>
    </w:p>
    <w:p w14:paraId="2AF5BC17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16"/>
          <w:szCs w:val="16"/>
        </w:rPr>
      </w:pPr>
      <w:r w:rsidRPr="002D5215">
        <w:rPr>
          <w:rFonts w:ascii="Segoe UI" w:eastAsia="Times New Roman" w:hAnsi="Segoe UI" w:cs="Segoe UI"/>
          <w:color w:val="0000FF"/>
          <w:sz w:val="16"/>
          <w:szCs w:val="16"/>
        </w:rPr>
        <w:t> </w:t>
      </w:r>
    </w:p>
    <w:p w14:paraId="303D8F5B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--</w:t>
      </w:r>
      <w:proofErr w:type="spell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arname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 must be given in the </w:t>
      </w:r>
      <w:proofErr w:type="gram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Request</w:t>
      </w:r>
      <w:proofErr w:type="gramEnd"/>
    </w:p>
    <w:p w14:paraId="44B15719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</w:t>
      </w:r>
    </w:p>
    <w:p w14:paraId="62672708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</w:t>
      </w:r>
    </w:p>
    <w:p w14:paraId="2A514CA7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Select </w:t>
      </w:r>
      <w:proofErr w:type="spellStart"/>
      <w:proofErr w:type="gram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EventUUID,BeginningCOAID</w:t>
      </w:r>
      <w:proofErr w:type="gram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,EndingCOAID</w:t>
      </w:r>
      <w:proofErr w:type="spellEnd"/>
    </w:p>
    <w:p w14:paraId="0BF667FB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into #eventtransactiontemp</w:t>
      </w:r>
    </w:p>
    <w:p w14:paraId="06FFBC56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from </w:t>
      </w:r>
      <w:proofErr w:type="spell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eventtransaction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(nolock)</w:t>
      </w:r>
    </w:p>
    <w:p w14:paraId="1BE8F2E8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where </w:t>
      </w:r>
      <w:proofErr w:type="spell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beginningcoaid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 in </w:t>
      </w:r>
      <w:proofErr w:type="gram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()  --</w:t>
      </w:r>
      <w:proofErr w:type="gram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 enter the </w:t>
      </w:r>
      <w:proofErr w:type="spell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coas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 here</w:t>
      </w:r>
    </w:p>
    <w:p w14:paraId="52BB6295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and </w:t>
      </w:r>
      <w:proofErr w:type="spell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endingcoaid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 in ()</w:t>
      </w:r>
    </w:p>
    <w:p w14:paraId="79C1BFB9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and </w:t>
      </w:r>
      <w:proofErr w:type="spell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fromsiteid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=@fromsiteid</w:t>
      </w:r>
    </w:p>
    <w:p w14:paraId="18E514FF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and </w:t>
      </w:r>
      <w:proofErr w:type="spell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eventtypeid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=2610</w:t>
      </w:r>
    </w:p>
    <w:p w14:paraId="2763269F" w14:textId="77777777" w:rsidR="00037E44" w:rsidRPr="002D5215" w:rsidRDefault="00037E44" w:rsidP="00037E44">
      <w:pPr>
        <w:spacing w:after="135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</w:t>
      </w:r>
    </w:p>
    <w:p w14:paraId="21CD6D24" w14:textId="77777777" w:rsidR="00037E44" w:rsidRPr="002D5215" w:rsidRDefault="00037E44" w:rsidP="00037E44">
      <w:pPr>
        <w:spacing w:after="135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2D5215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lastRenderedPageBreak/>
        <w:t xml:space="preserve">Archive and update the </w:t>
      </w:r>
      <w:proofErr w:type="spellStart"/>
      <w:r w:rsidRPr="002D5215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tositeid</w:t>
      </w:r>
      <w:proofErr w:type="spellEnd"/>
      <w:r w:rsidRPr="002D5215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 xml:space="preserve"> in </w:t>
      </w:r>
      <w:proofErr w:type="spellStart"/>
      <w:proofErr w:type="gramStart"/>
      <w:r w:rsidRPr="002D5215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coadb</w:t>
      </w:r>
      <w:proofErr w:type="spellEnd"/>
      <w:proofErr w:type="gramEnd"/>
    </w:p>
    <w:p w14:paraId="60E0CD93" w14:textId="77777777" w:rsidR="00037E44" w:rsidRPr="002D5215" w:rsidRDefault="00037E44" w:rsidP="00037E44">
      <w:pPr>
        <w:spacing w:after="135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oemp1sqlcor</w:t>
      </w:r>
    </w:p>
    <w:p w14:paraId="2B3B75E4" w14:textId="77777777" w:rsidR="00037E44" w:rsidRPr="002D5215" w:rsidRDefault="00037E44" w:rsidP="00037E44">
      <w:pPr>
        <w:spacing w:after="135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--use </w:t>
      </w:r>
      <w:proofErr w:type="gram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coatransaction</w:t>
      </w:r>
      <w:proofErr w:type="gramEnd"/>
    </w:p>
    <w:p w14:paraId="23267E7A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begin </w:t>
      </w:r>
      <w:proofErr w:type="spellStart"/>
      <w:proofErr w:type="gram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tran</w:t>
      </w:r>
      <w:proofErr w:type="spellEnd"/>
      <w:proofErr w:type="gramEnd"/>
    </w:p>
    <w:p w14:paraId="16CECF36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</w:t>
      </w:r>
    </w:p>
    <w:p w14:paraId="16F009A2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</w:t>
      </w:r>
    </w:p>
    <w:p w14:paraId="11AE5C7A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-- Insert into </w:t>
      </w:r>
      <w:proofErr w:type="spellStart"/>
      <w:proofErr w:type="gram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eventarchive</w:t>
      </w:r>
      <w:proofErr w:type="spellEnd"/>
      <w:proofErr w:type="gramEnd"/>
    </w:p>
    <w:p w14:paraId="691E78E1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</w:t>
      </w:r>
    </w:p>
    <w:p w14:paraId="5110314B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insert into </w:t>
      </w:r>
      <w:proofErr w:type="spellStart"/>
      <w:proofErr w:type="gram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eventarchive</w:t>
      </w:r>
      <w:proofErr w:type="spellEnd"/>
      <w:proofErr w:type="gramEnd"/>
    </w:p>
    <w:p w14:paraId="753FF71D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proofErr w:type="gram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select  </w:t>
      </w:r>
      <w:proofErr w:type="spell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EventUUID</w:t>
      </w:r>
      <w:proofErr w:type="spellEnd"/>
      <w:proofErr w:type="gram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      ,</w:t>
      </w:r>
    </w:p>
    <w:p w14:paraId="31F810D1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        </w:t>
      </w:r>
      <w:proofErr w:type="spell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EventTypeId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  </w:t>
      </w:r>
      <w:proofErr w:type="gram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 ,</w:t>
      </w:r>
      <w:proofErr w:type="gramEnd"/>
    </w:p>
    <w:p w14:paraId="14A9F061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        </w:t>
      </w:r>
      <w:proofErr w:type="spell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ControlNumber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</w:t>
      </w:r>
      <w:proofErr w:type="gram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 ,</w:t>
      </w:r>
      <w:proofErr w:type="gramEnd"/>
    </w:p>
    <w:p w14:paraId="56777388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        </w:t>
      </w:r>
      <w:proofErr w:type="spell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SenderKey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    </w:t>
      </w:r>
      <w:proofErr w:type="gram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 ,</w:t>
      </w:r>
      <w:proofErr w:type="gramEnd"/>
    </w:p>
    <w:p w14:paraId="3F980E62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        </w:t>
      </w:r>
      <w:proofErr w:type="spell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ReceiverKey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  </w:t>
      </w:r>
      <w:proofErr w:type="gram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 ,</w:t>
      </w:r>
      <w:proofErr w:type="gramEnd"/>
    </w:p>
    <w:p w14:paraId="476CA79C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        </w:t>
      </w:r>
      <w:proofErr w:type="spellStart"/>
      <w:proofErr w:type="gram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BeginningCOAID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 ,</w:t>
      </w:r>
      <w:proofErr w:type="gramEnd"/>
    </w:p>
    <w:p w14:paraId="2E66D5A1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        </w:t>
      </w:r>
      <w:proofErr w:type="spell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EndingCOAID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  </w:t>
      </w:r>
      <w:proofErr w:type="gram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 ,</w:t>
      </w:r>
      <w:proofErr w:type="gramEnd"/>
    </w:p>
    <w:p w14:paraId="3A1E3FAE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        </w:t>
      </w:r>
      <w:proofErr w:type="spellStart"/>
      <w:proofErr w:type="gram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UserID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 ,</w:t>
      </w:r>
      <w:proofErr w:type="gramEnd"/>
    </w:p>
    <w:p w14:paraId="357DC6E9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        </w:t>
      </w:r>
      <w:proofErr w:type="spell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UserName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     </w:t>
      </w:r>
      <w:proofErr w:type="gram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 ,</w:t>
      </w:r>
      <w:proofErr w:type="gramEnd"/>
    </w:p>
    <w:p w14:paraId="3544A42C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        </w:t>
      </w:r>
      <w:proofErr w:type="spell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EventDate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    </w:t>
      </w:r>
      <w:proofErr w:type="gram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 ,</w:t>
      </w:r>
      <w:proofErr w:type="gramEnd"/>
    </w:p>
    <w:p w14:paraId="255B096C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        </w:t>
      </w:r>
      <w:proofErr w:type="spell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FromSiteID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   </w:t>
      </w:r>
      <w:proofErr w:type="gram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 ,</w:t>
      </w:r>
      <w:proofErr w:type="gramEnd"/>
    </w:p>
    <w:p w14:paraId="30853B1E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        </w:t>
      </w:r>
      <w:proofErr w:type="spell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ToSiteID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     </w:t>
      </w:r>
      <w:proofErr w:type="gram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 ,</w:t>
      </w:r>
      <w:proofErr w:type="gramEnd"/>
    </w:p>
    <w:p w14:paraId="0239C14C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        </w:t>
      </w:r>
      <w:proofErr w:type="spell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AdjustedFromSiteID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   </w:t>
      </w:r>
      <w:proofErr w:type="gram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 ,</w:t>
      </w:r>
      <w:proofErr w:type="gramEnd"/>
    </w:p>
    <w:p w14:paraId="7CB93A73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        </w:t>
      </w:r>
      <w:proofErr w:type="spell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AdjustedToSiteID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     </w:t>
      </w:r>
      <w:proofErr w:type="gram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 ,</w:t>
      </w:r>
      <w:proofErr w:type="gramEnd"/>
    </w:p>
    <w:p w14:paraId="690456AC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        </w:t>
      </w:r>
      <w:proofErr w:type="spell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APMPartNumber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</w:t>
      </w:r>
      <w:proofErr w:type="gram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 ,</w:t>
      </w:r>
      <w:proofErr w:type="gramEnd"/>
    </w:p>
    <w:p w14:paraId="667DEFDB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        </w:t>
      </w:r>
      <w:proofErr w:type="spellStart"/>
      <w:proofErr w:type="gram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MediaPartNumber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 ,</w:t>
      </w:r>
      <w:proofErr w:type="gramEnd"/>
    </w:p>
    <w:p w14:paraId="08678991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        </w:t>
      </w:r>
      <w:proofErr w:type="spell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PrinterID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    </w:t>
      </w:r>
      <w:proofErr w:type="gram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 ,</w:t>
      </w:r>
      <w:proofErr w:type="gramEnd"/>
    </w:p>
    <w:p w14:paraId="07152D76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        </w:t>
      </w:r>
      <w:proofErr w:type="spell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AROrderNumber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</w:t>
      </w:r>
      <w:proofErr w:type="gram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 ,</w:t>
      </w:r>
      <w:proofErr w:type="gramEnd"/>
    </w:p>
    <w:p w14:paraId="527DBAAB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        </w:t>
      </w:r>
      <w:proofErr w:type="spell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MSOrderNumber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</w:t>
      </w:r>
      <w:proofErr w:type="gram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 ,</w:t>
      </w:r>
      <w:proofErr w:type="gramEnd"/>
    </w:p>
    <w:p w14:paraId="3C6F11CE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        </w:t>
      </w:r>
      <w:proofErr w:type="spell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ARLineItemNumber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     </w:t>
      </w:r>
      <w:proofErr w:type="gram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 ,</w:t>
      </w:r>
      <w:proofErr w:type="gramEnd"/>
    </w:p>
    <w:p w14:paraId="0C0AE3F5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        </w:t>
      </w:r>
      <w:proofErr w:type="spell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MSLineItemNumber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     </w:t>
      </w:r>
      <w:proofErr w:type="gram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 ,</w:t>
      </w:r>
      <w:proofErr w:type="gramEnd"/>
    </w:p>
    <w:p w14:paraId="18D7D27F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        </w:t>
      </w:r>
      <w:proofErr w:type="spell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MSPartNumber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 </w:t>
      </w:r>
      <w:proofErr w:type="gram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 ,</w:t>
      </w:r>
      <w:proofErr w:type="gramEnd"/>
    </w:p>
    <w:p w14:paraId="2AB31739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        </w:t>
      </w:r>
      <w:proofErr w:type="spell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COAStockPartNumber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   </w:t>
      </w:r>
      <w:proofErr w:type="gram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 ,</w:t>
      </w:r>
      <w:proofErr w:type="gramEnd"/>
    </w:p>
    <w:p w14:paraId="338EAB51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        </w:t>
      </w:r>
      <w:proofErr w:type="spell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OEMSoldTo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    </w:t>
      </w:r>
      <w:proofErr w:type="gram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 ,</w:t>
      </w:r>
      <w:proofErr w:type="gramEnd"/>
    </w:p>
    <w:p w14:paraId="034F1274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        </w:t>
      </w:r>
      <w:proofErr w:type="spell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ShipToSiteID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 </w:t>
      </w:r>
      <w:proofErr w:type="gram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 ,</w:t>
      </w:r>
      <w:proofErr w:type="gramEnd"/>
    </w:p>
    <w:p w14:paraId="0B839F52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        </w:t>
      </w:r>
      <w:proofErr w:type="spell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OEMLicenseNumber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     </w:t>
      </w:r>
      <w:proofErr w:type="gram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 ,</w:t>
      </w:r>
      <w:proofErr w:type="gramEnd"/>
    </w:p>
    <w:p w14:paraId="5383C297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        </w:t>
      </w:r>
      <w:proofErr w:type="spell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LicensablePartNumber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 </w:t>
      </w:r>
      <w:proofErr w:type="gram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 ,</w:t>
      </w:r>
      <w:proofErr w:type="gramEnd"/>
    </w:p>
    <w:p w14:paraId="00CCF55D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        </w:t>
      </w:r>
      <w:proofErr w:type="spell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OEMLicenseStatusCode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 </w:t>
      </w:r>
      <w:proofErr w:type="gram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 ,</w:t>
      </w:r>
      <w:proofErr w:type="gramEnd"/>
    </w:p>
    <w:p w14:paraId="51EDA529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        </w:t>
      </w:r>
      <w:proofErr w:type="spell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InventoryStatusCode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  </w:t>
      </w:r>
      <w:proofErr w:type="gram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 ,</w:t>
      </w:r>
      <w:proofErr w:type="gramEnd"/>
    </w:p>
    <w:p w14:paraId="24E5EE77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        </w:t>
      </w:r>
      <w:proofErr w:type="spellStart"/>
      <w:proofErr w:type="gram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InventoryNumber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 ,</w:t>
      </w:r>
      <w:proofErr w:type="gramEnd"/>
    </w:p>
    <w:p w14:paraId="23F9FEA2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        </w:t>
      </w:r>
      <w:proofErr w:type="spell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InventoryCycleTypeID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 </w:t>
      </w:r>
      <w:proofErr w:type="gram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 ,</w:t>
      </w:r>
      <w:proofErr w:type="gramEnd"/>
    </w:p>
    <w:p w14:paraId="48AA578E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        </w:t>
      </w:r>
      <w:proofErr w:type="spell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InventoryName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</w:t>
      </w:r>
      <w:proofErr w:type="gram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 ,</w:t>
      </w:r>
      <w:proofErr w:type="gramEnd"/>
    </w:p>
    <w:p w14:paraId="49EDC019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        </w:t>
      </w:r>
      <w:proofErr w:type="spellStart"/>
      <w:proofErr w:type="gram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PrintStatusCode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 ,</w:t>
      </w:r>
      <w:proofErr w:type="gramEnd"/>
    </w:p>
    <w:p w14:paraId="40EF4CEF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        </w:t>
      </w:r>
      <w:proofErr w:type="spell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ManualFlag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   </w:t>
      </w:r>
      <w:proofErr w:type="gram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 ,</w:t>
      </w:r>
      <w:proofErr w:type="gramEnd"/>
    </w:p>
    <w:p w14:paraId="37673C19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        </w:t>
      </w:r>
      <w:proofErr w:type="spell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ThirdPartyInstallerSiteFlag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  </w:t>
      </w:r>
      <w:proofErr w:type="gram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 ,</w:t>
      </w:r>
      <w:proofErr w:type="gramEnd"/>
    </w:p>
    <w:p w14:paraId="0E796BAB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        </w:t>
      </w:r>
      <w:proofErr w:type="spell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OrderType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    </w:t>
      </w:r>
      <w:proofErr w:type="gram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 ,</w:t>
      </w:r>
      <w:proofErr w:type="gramEnd"/>
    </w:p>
    <w:p w14:paraId="632437C4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        </w:t>
      </w:r>
      <w:proofErr w:type="spell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OEMPartNumber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</w:t>
      </w:r>
      <w:proofErr w:type="gram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 ,</w:t>
      </w:r>
      <w:proofErr w:type="gramEnd"/>
    </w:p>
    <w:p w14:paraId="7F7C4054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        </w:t>
      </w:r>
      <w:proofErr w:type="spell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OEMPONumber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  </w:t>
      </w:r>
      <w:proofErr w:type="gram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 ,</w:t>
      </w:r>
      <w:proofErr w:type="gramEnd"/>
    </w:p>
    <w:p w14:paraId="5CBCC675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lastRenderedPageBreak/>
        <w:t xml:space="preserve">        </w:t>
      </w:r>
      <w:proofErr w:type="spell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ProductFamilyCode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    </w:t>
      </w:r>
      <w:proofErr w:type="gram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 ,</w:t>
      </w:r>
      <w:proofErr w:type="gramEnd"/>
    </w:p>
    <w:p w14:paraId="51165EBA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        </w:t>
      </w:r>
      <w:proofErr w:type="spellStart"/>
      <w:proofErr w:type="gram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OEMName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 ,</w:t>
      </w:r>
      <w:proofErr w:type="gramEnd"/>
    </w:p>
    <w:p w14:paraId="623CF8CF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        </w:t>
      </w:r>
      <w:proofErr w:type="spellStart"/>
      <w:proofErr w:type="gram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ReturnReasonID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 ,</w:t>
      </w:r>
      <w:proofErr w:type="gramEnd"/>
    </w:p>
    <w:p w14:paraId="582204F9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        </w:t>
      </w:r>
      <w:proofErr w:type="spellStart"/>
      <w:proofErr w:type="gram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ScrapID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 ,</w:t>
      </w:r>
      <w:proofErr w:type="gramEnd"/>
    </w:p>
    <w:p w14:paraId="2C25B440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        </w:t>
      </w:r>
      <w:proofErr w:type="spell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ExceptionReasonID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    </w:t>
      </w:r>
      <w:proofErr w:type="gram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 ,</w:t>
      </w:r>
      <w:proofErr w:type="gramEnd"/>
    </w:p>
    <w:p w14:paraId="3D80D564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        </w:t>
      </w:r>
      <w:proofErr w:type="spell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CourierName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  </w:t>
      </w:r>
      <w:proofErr w:type="gram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 ,</w:t>
      </w:r>
      <w:proofErr w:type="gramEnd"/>
    </w:p>
    <w:p w14:paraId="12872483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        </w:t>
      </w:r>
      <w:proofErr w:type="spell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CourierTrackingNumber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</w:t>
      </w:r>
      <w:proofErr w:type="gram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 ,</w:t>
      </w:r>
      <w:proofErr w:type="gramEnd"/>
    </w:p>
    <w:p w14:paraId="65907E7E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       Comments      </w:t>
      </w:r>
      <w:proofErr w:type="gram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 ,</w:t>
      </w:r>
      <w:proofErr w:type="gramEnd"/>
    </w:p>
    <w:p w14:paraId="73519DDC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       Quantity      </w:t>
      </w:r>
      <w:proofErr w:type="gram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 ,</w:t>
      </w:r>
      <w:proofErr w:type="gramEnd"/>
    </w:p>
    <w:p w14:paraId="1D21E4F4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        </w:t>
      </w:r>
      <w:proofErr w:type="spell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AdjustmentTypeID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     </w:t>
      </w:r>
      <w:proofErr w:type="gram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 ,</w:t>
      </w:r>
      <w:proofErr w:type="gramEnd"/>
    </w:p>
    <w:p w14:paraId="38592B00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        </w:t>
      </w:r>
      <w:proofErr w:type="spell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AdjustmentID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 </w:t>
      </w:r>
      <w:proofErr w:type="gram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 ,</w:t>
      </w:r>
      <w:proofErr w:type="gramEnd"/>
    </w:p>
    <w:p w14:paraId="4FD367FB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        </w:t>
      </w:r>
      <w:proofErr w:type="spell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ManualPODReasonCode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  </w:t>
      </w:r>
      <w:proofErr w:type="gram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 ,</w:t>
      </w:r>
      <w:proofErr w:type="gramEnd"/>
    </w:p>
    <w:p w14:paraId="7C48DEDF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        </w:t>
      </w:r>
      <w:proofErr w:type="spellStart"/>
      <w:proofErr w:type="gram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PartSubClassID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 ,</w:t>
      </w:r>
      <w:proofErr w:type="gramEnd"/>
    </w:p>
    <w:p w14:paraId="129B1749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        </w:t>
      </w:r>
      <w:proofErr w:type="spell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InvoiceNumber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</w:t>
      </w:r>
      <w:proofErr w:type="gram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 ,</w:t>
      </w:r>
      <w:proofErr w:type="gramEnd"/>
    </w:p>
    <w:p w14:paraId="62D9122D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        </w:t>
      </w:r>
      <w:proofErr w:type="spellStart"/>
      <w:proofErr w:type="gram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SAPOrderNumber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 ,</w:t>
      </w:r>
      <w:proofErr w:type="gramEnd"/>
    </w:p>
    <w:p w14:paraId="3C9B2D34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        </w:t>
      </w:r>
      <w:proofErr w:type="spell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CreatedDate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  </w:t>
      </w:r>
      <w:proofErr w:type="gram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 ,</w:t>
      </w:r>
      <w:proofErr w:type="gramEnd"/>
    </w:p>
    <w:p w14:paraId="2821EA1A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        </w:t>
      </w:r>
      <w:proofErr w:type="spell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LastModifiedDate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     </w:t>
      </w:r>
      <w:proofErr w:type="gram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 ,</w:t>
      </w:r>
      <w:proofErr w:type="gramEnd"/>
    </w:p>
    <w:p w14:paraId="381EA27D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        </w:t>
      </w:r>
      <w:proofErr w:type="spell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PackingSlipNumber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    </w:t>
      </w:r>
      <w:proofErr w:type="gram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 ,</w:t>
      </w:r>
      <w:proofErr w:type="gramEnd"/>
    </w:p>
    <w:p w14:paraId="0A4C7459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        </w:t>
      </w:r>
      <w:proofErr w:type="spellStart"/>
      <w:proofErr w:type="gram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AppType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 ,</w:t>
      </w:r>
      <w:proofErr w:type="gramEnd"/>
    </w:p>
    <w:p w14:paraId="32183321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        </w:t>
      </w:r>
      <w:proofErr w:type="spell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LineItem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     </w:t>
      </w:r>
      <w:proofErr w:type="gram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 ,</w:t>
      </w:r>
      <w:proofErr w:type="gramEnd"/>
    </w:p>
    <w:p w14:paraId="656E46B0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        </w:t>
      </w:r>
      <w:proofErr w:type="spellStart"/>
      <w:proofErr w:type="gram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NativeEventDate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 ,</w:t>
      </w:r>
      <w:proofErr w:type="gramEnd"/>
    </w:p>
    <w:p w14:paraId="529AB5A3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        </w:t>
      </w:r>
      <w:proofErr w:type="spell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RelatedEventUUID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     </w:t>
      </w:r>
      <w:proofErr w:type="gram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 ,</w:t>
      </w:r>
      <w:proofErr w:type="gramEnd"/>
    </w:p>
    <w:p w14:paraId="1437170B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        </w:t>
      </w:r>
      <w:proofErr w:type="spell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BeginningBIN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 </w:t>
      </w:r>
      <w:proofErr w:type="gram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 ,</w:t>
      </w:r>
      <w:proofErr w:type="gramEnd"/>
    </w:p>
    <w:p w14:paraId="207BB8E5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        </w:t>
      </w:r>
      <w:proofErr w:type="spell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CRCSiteID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    </w:t>
      </w:r>
      <w:proofErr w:type="gram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 ,</w:t>
      </w:r>
      <w:proofErr w:type="gramEnd"/>
    </w:p>
    <w:p w14:paraId="4570F000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        </w:t>
      </w:r>
      <w:proofErr w:type="spellStart"/>
      <w:proofErr w:type="gram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getdate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(</w:t>
      </w:r>
      <w:proofErr w:type="gram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)       ,</w:t>
      </w:r>
    </w:p>
    <w:p w14:paraId="18B3FC6E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       @</w:t>
      </w:r>
      <w:proofErr w:type="gram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Reason ,</w:t>
      </w:r>
      <w:proofErr w:type="gramEnd"/>
    </w:p>
    <w:p w14:paraId="4BE7C5ED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        </w:t>
      </w:r>
      <w:proofErr w:type="spellStart"/>
      <w:proofErr w:type="gram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FileUploadConversionDT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 ,</w:t>
      </w:r>
      <w:proofErr w:type="gramEnd"/>
    </w:p>
    <w:p w14:paraId="15A0F742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        </w:t>
      </w:r>
      <w:proofErr w:type="spellStart"/>
      <w:proofErr w:type="gram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FileUploadFlag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 ,</w:t>
      </w:r>
      <w:proofErr w:type="gramEnd"/>
    </w:p>
    <w:p w14:paraId="5B3A5081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        </w:t>
      </w:r>
      <w:proofErr w:type="spell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PODUpdateFlag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</w:t>
      </w:r>
      <w:proofErr w:type="gram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 ,</w:t>
      </w:r>
      <w:proofErr w:type="gramEnd"/>
    </w:p>
    <w:p w14:paraId="672F412C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        </w:t>
      </w:r>
      <w:proofErr w:type="spell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EBisTransDateTime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,</w:t>
      </w:r>
    </w:p>
    <w:p w14:paraId="1AE42CCC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        </w:t>
      </w:r>
      <w:proofErr w:type="spell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INVLineNumber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,</w:t>
      </w:r>
    </w:p>
    <w:p w14:paraId="3E975298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        </w:t>
      </w:r>
      <w:proofErr w:type="spell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NumberofRanges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,</w:t>
      </w:r>
    </w:p>
    <w:p w14:paraId="4E486BCE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        </w:t>
      </w:r>
      <w:proofErr w:type="spell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HeaderControlNumber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,</w:t>
      </w:r>
    </w:p>
    <w:p w14:paraId="4B5CAED4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        </w:t>
      </w:r>
      <w:proofErr w:type="spell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DetailEventDate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,</w:t>
      </w:r>
    </w:p>
    <w:p w14:paraId="3DABD18F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        </w:t>
      </w:r>
      <w:proofErr w:type="spell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PIDStatus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,</w:t>
      </w:r>
    </w:p>
    <w:p w14:paraId="03932CED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        </w:t>
      </w:r>
      <w:proofErr w:type="spell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ReconControlNumber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,</w:t>
      </w:r>
    </w:p>
    <w:p w14:paraId="402F28A2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        </w:t>
      </w:r>
      <w:proofErr w:type="spell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HeaderText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,</w:t>
      </w:r>
    </w:p>
    <w:p w14:paraId="6C36B2F4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        </w:t>
      </w:r>
      <w:proofErr w:type="spell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InvoiceDueDate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,</w:t>
      </w:r>
    </w:p>
    <w:p w14:paraId="097C2E42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        </w:t>
      </w:r>
      <w:proofErr w:type="spell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SRNumber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,</w:t>
      </w:r>
    </w:p>
    <w:p w14:paraId="7C0757F0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        </w:t>
      </w:r>
      <w:proofErr w:type="spellStart"/>
      <w:proofErr w:type="gram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SAPOrderLineNo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 ,</w:t>
      </w:r>
      <w:proofErr w:type="gramEnd"/>
    </w:p>
    <w:p w14:paraId="40C59AB5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        </w:t>
      </w:r>
      <w:proofErr w:type="spell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DistributionID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,</w:t>
      </w:r>
    </w:p>
    <w:p w14:paraId="77CCE9CB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        </w:t>
      </w:r>
      <w:proofErr w:type="spell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DistributionType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,</w:t>
      </w:r>
    </w:p>
    <w:p w14:paraId="0B31FAFF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        </w:t>
      </w:r>
      <w:proofErr w:type="spell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ProductKeyPartNumber</w:t>
      </w:r>
      <w:proofErr w:type="spellEnd"/>
    </w:p>
    <w:p w14:paraId="1776D1FF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</w:t>
      </w:r>
    </w:p>
    <w:p w14:paraId="4462D072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from </w:t>
      </w:r>
      <w:proofErr w:type="spell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eventtransaction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 (nolock)</w:t>
      </w:r>
    </w:p>
    <w:p w14:paraId="1DE370B8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where </w:t>
      </w:r>
      <w:proofErr w:type="spell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eventuuid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 in (select </w:t>
      </w:r>
      <w:proofErr w:type="spell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eventuuid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 from #eventtransactiontemp e (nolock))</w:t>
      </w:r>
    </w:p>
    <w:p w14:paraId="39680B60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</w:t>
      </w:r>
    </w:p>
    <w:p w14:paraId="6789351E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-- update the </w:t>
      </w:r>
      <w:proofErr w:type="spell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Tositeid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 in </w:t>
      </w:r>
      <w:proofErr w:type="spellStart"/>
      <w:proofErr w:type="gram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Eventtransaction</w:t>
      </w:r>
      <w:proofErr w:type="spellEnd"/>
      <w:proofErr w:type="gramEnd"/>
    </w:p>
    <w:p w14:paraId="15C7B889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lastRenderedPageBreak/>
        <w:t> </w:t>
      </w:r>
    </w:p>
    <w:p w14:paraId="29FF242E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Update </w:t>
      </w:r>
      <w:proofErr w:type="spell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eventtransaction</w:t>
      </w:r>
      <w:proofErr w:type="spellEnd"/>
    </w:p>
    <w:p w14:paraId="3C1BCC55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Set </w:t>
      </w:r>
      <w:proofErr w:type="spell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tositeid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= @</w:t>
      </w:r>
      <w:proofErr w:type="gram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tositeid</w:t>
      </w:r>
      <w:proofErr w:type="gramEnd"/>
    </w:p>
    <w:p w14:paraId="117AA7A2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where </w:t>
      </w:r>
      <w:proofErr w:type="spell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eventuuid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 in (select </w:t>
      </w:r>
      <w:proofErr w:type="spell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eventuuid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 from #eventtransactiontemp e (nolock))</w:t>
      </w:r>
    </w:p>
    <w:p w14:paraId="297DA1A8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</w:t>
      </w:r>
    </w:p>
    <w:p w14:paraId="53AF7F86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--rollback </w:t>
      </w:r>
      <w:proofErr w:type="spell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tran</w:t>
      </w:r>
      <w:proofErr w:type="spellEnd"/>
    </w:p>
    <w:p w14:paraId="0EBC1B30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--commit </w:t>
      </w:r>
      <w:proofErr w:type="spellStart"/>
      <w:proofErr w:type="gram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tran</w:t>
      </w:r>
      <w:proofErr w:type="spellEnd"/>
      <w:proofErr w:type="gramEnd"/>
    </w:p>
    <w:p w14:paraId="616BBC4E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16"/>
          <w:szCs w:val="16"/>
        </w:rPr>
      </w:pPr>
      <w:r w:rsidRPr="002D5215">
        <w:rPr>
          <w:rFonts w:ascii="Segoe UI" w:eastAsia="Times New Roman" w:hAnsi="Segoe UI" w:cs="Segoe UI"/>
          <w:color w:val="0000FF"/>
          <w:sz w:val="16"/>
          <w:szCs w:val="16"/>
        </w:rPr>
        <w:t> </w:t>
      </w:r>
    </w:p>
    <w:p w14:paraId="7D23DB31" w14:textId="77777777" w:rsidR="00037E44" w:rsidRPr="002D5215" w:rsidRDefault="00037E44" w:rsidP="00037E44">
      <w:pPr>
        <w:spacing w:after="135" w:line="240" w:lineRule="auto"/>
        <w:rPr>
          <w:rFonts w:ascii="Segoe UI" w:eastAsia="Times New Roman" w:hAnsi="Segoe UI" w:cs="Segoe UI"/>
          <w:color w:val="2E2E2E"/>
          <w:sz w:val="20"/>
          <w:szCs w:val="20"/>
        </w:rPr>
      </w:pPr>
      <w:r w:rsidRPr="002D5215">
        <w:rPr>
          <w:rFonts w:ascii="Segoe UI" w:eastAsia="Times New Roman" w:hAnsi="Segoe UI" w:cs="Segoe UI"/>
          <w:b/>
          <w:bCs/>
          <w:color w:val="2E2E2E"/>
          <w:sz w:val="20"/>
          <w:szCs w:val="20"/>
        </w:rPr>
        <w:t xml:space="preserve">Archive and delete from Event2615Detail on </w:t>
      </w:r>
      <w:proofErr w:type="spellStart"/>
      <w:proofErr w:type="gramStart"/>
      <w:r w:rsidRPr="002D5215">
        <w:rPr>
          <w:rFonts w:ascii="Segoe UI" w:eastAsia="Times New Roman" w:hAnsi="Segoe UI" w:cs="Segoe UI"/>
          <w:b/>
          <w:bCs/>
          <w:color w:val="2E2E2E"/>
          <w:sz w:val="20"/>
          <w:szCs w:val="20"/>
        </w:rPr>
        <w:t>OBIStaging</w:t>
      </w:r>
      <w:proofErr w:type="spellEnd"/>
      <w:proofErr w:type="gramEnd"/>
    </w:p>
    <w:p w14:paraId="639CE55A" w14:textId="77777777" w:rsidR="00037E44" w:rsidRPr="002D5215" w:rsidRDefault="00037E44" w:rsidP="00037E44">
      <w:pPr>
        <w:spacing w:after="135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--oemp1sqlcor</w:t>
      </w:r>
    </w:p>
    <w:p w14:paraId="1517A5F5" w14:textId="77777777" w:rsidR="00037E44" w:rsidRPr="002D5215" w:rsidRDefault="00037E44" w:rsidP="00037E44">
      <w:pPr>
        <w:spacing w:after="135" w:line="240" w:lineRule="auto"/>
        <w:rPr>
          <w:rFonts w:ascii="Segoe UI" w:eastAsia="Times New Roman" w:hAnsi="Segoe UI" w:cs="Segoe UI"/>
          <w:color w:val="2E2E2E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--</w:t>
      </w:r>
      <w:r w:rsidRPr="002D5215">
        <w:rPr>
          <w:rFonts w:ascii="Segoe UI" w:eastAsia="Times New Roman" w:hAnsi="Segoe UI" w:cs="Segoe UI"/>
          <w:color w:val="3333FF"/>
          <w:sz w:val="20"/>
          <w:szCs w:val="20"/>
        </w:rPr>
        <w:t xml:space="preserve">Use </w:t>
      </w:r>
      <w:proofErr w:type="spellStart"/>
      <w:proofErr w:type="gramStart"/>
      <w:r w:rsidRPr="002D5215">
        <w:rPr>
          <w:rFonts w:ascii="Segoe UI" w:eastAsia="Times New Roman" w:hAnsi="Segoe UI" w:cs="Segoe UI"/>
          <w:color w:val="3333FF"/>
          <w:sz w:val="20"/>
          <w:szCs w:val="20"/>
        </w:rPr>
        <w:t>obistaging</w:t>
      </w:r>
      <w:proofErr w:type="spellEnd"/>
      <w:proofErr w:type="gramEnd"/>
    </w:p>
    <w:p w14:paraId="47466FEF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Begin </w:t>
      </w:r>
      <w:proofErr w:type="spellStart"/>
      <w:proofErr w:type="gram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tran</w:t>
      </w:r>
      <w:proofErr w:type="spellEnd"/>
      <w:proofErr w:type="gramEnd"/>
    </w:p>
    <w:p w14:paraId="74410C0C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</w:t>
      </w:r>
    </w:p>
    <w:p w14:paraId="7E781B98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insert into </w:t>
      </w:r>
      <w:proofErr w:type="gram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oemsupport..</w:t>
      </w:r>
      <w:proofErr w:type="gram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Event2615Detailarchive</w:t>
      </w:r>
    </w:p>
    <w:p w14:paraId="60C7A482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select *, </w:t>
      </w:r>
      <w:proofErr w:type="spellStart"/>
      <w:proofErr w:type="gram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getutcdate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(</w:t>
      </w:r>
      <w:proofErr w:type="gram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) ,@reason</w:t>
      </w:r>
    </w:p>
    <w:p w14:paraId="65FEE6AA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from Event2615Detail</w:t>
      </w:r>
    </w:p>
    <w:p w14:paraId="7EE406FC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</w:t>
      </w:r>
    </w:p>
    <w:p w14:paraId="0CECDBB9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where </w:t>
      </w:r>
      <w:proofErr w:type="spellStart"/>
      <w:proofErr w:type="gram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eventuuid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 in</w:t>
      </w:r>
      <w:proofErr w:type="gram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 (select </w:t>
      </w:r>
      <w:proofErr w:type="spell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eventuuid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 from #eventtransactiontemp (nolock))</w:t>
      </w:r>
    </w:p>
    <w:p w14:paraId="75B60A84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</w:t>
      </w:r>
    </w:p>
    <w:p w14:paraId="63BE60A3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Delete from </w:t>
      </w:r>
      <w:proofErr w:type="gram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event2615detail</w:t>
      </w:r>
      <w:proofErr w:type="gramEnd"/>
    </w:p>
    <w:p w14:paraId="198E42A1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where </w:t>
      </w:r>
      <w:proofErr w:type="spellStart"/>
      <w:proofErr w:type="gram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eventuuid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 in</w:t>
      </w:r>
      <w:proofErr w:type="gram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 (select </w:t>
      </w:r>
      <w:proofErr w:type="spell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eventuuid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 from #eventtransactiontemp (nolock))</w:t>
      </w:r>
    </w:p>
    <w:p w14:paraId="019EE62C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</w:t>
      </w:r>
    </w:p>
    <w:p w14:paraId="47F0C4A1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--rollback </w:t>
      </w:r>
      <w:proofErr w:type="spell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tran</w:t>
      </w:r>
      <w:proofErr w:type="spellEnd"/>
    </w:p>
    <w:p w14:paraId="7AB4397D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--commit </w:t>
      </w:r>
      <w:proofErr w:type="spellStart"/>
      <w:proofErr w:type="gram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tran</w:t>
      </w:r>
      <w:proofErr w:type="spellEnd"/>
      <w:proofErr w:type="gramEnd"/>
    </w:p>
    <w:p w14:paraId="6F0E7661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16"/>
          <w:szCs w:val="16"/>
        </w:rPr>
      </w:pPr>
      <w:r w:rsidRPr="002D5215">
        <w:rPr>
          <w:rFonts w:ascii="Segoe UI" w:eastAsia="Times New Roman" w:hAnsi="Segoe UI" w:cs="Segoe UI"/>
          <w:color w:val="0000FF"/>
          <w:sz w:val="16"/>
          <w:szCs w:val="16"/>
        </w:rPr>
        <w:t> </w:t>
      </w:r>
    </w:p>
    <w:p w14:paraId="18E05EC0" w14:textId="77777777" w:rsidR="00037E44" w:rsidRPr="002D5215" w:rsidRDefault="00037E44" w:rsidP="00037E44">
      <w:pPr>
        <w:spacing w:after="135" w:line="240" w:lineRule="auto"/>
        <w:rPr>
          <w:rFonts w:ascii="Segoe UI" w:eastAsia="Times New Roman" w:hAnsi="Segoe UI" w:cs="Segoe UI"/>
          <w:color w:val="2E2E2E"/>
          <w:sz w:val="20"/>
          <w:szCs w:val="20"/>
        </w:rPr>
      </w:pPr>
      <w:r w:rsidRPr="002D5215">
        <w:rPr>
          <w:rFonts w:ascii="Segoe UI" w:eastAsia="Times New Roman" w:hAnsi="Segoe UI" w:cs="Segoe UI"/>
          <w:b/>
          <w:bCs/>
          <w:color w:val="2E2E2E"/>
          <w:sz w:val="20"/>
          <w:szCs w:val="20"/>
        </w:rPr>
        <w:t xml:space="preserve">Archive and update the record in </w:t>
      </w:r>
      <w:proofErr w:type="gramStart"/>
      <w:r w:rsidRPr="002D5215">
        <w:rPr>
          <w:rFonts w:ascii="Segoe UI" w:eastAsia="Times New Roman" w:hAnsi="Segoe UI" w:cs="Segoe UI"/>
          <w:b/>
          <w:bCs/>
          <w:color w:val="2E2E2E"/>
          <w:sz w:val="20"/>
          <w:szCs w:val="20"/>
        </w:rPr>
        <w:t>Event2615Stage</w:t>
      </w:r>
      <w:proofErr w:type="gramEnd"/>
    </w:p>
    <w:p w14:paraId="729FBACC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--oemp1sqlcor</w:t>
      </w:r>
    </w:p>
    <w:p w14:paraId="74CE1626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--Use </w:t>
      </w:r>
      <w:proofErr w:type="gram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coatransaction</w:t>
      </w:r>
      <w:proofErr w:type="gramEnd"/>
    </w:p>
    <w:p w14:paraId="21349B54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</w:t>
      </w:r>
    </w:p>
    <w:p w14:paraId="7A37B22A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Begin </w:t>
      </w:r>
      <w:proofErr w:type="spellStart"/>
      <w:proofErr w:type="gram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tran</w:t>
      </w:r>
      <w:proofErr w:type="spellEnd"/>
      <w:proofErr w:type="gramEnd"/>
    </w:p>
    <w:p w14:paraId="45BAEE7E" w14:textId="77777777" w:rsidR="00037E44" w:rsidRPr="002D5215" w:rsidRDefault="00037E44" w:rsidP="00037E44">
      <w:pPr>
        <w:spacing w:after="0" w:line="240" w:lineRule="auto"/>
        <w:ind w:left="1140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</w:t>
      </w:r>
    </w:p>
    <w:p w14:paraId="2F5C2DB8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insert into </w:t>
      </w:r>
      <w:proofErr w:type="gram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oemsupport..</w:t>
      </w:r>
      <w:proofErr w:type="gram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event2615stagearchive</w:t>
      </w:r>
    </w:p>
    <w:p w14:paraId="7E52AC6E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select *, @</w:t>
      </w:r>
      <w:proofErr w:type="gram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reason,getutcdate</w:t>
      </w:r>
      <w:proofErr w:type="gram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()</w:t>
      </w:r>
    </w:p>
    <w:p w14:paraId="44ADE7D4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from Event2615Stage (nolock)</w:t>
      </w:r>
    </w:p>
    <w:p w14:paraId="5EA39132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where </w:t>
      </w:r>
      <w:proofErr w:type="spellStart"/>
      <w:proofErr w:type="gram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eventuuid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 in</w:t>
      </w:r>
      <w:proofErr w:type="gram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 (select </w:t>
      </w:r>
      <w:proofErr w:type="spell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eventuuid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 from #eventtransactiontemp (nolock))</w:t>
      </w:r>
    </w:p>
    <w:p w14:paraId="44061B8E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</w:t>
      </w:r>
    </w:p>
    <w:p w14:paraId="395C021C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</w:t>
      </w:r>
    </w:p>
    <w:p w14:paraId="19C9B8C0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update event2615stage</w:t>
      </w:r>
    </w:p>
    <w:p w14:paraId="6AC169A6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set </w:t>
      </w:r>
      <w:proofErr w:type="spell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tositeid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= @tositeid,</w:t>
      </w:r>
    </w:p>
    <w:p w14:paraId="18FF0596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proofErr w:type="spell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receiverkey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=@receiverkey      </w:t>
      </w:r>
    </w:p>
    <w:p w14:paraId="0A85FDC6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proofErr w:type="spell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receiversiteid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=@tositeid</w:t>
      </w:r>
    </w:p>
    <w:p w14:paraId="516543D6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proofErr w:type="spell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transferstatus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= 'new'</w:t>
      </w:r>
    </w:p>
    <w:p w14:paraId="34E83758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where </w:t>
      </w:r>
      <w:proofErr w:type="spellStart"/>
      <w:proofErr w:type="gram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eventuuid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 in</w:t>
      </w:r>
      <w:proofErr w:type="gram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 (select </w:t>
      </w:r>
      <w:proofErr w:type="spell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eventuuid</w:t>
      </w:r>
      <w:proofErr w:type="spellEnd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 from #eventtransactiontemp (nolock))</w:t>
      </w:r>
    </w:p>
    <w:p w14:paraId="4B9FF333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 </w:t>
      </w:r>
    </w:p>
    <w:p w14:paraId="5241C943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--rollback </w:t>
      </w:r>
      <w:proofErr w:type="spell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tran</w:t>
      </w:r>
      <w:proofErr w:type="spellEnd"/>
    </w:p>
    <w:p w14:paraId="40D2F218" w14:textId="77777777" w:rsidR="00037E44" w:rsidRPr="002D5215" w:rsidRDefault="00037E44" w:rsidP="00037E44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 xml:space="preserve">--commit </w:t>
      </w:r>
      <w:proofErr w:type="spellStart"/>
      <w:proofErr w:type="gramStart"/>
      <w:r w:rsidRPr="002D5215">
        <w:rPr>
          <w:rFonts w:ascii="Segoe UI" w:eastAsia="Times New Roman" w:hAnsi="Segoe UI" w:cs="Segoe UI"/>
          <w:color w:val="0000FF"/>
          <w:sz w:val="20"/>
          <w:szCs w:val="20"/>
        </w:rPr>
        <w:t>tran</w:t>
      </w:r>
      <w:proofErr w:type="spellEnd"/>
      <w:proofErr w:type="gramEnd"/>
    </w:p>
    <w:p w14:paraId="49DBB24B" w14:textId="77777777" w:rsidR="00992ADE" w:rsidRDefault="00037E44"/>
    <w:sectPr w:rsidR="00992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721250"/>
    <w:multiLevelType w:val="multilevel"/>
    <w:tmpl w:val="51688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E44"/>
    <w:rsid w:val="00037E44"/>
    <w:rsid w:val="00656E9E"/>
    <w:rsid w:val="009A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32A1D"/>
  <w15:chartTrackingRefBased/>
  <w15:docId w15:val="{8CBCA860-E213-4211-9E1E-C9C7AB22F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E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ustomXml" Target="../customXml/item3.xml"/><Relationship Id="rId10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ustomXml" Target="../customXml/item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9EB7F7FD34784AB2A123A025C6CBA7" ma:contentTypeVersion="9" ma:contentTypeDescription="Create a new document." ma:contentTypeScope="" ma:versionID="f08cf6db5c868c3f77a0368165a427ce">
  <xsd:schema xmlns:xsd="http://www.w3.org/2001/XMLSchema" xmlns:xs="http://www.w3.org/2001/XMLSchema" xmlns:p="http://schemas.microsoft.com/office/2006/metadata/properties" xmlns:ns1="http://schemas.microsoft.com/sharepoint/v3" xmlns:ns2="c89f32fb-9d0a-4e86-bade-c30111a96138" xmlns:ns3="45d8a23e-d7e9-45b5-819a-a61a337a473d" targetNamespace="http://schemas.microsoft.com/office/2006/metadata/properties" ma:root="true" ma:fieldsID="927e5aa5c8cfbb0e1623953ee0a0b3a1" ns1:_="" ns2:_="" ns3:_="">
    <xsd:import namespace="http://schemas.microsoft.com/sharepoint/v3"/>
    <xsd:import namespace="c89f32fb-9d0a-4e86-bade-c30111a96138"/>
    <xsd:import namespace="45d8a23e-d7e9-45b5-819a-a61a337a47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9f32fb-9d0a-4e86-bade-c30111a961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d8a23e-d7e9-45b5-819a-a61a337a47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617DD739-6DF5-4C2F-8E5B-16C6F112A801}"/>
</file>

<file path=customXml/itemProps2.xml><?xml version="1.0" encoding="utf-8"?>
<ds:datastoreItem xmlns:ds="http://schemas.openxmlformats.org/officeDocument/2006/customXml" ds:itemID="{86ED7911-8048-42E2-A6E8-768325D54338}"/>
</file>

<file path=customXml/itemProps3.xml><?xml version="1.0" encoding="utf-8"?>
<ds:datastoreItem xmlns:ds="http://schemas.openxmlformats.org/officeDocument/2006/customXml" ds:itemID="{DDBDFC3A-9F03-4C42-9B36-48CF2E6237E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779</Words>
  <Characters>4445</Characters>
  <Application>Microsoft Office Word</Application>
  <DocSecurity>0</DocSecurity>
  <Lines>37</Lines>
  <Paragraphs>10</Paragraphs>
  <ScaleCrop>false</ScaleCrop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Chappa</dc:creator>
  <cp:keywords/>
  <dc:description/>
  <cp:lastModifiedBy>Harika Chappa</cp:lastModifiedBy>
  <cp:revision>1</cp:revision>
  <dcterms:created xsi:type="dcterms:W3CDTF">2020-09-03T11:44:00Z</dcterms:created>
  <dcterms:modified xsi:type="dcterms:W3CDTF">2020-09-03T11:50:00Z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2020-09-03T11:44:38Z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3703e8e2-1c1d-4a56-8884-9cd5dab8d85e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0x010100709EB7F7FD34784AB2A123A025C6CBA7</vt:lpwstr>
  </property>
</Properties>
</file>