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48" w:rsidRPr="00DA247F" w:rsidRDefault="00A50A6B" w:rsidP="00C24123">
      <w:pPr>
        <w:pStyle w:val="NormalWeb"/>
        <w:jc w:val="center"/>
        <w:rPr>
          <w:rFonts w:ascii="Arial" w:hAnsi="Arial" w:cs="Arial"/>
          <w:b/>
          <w:sz w:val="32"/>
        </w:rPr>
      </w:pPr>
      <w:r w:rsidRPr="00A50A6B">
        <w:rPr>
          <w:rFonts w:ascii="Arial" w:hAnsi="Arial" w:cs="Arial"/>
          <w:b/>
          <w:sz w:val="32"/>
        </w:rPr>
        <w:t xml:space="preserve">Lista </w:t>
      </w:r>
      <w:r w:rsidR="00425768">
        <w:rPr>
          <w:rFonts w:ascii="Arial" w:hAnsi="Arial" w:cs="Arial"/>
          <w:b/>
          <w:sz w:val="32"/>
        </w:rPr>
        <w:t>11</w:t>
      </w:r>
      <w:r w:rsidRPr="00A50A6B">
        <w:rPr>
          <w:rFonts w:ascii="Arial" w:hAnsi="Arial" w:cs="Arial"/>
          <w:b/>
          <w:sz w:val="32"/>
        </w:rPr>
        <w:t xml:space="preserve"> – </w:t>
      </w:r>
      <w:r w:rsidR="00884D92">
        <w:rPr>
          <w:rFonts w:ascii="Arial" w:hAnsi="Arial" w:cs="Arial"/>
          <w:b/>
          <w:sz w:val="32"/>
        </w:rPr>
        <w:t xml:space="preserve">Exercícios de </w:t>
      </w:r>
      <w:proofErr w:type="spellStart"/>
      <w:r w:rsidR="00601DAC" w:rsidRPr="00601DAC">
        <w:rPr>
          <w:rFonts w:ascii="Arial" w:hAnsi="Arial" w:cs="Arial"/>
          <w:b/>
          <w:sz w:val="32"/>
        </w:rPr>
        <w:t>Strings</w:t>
      </w:r>
      <w:proofErr w:type="spellEnd"/>
      <w:r w:rsidR="00601DAC" w:rsidRPr="00601DAC">
        <w:rPr>
          <w:rFonts w:ascii="Arial" w:hAnsi="Arial" w:cs="Arial"/>
          <w:b/>
          <w:sz w:val="32"/>
        </w:rPr>
        <w:t xml:space="preserve"> em C</w:t>
      </w:r>
    </w:p>
    <w:p w:rsidR="00C24123" w:rsidRPr="00DA247F" w:rsidRDefault="00C24123" w:rsidP="00E8485C">
      <w:pPr>
        <w:pStyle w:val="NormalWeb"/>
        <w:rPr>
          <w:rFonts w:ascii="Arial" w:hAnsi="Arial" w:cs="Arial"/>
        </w:rPr>
        <w:sectPr w:rsidR="00C24123" w:rsidRPr="00DA247F" w:rsidSect="00B457A6">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1417" w:bottom="1276" w:left="851" w:header="426" w:footer="708" w:gutter="0"/>
          <w:cols w:space="708"/>
          <w:docGrid w:linePitch="360"/>
        </w:sectPr>
      </w:pPr>
    </w:p>
    <w:p w:rsidR="00E8485C" w:rsidRPr="00DA247F" w:rsidRDefault="00E8485C" w:rsidP="00E8485C">
      <w:pPr>
        <w:pStyle w:val="NormalWeb"/>
        <w:rPr>
          <w:rFonts w:ascii="Arial" w:hAnsi="Arial" w:cs="Arial"/>
        </w:rPr>
      </w:pPr>
    </w:p>
    <w:p w:rsidR="00E8485C" w:rsidRPr="00DA247F" w:rsidRDefault="00E8485C" w:rsidP="00E8485C">
      <w:pPr>
        <w:pStyle w:val="NormalWeb"/>
        <w:jc w:val="center"/>
        <w:rPr>
          <w:rFonts w:ascii="Arial" w:hAnsi="Arial" w:cs="Arial"/>
        </w:rPr>
        <w:sectPr w:rsidR="00E8485C" w:rsidRPr="00DA247F" w:rsidSect="00E8485C">
          <w:headerReference w:type="default" r:id="rId13"/>
          <w:type w:val="continuous"/>
          <w:pgSz w:w="16838" w:h="11906" w:orient="landscape"/>
          <w:pgMar w:top="1701" w:right="1417" w:bottom="1701" w:left="851" w:header="426" w:footer="708" w:gutter="0"/>
          <w:cols w:space="708"/>
          <w:docGrid w:linePitch="360"/>
        </w:sectPr>
      </w:pPr>
    </w:p>
    <w:p w:rsidR="00601DAC" w:rsidRPr="0011263F" w:rsidRDefault="00EF27C9" w:rsidP="00601DAC">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cs="Times-Roman"/>
        </w:rPr>
        <w:t>Escreva uma função que retorne a mensagem "olá mundo!". Está função deverá ser chamado através do programa principal. Exibir conteúdo retornado.</w:t>
      </w: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que recebe a idade de um nadador por parâmetro e retorna </w:t>
      </w:r>
      <w:r w:rsidR="00BE65EF" w:rsidRPr="0011263F">
        <w:rPr>
          <w:rFonts w:asciiTheme="minorHAnsi" w:hAnsiTheme="minorHAnsi"/>
        </w:rPr>
        <w:t>à</w:t>
      </w:r>
      <w:r w:rsidRPr="0011263F">
        <w:rPr>
          <w:rFonts w:asciiTheme="minorHAnsi" w:hAnsiTheme="minorHAnsi"/>
        </w:rPr>
        <w:t xml:space="preserve"> categoria desse nadador de acordo com a tabela abaixo:   </w:t>
      </w:r>
    </w:p>
    <w:p w:rsidR="00EF27C9" w:rsidRPr="0011263F" w:rsidRDefault="00EF27C9" w:rsidP="00EF27C9">
      <w:pPr>
        <w:autoSpaceDE w:val="0"/>
        <w:autoSpaceDN w:val="0"/>
        <w:adjustRightInd w:val="0"/>
        <w:spacing w:before="240" w:after="0" w:line="240" w:lineRule="auto"/>
        <w:ind w:left="720"/>
        <w:rPr>
          <w:rFonts w:asciiTheme="minorHAnsi" w:hAnsiTheme="minorHAnsi"/>
        </w:rPr>
      </w:pP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Idade</w:t>
      </w:r>
      <w:r w:rsidRPr="0011263F">
        <w:rPr>
          <w:rFonts w:asciiTheme="minorHAnsi" w:hAnsiTheme="minorHAnsi"/>
        </w:rPr>
        <w:tab/>
      </w:r>
      <w:r w:rsidRPr="0011263F">
        <w:rPr>
          <w:rFonts w:asciiTheme="minorHAnsi" w:hAnsiTheme="minorHAnsi"/>
        </w:rPr>
        <w:tab/>
      </w:r>
      <w:r w:rsidRPr="0011263F">
        <w:rPr>
          <w:rFonts w:asciiTheme="minorHAnsi" w:hAnsiTheme="minorHAnsi"/>
        </w:rPr>
        <w:tab/>
        <w:t>Categoria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5 a 7 anos</w:t>
      </w:r>
      <w:r w:rsidRPr="0011263F">
        <w:rPr>
          <w:rFonts w:asciiTheme="minorHAnsi" w:hAnsiTheme="minorHAnsi"/>
        </w:rPr>
        <w:tab/>
      </w:r>
      <w:r w:rsidRPr="0011263F">
        <w:rPr>
          <w:rFonts w:asciiTheme="minorHAnsi" w:hAnsiTheme="minorHAnsi"/>
        </w:rPr>
        <w:tab/>
        <w:t>Infantil 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8 a 10 anos</w:t>
      </w:r>
      <w:r w:rsidRPr="0011263F">
        <w:rPr>
          <w:rFonts w:asciiTheme="minorHAnsi" w:hAnsiTheme="minorHAnsi"/>
        </w:rPr>
        <w:tab/>
      </w:r>
      <w:r w:rsidRPr="0011263F">
        <w:rPr>
          <w:rFonts w:asciiTheme="minorHAnsi" w:hAnsiTheme="minorHAnsi"/>
        </w:rPr>
        <w:tab/>
        <w:t>Infantil B</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11-13 anos</w:t>
      </w:r>
      <w:r w:rsidRPr="0011263F">
        <w:rPr>
          <w:rFonts w:asciiTheme="minorHAnsi" w:hAnsiTheme="minorHAnsi"/>
        </w:rPr>
        <w:tab/>
      </w:r>
      <w:r w:rsidRPr="0011263F">
        <w:rPr>
          <w:rFonts w:asciiTheme="minorHAnsi" w:hAnsiTheme="minorHAnsi"/>
        </w:rPr>
        <w:tab/>
        <w:t>Juvenil 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14-17 anos</w:t>
      </w:r>
      <w:r w:rsidRPr="0011263F">
        <w:rPr>
          <w:rFonts w:asciiTheme="minorHAnsi" w:hAnsiTheme="minorHAnsi"/>
        </w:rPr>
        <w:tab/>
      </w:r>
      <w:r w:rsidRPr="0011263F">
        <w:rPr>
          <w:rFonts w:asciiTheme="minorHAnsi" w:hAnsiTheme="minorHAnsi"/>
        </w:rPr>
        <w:tab/>
        <w:t>Juvenil B</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&gt;= 18 anos</w:t>
      </w:r>
      <w:r w:rsidRPr="0011263F">
        <w:rPr>
          <w:rFonts w:asciiTheme="minorHAnsi" w:hAnsiTheme="minorHAnsi"/>
        </w:rPr>
        <w:tab/>
      </w:r>
      <w:r w:rsidRPr="0011263F">
        <w:rPr>
          <w:rFonts w:asciiTheme="minorHAnsi" w:hAnsiTheme="minorHAnsi"/>
        </w:rPr>
        <w:tab/>
        <w:t>Adulto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procedimento que receba uma </w:t>
      </w:r>
      <w:proofErr w:type="spellStart"/>
      <w:r w:rsidRPr="0011263F">
        <w:rPr>
          <w:rFonts w:asciiTheme="minorHAnsi" w:hAnsiTheme="minorHAnsi"/>
        </w:rPr>
        <w:t>string</w:t>
      </w:r>
      <w:proofErr w:type="spellEnd"/>
      <w:r w:rsidRPr="0011263F">
        <w:rPr>
          <w:rFonts w:asciiTheme="minorHAnsi" w:hAnsiTheme="minorHAnsi"/>
        </w:rPr>
        <w:t xml:space="preserve"> </w:t>
      </w:r>
      <w:r w:rsidR="00224548">
        <w:rPr>
          <w:rFonts w:asciiTheme="minorHAnsi" w:hAnsiTheme="minorHAnsi"/>
        </w:rPr>
        <w:t xml:space="preserve">por parâmetro </w:t>
      </w:r>
      <w:r w:rsidRPr="0011263F">
        <w:rPr>
          <w:rFonts w:asciiTheme="minorHAnsi" w:hAnsiTheme="minorHAnsi"/>
        </w:rPr>
        <w:t xml:space="preserve">e </w:t>
      </w:r>
      <w:r w:rsidR="00224548">
        <w:rPr>
          <w:rFonts w:asciiTheme="minorHAnsi" w:hAnsiTheme="minorHAnsi"/>
        </w:rPr>
        <w:t xml:space="preserve">exiba </w:t>
      </w:r>
      <w:r w:rsidRPr="0011263F">
        <w:rPr>
          <w:rFonts w:asciiTheme="minorHAnsi" w:hAnsiTheme="minorHAnsi"/>
        </w:rPr>
        <w:t>de trás pra frente.</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programa que leia uma </w:t>
      </w:r>
      <w:proofErr w:type="spellStart"/>
      <w:r w:rsidRPr="0011263F">
        <w:rPr>
          <w:rFonts w:asciiTheme="minorHAnsi" w:hAnsiTheme="minorHAnsi"/>
        </w:rPr>
        <w:t>string</w:t>
      </w:r>
      <w:proofErr w:type="spellEnd"/>
      <w:r w:rsidRPr="0011263F">
        <w:rPr>
          <w:rFonts w:asciiTheme="minorHAnsi" w:hAnsiTheme="minorHAnsi"/>
        </w:rPr>
        <w:t xml:space="preserve"> do teclado e diga se ela é palíndrom</w:t>
      </w:r>
      <w:r w:rsidR="00243AB4">
        <w:rPr>
          <w:rFonts w:asciiTheme="minorHAnsi" w:hAnsiTheme="minorHAnsi"/>
        </w:rPr>
        <w:t>o</w:t>
      </w:r>
      <w:r w:rsidRPr="0011263F">
        <w:rPr>
          <w:rFonts w:asciiTheme="minorHAnsi" w:hAnsiTheme="minorHAnsi"/>
        </w:rPr>
        <w:t xml:space="preserve">. </w:t>
      </w:r>
      <w:r w:rsidRPr="0011263F">
        <w:rPr>
          <w:rFonts w:asciiTheme="minorHAnsi" w:hAnsiTheme="minorHAnsi"/>
          <w:i/>
        </w:rPr>
        <w:t xml:space="preserve">Uma </w:t>
      </w:r>
      <w:proofErr w:type="spellStart"/>
      <w:r w:rsidRPr="0011263F">
        <w:rPr>
          <w:rFonts w:asciiTheme="minorHAnsi" w:hAnsiTheme="minorHAnsi"/>
          <w:i/>
        </w:rPr>
        <w:t>string</w:t>
      </w:r>
      <w:proofErr w:type="spellEnd"/>
      <w:r w:rsidRPr="0011263F">
        <w:rPr>
          <w:rFonts w:asciiTheme="minorHAnsi" w:hAnsiTheme="minorHAnsi"/>
          <w:i/>
        </w:rPr>
        <w:t xml:space="preserve"> é palíndrom</w:t>
      </w:r>
      <w:r w:rsidR="00243AB4">
        <w:rPr>
          <w:rFonts w:asciiTheme="minorHAnsi" w:hAnsiTheme="minorHAnsi"/>
          <w:i/>
        </w:rPr>
        <w:t>o</w:t>
      </w:r>
      <w:r w:rsidRPr="0011263F">
        <w:rPr>
          <w:rFonts w:asciiTheme="minorHAnsi" w:hAnsiTheme="minorHAnsi"/>
          <w:i/>
        </w:rPr>
        <w:t xml:space="preserve"> quando pode ser lida tanto de trás pra frente quanto de frente para trás e possui exatamente a mesma </w:t>
      </w:r>
      <w:r w:rsidR="008A2065" w:rsidRPr="0011263F">
        <w:rPr>
          <w:rFonts w:asciiTheme="minorHAnsi" w:hAnsiTheme="minorHAnsi"/>
          <w:i/>
        </w:rPr>
        <w:t>sequência</w:t>
      </w:r>
      <w:r w:rsidRPr="0011263F">
        <w:rPr>
          <w:rFonts w:asciiTheme="minorHAnsi" w:hAnsiTheme="minorHAnsi"/>
          <w:i/>
        </w:rPr>
        <w:t xml:space="preserve"> de caracteres. Ex.: ASA, SUBINOONIBUS. Desconsidere os espaços. Defina uma função chamada </w:t>
      </w:r>
      <w:r w:rsidR="00243AB4" w:rsidRPr="0011263F">
        <w:rPr>
          <w:rFonts w:asciiTheme="minorHAnsi" w:hAnsiTheme="minorHAnsi"/>
          <w:i/>
        </w:rPr>
        <w:t>Palíndromo</w:t>
      </w:r>
      <w:r w:rsidRPr="0011263F">
        <w:rPr>
          <w:rFonts w:asciiTheme="minorHAnsi" w:hAnsiTheme="minorHAnsi"/>
          <w:i/>
        </w:rPr>
        <w:t xml:space="preserve"> que receba uma </w:t>
      </w:r>
      <w:proofErr w:type="spellStart"/>
      <w:r w:rsidRPr="0011263F">
        <w:rPr>
          <w:rFonts w:asciiTheme="minorHAnsi" w:hAnsiTheme="minorHAnsi"/>
          <w:i/>
        </w:rPr>
        <w:t>string</w:t>
      </w:r>
      <w:proofErr w:type="spellEnd"/>
      <w:r w:rsidRPr="0011263F">
        <w:rPr>
          <w:rFonts w:asciiTheme="minorHAnsi" w:hAnsiTheme="minorHAnsi"/>
          <w:i/>
        </w:rPr>
        <w:t xml:space="preserve"> como parâmetro e retorne </w:t>
      </w:r>
      <w:r w:rsidR="000E6AF2" w:rsidRPr="0011263F">
        <w:rPr>
          <w:rFonts w:asciiTheme="minorHAnsi" w:hAnsiTheme="minorHAnsi"/>
          <w:i/>
        </w:rPr>
        <w:t xml:space="preserve">sim ou não </w:t>
      </w:r>
      <w:r w:rsidRPr="0011263F">
        <w:rPr>
          <w:rFonts w:asciiTheme="minorHAnsi" w:hAnsiTheme="minorHAnsi"/>
          <w:i/>
        </w:rPr>
        <w:t xml:space="preserve">no seu programa. Dica: Use a função do exercício </w:t>
      </w:r>
      <w:r w:rsidR="00E5063C">
        <w:rPr>
          <w:rFonts w:asciiTheme="minorHAnsi" w:hAnsiTheme="minorHAnsi"/>
          <w:i/>
        </w:rPr>
        <w:t>3</w:t>
      </w:r>
      <w:r w:rsidRPr="0011263F">
        <w:rPr>
          <w:rFonts w:asciiTheme="minorHAnsi" w:hAnsiTheme="minorHAnsi"/>
          <w:i/>
        </w:rPr>
        <w:t>.</w:t>
      </w:r>
    </w:p>
    <w:p w:rsidR="000E6AF2" w:rsidRPr="0011263F" w:rsidRDefault="000E6AF2" w:rsidP="000E6AF2">
      <w:pPr>
        <w:autoSpaceDE w:val="0"/>
        <w:autoSpaceDN w:val="0"/>
        <w:adjustRightInd w:val="0"/>
        <w:spacing w:before="240" w:after="0" w:line="240" w:lineRule="auto"/>
        <w:ind w:left="720"/>
        <w:rPr>
          <w:rFonts w:asciiTheme="minorHAnsi" w:hAnsiTheme="minorHAnsi"/>
        </w:rPr>
      </w:pPr>
    </w:p>
    <w:p w:rsidR="000E6AF2" w:rsidRPr="0011263F" w:rsidRDefault="000E6AF2" w:rsidP="000E6AF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uma função que receba 2 </w:t>
      </w:r>
      <w:proofErr w:type="spellStart"/>
      <w:r w:rsidRPr="0011263F">
        <w:rPr>
          <w:rFonts w:asciiTheme="minorHAnsi" w:hAnsiTheme="minorHAnsi"/>
        </w:rPr>
        <w:t>strings</w:t>
      </w:r>
      <w:proofErr w:type="spellEnd"/>
      <w:r w:rsidRPr="0011263F">
        <w:rPr>
          <w:rFonts w:asciiTheme="minorHAnsi" w:hAnsiTheme="minorHAnsi"/>
        </w:rPr>
        <w:t xml:space="preserve"> (A e B) e retorne uma terceira </w:t>
      </w:r>
      <w:proofErr w:type="spellStart"/>
      <w:r w:rsidRPr="0011263F">
        <w:rPr>
          <w:rFonts w:asciiTheme="minorHAnsi" w:hAnsiTheme="minorHAnsi"/>
        </w:rPr>
        <w:t>string</w:t>
      </w:r>
      <w:proofErr w:type="spellEnd"/>
      <w:r w:rsidRPr="0011263F">
        <w:rPr>
          <w:rFonts w:asciiTheme="minorHAnsi" w:hAnsiTheme="minorHAnsi"/>
        </w:rPr>
        <w:t xml:space="preserve"> (C) formada pelos caracteres de A e B intercalados. Ex.: Se A='Quarta' e B='Segunda', a resposta deve ser '</w:t>
      </w:r>
      <w:proofErr w:type="spellStart"/>
      <w:r w:rsidRPr="0011263F">
        <w:rPr>
          <w:rFonts w:asciiTheme="minorHAnsi" w:hAnsiTheme="minorHAnsi"/>
        </w:rPr>
        <w:t>QSueagrutnada</w:t>
      </w:r>
      <w:proofErr w:type="spellEnd"/>
      <w:r w:rsidRPr="0011263F">
        <w:rPr>
          <w:rFonts w:asciiTheme="minorHAnsi" w:hAnsiTheme="minorHAnsi"/>
        </w:rPr>
        <w:t>'.</w:t>
      </w: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que receba a média final de um aluno por parâmetro e retorna o seu conceito, conforme a tabela abaixo: </w:t>
      </w:r>
    </w:p>
    <w:p w:rsidR="00EF27C9" w:rsidRPr="0011263F" w:rsidRDefault="00EF27C9" w:rsidP="00EF27C9">
      <w:pPr>
        <w:autoSpaceDE w:val="0"/>
        <w:autoSpaceDN w:val="0"/>
        <w:adjustRightInd w:val="0"/>
        <w:spacing w:before="240" w:after="0" w:line="240" w:lineRule="auto"/>
        <w:ind w:left="720" w:firstLine="696"/>
        <w:rPr>
          <w:rFonts w:asciiTheme="minorHAnsi" w:hAnsiTheme="minorHAnsi"/>
        </w:rPr>
      </w:pPr>
      <w:r w:rsidRPr="0011263F">
        <w:rPr>
          <w:rFonts w:asciiTheme="minorHAnsi" w:hAnsiTheme="minorHAnsi"/>
        </w:rPr>
        <w:t xml:space="preserve">Nota </w:t>
      </w:r>
      <w:r w:rsidRPr="0011263F">
        <w:rPr>
          <w:rFonts w:asciiTheme="minorHAnsi" w:hAnsiTheme="minorHAnsi"/>
        </w:rPr>
        <w:tab/>
      </w:r>
      <w:r w:rsidRPr="0011263F">
        <w:rPr>
          <w:rFonts w:asciiTheme="minorHAnsi" w:hAnsiTheme="minorHAnsi"/>
        </w:rPr>
        <w:tab/>
      </w:r>
      <w:r w:rsidRPr="0011263F">
        <w:rPr>
          <w:rFonts w:asciiTheme="minorHAnsi" w:hAnsiTheme="minorHAnsi"/>
        </w:rPr>
        <w:tab/>
        <w:t xml:space="preserve">Conceito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0,0 a 4,9 </w:t>
      </w:r>
      <w:r w:rsidRPr="0011263F">
        <w:rPr>
          <w:rFonts w:asciiTheme="minorHAnsi" w:hAnsiTheme="minorHAnsi"/>
        </w:rPr>
        <w:tab/>
      </w:r>
      <w:r w:rsidRPr="0011263F">
        <w:rPr>
          <w:rFonts w:asciiTheme="minorHAnsi" w:hAnsiTheme="minorHAnsi"/>
        </w:rPr>
        <w:tab/>
        <w:t xml:space="preserve">D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5,0 a 6,9 </w:t>
      </w:r>
      <w:r w:rsidRPr="0011263F">
        <w:rPr>
          <w:rFonts w:asciiTheme="minorHAnsi" w:hAnsiTheme="minorHAnsi"/>
        </w:rPr>
        <w:tab/>
      </w:r>
      <w:r w:rsidRPr="0011263F">
        <w:rPr>
          <w:rFonts w:asciiTheme="minorHAnsi" w:hAnsiTheme="minorHAnsi"/>
        </w:rPr>
        <w:tab/>
        <w:t xml:space="preserve">C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7,0 a 8,9 </w:t>
      </w:r>
      <w:r w:rsidRPr="0011263F">
        <w:rPr>
          <w:rFonts w:asciiTheme="minorHAnsi" w:hAnsiTheme="minorHAnsi"/>
        </w:rPr>
        <w:tab/>
      </w:r>
      <w:r w:rsidRPr="0011263F">
        <w:rPr>
          <w:rFonts w:asciiTheme="minorHAnsi" w:hAnsiTheme="minorHAnsi"/>
        </w:rPr>
        <w:tab/>
        <w:t xml:space="preserve">B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9,0 a 10,0 </w:t>
      </w:r>
      <w:r w:rsidRPr="0011263F">
        <w:rPr>
          <w:rFonts w:asciiTheme="minorHAnsi" w:hAnsiTheme="minorHAnsi"/>
        </w:rPr>
        <w:tab/>
      </w:r>
      <w:r w:rsidRPr="0011263F">
        <w:rPr>
          <w:rFonts w:asciiTheme="minorHAnsi" w:hAnsiTheme="minorHAnsi"/>
        </w:rPr>
        <w:tab/>
        <w:t xml:space="preserve">A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procedimento que recebe a idade de um nadador por parâmetro e retorna e exiba sua categoria de acordo com a tabela abaixo:   </w:t>
      </w:r>
    </w:p>
    <w:p w:rsidR="00EF27C9" w:rsidRPr="0011263F" w:rsidRDefault="00EF27C9" w:rsidP="00EF27C9">
      <w:pPr>
        <w:autoSpaceDE w:val="0"/>
        <w:autoSpaceDN w:val="0"/>
        <w:adjustRightInd w:val="0"/>
        <w:spacing w:after="0" w:line="240" w:lineRule="auto"/>
        <w:ind w:left="720"/>
        <w:rPr>
          <w:rFonts w:asciiTheme="minorHAnsi" w:hAnsiTheme="minorHAnsi"/>
        </w:rPr>
      </w:pP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Idade</w:t>
      </w:r>
      <w:r w:rsidRPr="0011263F">
        <w:rPr>
          <w:rFonts w:asciiTheme="minorHAnsi" w:hAnsiTheme="minorHAnsi"/>
        </w:rPr>
        <w:tab/>
      </w:r>
      <w:r w:rsidRPr="0011263F">
        <w:rPr>
          <w:rFonts w:asciiTheme="minorHAnsi" w:hAnsiTheme="minorHAnsi"/>
        </w:rPr>
        <w:tab/>
      </w:r>
      <w:r w:rsidRPr="0011263F">
        <w:rPr>
          <w:rFonts w:asciiTheme="minorHAnsi" w:hAnsiTheme="minorHAnsi"/>
        </w:rPr>
        <w:tab/>
        <w:t>Categoria</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5 a 7 anos</w:t>
      </w:r>
      <w:r w:rsidRPr="0011263F">
        <w:rPr>
          <w:rFonts w:asciiTheme="minorHAnsi" w:hAnsiTheme="minorHAnsi"/>
        </w:rPr>
        <w:tab/>
      </w:r>
      <w:r w:rsidRPr="0011263F">
        <w:rPr>
          <w:rFonts w:asciiTheme="minorHAnsi" w:hAnsiTheme="minorHAnsi"/>
        </w:rPr>
        <w:tab/>
        <w:t>Infantil A</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8 a 10 anos</w:t>
      </w:r>
      <w:r w:rsidRPr="0011263F">
        <w:rPr>
          <w:rFonts w:asciiTheme="minorHAnsi" w:hAnsiTheme="minorHAnsi"/>
        </w:rPr>
        <w:tab/>
      </w:r>
      <w:r w:rsidRPr="0011263F">
        <w:rPr>
          <w:rFonts w:asciiTheme="minorHAnsi" w:hAnsiTheme="minorHAnsi"/>
        </w:rPr>
        <w:tab/>
        <w:t>Infantil B</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11-13 anos</w:t>
      </w:r>
      <w:r w:rsidRPr="0011263F">
        <w:rPr>
          <w:rFonts w:asciiTheme="minorHAnsi" w:hAnsiTheme="minorHAnsi"/>
        </w:rPr>
        <w:tab/>
      </w:r>
      <w:r w:rsidRPr="0011263F">
        <w:rPr>
          <w:rFonts w:asciiTheme="minorHAnsi" w:hAnsiTheme="minorHAnsi"/>
        </w:rPr>
        <w:tab/>
        <w:t>Juvenil A</w:t>
      </w:r>
    </w:p>
    <w:p w:rsidR="00EF27C9" w:rsidRPr="0011263F" w:rsidRDefault="00EF27C9" w:rsidP="00EF27C9">
      <w:pPr>
        <w:pStyle w:val="PargrafodaLista"/>
        <w:numPr>
          <w:ilvl w:val="1"/>
          <w:numId w:val="15"/>
        </w:numPr>
        <w:autoSpaceDE w:val="0"/>
        <w:autoSpaceDN w:val="0"/>
        <w:adjustRightInd w:val="0"/>
        <w:spacing w:after="0" w:line="240" w:lineRule="auto"/>
        <w:rPr>
          <w:rFonts w:asciiTheme="minorHAnsi" w:hAnsiTheme="minorHAnsi"/>
        </w:rPr>
      </w:pPr>
      <w:r w:rsidRPr="0011263F">
        <w:rPr>
          <w:rFonts w:asciiTheme="minorHAnsi" w:hAnsiTheme="minorHAnsi"/>
        </w:rPr>
        <w:t>nos</w:t>
      </w:r>
      <w:r w:rsidRPr="0011263F">
        <w:rPr>
          <w:rFonts w:asciiTheme="minorHAnsi" w:hAnsiTheme="minorHAnsi"/>
        </w:rPr>
        <w:tab/>
      </w:r>
      <w:r w:rsidRPr="0011263F">
        <w:rPr>
          <w:rFonts w:asciiTheme="minorHAnsi" w:hAnsiTheme="minorHAnsi"/>
        </w:rPr>
        <w:tab/>
        <w:t>Juvenil B</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&gt;= 18 anos</w:t>
      </w:r>
      <w:r w:rsidRPr="0011263F">
        <w:rPr>
          <w:rFonts w:asciiTheme="minorHAnsi" w:hAnsiTheme="minorHAnsi"/>
        </w:rPr>
        <w:tab/>
      </w:r>
      <w:r w:rsidRPr="0011263F">
        <w:rPr>
          <w:rFonts w:asciiTheme="minorHAnsi" w:hAnsiTheme="minorHAnsi"/>
        </w:rPr>
        <w:tab/>
        <w:t>Adulto</w:t>
      </w:r>
    </w:p>
    <w:p w:rsidR="000E6AF2" w:rsidRDefault="000E6AF2" w:rsidP="00EF27C9">
      <w:pPr>
        <w:autoSpaceDE w:val="0"/>
        <w:autoSpaceDN w:val="0"/>
        <w:adjustRightInd w:val="0"/>
        <w:spacing w:after="0" w:line="240" w:lineRule="auto"/>
        <w:ind w:left="720"/>
        <w:rPr>
          <w:rFonts w:asciiTheme="minorHAnsi" w:hAnsiTheme="minorHAnsi"/>
        </w:rPr>
      </w:pPr>
    </w:p>
    <w:p w:rsidR="0011263F" w:rsidRPr="0011263F" w:rsidRDefault="0011263F" w:rsidP="00EF27C9">
      <w:pPr>
        <w:autoSpaceDE w:val="0"/>
        <w:autoSpaceDN w:val="0"/>
        <w:adjustRightInd w:val="0"/>
        <w:spacing w:after="0" w:line="240" w:lineRule="auto"/>
        <w:ind w:left="720"/>
        <w:rPr>
          <w:rFonts w:asciiTheme="minorHAnsi" w:hAnsiTheme="minorHAnsi"/>
        </w:rPr>
      </w:pPr>
    </w:p>
    <w:p w:rsidR="00EF27C9"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lastRenderedPageBreak/>
        <w:t xml:space="preserve">Escreva um procedimento que receba um número inteiro e retorne o mês correspondente ao número. Por exemplo, 2 corresponde </w:t>
      </w:r>
      <w:proofErr w:type="gramStart"/>
      <w:r w:rsidRPr="0011263F">
        <w:rPr>
          <w:rFonts w:asciiTheme="minorHAnsi" w:hAnsiTheme="minorHAnsi"/>
        </w:rPr>
        <w:t>à</w:t>
      </w:r>
      <w:proofErr w:type="gramEnd"/>
      <w:r w:rsidRPr="0011263F">
        <w:rPr>
          <w:rFonts w:asciiTheme="minorHAnsi" w:hAnsiTheme="minorHAnsi"/>
        </w:rPr>
        <w:t xml:space="preserve"> “fevereiro”. O procedimento deve retornar uma mensagem de erro caso o número recebido não faça sentido. Gere também um algoritmo que leia um valor e chame o procedimento criado.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 procedimento que receba um número inteiro e o retorne na forma extensa. Por exemplo, para 1 a saída desejada é “Um”. O Procedimentos deve ser capaz de gerar o extenso dos números de 0 até 10, inclusive. Caso um número não compatível seja recebido o procedimento deve retornar uma mensagem de erro. Crie também um algoritmo que leia um valor inteiro e chame o procedimento criado acima para a impressão do número extenso.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 procedimento que receba um número arábico inteiro e imprima o corresponde número em romano. Por exemplo, para 5 a saída desejada é “V”. O procedimento função deve ser capaz de retornar o número romano para os 50 primeiros inteiros. Uma mensagem de erro deve ser retornada caso um número fora dessa faixa seja recebido. Crie também um algoritmo que leia um valor inteiro e chame o procedimento criado acima para a impressão do número romano.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procedimento que receba um número natural e retorne os três primeiros caracteres do dia da semana correspondente ao número. Por exemplo, 7 corresponde à “SAB”. A função deve retornar uma mensagem de erro caso o número recebido não corresponda </w:t>
      </w:r>
      <w:proofErr w:type="gramStart"/>
      <w:r w:rsidRPr="0011263F">
        <w:rPr>
          <w:rFonts w:asciiTheme="minorHAnsi" w:hAnsiTheme="minorHAnsi"/>
        </w:rPr>
        <w:t>à</w:t>
      </w:r>
      <w:proofErr w:type="gramEnd"/>
      <w:r w:rsidRPr="0011263F">
        <w:rPr>
          <w:rFonts w:asciiTheme="minorHAnsi" w:hAnsiTheme="minorHAnsi"/>
        </w:rPr>
        <w:t xml:space="preserve"> um dia da semana. Gere também um algoritmo que utilize essa função, chamando-a, mas antes lendo um valor para passagem de parâmetro.</w:t>
      </w:r>
    </w:p>
    <w:p w:rsidR="000E6AF2" w:rsidRPr="0011263F" w:rsidRDefault="000E6AF2" w:rsidP="000E6AF2">
      <w:pPr>
        <w:autoSpaceDE w:val="0"/>
        <w:autoSpaceDN w:val="0"/>
        <w:adjustRightInd w:val="0"/>
        <w:spacing w:before="240" w:after="0" w:line="240" w:lineRule="auto"/>
        <w:rPr>
          <w:rFonts w:asciiTheme="minorHAnsi" w:hAnsiTheme="minorHAnsi"/>
        </w:rPr>
      </w:pPr>
    </w:p>
    <w:p w:rsidR="000E6AF2" w:rsidRPr="0011263F" w:rsidRDefault="000E6AF2" w:rsidP="000E6AF2">
      <w:pPr>
        <w:autoSpaceDE w:val="0"/>
        <w:autoSpaceDN w:val="0"/>
        <w:adjustRightInd w:val="0"/>
        <w:spacing w:before="240" w:after="0" w:line="240" w:lineRule="auto"/>
        <w:rPr>
          <w:rFonts w:asciiTheme="minorHAnsi" w:hAnsiTheme="minorHAnsi"/>
        </w:rPr>
      </w:pPr>
    </w:p>
    <w:p w:rsidR="000E6AF2" w:rsidRPr="0011263F" w:rsidRDefault="000E6AF2" w:rsidP="00884D92">
      <w:pPr>
        <w:numPr>
          <w:ilvl w:val="0"/>
          <w:numId w:val="11"/>
        </w:numPr>
        <w:autoSpaceDE w:val="0"/>
        <w:autoSpaceDN w:val="0"/>
        <w:adjustRightInd w:val="0"/>
        <w:spacing w:before="240" w:after="0" w:line="240" w:lineRule="auto"/>
        <w:rPr>
          <w:rFonts w:asciiTheme="minorHAnsi" w:hAnsiTheme="minorHAnsi"/>
        </w:rPr>
      </w:pPr>
      <w:bookmarkStart w:id="0" w:name="_GoBack"/>
      <w:r w:rsidRPr="0011263F">
        <w:rPr>
          <w:rFonts w:asciiTheme="minorHAnsi" w:hAnsiTheme="minorHAnsi"/>
        </w:rPr>
        <w:t>Criptografia:</w:t>
      </w:r>
    </w:p>
    <w:p w:rsidR="000E6AF2" w:rsidRPr="0011263F" w:rsidRDefault="000E6AF2" w:rsidP="000E6AF2">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Escreva um procedimento que receba uma </w:t>
      </w:r>
      <w:proofErr w:type="spellStart"/>
      <w:r w:rsidRPr="0011263F">
        <w:rPr>
          <w:rFonts w:asciiTheme="minorHAnsi" w:hAnsiTheme="minorHAnsi"/>
        </w:rPr>
        <w:t>string</w:t>
      </w:r>
      <w:proofErr w:type="spellEnd"/>
      <w:r w:rsidRPr="0011263F">
        <w:rPr>
          <w:rFonts w:asciiTheme="minorHAnsi" w:hAnsiTheme="minorHAnsi"/>
        </w:rPr>
        <w:t xml:space="preserve"> por parâmetro. Este procedimento deverá codificar a </w:t>
      </w:r>
      <w:proofErr w:type="spellStart"/>
      <w:r w:rsidRPr="0011263F">
        <w:rPr>
          <w:rFonts w:asciiTheme="minorHAnsi" w:hAnsiTheme="minorHAnsi"/>
        </w:rPr>
        <w:t>string</w:t>
      </w:r>
      <w:proofErr w:type="spellEnd"/>
      <w:r w:rsidRPr="0011263F">
        <w:rPr>
          <w:rFonts w:asciiTheme="minorHAnsi" w:hAnsiTheme="minorHAnsi"/>
        </w:rPr>
        <w:t xml:space="preserve"> de acordo com as instruções abaixo:</w:t>
      </w:r>
    </w:p>
    <w:p w:rsidR="0011263F" w:rsidRDefault="0011263F" w:rsidP="000E6AF2">
      <w:pPr>
        <w:autoSpaceDE w:val="0"/>
        <w:autoSpaceDN w:val="0"/>
        <w:adjustRightInd w:val="0"/>
        <w:spacing w:after="0" w:line="240" w:lineRule="auto"/>
        <w:ind w:left="720"/>
        <w:rPr>
          <w:rFonts w:asciiTheme="minorHAnsi" w:hAnsiTheme="minorHAnsi"/>
        </w:rPr>
      </w:pPr>
    </w:p>
    <w:p w:rsidR="000E6AF2" w:rsidRPr="0011263F" w:rsidRDefault="000E6AF2" w:rsidP="000E6AF2">
      <w:pPr>
        <w:autoSpaceDE w:val="0"/>
        <w:autoSpaceDN w:val="0"/>
        <w:adjustRightInd w:val="0"/>
        <w:spacing w:after="0" w:line="240" w:lineRule="auto"/>
        <w:ind w:left="720"/>
        <w:rPr>
          <w:rFonts w:asciiTheme="minorHAnsi" w:hAnsiTheme="minorHAnsi"/>
        </w:rPr>
      </w:pPr>
      <w:proofErr w:type="spellStart"/>
      <w:proofErr w:type="gramStart"/>
      <w:r w:rsidRPr="0011263F">
        <w:rPr>
          <w:rFonts w:asciiTheme="minorHAnsi" w:hAnsiTheme="minorHAnsi"/>
        </w:rPr>
        <w:t>Caracter</w:t>
      </w:r>
      <w:proofErr w:type="spellEnd"/>
      <w:r w:rsidRPr="0011263F">
        <w:rPr>
          <w:rFonts w:asciiTheme="minorHAnsi" w:hAnsiTheme="minorHAnsi"/>
        </w:rPr>
        <w:tab/>
        <w:t>Substituir</w:t>
      </w:r>
      <w:proofErr w:type="gramEnd"/>
      <w:r w:rsidRPr="0011263F">
        <w:rPr>
          <w:rFonts w:asciiTheme="minorHAnsi" w:hAnsiTheme="minorHAnsi"/>
        </w:rPr>
        <w:tab/>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A</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E</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I</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O</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U</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A leitura deverá da </w:t>
      </w:r>
      <w:proofErr w:type="spellStart"/>
      <w:r w:rsidRPr="0011263F">
        <w:rPr>
          <w:rFonts w:asciiTheme="minorHAnsi" w:hAnsiTheme="minorHAnsi"/>
        </w:rPr>
        <w:t>string</w:t>
      </w:r>
      <w:proofErr w:type="spellEnd"/>
      <w:r w:rsidRPr="0011263F">
        <w:rPr>
          <w:rFonts w:asciiTheme="minorHAnsi" w:hAnsiTheme="minorHAnsi"/>
        </w:rPr>
        <w:t xml:space="preserve"> deverá ser realizada no programa principal.</w:t>
      </w:r>
    </w:p>
    <w:bookmarkEnd w:id="0"/>
    <w:p w:rsidR="000E6AF2" w:rsidRPr="0011263F" w:rsidRDefault="000E6AF2" w:rsidP="000E6AF2">
      <w:pPr>
        <w:numPr>
          <w:ilvl w:val="0"/>
          <w:numId w:val="11"/>
        </w:numPr>
        <w:autoSpaceDE w:val="0"/>
        <w:autoSpaceDN w:val="0"/>
        <w:adjustRightInd w:val="0"/>
        <w:spacing w:before="240" w:after="0" w:line="240" w:lineRule="auto"/>
        <w:rPr>
          <w:rFonts w:asciiTheme="minorHAnsi" w:hAnsiTheme="minorHAnsi"/>
        </w:rPr>
      </w:pPr>
      <w:proofErr w:type="spellStart"/>
      <w:r w:rsidRPr="0011263F">
        <w:rPr>
          <w:rFonts w:asciiTheme="minorHAnsi" w:hAnsiTheme="minorHAnsi"/>
        </w:rPr>
        <w:t>Descriptografia</w:t>
      </w:r>
      <w:proofErr w:type="spellEnd"/>
      <w:r w:rsidRPr="0011263F">
        <w:rPr>
          <w:rFonts w:asciiTheme="minorHAnsi" w:hAnsiTheme="minorHAnsi"/>
        </w:rPr>
        <w:t>:</w:t>
      </w:r>
    </w:p>
    <w:p w:rsidR="00884D92" w:rsidRPr="0011263F" w:rsidRDefault="000E6AF2" w:rsidP="008D7A74">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Escreva um procedimento que receba </w:t>
      </w:r>
      <w:r w:rsidR="0011263F">
        <w:rPr>
          <w:rFonts w:asciiTheme="minorHAnsi" w:hAnsiTheme="minorHAnsi"/>
        </w:rPr>
        <w:t>a</w:t>
      </w:r>
      <w:r w:rsidRPr="0011263F">
        <w:rPr>
          <w:rFonts w:asciiTheme="minorHAnsi" w:hAnsiTheme="minorHAnsi"/>
        </w:rPr>
        <w:t xml:space="preserve"> </w:t>
      </w:r>
      <w:proofErr w:type="spellStart"/>
      <w:r w:rsidRPr="0011263F">
        <w:rPr>
          <w:rFonts w:asciiTheme="minorHAnsi" w:hAnsiTheme="minorHAnsi"/>
        </w:rPr>
        <w:t>string</w:t>
      </w:r>
      <w:proofErr w:type="spellEnd"/>
      <w:r w:rsidRPr="0011263F">
        <w:rPr>
          <w:rFonts w:asciiTheme="minorHAnsi" w:hAnsiTheme="minorHAnsi"/>
        </w:rPr>
        <w:t xml:space="preserve"> </w:t>
      </w:r>
      <w:r w:rsidR="008D7A74" w:rsidRPr="0011263F">
        <w:rPr>
          <w:rFonts w:asciiTheme="minorHAnsi" w:hAnsiTheme="minorHAnsi"/>
        </w:rPr>
        <w:t xml:space="preserve">do exercício anterior </w:t>
      </w:r>
      <w:proofErr w:type="spellStart"/>
      <w:r w:rsidR="008D7A74" w:rsidRPr="0011263F">
        <w:rPr>
          <w:rFonts w:asciiTheme="minorHAnsi" w:hAnsiTheme="minorHAnsi"/>
        </w:rPr>
        <w:t>criptograda</w:t>
      </w:r>
      <w:proofErr w:type="spellEnd"/>
      <w:r w:rsidR="008D7A74" w:rsidRPr="0011263F">
        <w:rPr>
          <w:rFonts w:asciiTheme="minorHAnsi" w:hAnsiTheme="minorHAnsi"/>
        </w:rPr>
        <w:t xml:space="preserve"> e realize a </w:t>
      </w:r>
      <w:proofErr w:type="spellStart"/>
      <w:r w:rsidR="008D7A74" w:rsidRPr="0011263F">
        <w:rPr>
          <w:rFonts w:asciiTheme="minorHAnsi" w:hAnsiTheme="minorHAnsi"/>
        </w:rPr>
        <w:t>descriptografia</w:t>
      </w:r>
      <w:proofErr w:type="spellEnd"/>
      <w:r w:rsidR="008D7A74" w:rsidRPr="0011263F">
        <w:rPr>
          <w:rFonts w:asciiTheme="minorHAnsi" w:hAnsiTheme="minorHAnsi"/>
        </w:rPr>
        <w:t>.</w:t>
      </w:r>
    </w:p>
    <w:p w:rsidR="00B457A6" w:rsidRPr="0011263F" w:rsidRDefault="00B457A6" w:rsidP="00672199">
      <w:pPr>
        <w:autoSpaceDE w:val="0"/>
        <w:autoSpaceDN w:val="0"/>
        <w:adjustRightInd w:val="0"/>
        <w:spacing w:before="240" w:after="0" w:line="240" w:lineRule="auto"/>
        <w:ind w:left="708"/>
        <w:rPr>
          <w:rFonts w:asciiTheme="minorHAnsi" w:hAnsiTheme="minorHAnsi"/>
        </w:rPr>
      </w:pPr>
    </w:p>
    <w:p w:rsidR="008D7A74" w:rsidRPr="0011263F" w:rsidRDefault="008D7A74" w:rsidP="00672199">
      <w:pPr>
        <w:autoSpaceDE w:val="0"/>
        <w:autoSpaceDN w:val="0"/>
        <w:adjustRightInd w:val="0"/>
        <w:spacing w:before="240" w:after="0" w:line="240" w:lineRule="auto"/>
        <w:ind w:left="708"/>
        <w:rPr>
          <w:rFonts w:asciiTheme="minorHAnsi" w:hAnsiTheme="minorHAnsi"/>
        </w:rPr>
      </w:pPr>
    </w:p>
    <w:sectPr w:rsidR="008D7A74" w:rsidRPr="0011263F" w:rsidSect="00DA247F">
      <w:type w:val="continuous"/>
      <w:pgSz w:w="16838" w:h="11906" w:orient="landscape"/>
      <w:pgMar w:top="1701" w:right="1417" w:bottom="1135" w:left="851" w:header="426"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10F" w:rsidRDefault="007E410F" w:rsidP="00C24123">
      <w:pPr>
        <w:spacing w:after="0" w:line="240" w:lineRule="auto"/>
      </w:pPr>
      <w:r>
        <w:separator/>
      </w:r>
    </w:p>
  </w:endnote>
  <w:endnote w:type="continuationSeparator" w:id="0">
    <w:p w:rsidR="007E410F" w:rsidRDefault="007E410F" w:rsidP="00C2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10F" w:rsidRDefault="007E410F" w:rsidP="00C24123">
      <w:pPr>
        <w:spacing w:after="0" w:line="240" w:lineRule="auto"/>
      </w:pPr>
      <w:r>
        <w:separator/>
      </w:r>
    </w:p>
  </w:footnote>
  <w:footnote w:type="continuationSeparator" w:id="0">
    <w:p w:rsidR="007E410F" w:rsidRDefault="007E410F" w:rsidP="00C24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123" w:rsidRPr="00C24123" w:rsidRDefault="000F6C09" w:rsidP="00C24123">
    <w:pPr>
      <w:pStyle w:val="Cabealho"/>
    </w:pPr>
    <w:r w:rsidRPr="000F6C09">
      <w:rPr>
        <w:b/>
        <w:bCs/>
        <w:noProof/>
      </w:rPr>
      <w:drawing>
        <wp:anchor distT="0" distB="0" distL="114300" distR="114300" simplePos="0" relativeHeight="251662336" behindDoc="0" locked="0" layoutInCell="1" allowOverlap="1" wp14:anchorId="4C8C9832" wp14:editId="48B7933A">
          <wp:simplePos x="0" y="0"/>
          <wp:positionH relativeFrom="column">
            <wp:posOffset>6058373</wp:posOffset>
          </wp:positionH>
          <wp:positionV relativeFrom="paragraph">
            <wp:posOffset>-184150</wp:posOffset>
          </wp:positionV>
          <wp:extent cx="3203848" cy="798718"/>
          <wp:effectExtent l="0" t="0" r="0" b="190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3848" cy="798718"/>
                  </a:xfrm>
                  <a:prstGeom prst="rect">
                    <a:avLst/>
                  </a:prstGeom>
                  <a:noFill/>
                  <a:ln>
                    <a:noFill/>
                  </a:ln>
                </pic:spPr>
              </pic:pic>
            </a:graphicData>
          </a:graphic>
          <wp14:sizeRelH relativeFrom="page">
            <wp14:pctWidth>0</wp14:pctWidth>
          </wp14:sizeRelH>
          <wp14:sizeRelV relativeFrom="page">
            <wp14:pctHeight>0</wp14:pctHeight>
          </wp14:sizeRelV>
        </wp:anchor>
      </w:drawing>
    </w:r>
    <w:r w:rsidR="00C24123" w:rsidRPr="00C24123">
      <w:rPr>
        <w:b/>
        <w:bCs/>
      </w:rPr>
      <w:t>Sistemas de Informação</w:t>
    </w:r>
  </w:p>
  <w:p w:rsidR="00157D94" w:rsidRDefault="00157D94" w:rsidP="00157D94">
    <w:pPr>
      <w:pStyle w:val="Cabealho"/>
    </w:pPr>
    <w:r>
      <w:rPr>
        <w:b/>
        <w:bCs/>
      </w:rPr>
      <w:t>Resolução Estruturada de Problemas</w:t>
    </w:r>
  </w:p>
  <w:p w:rsidR="00C24123" w:rsidRDefault="00C24123">
    <w:pPr>
      <w:pStyle w:val="Cabealho"/>
      <w:rPr>
        <w:b/>
        <w:bCs/>
      </w:rPr>
    </w:pPr>
    <w:r w:rsidRPr="00C24123">
      <w:rPr>
        <w:b/>
        <w:bCs/>
      </w:rPr>
      <w:t>Prof. Alisson Kuhn</w:t>
    </w:r>
  </w:p>
  <w:p w:rsidR="00C24123" w:rsidRDefault="00C24123">
    <w:pPr>
      <w:pStyle w:val="Cabealho"/>
    </w:pPr>
  </w:p>
  <w:p w:rsidR="00C24123" w:rsidRDefault="00C24123">
    <w:pPr>
      <w:pStyle w:val="Cabealho"/>
    </w:pPr>
    <w:r w:rsidRPr="00C24123">
      <w:rPr>
        <w:noProof/>
        <w:lang w:eastAsia="pt-BR"/>
      </w:rPr>
      <mc:AlternateContent>
        <mc:Choice Requires="wps">
          <w:drawing>
            <wp:anchor distT="0" distB="0" distL="114300" distR="114300" simplePos="0" relativeHeight="251657216" behindDoc="0" locked="0" layoutInCell="1" allowOverlap="1" wp14:anchorId="69837891" wp14:editId="73B5489C">
              <wp:simplePos x="0" y="0"/>
              <wp:positionH relativeFrom="column">
                <wp:posOffset>-7620</wp:posOffset>
              </wp:positionH>
              <wp:positionV relativeFrom="paragraph">
                <wp:posOffset>1905</wp:posOffset>
              </wp:positionV>
              <wp:extent cx="9267825" cy="0"/>
              <wp:effectExtent l="38100" t="38100" r="66675" b="95250"/>
              <wp:wrapNone/>
              <wp:docPr id="7" name="Conector reto 6"/>
              <wp:cNvGraphicFramePr/>
              <a:graphic xmlns:a="http://schemas.openxmlformats.org/drawingml/2006/main">
                <a:graphicData uri="http://schemas.microsoft.com/office/word/2010/wordprocessingShape">
                  <wps:wsp>
                    <wps:cNvCnPr/>
                    <wps:spPr>
                      <a:xfrm>
                        <a:off x="0" y="0"/>
                        <a:ext cx="9267825" cy="0"/>
                      </a:xfrm>
                      <a:prstGeom prst="line">
                        <a:avLst/>
                      </a:prstGeom>
                      <a:ln>
                        <a:solidFill>
                          <a:schemeClr val="tx2">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ED06B61" id="Conector reto 6"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pt" to="72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" strokecolor="#c6d9f1 [671]"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85C" w:rsidRPr="00C24123" w:rsidRDefault="000F6C09" w:rsidP="00C24123">
    <w:pPr>
      <w:pStyle w:val="Cabealho"/>
    </w:pPr>
    <w:r w:rsidRPr="000F6C09">
      <w:rPr>
        <w:b/>
        <w:bCs/>
        <w:noProof/>
      </w:rPr>
      <w:drawing>
        <wp:anchor distT="0" distB="0" distL="114300" distR="114300" simplePos="0" relativeHeight="251664384" behindDoc="0" locked="0" layoutInCell="1" allowOverlap="1" wp14:anchorId="4A4EA88A" wp14:editId="46A489FA">
          <wp:simplePos x="0" y="0"/>
          <wp:positionH relativeFrom="column">
            <wp:posOffset>6076788</wp:posOffset>
          </wp:positionH>
          <wp:positionV relativeFrom="paragraph">
            <wp:posOffset>-173990</wp:posOffset>
          </wp:positionV>
          <wp:extent cx="3203848" cy="798718"/>
          <wp:effectExtent l="0" t="0" r="0" b="190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3848" cy="798718"/>
                  </a:xfrm>
                  <a:prstGeom prst="rect">
                    <a:avLst/>
                  </a:prstGeom>
                  <a:noFill/>
                  <a:ln>
                    <a:noFill/>
                  </a:ln>
                </pic:spPr>
              </pic:pic>
            </a:graphicData>
          </a:graphic>
          <wp14:sizeRelH relativeFrom="page">
            <wp14:pctWidth>0</wp14:pctWidth>
          </wp14:sizeRelH>
          <wp14:sizeRelV relativeFrom="page">
            <wp14:pctHeight>0</wp14:pctHeight>
          </wp14:sizeRelV>
        </wp:anchor>
      </w:drawing>
    </w:r>
    <w:r w:rsidR="00E8485C" w:rsidRPr="00C24123">
      <w:rPr>
        <w:b/>
        <w:bCs/>
      </w:rPr>
      <w:t>Sistemas de Informação</w:t>
    </w:r>
  </w:p>
  <w:p w:rsidR="00E8485C" w:rsidRPr="00C24123" w:rsidRDefault="00E8485C" w:rsidP="00C24123">
    <w:pPr>
      <w:pStyle w:val="Cabealho"/>
    </w:pPr>
    <w:r w:rsidRPr="00C24123">
      <w:rPr>
        <w:b/>
        <w:bCs/>
      </w:rPr>
      <w:t>Algoritmos I</w:t>
    </w:r>
  </w:p>
  <w:p w:rsidR="00E8485C" w:rsidRDefault="00E8485C">
    <w:pPr>
      <w:pStyle w:val="Cabealho"/>
      <w:rPr>
        <w:b/>
        <w:bCs/>
      </w:rPr>
    </w:pPr>
    <w:r w:rsidRPr="00C24123">
      <w:rPr>
        <w:b/>
        <w:bCs/>
      </w:rPr>
      <w:t>Prof. Alisson Kuhn</w:t>
    </w:r>
  </w:p>
  <w:p w:rsidR="00E8485C" w:rsidRDefault="00E8485C">
    <w:pPr>
      <w:pStyle w:val="Cabealho"/>
    </w:pPr>
  </w:p>
  <w:p w:rsidR="00E8485C" w:rsidRDefault="00E8485C">
    <w:pPr>
      <w:pStyle w:val="Cabealho"/>
    </w:pPr>
    <w:r w:rsidRPr="00C24123">
      <w:rPr>
        <w:noProof/>
        <w:lang w:eastAsia="pt-BR"/>
      </w:rPr>
      <mc:AlternateContent>
        <mc:Choice Requires="wps">
          <w:drawing>
            <wp:anchor distT="0" distB="0" distL="114300" distR="114300" simplePos="0" relativeHeight="251660288" behindDoc="0" locked="0" layoutInCell="1" allowOverlap="1" wp14:anchorId="4355E765" wp14:editId="519AD552">
              <wp:simplePos x="0" y="0"/>
              <wp:positionH relativeFrom="column">
                <wp:posOffset>-7620</wp:posOffset>
              </wp:positionH>
              <wp:positionV relativeFrom="paragraph">
                <wp:posOffset>1905</wp:posOffset>
              </wp:positionV>
              <wp:extent cx="9267825" cy="0"/>
              <wp:effectExtent l="38100" t="38100" r="66675" b="95250"/>
              <wp:wrapNone/>
              <wp:docPr id="2" name="Conector reto 6"/>
              <wp:cNvGraphicFramePr/>
              <a:graphic xmlns:a="http://schemas.openxmlformats.org/drawingml/2006/main">
                <a:graphicData uri="http://schemas.microsoft.com/office/word/2010/wordprocessingShape">
                  <wps:wsp>
                    <wps:cNvCnPr/>
                    <wps:spPr>
                      <a:xfrm>
                        <a:off x="0" y="0"/>
                        <a:ext cx="9267825" cy="0"/>
                      </a:xfrm>
                      <a:prstGeom prst="line">
                        <a:avLst/>
                      </a:prstGeom>
                      <a:ln>
                        <a:solidFill>
                          <a:schemeClr val="tx2">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E88C319" id="Conector reto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pt" to="72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" strokecolor="#c6d9f1 [671]"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4287"/>
    <w:multiLevelType w:val="hybridMultilevel"/>
    <w:tmpl w:val="E178366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064AB"/>
    <w:multiLevelType w:val="hybridMultilevel"/>
    <w:tmpl w:val="49DA94C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7EA0F13"/>
    <w:multiLevelType w:val="hybridMultilevel"/>
    <w:tmpl w:val="3DC05D66"/>
    <w:lvl w:ilvl="0" w:tplc="FE1AC6F6">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DC92B33"/>
    <w:multiLevelType w:val="hybridMultilevel"/>
    <w:tmpl w:val="097AD2E0"/>
    <w:lvl w:ilvl="0" w:tplc="28A8175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2F76722D"/>
    <w:multiLevelType w:val="multilevel"/>
    <w:tmpl w:val="D13EE630"/>
    <w:lvl w:ilvl="0">
      <w:start w:val="14"/>
      <w:numFmt w:val="decimal"/>
      <w:lvlText w:val="%1"/>
      <w:lvlJc w:val="left"/>
      <w:pPr>
        <w:ind w:left="555" w:hanging="555"/>
      </w:pPr>
      <w:rPr>
        <w:rFonts w:hint="default"/>
      </w:rPr>
    </w:lvl>
    <w:lvl w:ilvl="1">
      <w:start w:val="17"/>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1EE340D"/>
    <w:multiLevelType w:val="hybridMultilevel"/>
    <w:tmpl w:val="72EEA59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33AC7B13"/>
    <w:multiLevelType w:val="hybridMultilevel"/>
    <w:tmpl w:val="CDCEFE1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4F67F29"/>
    <w:multiLevelType w:val="hybridMultilevel"/>
    <w:tmpl w:val="14FC60A6"/>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87296E"/>
    <w:multiLevelType w:val="hybridMultilevel"/>
    <w:tmpl w:val="2092CA9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A05F8"/>
    <w:multiLevelType w:val="hybridMultilevel"/>
    <w:tmpl w:val="57142B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43834863"/>
    <w:multiLevelType w:val="hybridMultilevel"/>
    <w:tmpl w:val="3D1A5BEC"/>
    <w:lvl w:ilvl="0" w:tplc="16A05E1E">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F77360"/>
    <w:multiLevelType w:val="hybridMultilevel"/>
    <w:tmpl w:val="4D562AB6"/>
    <w:lvl w:ilvl="0" w:tplc="8380642C">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49FE4940"/>
    <w:multiLevelType w:val="hybridMultilevel"/>
    <w:tmpl w:val="3D1A5BEC"/>
    <w:lvl w:ilvl="0" w:tplc="16A05E1E">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7B0A9A"/>
    <w:multiLevelType w:val="hybridMultilevel"/>
    <w:tmpl w:val="E7B8155A"/>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CA701D"/>
    <w:multiLevelType w:val="hybridMultilevel"/>
    <w:tmpl w:val="936C38A6"/>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8"/>
  </w:num>
  <w:num w:numId="6">
    <w:abstractNumId w:val="10"/>
  </w:num>
  <w:num w:numId="7">
    <w:abstractNumId w:val="0"/>
  </w:num>
  <w:num w:numId="8">
    <w:abstractNumId w:val="5"/>
  </w:num>
  <w:num w:numId="9">
    <w:abstractNumId w:val="6"/>
  </w:num>
  <w:num w:numId="10">
    <w:abstractNumId w:val="14"/>
  </w:num>
  <w:num w:numId="11">
    <w:abstractNumId w:val="12"/>
  </w:num>
  <w:num w:numId="12">
    <w:abstractNumId w:val="13"/>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26F"/>
    <w:rsid w:val="00051B1A"/>
    <w:rsid w:val="000B349E"/>
    <w:rsid w:val="000E6AF2"/>
    <w:rsid w:val="000F6C09"/>
    <w:rsid w:val="0011263F"/>
    <w:rsid w:val="00136940"/>
    <w:rsid w:val="00157D94"/>
    <w:rsid w:val="001621B9"/>
    <w:rsid w:val="001F6DA7"/>
    <w:rsid w:val="00205698"/>
    <w:rsid w:val="00224548"/>
    <w:rsid w:val="00243AB4"/>
    <w:rsid w:val="00250539"/>
    <w:rsid w:val="00254A0E"/>
    <w:rsid w:val="00273935"/>
    <w:rsid w:val="002E003B"/>
    <w:rsid w:val="00320895"/>
    <w:rsid w:val="00353DCC"/>
    <w:rsid w:val="003629A9"/>
    <w:rsid w:val="003D3721"/>
    <w:rsid w:val="003D6F01"/>
    <w:rsid w:val="00425768"/>
    <w:rsid w:val="004701B4"/>
    <w:rsid w:val="004C5874"/>
    <w:rsid w:val="00517B44"/>
    <w:rsid w:val="00552843"/>
    <w:rsid w:val="005F037F"/>
    <w:rsid w:val="00601DAC"/>
    <w:rsid w:val="00630C2D"/>
    <w:rsid w:val="00632382"/>
    <w:rsid w:val="00652041"/>
    <w:rsid w:val="00672199"/>
    <w:rsid w:val="0069126F"/>
    <w:rsid w:val="006B48DE"/>
    <w:rsid w:val="006D4E88"/>
    <w:rsid w:val="006F252B"/>
    <w:rsid w:val="00723B9C"/>
    <w:rsid w:val="00783430"/>
    <w:rsid w:val="007E410F"/>
    <w:rsid w:val="00840B0E"/>
    <w:rsid w:val="008709C5"/>
    <w:rsid w:val="00884D92"/>
    <w:rsid w:val="00892874"/>
    <w:rsid w:val="008A2065"/>
    <w:rsid w:val="008D7A74"/>
    <w:rsid w:val="0094376F"/>
    <w:rsid w:val="00A12EF9"/>
    <w:rsid w:val="00A50A6B"/>
    <w:rsid w:val="00AD118E"/>
    <w:rsid w:val="00AD1B48"/>
    <w:rsid w:val="00AF7837"/>
    <w:rsid w:val="00B04524"/>
    <w:rsid w:val="00B1758F"/>
    <w:rsid w:val="00B457A6"/>
    <w:rsid w:val="00B75555"/>
    <w:rsid w:val="00BD0683"/>
    <w:rsid w:val="00BE65EF"/>
    <w:rsid w:val="00C123DA"/>
    <w:rsid w:val="00C24123"/>
    <w:rsid w:val="00C34002"/>
    <w:rsid w:val="00C77087"/>
    <w:rsid w:val="00D23D20"/>
    <w:rsid w:val="00D26873"/>
    <w:rsid w:val="00D3040B"/>
    <w:rsid w:val="00DA247F"/>
    <w:rsid w:val="00DE26E2"/>
    <w:rsid w:val="00DE32D7"/>
    <w:rsid w:val="00E065C2"/>
    <w:rsid w:val="00E5063C"/>
    <w:rsid w:val="00E76083"/>
    <w:rsid w:val="00E8485C"/>
    <w:rsid w:val="00E90A68"/>
    <w:rsid w:val="00EA46CD"/>
    <w:rsid w:val="00EF27C9"/>
    <w:rsid w:val="00F14F24"/>
    <w:rsid w:val="00F254E2"/>
    <w:rsid w:val="00F31E78"/>
    <w:rsid w:val="00F819EA"/>
    <w:rsid w:val="00F90545"/>
    <w:rsid w:val="00FF7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EC374"/>
  <w15:docId w15:val="{574DD2D0-F550-47C8-B22C-7D3000CD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26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9126F"/>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C1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3DA"/>
    <w:rPr>
      <w:rFonts w:ascii="Tahoma" w:eastAsia="Calibri" w:hAnsi="Tahoma" w:cs="Tahoma"/>
      <w:sz w:val="16"/>
      <w:szCs w:val="16"/>
    </w:rPr>
  </w:style>
  <w:style w:type="paragraph" w:styleId="Cabealho">
    <w:name w:val="header"/>
    <w:basedOn w:val="Normal"/>
    <w:link w:val="CabealhoChar"/>
    <w:uiPriority w:val="99"/>
    <w:unhideWhenUsed/>
    <w:rsid w:val="00C241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4123"/>
    <w:rPr>
      <w:rFonts w:ascii="Calibri" w:eastAsia="Calibri" w:hAnsi="Calibri" w:cs="Times New Roman"/>
    </w:rPr>
  </w:style>
  <w:style w:type="paragraph" w:styleId="Rodap">
    <w:name w:val="footer"/>
    <w:basedOn w:val="Normal"/>
    <w:link w:val="RodapChar"/>
    <w:uiPriority w:val="99"/>
    <w:unhideWhenUsed/>
    <w:rsid w:val="00C24123"/>
    <w:pPr>
      <w:tabs>
        <w:tab w:val="center" w:pos="4252"/>
        <w:tab w:val="right" w:pos="8504"/>
      </w:tabs>
      <w:spacing w:after="0" w:line="240" w:lineRule="auto"/>
    </w:pPr>
  </w:style>
  <w:style w:type="character" w:customStyle="1" w:styleId="RodapChar">
    <w:name w:val="Rodapé Char"/>
    <w:basedOn w:val="Fontepargpadro"/>
    <w:link w:val="Rodap"/>
    <w:uiPriority w:val="99"/>
    <w:rsid w:val="00C24123"/>
    <w:rPr>
      <w:rFonts w:ascii="Calibri" w:eastAsia="Calibri" w:hAnsi="Calibri" w:cs="Times New Roman"/>
    </w:rPr>
  </w:style>
  <w:style w:type="paragraph" w:styleId="Corpodetexto">
    <w:name w:val="Body Text"/>
    <w:basedOn w:val="Normal"/>
    <w:link w:val="CorpodetextoChar"/>
    <w:rsid w:val="00E90A68"/>
    <w:pPr>
      <w:spacing w:after="0" w:line="240" w:lineRule="auto"/>
      <w:jc w:val="both"/>
    </w:pPr>
    <w:rPr>
      <w:rFonts w:ascii="Times New Roman" w:eastAsia="Times New Roman" w:hAnsi="Times New Roman"/>
      <w:sz w:val="24"/>
      <w:szCs w:val="24"/>
      <w:lang w:eastAsia="pt-BR"/>
    </w:rPr>
  </w:style>
  <w:style w:type="character" w:customStyle="1" w:styleId="CorpodetextoChar">
    <w:name w:val="Corpo de texto Char"/>
    <w:basedOn w:val="Fontepargpadro"/>
    <w:link w:val="Corpodetexto"/>
    <w:rsid w:val="00E90A68"/>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36940"/>
    <w:pPr>
      <w:ind w:left="720"/>
      <w:contextualSpacing/>
    </w:pPr>
  </w:style>
  <w:style w:type="paragraph" w:styleId="Recuodecorpodetexto">
    <w:name w:val="Body Text Indent"/>
    <w:basedOn w:val="Normal"/>
    <w:link w:val="RecuodecorpodetextoChar"/>
    <w:uiPriority w:val="99"/>
    <w:semiHidden/>
    <w:unhideWhenUsed/>
    <w:rsid w:val="001621B9"/>
    <w:pPr>
      <w:spacing w:after="120"/>
      <w:ind w:left="283"/>
    </w:pPr>
  </w:style>
  <w:style w:type="character" w:customStyle="1" w:styleId="RecuodecorpodetextoChar">
    <w:name w:val="Recuo de corpo de texto Char"/>
    <w:basedOn w:val="Fontepargpadro"/>
    <w:link w:val="Recuodecorpodetexto"/>
    <w:uiPriority w:val="99"/>
    <w:semiHidden/>
    <w:rsid w:val="001621B9"/>
    <w:rPr>
      <w:rFonts w:ascii="Calibri" w:eastAsia="Calibri" w:hAnsi="Calibri" w:cs="Times New Roman"/>
    </w:rPr>
  </w:style>
  <w:style w:type="character" w:styleId="Forte">
    <w:name w:val="Strong"/>
    <w:uiPriority w:val="22"/>
    <w:qFormat/>
    <w:rsid w:val="00BD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334">
      <w:bodyDiv w:val="1"/>
      <w:marLeft w:val="0"/>
      <w:marRight w:val="0"/>
      <w:marTop w:val="0"/>
      <w:marBottom w:val="0"/>
      <w:divBdr>
        <w:top w:val="none" w:sz="0" w:space="0" w:color="auto"/>
        <w:left w:val="none" w:sz="0" w:space="0" w:color="auto"/>
        <w:bottom w:val="none" w:sz="0" w:space="0" w:color="auto"/>
        <w:right w:val="none" w:sz="0" w:space="0" w:color="auto"/>
      </w:divBdr>
    </w:div>
    <w:div w:id="206069987">
      <w:bodyDiv w:val="1"/>
      <w:marLeft w:val="0"/>
      <w:marRight w:val="0"/>
      <w:marTop w:val="0"/>
      <w:marBottom w:val="0"/>
      <w:divBdr>
        <w:top w:val="none" w:sz="0" w:space="0" w:color="auto"/>
        <w:left w:val="none" w:sz="0" w:space="0" w:color="auto"/>
        <w:bottom w:val="none" w:sz="0" w:space="0" w:color="auto"/>
        <w:right w:val="none" w:sz="0" w:space="0" w:color="auto"/>
      </w:divBdr>
    </w:div>
    <w:div w:id="251091229">
      <w:bodyDiv w:val="1"/>
      <w:marLeft w:val="0"/>
      <w:marRight w:val="0"/>
      <w:marTop w:val="0"/>
      <w:marBottom w:val="0"/>
      <w:divBdr>
        <w:top w:val="none" w:sz="0" w:space="0" w:color="auto"/>
        <w:left w:val="none" w:sz="0" w:space="0" w:color="auto"/>
        <w:bottom w:val="none" w:sz="0" w:space="0" w:color="auto"/>
        <w:right w:val="none" w:sz="0" w:space="0" w:color="auto"/>
      </w:divBdr>
    </w:div>
    <w:div w:id="430979293">
      <w:bodyDiv w:val="1"/>
      <w:marLeft w:val="0"/>
      <w:marRight w:val="0"/>
      <w:marTop w:val="0"/>
      <w:marBottom w:val="0"/>
      <w:divBdr>
        <w:top w:val="none" w:sz="0" w:space="0" w:color="auto"/>
        <w:left w:val="none" w:sz="0" w:space="0" w:color="auto"/>
        <w:bottom w:val="none" w:sz="0" w:space="0" w:color="auto"/>
        <w:right w:val="none" w:sz="0" w:space="0" w:color="auto"/>
      </w:divBdr>
    </w:div>
    <w:div w:id="491216204">
      <w:bodyDiv w:val="1"/>
      <w:marLeft w:val="0"/>
      <w:marRight w:val="0"/>
      <w:marTop w:val="0"/>
      <w:marBottom w:val="0"/>
      <w:divBdr>
        <w:top w:val="none" w:sz="0" w:space="0" w:color="auto"/>
        <w:left w:val="none" w:sz="0" w:space="0" w:color="auto"/>
        <w:bottom w:val="none" w:sz="0" w:space="0" w:color="auto"/>
        <w:right w:val="none" w:sz="0" w:space="0" w:color="auto"/>
      </w:divBdr>
    </w:div>
    <w:div w:id="1014650303">
      <w:bodyDiv w:val="1"/>
      <w:marLeft w:val="0"/>
      <w:marRight w:val="0"/>
      <w:marTop w:val="0"/>
      <w:marBottom w:val="0"/>
      <w:divBdr>
        <w:top w:val="none" w:sz="0" w:space="0" w:color="auto"/>
        <w:left w:val="none" w:sz="0" w:space="0" w:color="auto"/>
        <w:bottom w:val="none" w:sz="0" w:space="0" w:color="auto"/>
        <w:right w:val="none" w:sz="0" w:space="0" w:color="auto"/>
      </w:divBdr>
    </w:div>
    <w:div w:id="1046879712">
      <w:bodyDiv w:val="1"/>
      <w:marLeft w:val="0"/>
      <w:marRight w:val="0"/>
      <w:marTop w:val="0"/>
      <w:marBottom w:val="0"/>
      <w:divBdr>
        <w:top w:val="none" w:sz="0" w:space="0" w:color="auto"/>
        <w:left w:val="none" w:sz="0" w:space="0" w:color="auto"/>
        <w:bottom w:val="none" w:sz="0" w:space="0" w:color="auto"/>
        <w:right w:val="none" w:sz="0" w:space="0" w:color="auto"/>
      </w:divBdr>
    </w:div>
    <w:div w:id="1105147624">
      <w:bodyDiv w:val="1"/>
      <w:marLeft w:val="0"/>
      <w:marRight w:val="0"/>
      <w:marTop w:val="0"/>
      <w:marBottom w:val="0"/>
      <w:divBdr>
        <w:top w:val="none" w:sz="0" w:space="0" w:color="auto"/>
        <w:left w:val="none" w:sz="0" w:space="0" w:color="auto"/>
        <w:bottom w:val="none" w:sz="0" w:space="0" w:color="auto"/>
        <w:right w:val="none" w:sz="0" w:space="0" w:color="auto"/>
      </w:divBdr>
    </w:div>
    <w:div w:id="1203860767">
      <w:bodyDiv w:val="1"/>
      <w:marLeft w:val="0"/>
      <w:marRight w:val="0"/>
      <w:marTop w:val="0"/>
      <w:marBottom w:val="0"/>
      <w:divBdr>
        <w:top w:val="none" w:sz="0" w:space="0" w:color="auto"/>
        <w:left w:val="none" w:sz="0" w:space="0" w:color="auto"/>
        <w:bottom w:val="none" w:sz="0" w:space="0" w:color="auto"/>
        <w:right w:val="none" w:sz="0" w:space="0" w:color="auto"/>
      </w:divBdr>
      <w:divsChild>
        <w:div w:id="1529298226">
          <w:marLeft w:val="576"/>
          <w:marRight w:val="0"/>
          <w:marTop w:val="80"/>
          <w:marBottom w:val="0"/>
          <w:divBdr>
            <w:top w:val="none" w:sz="0" w:space="0" w:color="auto"/>
            <w:left w:val="none" w:sz="0" w:space="0" w:color="auto"/>
            <w:bottom w:val="none" w:sz="0" w:space="0" w:color="auto"/>
            <w:right w:val="none" w:sz="0" w:space="0" w:color="auto"/>
          </w:divBdr>
        </w:div>
      </w:divsChild>
    </w:div>
    <w:div w:id="1249146382">
      <w:bodyDiv w:val="1"/>
      <w:marLeft w:val="0"/>
      <w:marRight w:val="0"/>
      <w:marTop w:val="0"/>
      <w:marBottom w:val="0"/>
      <w:divBdr>
        <w:top w:val="none" w:sz="0" w:space="0" w:color="auto"/>
        <w:left w:val="none" w:sz="0" w:space="0" w:color="auto"/>
        <w:bottom w:val="none" w:sz="0" w:space="0" w:color="auto"/>
        <w:right w:val="none" w:sz="0" w:space="0" w:color="auto"/>
      </w:divBdr>
    </w:div>
    <w:div w:id="14413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Pages>
  <Words>564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Augusto Carnelos Kuhn (SISTEMAS DE T.I.)</dc:creator>
  <cp:lastModifiedBy>VITOR HUGO SANTOS AGUIAR</cp:lastModifiedBy>
  <cp:revision>30</cp:revision>
  <cp:lastPrinted>2014-08-31T13:15:00Z</cp:lastPrinted>
  <dcterms:created xsi:type="dcterms:W3CDTF">2014-04-01T00:59:00Z</dcterms:created>
  <dcterms:modified xsi:type="dcterms:W3CDTF">2025-09-23T01:06:00Z</dcterms:modified>
</cp:coreProperties>
</file>