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12F36" w:rsidRDefault="00C12F36" w:rsidP="0021101A">
      <w:pPr>
        <w:ind w:firstLine="0"/>
        <w:rPr>
          <w:rFonts w:cs="Times New Roman"/>
        </w:rPr>
      </w:pPr>
      <w:r>
        <w:rPr>
          <w:rFonts w:cs="Times New Roman"/>
          <w:noProof/>
          <w:lang w:eastAsia="ru-RU"/>
        </w:rPr>
        <w:drawing>
          <wp:anchor distT="0" distB="0" distL="114300" distR="114300" simplePos="0" relativeHeight="251671040" behindDoc="0" locked="0" layoutInCell="1" allowOverlap="1">
            <wp:simplePos x="0" y="0"/>
            <wp:positionH relativeFrom="margin">
              <wp:posOffset>-333375</wp:posOffset>
            </wp:positionH>
            <wp:positionV relativeFrom="margin">
              <wp:posOffset>-110490</wp:posOffset>
            </wp:positionV>
            <wp:extent cx="2905125" cy="1981200"/>
            <wp:effectExtent l="19050" t="0" r="9525" b="0"/>
            <wp:wrapSquare wrapText="bothSides"/>
            <wp:docPr id="2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srcRect/>
                    <a:stretch>
                      <a:fillRect/>
                    </a:stretch>
                  </pic:blipFill>
                  <pic:spPr bwMode="auto">
                    <a:xfrm>
                      <a:off x="0" y="0"/>
                      <a:ext cx="2905125" cy="1981200"/>
                    </a:xfrm>
                    <a:prstGeom prst="rect">
                      <a:avLst/>
                    </a:prstGeom>
                    <a:noFill/>
                    <a:ln w="9525">
                      <a:noFill/>
                      <a:miter lim="800000"/>
                      <a:headEnd/>
                      <a:tailEnd/>
                    </a:ln>
                  </pic:spPr>
                </pic:pic>
              </a:graphicData>
            </a:graphic>
          </wp:anchor>
        </w:drawing>
      </w:r>
      <w:r>
        <w:rPr>
          <w:rFonts w:cs="Times New Roman"/>
          <w:noProof/>
          <w:lang w:eastAsia="ru-RU"/>
        </w:rPr>
        <w:drawing>
          <wp:anchor distT="0" distB="0" distL="114300" distR="114300" simplePos="0" relativeHeight="251670016" behindDoc="0" locked="0" layoutInCell="1" allowOverlap="1">
            <wp:simplePos x="0" y="0"/>
            <wp:positionH relativeFrom="margin">
              <wp:posOffset>3031490</wp:posOffset>
            </wp:positionH>
            <wp:positionV relativeFrom="margin">
              <wp:posOffset>992505</wp:posOffset>
            </wp:positionV>
            <wp:extent cx="2296795" cy="551180"/>
            <wp:effectExtent l="19050" t="0" r="8255" b="0"/>
            <wp:wrapSquare wrapText="bothSides"/>
            <wp:docPr id="27" name="Рисунок 2" descr="C:\Users\Иван\Desktop\оперативка\o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Иван\Desktop\оперативка\os_logo.png"/>
                    <pic:cNvPicPr>
                      <a:picLocks noChangeAspect="1" noChangeArrowheads="1"/>
                    </pic:cNvPicPr>
                  </pic:nvPicPr>
                  <pic:blipFill>
                    <a:blip r:embed="rId9"/>
                    <a:srcRect/>
                    <a:stretch>
                      <a:fillRect/>
                    </a:stretch>
                  </pic:blipFill>
                  <pic:spPr bwMode="auto">
                    <a:xfrm>
                      <a:off x="0" y="0"/>
                      <a:ext cx="2296795" cy="551180"/>
                    </a:xfrm>
                    <a:prstGeom prst="rect">
                      <a:avLst/>
                    </a:prstGeom>
                    <a:noFill/>
                    <a:ln w="9525">
                      <a:noFill/>
                      <a:miter lim="800000"/>
                      <a:headEnd/>
                      <a:tailEnd/>
                    </a:ln>
                  </pic:spPr>
                </pic:pic>
              </a:graphicData>
            </a:graphic>
          </wp:anchor>
        </w:drawing>
      </w:r>
      <w:r>
        <w:rPr>
          <w:rFonts w:cs="Times New Roman"/>
          <w:noProof/>
          <w:lang w:eastAsia="ru-RU"/>
        </w:rPr>
        <w:drawing>
          <wp:anchor distT="0" distB="0" distL="114300" distR="114300" simplePos="0" relativeHeight="251668992" behindDoc="0" locked="0" layoutInCell="1" allowOverlap="1">
            <wp:simplePos x="0" y="0"/>
            <wp:positionH relativeFrom="margin">
              <wp:posOffset>2842895</wp:posOffset>
            </wp:positionH>
            <wp:positionV relativeFrom="margin">
              <wp:posOffset>121285</wp:posOffset>
            </wp:positionV>
            <wp:extent cx="3028950" cy="609600"/>
            <wp:effectExtent l="19050" t="0" r="0" b="0"/>
            <wp:wrapSquare wrapText="bothSides"/>
            <wp:docPr id="21" name="Рисунок 1" descr="C:\Users\Иван\Desktop\оперативка\logo_a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Иван\Desktop\оперативка\logo_aii.jpg"/>
                    <pic:cNvPicPr>
                      <a:picLocks noChangeAspect="1" noChangeArrowheads="1"/>
                    </pic:cNvPicPr>
                  </pic:nvPicPr>
                  <pic:blipFill>
                    <a:blip r:embed="rId10"/>
                    <a:srcRect/>
                    <a:stretch>
                      <a:fillRect/>
                    </a:stretch>
                  </pic:blipFill>
                  <pic:spPr bwMode="auto">
                    <a:xfrm>
                      <a:off x="0" y="0"/>
                      <a:ext cx="3028950" cy="609600"/>
                    </a:xfrm>
                    <a:prstGeom prst="rect">
                      <a:avLst/>
                    </a:prstGeom>
                    <a:noFill/>
                    <a:ln w="9525">
                      <a:noFill/>
                      <a:miter lim="800000"/>
                      <a:headEnd/>
                      <a:tailEnd/>
                    </a:ln>
                  </pic:spPr>
                </pic:pic>
              </a:graphicData>
            </a:graphic>
          </wp:anchor>
        </w:drawing>
      </w:r>
    </w:p>
    <w:p w:rsidR="00352376" w:rsidRDefault="00352376" w:rsidP="00352376">
      <w:pPr>
        <w:ind w:firstLine="708"/>
        <w:rPr>
          <w:rFonts w:cs="Times New Roman"/>
          <w:b/>
          <w:sz w:val="40"/>
          <w:szCs w:val="40"/>
        </w:rPr>
      </w:pPr>
    </w:p>
    <w:p w:rsidR="00352376" w:rsidRDefault="00352376" w:rsidP="00352376">
      <w:pPr>
        <w:ind w:firstLine="708"/>
        <w:rPr>
          <w:rFonts w:cs="Times New Roman"/>
          <w:b/>
          <w:sz w:val="40"/>
          <w:szCs w:val="40"/>
        </w:rPr>
      </w:pPr>
    </w:p>
    <w:p w:rsidR="00352376" w:rsidRPr="00352376" w:rsidRDefault="00352376" w:rsidP="00352376">
      <w:pPr>
        <w:jc w:val="center"/>
        <w:rPr>
          <w:rFonts w:cs="Times New Roman"/>
          <w:b/>
          <w:sz w:val="40"/>
          <w:szCs w:val="40"/>
        </w:rPr>
      </w:pPr>
      <w:r w:rsidRPr="00C12F36">
        <w:rPr>
          <w:rFonts w:cs="Times New Roman"/>
          <w:b/>
          <w:sz w:val="40"/>
          <w:szCs w:val="40"/>
        </w:rPr>
        <w:t>ИНФРАСТРУКТУРА НООСФЕРЫ</w:t>
      </w:r>
      <w:r>
        <w:rPr>
          <w:rFonts w:cs="Times New Roman"/>
          <w:b/>
          <w:sz w:val="40"/>
          <w:szCs w:val="40"/>
        </w:rPr>
        <w:br/>
      </w:r>
      <w:r>
        <w:rPr>
          <w:rFonts w:cs="Times New Roman"/>
          <w:sz w:val="28"/>
          <w:szCs w:val="28"/>
        </w:rPr>
        <w:br/>
      </w:r>
      <w:r>
        <w:rPr>
          <w:rFonts w:cs="Times New Roman"/>
          <w:b/>
          <w:sz w:val="28"/>
          <w:szCs w:val="28"/>
        </w:rPr>
        <w:t xml:space="preserve">        </w:t>
      </w:r>
      <w:r w:rsidRPr="00352376">
        <w:rPr>
          <w:rFonts w:cs="Times New Roman"/>
          <w:b/>
          <w:sz w:val="28"/>
          <w:szCs w:val="28"/>
        </w:rPr>
        <w:t>Иван Засурский, Михаил Сергеев, Дмитрий Семячкин</w:t>
      </w:r>
    </w:p>
    <w:p w:rsidR="00352376" w:rsidRPr="00352376" w:rsidRDefault="00352376" w:rsidP="00352376">
      <w:pPr>
        <w:ind w:firstLine="708"/>
        <w:jc w:val="center"/>
        <w:rPr>
          <w:rFonts w:cs="Times New Roman"/>
          <w:b/>
          <w:sz w:val="40"/>
          <w:szCs w:val="40"/>
        </w:rPr>
      </w:pPr>
    </w:p>
    <w:p w:rsidR="00C12F36" w:rsidRPr="00C12F36" w:rsidRDefault="00C12F36" w:rsidP="0021101A">
      <w:pPr>
        <w:ind w:firstLine="0"/>
        <w:rPr>
          <w:rFonts w:cs="Times New Roman"/>
        </w:rPr>
      </w:pPr>
    </w:p>
    <w:p w:rsidR="0021101A" w:rsidRPr="00DA6AA7" w:rsidRDefault="00352376" w:rsidP="00352376">
      <w:pPr>
        <w:jc w:val="center"/>
        <w:rPr>
          <w:rFonts w:cs="Times New Roman"/>
        </w:rPr>
      </w:pPr>
      <w:r>
        <w:rPr>
          <w:rFonts w:cs="Times New Roman"/>
        </w:rPr>
        <w:t>ИССЛЕДОВАТЕЛЬСКАЯ</w:t>
      </w:r>
      <w:r w:rsidR="00F0645E" w:rsidRPr="00DA6AA7">
        <w:rPr>
          <w:rFonts w:cs="Times New Roman"/>
        </w:rPr>
        <w:t xml:space="preserve"> РАБОТА</w:t>
      </w:r>
    </w:p>
    <w:p w:rsidR="00F0645E" w:rsidRPr="00352376" w:rsidRDefault="00F0645E" w:rsidP="00DA6AA7">
      <w:pPr>
        <w:jc w:val="center"/>
        <w:rPr>
          <w:rFonts w:cs="Times New Roman"/>
          <w:b/>
          <w:sz w:val="28"/>
          <w:szCs w:val="28"/>
        </w:rPr>
      </w:pPr>
      <w:r w:rsidRPr="00352376">
        <w:rPr>
          <w:rFonts w:cs="Times New Roman"/>
          <w:b/>
          <w:sz w:val="28"/>
          <w:szCs w:val="28"/>
        </w:rPr>
        <w:t>СОВРЕМЕННЫЕ ИНСТРУМЕНТЫ РЕГИСТРАЦИИ И ИДЕНТИФИКАЦИИ В СЕТИ ИНТЕРНЕТ ПРОИЗВЕДЕНИЙ В СФЕРЕ КУЛЬТУРЫ, НАУКИ И ОБРАЗОВАНИЯ</w:t>
      </w:r>
    </w:p>
    <w:p w:rsidR="00352376" w:rsidRPr="00352376" w:rsidRDefault="00352376" w:rsidP="00352376">
      <w:pPr>
        <w:jc w:val="center"/>
        <w:rPr>
          <w:rFonts w:cs="Times New Roman"/>
          <w:b/>
          <w:sz w:val="44"/>
          <w:szCs w:val="44"/>
        </w:rPr>
      </w:pPr>
      <w:r>
        <w:rPr>
          <w:rFonts w:cs="Times New Roman"/>
        </w:rPr>
        <w:t>Предложения по возможному внедрению</w:t>
      </w:r>
      <w:r w:rsidRPr="00DA6AA7">
        <w:rPr>
          <w:rFonts w:cs="Times New Roman"/>
        </w:rPr>
        <w:t xml:space="preserve"> системы идентификации в контексте работы по упорядочиванию правового статуса знаний и культурных ценностей, исторического наследия в соответствии с целями и задачами проекта «Общественное достояние»</w:t>
      </w:r>
    </w:p>
    <w:p w:rsidR="00352376" w:rsidRDefault="00352376" w:rsidP="00352376">
      <w:pPr>
        <w:ind w:firstLine="0"/>
        <w:rPr>
          <w:rFonts w:cs="Times New Roman"/>
          <w:sz w:val="40"/>
          <w:szCs w:val="40"/>
        </w:rPr>
      </w:pPr>
    </w:p>
    <w:p w:rsidR="00352376" w:rsidRPr="00C12F36" w:rsidRDefault="00352376" w:rsidP="00C12F36">
      <w:pPr>
        <w:jc w:val="center"/>
        <w:rPr>
          <w:rFonts w:cs="Times New Roman"/>
          <w:sz w:val="40"/>
          <w:szCs w:val="40"/>
        </w:rPr>
      </w:pPr>
    </w:p>
    <w:p w:rsidR="00352376" w:rsidRDefault="00352376" w:rsidP="00352376">
      <w:pPr>
        <w:ind w:firstLine="0"/>
        <w:rPr>
          <w:rFonts w:cs="Times New Roman"/>
          <w:szCs w:val="24"/>
        </w:rPr>
      </w:pPr>
    </w:p>
    <w:p w:rsidR="00C12F36" w:rsidRDefault="00C12F36" w:rsidP="00C12F36">
      <w:pPr>
        <w:ind w:firstLine="0"/>
        <w:rPr>
          <w:rFonts w:cs="Times New Roman"/>
          <w:szCs w:val="24"/>
        </w:rPr>
      </w:pPr>
    </w:p>
    <w:p w:rsidR="0021101A" w:rsidRPr="00C12F36" w:rsidRDefault="00AF71A8" w:rsidP="00C12F36">
      <w:pPr>
        <w:jc w:val="center"/>
        <w:rPr>
          <w:rFonts w:cs="Times New Roman"/>
          <w:szCs w:val="24"/>
        </w:rPr>
      </w:pPr>
      <w:r w:rsidRPr="00AF71A8">
        <w:rPr>
          <w:rFonts w:cs="Times New Roman"/>
          <w:szCs w:val="24"/>
        </w:rPr>
        <w:t xml:space="preserve">Ассоциация </w:t>
      </w:r>
      <w:proofErr w:type="gramStart"/>
      <w:r w:rsidRPr="00AF71A8">
        <w:rPr>
          <w:rFonts w:cs="Times New Roman"/>
          <w:szCs w:val="24"/>
        </w:rPr>
        <w:t>интернет-издателей</w:t>
      </w:r>
      <w:proofErr w:type="gramEnd"/>
      <w:r w:rsidRPr="00AF71A8">
        <w:rPr>
          <w:rFonts w:cs="Times New Roman"/>
          <w:szCs w:val="24"/>
        </w:rPr>
        <w:t xml:space="preserve">, Ассоциация «Открытая наука», </w:t>
      </w:r>
    </w:p>
    <w:p w:rsidR="006412C3" w:rsidRPr="00E450A7" w:rsidRDefault="00CF44AB" w:rsidP="00E450A7">
      <w:pPr>
        <w:jc w:val="center"/>
        <w:rPr>
          <w:rFonts w:cs="Times New Roman"/>
          <w:b/>
          <w:szCs w:val="24"/>
        </w:rPr>
      </w:pPr>
      <w:r w:rsidRPr="00AF71A8">
        <w:rPr>
          <w:rFonts w:cs="Times New Roman"/>
          <w:b/>
          <w:szCs w:val="24"/>
        </w:rPr>
        <w:t>Москва, 2015</w:t>
      </w:r>
    </w:p>
    <w:p w:rsidR="001D468D" w:rsidRDefault="001D468D" w:rsidP="001D468D">
      <w:pPr>
        <w:ind w:firstLine="0"/>
        <w:rPr>
          <w:shd w:val="clear" w:color="auto" w:fill="FFFFFF"/>
        </w:rPr>
      </w:pPr>
    </w:p>
    <w:p w:rsidR="001D468D" w:rsidRPr="001C1235" w:rsidRDefault="001D468D" w:rsidP="001D468D">
      <w:r>
        <w:rPr>
          <w:shd w:val="clear" w:color="auto" w:fill="FFFFFF"/>
        </w:rPr>
        <w:t>И</w:t>
      </w:r>
      <w:r w:rsidRPr="001C1235">
        <w:rPr>
          <w:shd w:val="clear" w:color="auto" w:fill="FFFFFF"/>
        </w:rPr>
        <w:t xml:space="preserve">сследовательская работа выполнена </w:t>
      </w:r>
      <w:r>
        <w:rPr>
          <w:shd w:val="clear" w:color="auto" w:fill="FFFFFF"/>
        </w:rPr>
        <w:t>экспертами крупнейшей электронной научного библиотеки открытого доступа «КиберЛенинка» (ООО</w:t>
      </w:r>
      <w:r w:rsidRPr="001C1235">
        <w:rPr>
          <w:shd w:val="clear" w:color="auto" w:fill="FFFFFF"/>
        </w:rPr>
        <w:t xml:space="preserve"> </w:t>
      </w:r>
      <w:r>
        <w:rPr>
          <w:shd w:val="clear" w:color="auto" w:fill="FFFFFF"/>
        </w:rPr>
        <w:t xml:space="preserve">«Итеос») Дмитрием Семячкиным и Михаилом Сергеевым совместно с заведующим кафедрой новых медиа и теории коммуникации факультета журналистики МГУ им. М.В. Ломоносова Иваном Засурским по заказу и при экспертной поддержке НП </w:t>
      </w:r>
      <w:r w:rsidRPr="001C1235">
        <w:rPr>
          <w:shd w:val="clear" w:color="auto" w:fill="FFFFFF"/>
        </w:rPr>
        <w:t xml:space="preserve">«Ассоциация </w:t>
      </w:r>
      <w:proofErr w:type="gramStart"/>
      <w:r w:rsidRPr="001C1235">
        <w:rPr>
          <w:shd w:val="clear" w:color="auto" w:fill="FFFFFF"/>
        </w:rPr>
        <w:t>интернет-издателей</w:t>
      </w:r>
      <w:proofErr w:type="gramEnd"/>
      <w:r w:rsidRPr="001C1235">
        <w:rPr>
          <w:shd w:val="clear" w:color="auto" w:fill="FFFFFF"/>
        </w:rPr>
        <w:t>»</w:t>
      </w:r>
      <w:r>
        <w:rPr>
          <w:shd w:val="clear" w:color="auto" w:fill="FFFFFF"/>
        </w:rPr>
        <w:t>. Отправной точкой для исследования стало подготовленное</w:t>
      </w:r>
      <w:r w:rsidRPr="001C1235">
        <w:rPr>
          <w:shd w:val="clear" w:color="auto" w:fill="FFFFFF"/>
        </w:rPr>
        <w:t xml:space="preserve"> по заказу Фонда содействия развитию интернета «Фонд поддержки интернет»</w:t>
      </w:r>
      <w:r>
        <w:rPr>
          <w:shd w:val="clear" w:color="auto" w:fill="FFFFFF"/>
        </w:rPr>
        <w:t xml:space="preserve"> исследование АИИ, которое содержится в приложении</w:t>
      </w:r>
      <w:r w:rsidRPr="001C1235">
        <w:rPr>
          <w:shd w:val="clear" w:color="auto" w:fill="FFFFFF"/>
        </w:rPr>
        <w:t>. </w:t>
      </w:r>
    </w:p>
    <w:p w:rsidR="001D468D" w:rsidRDefault="001D468D" w:rsidP="001D468D">
      <w:pPr>
        <w:rPr>
          <w:shd w:val="clear" w:color="auto" w:fill="FFFFFF"/>
        </w:rPr>
      </w:pPr>
      <w:r w:rsidRPr="001C1235">
        <w:rPr>
          <w:shd w:val="clear" w:color="auto" w:fill="FFFFFF"/>
        </w:rPr>
        <w:t>В исследовании дана характеристика инструментов идентификации произведений культуры, науки и образования в соответствии с разработанной категоризацией в отношении эффективности и сферы применения таких инструментов</w:t>
      </w:r>
      <w:r>
        <w:rPr>
          <w:shd w:val="clear" w:color="auto" w:fill="FFFFFF"/>
        </w:rPr>
        <w:t xml:space="preserve"> и обоснован выбор определённого идентификатора, </w:t>
      </w:r>
      <w:r>
        <w:rPr>
          <w:shd w:val="clear" w:color="auto" w:fill="FFFFFF"/>
          <w:lang w:val="en-US"/>
        </w:rPr>
        <w:t>DOI</w:t>
      </w:r>
      <w:r w:rsidRPr="00F307E6">
        <w:rPr>
          <w:shd w:val="clear" w:color="auto" w:fill="FFFFFF"/>
        </w:rPr>
        <w:t xml:space="preserve">, </w:t>
      </w:r>
      <w:r>
        <w:rPr>
          <w:shd w:val="clear" w:color="auto" w:fill="FFFFFF"/>
        </w:rPr>
        <w:t>в качестве потенциально применимого стандарта для идентификации произведений и документов</w:t>
      </w:r>
      <w:r w:rsidRPr="001C1235">
        <w:rPr>
          <w:shd w:val="clear" w:color="auto" w:fill="FFFFFF"/>
        </w:rPr>
        <w:t>.</w:t>
      </w:r>
      <w:r>
        <w:rPr>
          <w:shd w:val="clear" w:color="auto" w:fill="FFFFFF"/>
        </w:rPr>
        <w:t xml:space="preserve"> Разработана и представлена конкретная стратегия идентификации произведений в контексте формирования резервной системы знаний с первостепенной ролью банков знания – открытых репозиториев, работающих в режиме открытых лицензий или общественного достояния. Подробно разбирается возможность создания реестра сиротских произведений и возможные способы финансирования процесса идентификации за счёт средств федерального бюджета или институтов развития, приводятся конкретные оценки по масштабу необходимого финансирования для реализации стратегии.</w:t>
      </w:r>
    </w:p>
    <w:p w:rsidR="001D468D" w:rsidRPr="001D468D" w:rsidRDefault="001D468D" w:rsidP="001D468D">
      <w:r>
        <w:rPr>
          <w:shd w:val="clear" w:color="auto" w:fill="FFFFFF"/>
        </w:rPr>
        <w:t xml:space="preserve">В исследовании приводятся отзывы </w:t>
      </w:r>
      <w:proofErr w:type="gramStart"/>
      <w:r>
        <w:rPr>
          <w:shd w:val="clear" w:color="auto" w:fill="FFFFFF"/>
        </w:rPr>
        <w:t>экспертов</w:t>
      </w:r>
      <w:proofErr w:type="gramEnd"/>
      <w:r>
        <w:rPr>
          <w:shd w:val="clear" w:color="auto" w:fill="FFFFFF"/>
        </w:rPr>
        <w:t xml:space="preserve"> как на весь текст исследования, так и на основные положения стратегии, опубликованные под заголовком «Инфраструктура Ноосферы» в интернет-издании «Частный Корреспондент». В исследовании используются наработки «торонтской школы» теории коммуникации, а концепция Ноосферы применяется как нормативная медиа-модель, приводится концепция информационного богатства общества, намечены темы для экспертных обсуждений, технологической экспертизы и законотворчества. Принципиально важным для новой модели провозглашается открытый доступ к знаниям и культурным ценностям, официальным документам, а также на создание системы стимулов для авторов произведений для размещения в режиме открытого доступа.</w:t>
      </w:r>
    </w:p>
    <w:p w:rsidR="001D468D" w:rsidRDefault="001D468D" w:rsidP="001D468D">
      <w:pPr>
        <w:ind w:firstLine="0"/>
        <w:rPr>
          <w:sz w:val="32"/>
          <w:szCs w:val="32"/>
        </w:rPr>
      </w:pPr>
    </w:p>
    <w:p w:rsidR="001D468D" w:rsidRPr="00E603B5" w:rsidRDefault="001D468D" w:rsidP="001D468D">
      <w:pPr>
        <w:ind w:firstLine="0"/>
        <w:rPr>
          <w:sz w:val="32"/>
          <w:szCs w:val="32"/>
        </w:rPr>
      </w:pPr>
    </w:p>
    <w:p w:rsidR="001D468D" w:rsidRPr="001C1235" w:rsidRDefault="001D468D" w:rsidP="001D468D">
      <w:pPr>
        <w:rPr>
          <w:sz w:val="32"/>
          <w:szCs w:val="32"/>
        </w:rPr>
      </w:pPr>
      <w:r>
        <w:rPr>
          <w:noProof/>
          <w:sz w:val="32"/>
          <w:szCs w:val="32"/>
          <w:lang w:eastAsia="ru-RU"/>
        </w:rPr>
        <w:drawing>
          <wp:anchor distT="0" distB="0" distL="114300" distR="114300" simplePos="0" relativeHeight="251673088" behindDoc="1" locked="0" layoutInCell="1" allowOverlap="1">
            <wp:simplePos x="0" y="0"/>
            <wp:positionH relativeFrom="column">
              <wp:posOffset>3910965</wp:posOffset>
            </wp:positionH>
            <wp:positionV relativeFrom="paragraph">
              <wp:posOffset>327025</wp:posOffset>
            </wp:positionV>
            <wp:extent cx="2282190" cy="800100"/>
            <wp:effectExtent l="19050" t="0" r="3810" b="0"/>
            <wp:wrapTight wrapText="bothSides">
              <wp:wrapPolygon edited="0">
                <wp:start x="-180" y="0"/>
                <wp:lineTo x="-180" y="21086"/>
                <wp:lineTo x="21636" y="21086"/>
                <wp:lineTo x="21636" y="0"/>
                <wp:lineTo x="-180" y="0"/>
              </wp:wrapPolygon>
            </wp:wrapTight>
            <wp:docPr id="28" name="Рисунок 20" descr="http://dri.ie/sites/default/files/images/CCBY-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dri.ie/sites/default/files/images/CCBY-large.jpg"/>
                    <pic:cNvPicPr>
                      <a:picLocks noChangeAspect="1" noChangeArrowheads="1"/>
                    </pic:cNvPicPr>
                  </pic:nvPicPr>
                  <pic:blipFill>
                    <a:blip r:embed="rId11"/>
                    <a:srcRect/>
                    <a:stretch>
                      <a:fillRect/>
                    </a:stretch>
                  </pic:blipFill>
                  <pic:spPr bwMode="auto">
                    <a:xfrm>
                      <a:off x="0" y="0"/>
                      <a:ext cx="2282190" cy="800100"/>
                    </a:xfrm>
                    <a:prstGeom prst="rect">
                      <a:avLst/>
                    </a:prstGeom>
                    <a:noFill/>
                    <a:ln w="9525">
                      <a:noFill/>
                      <a:miter lim="800000"/>
                      <a:headEnd/>
                      <a:tailEnd/>
                    </a:ln>
                  </pic:spPr>
                </pic:pic>
              </a:graphicData>
            </a:graphic>
          </wp:anchor>
        </w:drawing>
      </w:r>
    </w:p>
    <w:p w:rsidR="001D468D" w:rsidRDefault="001D468D" w:rsidP="001D468D">
      <w:r w:rsidRPr="00433E05">
        <w:t xml:space="preserve">Текст научно-исследовательской работы публикуется на условиях лицензии </w:t>
      </w:r>
      <w:r w:rsidRPr="00433E05">
        <w:rPr>
          <w:lang w:val="en-US"/>
        </w:rPr>
        <w:t>Creative</w:t>
      </w:r>
      <w:r w:rsidRPr="00433E05">
        <w:t xml:space="preserve"> </w:t>
      </w:r>
      <w:r w:rsidRPr="00433E05">
        <w:rPr>
          <w:lang w:val="en-US"/>
        </w:rPr>
        <w:t>Commons</w:t>
      </w:r>
      <w:r w:rsidRPr="00433E05">
        <w:t xml:space="preserve"> </w:t>
      </w:r>
      <w:r w:rsidRPr="00433E05">
        <w:rPr>
          <w:lang w:val="en-US"/>
        </w:rPr>
        <w:t>Attribution</w:t>
      </w:r>
      <w:r w:rsidRPr="00433E05">
        <w:t xml:space="preserve"> 4.0 </w:t>
      </w:r>
      <w:r w:rsidRPr="00433E05">
        <w:rPr>
          <w:lang w:val="en-US"/>
        </w:rPr>
        <w:t>International</w:t>
      </w:r>
      <w:r>
        <w:t xml:space="preserve"> </w:t>
      </w:r>
      <w:r w:rsidRPr="001C1235">
        <w:t>(</w:t>
      </w:r>
      <w:r w:rsidRPr="001C1235">
        <w:rPr>
          <w:lang w:val="en-US"/>
        </w:rPr>
        <w:t>CC</w:t>
      </w:r>
      <w:r w:rsidRPr="001C1235">
        <w:t xml:space="preserve"> </w:t>
      </w:r>
      <w:r w:rsidRPr="001C1235">
        <w:rPr>
          <w:lang w:val="en-US"/>
        </w:rPr>
        <w:t>BY</w:t>
      </w:r>
      <w:r>
        <w:t xml:space="preserve"> 4.0</w:t>
      </w:r>
      <w:r w:rsidRPr="00B02DDF">
        <w:t>)</w:t>
      </w:r>
    </w:p>
    <w:p w:rsidR="001D468D" w:rsidRDefault="001D468D">
      <w:pPr>
        <w:ind w:firstLine="0"/>
        <w:rPr>
          <w:rFonts w:cs="Times New Roman"/>
          <w:b/>
          <w:szCs w:val="24"/>
        </w:rPr>
      </w:pPr>
    </w:p>
    <w:p w:rsidR="00AE5A69" w:rsidRPr="00DA6AA7" w:rsidRDefault="00AE5A69" w:rsidP="00DA6AA7">
      <w:pPr>
        <w:jc w:val="center"/>
        <w:rPr>
          <w:rFonts w:cs="Times New Roman"/>
          <w:b/>
          <w:szCs w:val="24"/>
        </w:rPr>
      </w:pPr>
      <w:r w:rsidRPr="00DA6AA7">
        <w:rPr>
          <w:rFonts w:cs="Times New Roman"/>
          <w:b/>
          <w:szCs w:val="24"/>
        </w:rPr>
        <w:lastRenderedPageBreak/>
        <w:t>Содержание</w:t>
      </w:r>
    </w:p>
    <w:p w:rsidR="00AE5A69" w:rsidRPr="00DA6AA7" w:rsidRDefault="00AE5A69" w:rsidP="00DA6AA7">
      <w:pPr>
        <w:pStyle w:val="12"/>
        <w:tabs>
          <w:tab w:val="right" w:leader="dot" w:pos="9345"/>
        </w:tabs>
        <w:rPr>
          <w:rFonts w:cs="Times New Roman"/>
          <w:szCs w:val="24"/>
        </w:rPr>
      </w:pPr>
    </w:p>
    <w:bookmarkStart w:id="0" w:name="_Toc438855733"/>
    <w:p w:rsidR="00E450A7" w:rsidRDefault="00321203">
      <w:pPr>
        <w:pStyle w:val="12"/>
        <w:tabs>
          <w:tab w:val="left" w:pos="1320"/>
          <w:tab w:val="right" w:leader="dot" w:pos="9345"/>
        </w:tabs>
        <w:rPr>
          <w:rFonts w:asciiTheme="minorHAnsi" w:hAnsiTheme="minorHAnsi"/>
          <w:noProof/>
          <w:sz w:val="22"/>
          <w:lang w:eastAsia="ru-RU"/>
        </w:rPr>
      </w:pPr>
      <w:r>
        <w:rPr>
          <w:rFonts w:cs="Times New Roman"/>
          <w:szCs w:val="24"/>
        </w:rPr>
        <w:fldChar w:fldCharType="begin"/>
      </w:r>
      <w:r w:rsidR="00E450A7">
        <w:rPr>
          <w:rFonts w:cs="Times New Roman"/>
          <w:szCs w:val="24"/>
        </w:rPr>
        <w:instrText xml:space="preserve"> TOC \o "1-3" </w:instrText>
      </w:r>
      <w:r>
        <w:rPr>
          <w:rFonts w:cs="Times New Roman"/>
          <w:szCs w:val="24"/>
        </w:rPr>
        <w:fldChar w:fldCharType="separate"/>
      </w:r>
      <w:r w:rsidR="00E450A7">
        <w:rPr>
          <w:noProof/>
        </w:rPr>
        <w:t>1.</w:t>
      </w:r>
      <w:r w:rsidR="00E450A7">
        <w:rPr>
          <w:rFonts w:asciiTheme="minorHAnsi" w:hAnsiTheme="minorHAnsi"/>
          <w:noProof/>
          <w:sz w:val="22"/>
          <w:lang w:eastAsia="ru-RU"/>
        </w:rPr>
        <w:tab/>
      </w:r>
      <w:r w:rsidR="00ED1EE2">
        <w:rPr>
          <w:noProof/>
        </w:rPr>
        <w:t>Введение</w:t>
      </w:r>
      <w:r w:rsidR="00E450A7">
        <w:rPr>
          <w:noProof/>
        </w:rPr>
        <w:tab/>
      </w:r>
      <w:r>
        <w:rPr>
          <w:noProof/>
        </w:rPr>
        <w:fldChar w:fldCharType="begin"/>
      </w:r>
      <w:r w:rsidR="00E450A7">
        <w:rPr>
          <w:noProof/>
        </w:rPr>
        <w:instrText xml:space="preserve"> PAGEREF _Toc439866255 \h </w:instrText>
      </w:r>
      <w:r>
        <w:rPr>
          <w:noProof/>
        </w:rPr>
      </w:r>
      <w:r>
        <w:rPr>
          <w:noProof/>
        </w:rPr>
        <w:fldChar w:fldCharType="separate"/>
      </w:r>
      <w:r w:rsidR="00E450A7">
        <w:rPr>
          <w:noProof/>
        </w:rPr>
        <w:t>4</w:t>
      </w:r>
      <w:r>
        <w:rPr>
          <w:noProof/>
        </w:rPr>
        <w:fldChar w:fldCharType="end"/>
      </w:r>
    </w:p>
    <w:p w:rsidR="00E450A7" w:rsidRDefault="00E450A7">
      <w:pPr>
        <w:pStyle w:val="12"/>
        <w:tabs>
          <w:tab w:val="left" w:pos="1320"/>
          <w:tab w:val="right" w:leader="dot" w:pos="9345"/>
        </w:tabs>
        <w:rPr>
          <w:rFonts w:asciiTheme="minorHAnsi" w:hAnsiTheme="minorHAnsi"/>
          <w:noProof/>
          <w:sz w:val="22"/>
          <w:lang w:eastAsia="ru-RU"/>
        </w:rPr>
      </w:pPr>
      <w:r>
        <w:rPr>
          <w:noProof/>
        </w:rPr>
        <w:t>2.</w:t>
      </w:r>
      <w:r>
        <w:rPr>
          <w:rFonts w:asciiTheme="minorHAnsi" w:hAnsiTheme="minorHAnsi"/>
          <w:noProof/>
          <w:sz w:val="22"/>
          <w:lang w:eastAsia="ru-RU"/>
        </w:rPr>
        <w:tab/>
      </w:r>
      <w:r w:rsidR="00832401">
        <w:rPr>
          <w:noProof/>
        </w:rPr>
        <w:t>Цифр</w:t>
      </w:r>
      <w:r w:rsidR="00ED1EE2">
        <w:rPr>
          <w:noProof/>
        </w:rPr>
        <w:t>овые объекты и их свойства</w:t>
      </w:r>
      <w:r>
        <w:rPr>
          <w:noProof/>
        </w:rPr>
        <w:tab/>
      </w:r>
      <w:r w:rsidR="00321203">
        <w:rPr>
          <w:noProof/>
        </w:rPr>
        <w:fldChar w:fldCharType="begin"/>
      </w:r>
      <w:r>
        <w:rPr>
          <w:noProof/>
        </w:rPr>
        <w:instrText xml:space="preserve"> PAGEREF _Toc439866256 \h </w:instrText>
      </w:r>
      <w:r w:rsidR="00321203">
        <w:rPr>
          <w:noProof/>
        </w:rPr>
      </w:r>
      <w:r w:rsidR="00321203">
        <w:rPr>
          <w:noProof/>
        </w:rPr>
        <w:fldChar w:fldCharType="separate"/>
      </w:r>
      <w:r>
        <w:rPr>
          <w:noProof/>
        </w:rPr>
        <w:t>10</w:t>
      </w:r>
      <w:r w:rsidR="00321203">
        <w:rPr>
          <w:noProof/>
        </w:rPr>
        <w:fldChar w:fldCharType="end"/>
      </w:r>
    </w:p>
    <w:p w:rsidR="00E450A7" w:rsidRDefault="00E450A7">
      <w:pPr>
        <w:pStyle w:val="12"/>
        <w:tabs>
          <w:tab w:val="left" w:pos="1320"/>
          <w:tab w:val="right" w:leader="dot" w:pos="9345"/>
        </w:tabs>
        <w:rPr>
          <w:rFonts w:asciiTheme="minorHAnsi" w:hAnsiTheme="minorHAnsi"/>
          <w:noProof/>
          <w:sz w:val="22"/>
          <w:lang w:eastAsia="ru-RU"/>
        </w:rPr>
      </w:pPr>
      <w:r>
        <w:rPr>
          <w:noProof/>
        </w:rPr>
        <w:t>2.1.</w:t>
      </w:r>
      <w:r>
        <w:rPr>
          <w:rFonts w:asciiTheme="minorHAnsi" w:hAnsiTheme="minorHAnsi"/>
          <w:noProof/>
          <w:sz w:val="22"/>
          <w:lang w:eastAsia="ru-RU"/>
        </w:rPr>
        <w:tab/>
      </w:r>
      <w:r>
        <w:rPr>
          <w:noProof/>
        </w:rPr>
        <w:t>Цифровизация: тенденции и последствия</w:t>
      </w:r>
      <w:r>
        <w:rPr>
          <w:noProof/>
        </w:rPr>
        <w:tab/>
      </w:r>
      <w:r w:rsidR="00321203">
        <w:rPr>
          <w:noProof/>
        </w:rPr>
        <w:fldChar w:fldCharType="begin"/>
      </w:r>
      <w:r>
        <w:rPr>
          <w:noProof/>
        </w:rPr>
        <w:instrText xml:space="preserve"> PAGEREF _Toc439866257 \h </w:instrText>
      </w:r>
      <w:r w:rsidR="00321203">
        <w:rPr>
          <w:noProof/>
        </w:rPr>
      </w:r>
      <w:r w:rsidR="00321203">
        <w:rPr>
          <w:noProof/>
        </w:rPr>
        <w:fldChar w:fldCharType="separate"/>
      </w:r>
      <w:r>
        <w:rPr>
          <w:noProof/>
        </w:rPr>
        <w:t>10</w:t>
      </w:r>
      <w:r w:rsidR="00321203">
        <w:rPr>
          <w:noProof/>
        </w:rPr>
        <w:fldChar w:fldCharType="end"/>
      </w:r>
    </w:p>
    <w:p w:rsidR="00E450A7" w:rsidRDefault="00E450A7">
      <w:pPr>
        <w:pStyle w:val="12"/>
        <w:tabs>
          <w:tab w:val="left" w:pos="1320"/>
          <w:tab w:val="right" w:leader="dot" w:pos="9345"/>
        </w:tabs>
        <w:rPr>
          <w:rFonts w:asciiTheme="minorHAnsi" w:hAnsiTheme="minorHAnsi"/>
          <w:noProof/>
          <w:sz w:val="22"/>
          <w:lang w:eastAsia="ru-RU"/>
        </w:rPr>
      </w:pPr>
      <w:r>
        <w:rPr>
          <w:noProof/>
        </w:rPr>
        <w:t>2.2.</w:t>
      </w:r>
      <w:r>
        <w:rPr>
          <w:rFonts w:asciiTheme="minorHAnsi" w:hAnsiTheme="minorHAnsi"/>
          <w:noProof/>
          <w:sz w:val="22"/>
          <w:lang w:eastAsia="ru-RU"/>
        </w:rPr>
        <w:tab/>
      </w:r>
      <w:r>
        <w:rPr>
          <w:noProof/>
        </w:rPr>
        <w:t>Основные свойства цифровых объектов</w:t>
      </w:r>
      <w:r>
        <w:rPr>
          <w:noProof/>
        </w:rPr>
        <w:tab/>
      </w:r>
      <w:r w:rsidR="00321203">
        <w:rPr>
          <w:noProof/>
        </w:rPr>
        <w:fldChar w:fldCharType="begin"/>
      </w:r>
      <w:r>
        <w:rPr>
          <w:noProof/>
        </w:rPr>
        <w:instrText xml:space="preserve"> PAGEREF _Toc439866258 \h </w:instrText>
      </w:r>
      <w:r w:rsidR="00321203">
        <w:rPr>
          <w:noProof/>
        </w:rPr>
      </w:r>
      <w:r w:rsidR="00321203">
        <w:rPr>
          <w:noProof/>
        </w:rPr>
        <w:fldChar w:fldCharType="separate"/>
      </w:r>
      <w:r>
        <w:rPr>
          <w:noProof/>
        </w:rPr>
        <w:t>13</w:t>
      </w:r>
      <w:r w:rsidR="00321203">
        <w:rPr>
          <w:noProof/>
        </w:rPr>
        <w:fldChar w:fldCharType="end"/>
      </w:r>
    </w:p>
    <w:p w:rsidR="00E450A7" w:rsidRDefault="00E450A7">
      <w:pPr>
        <w:pStyle w:val="12"/>
        <w:tabs>
          <w:tab w:val="left" w:pos="1320"/>
          <w:tab w:val="right" w:leader="dot" w:pos="9345"/>
        </w:tabs>
        <w:rPr>
          <w:rFonts w:asciiTheme="minorHAnsi" w:hAnsiTheme="minorHAnsi"/>
          <w:noProof/>
          <w:sz w:val="22"/>
          <w:lang w:eastAsia="ru-RU"/>
        </w:rPr>
      </w:pPr>
      <w:r>
        <w:rPr>
          <w:noProof/>
        </w:rPr>
        <w:t>2.3.</w:t>
      </w:r>
      <w:r>
        <w:rPr>
          <w:rFonts w:asciiTheme="minorHAnsi" w:hAnsiTheme="minorHAnsi"/>
          <w:noProof/>
          <w:sz w:val="22"/>
          <w:lang w:eastAsia="ru-RU"/>
        </w:rPr>
        <w:tab/>
      </w:r>
      <w:r>
        <w:rPr>
          <w:noProof/>
        </w:rPr>
        <w:t>Цифровые объекты: правовой аспект</w:t>
      </w:r>
      <w:r>
        <w:rPr>
          <w:noProof/>
        </w:rPr>
        <w:tab/>
      </w:r>
      <w:r w:rsidR="00321203">
        <w:rPr>
          <w:noProof/>
        </w:rPr>
        <w:fldChar w:fldCharType="begin"/>
      </w:r>
      <w:r>
        <w:rPr>
          <w:noProof/>
        </w:rPr>
        <w:instrText xml:space="preserve"> PAGEREF _Toc439866259 \h </w:instrText>
      </w:r>
      <w:r w:rsidR="00321203">
        <w:rPr>
          <w:noProof/>
        </w:rPr>
      </w:r>
      <w:r w:rsidR="00321203">
        <w:rPr>
          <w:noProof/>
        </w:rPr>
        <w:fldChar w:fldCharType="separate"/>
      </w:r>
      <w:r>
        <w:rPr>
          <w:noProof/>
        </w:rPr>
        <w:t>14</w:t>
      </w:r>
      <w:r w:rsidR="00321203">
        <w:rPr>
          <w:noProof/>
        </w:rPr>
        <w:fldChar w:fldCharType="end"/>
      </w:r>
    </w:p>
    <w:p w:rsidR="00E450A7" w:rsidRDefault="00E450A7">
      <w:pPr>
        <w:pStyle w:val="12"/>
        <w:tabs>
          <w:tab w:val="left" w:pos="1320"/>
          <w:tab w:val="right" w:leader="dot" w:pos="9345"/>
        </w:tabs>
        <w:rPr>
          <w:rFonts w:asciiTheme="minorHAnsi" w:hAnsiTheme="minorHAnsi"/>
          <w:noProof/>
          <w:sz w:val="22"/>
          <w:lang w:eastAsia="ru-RU"/>
        </w:rPr>
      </w:pPr>
      <w:r>
        <w:rPr>
          <w:noProof/>
        </w:rPr>
        <w:t>2.4.</w:t>
      </w:r>
      <w:r>
        <w:rPr>
          <w:rFonts w:asciiTheme="minorHAnsi" w:hAnsiTheme="minorHAnsi"/>
          <w:noProof/>
          <w:sz w:val="22"/>
          <w:lang w:eastAsia="ru-RU"/>
        </w:rPr>
        <w:tab/>
      </w:r>
      <w:r>
        <w:rPr>
          <w:noProof/>
        </w:rPr>
        <w:t>Открытые лицензии</w:t>
      </w:r>
      <w:r>
        <w:rPr>
          <w:noProof/>
        </w:rPr>
        <w:tab/>
      </w:r>
      <w:r w:rsidR="00321203">
        <w:rPr>
          <w:noProof/>
        </w:rPr>
        <w:fldChar w:fldCharType="begin"/>
      </w:r>
      <w:r>
        <w:rPr>
          <w:noProof/>
        </w:rPr>
        <w:instrText xml:space="preserve"> PAGEREF _Toc439866260 \h </w:instrText>
      </w:r>
      <w:r w:rsidR="00321203">
        <w:rPr>
          <w:noProof/>
        </w:rPr>
      </w:r>
      <w:r w:rsidR="00321203">
        <w:rPr>
          <w:noProof/>
        </w:rPr>
        <w:fldChar w:fldCharType="separate"/>
      </w:r>
      <w:r>
        <w:rPr>
          <w:noProof/>
        </w:rPr>
        <w:t>15</w:t>
      </w:r>
      <w:r w:rsidR="00321203">
        <w:rPr>
          <w:noProof/>
        </w:rPr>
        <w:fldChar w:fldCharType="end"/>
      </w:r>
    </w:p>
    <w:p w:rsidR="00E450A7" w:rsidRDefault="00E450A7">
      <w:pPr>
        <w:pStyle w:val="12"/>
        <w:tabs>
          <w:tab w:val="left" w:pos="1320"/>
          <w:tab w:val="right" w:leader="dot" w:pos="9345"/>
        </w:tabs>
        <w:rPr>
          <w:rFonts w:asciiTheme="minorHAnsi" w:hAnsiTheme="minorHAnsi"/>
          <w:noProof/>
          <w:sz w:val="22"/>
          <w:lang w:eastAsia="ru-RU"/>
        </w:rPr>
      </w:pPr>
      <w:r>
        <w:rPr>
          <w:noProof/>
        </w:rPr>
        <w:t>2.5.</w:t>
      </w:r>
      <w:r>
        <w:rPr>
          <w:rFonts w:asciiTheme="minorHAnsi" w:hAnsiTheme="minorHAnsi"/>
          <w:noProof/>
          <w:sz w:val="22"/>
          <w:lang w:eastAsia="ru-RU"/>
        </w:rPr>
        <w:tab/>
      </w:r>
      <w:r>
        <w:rPr>
          <w:noProof/>
        </w:rPr>
        <w:t>Общественное достояние</w:t>
      </w:r>
      <w:r>
        <w:rPr>
          <w:noProof/>
        </w:rPr>
        <w:tab/>
      </w:r>
      <w:r w:rsidR="00321203">
        <w:rPr>
          <w:noProof/>
        </w:rPr>
        <w:fldChar w:fldCharType="begin"/>
      </w:r>
      <w:r>
        <w:rPr>
          <w:noProof/>
        </w:rPr>
        <w:instrText xml:space="preserve"> PAGEREF _Toc439866261 \h </w:instrText>
      </w:r>
      <w:r w:rsidR="00321203">
        <w:rPr>
          <w:noProof/>
        </w:rPr>
      </w:r>
      <w:r w:rsidR="00321203">
        <w:rPr>
          <w:noProof/>
        </w:rPr>
        <w:fldChar w:fldCharType="separate"/>
      </w:r>
      <w:r>
        <w:rPr>
          <w:noProof/>
        </w:rPr>
        <w:t>20</w:t>
      </w:r>
      <w:r w:rsidR="00321203">
        <w:rPr>
          <w:noProof/>
        </w:rPr>
        <w:fldChar w:fldCharType="end"/>
      </w:r>
    </w:p>
    <w:p w:rsidR="00E450A7" w:rsidRDefault="00E450A7">
      <w:pPr>
        <w:pStyle w:val="12"/>
        <w:tabs>
          <w:tab w:val="left" w:pos="1320"/>
          <w:tab w:val="right" w:leader="dot" w:pos="9345"/>
        </w:tabs>
        <w:rPr>
          <w:rFonts w:asciiTheme="minorHAnsi" w:hAnsiTheme="minorHAnsi"/>
          <w:noProof/>
          <w:sz w:val="22"/>
          <w:lang w:eastAsia="ru-RU"/>
        </w:rPr>
      </w:pPr>
      <w:r>
        <w:rPr>
          <w:noProof/>
        </w:rPr>
        <w:t>2.6.</w:t>
      </w:r>
      <w:r>
        <w:rPr>
          <w:rFonts w:asciiTheme="minorHAnsi" w:hAnsiTheme="minorHAnsi"/>
          <w:noProof/>
          <w:sz w:val="22"/>
          <w:lang w:eastAsia="ru-RU"/>
        </w:rPr>
        <w:tab/>
      </w:r>
      <w:r>
        <w:rPr>
          <w:noProof/>
        </w:rPr>
        <w:t>Регистрация и идентификация произведений, перешедших в режим общественного достояния или переданных в режим открытого доступа</w:t>
      </w:r>
      <w:r>
        <w:rPr>
          <w:noProof/>
        </w:rPr>
        <w:tab/>
      </w:r>
      <w:r w:rsidR="001D468D">
        <w:rPr>
          <w:noProof/>
        </w:rPr>
        <w:t>22</w:t>
      </w:r>
    </w:p>
    <w:p w:rsidR="00E450A7" w:rsidRDefault="00E450A7">
      <w:pPr>
        <w:pStyle w:val="12"/>
        <w:tabs>
          <w:tab w:val="left" w:pos="1320"/>
          <w:tab w:val="right" w:leader="dot" w:pos="9345"/>
        </w:tabs>
        <w:rPr>
          <w:rFonts w:asciiTheme="minorHAnsi" w:hAnsiTheme="minorHAnsi"/>
          <w:noProof/>
          <w:sz w:val="22"/>
          <w:lang w:eastAsia="ru-RU"/>
        </w:rPr>
      </w:pPr>
      <w:r w:rsidRPr="00AF1B68">
        <w:rPr>
          <w:rFonts w:eastAsiaTheme="minorHAnsi"/>
          <w:noProof/>
        </w:rPr>
        <w:t>3.</w:t>
      </w:r>
      <w:r>
        <w:rPr>
          <w:rFonts w:asciiTheme="minorHAnsi" w:hAnsiTheme="minorHAnsi"/>
          <w:noProof/>
          <w:sz w:val="22"/>
          <w:lang w:eastAsia="ru-RU"/>
        </w:rPr>
        <w:tab/>
      </w:r>
      <w:r w:rsidRPr="00AF1B68">
        <w:rPr>
          <w:rFonts w:eastAsiaTheme="minorHAnsi"/>
          <w:noProof/>
        </w:rPr>
        <w:t>Вопросы идентификации произведений в открытом доступе</w:t>
      </w:r>
      <w:r>
        <w:rPr>
          <w:noProof/>
        </w:rPr>
        <w:tab/>
      </w:r>
      <w:r w:rsidRPr="00E450A7">
        <w:rPr>
          <w:noProof/>
        </w:rPr>
        <w:t xml:space="preserve"> </w:t>
      </w:r>
      <w:r w:rsidR="001D468D">
        <w:rPr>
          <w:noProof/>
        </w:rPr>
        <w:t>24</w:t>
      </w:r>
    </w:p>
    <w:p w:rsidR="00E450A7" w:rsidRDefault="00E450A7">
      <w:pPr>
        <w:pStyle w:val="12"/>
        <w:tabs>
          <w:tab w:val="left" w:pos="1320"/>
          <w:tab w:val="right" w:leader="dot" w:pos="9345"/>
        </w:tabs>
        <w:rPr>
          <w:rFonts w:asciiTheme="minorHAnsi" w:hAnsiTheme="minorHAnsi"/>
          <w:noProof/>
          <w:sz w:val="22"/>
          <w:lang w:eastAsia="ru-RU"/>
        </w:rPr>
      </w:pPr>
      <w:r>
        <w:rPr>
          <w:noProof/>
        </w:rPr>
        <w:t>3.1.</w:t>
      </w:r>
      <w:r>
        <w:rPr>
          <w:rFonts w:asciiTheme="minorHAnsi" w:hAnsiTheme="minorHAnsi"/>
          <w:noProof/>
          <w:sz w:val="22"/>
          <w:lang w:eastAsia="ru-RU"/>
        </w:rPr>
        <w:tab/>
      </w:r>
      <w:r>
        <w:rPr>
          <w:noProof/>
        </w:rPr>
        <w:t>Проблема идентификации свободно доступных произведений и возможные пути её решения</w:t>
      </w:r>
      <w:r>
        <w:rPr>
          <w:noProof/>
        </w:rPr>
        <w:tab/>
      </w:r>
      <w:r w:rsidR="001D468D">
        <w:rPr>
          <w:noProof/>
        </w:rPr>
        <w:t>24</w:t>
      </w:r>
    </w:p>
    <w:p w:rsidR="00E450A7" w:rsidRDefault="00E450A7">
      <w:pPr>
        <w:pStyle w:val="12"/>
        <w:tabs>
          <w:tab w:val="left" w:pos="1320"/>
          <w:tab w:val="right" w:leader="dot" w:pos="9345"/>
        </w:tabs>
        <w:rPr>
          <w:rFonts w:asciiTheme="minorHAnsi" w:hAnsiTheme="minorHAnsi"/>
          <w:noProof/>
          <w:sz w:val="22"/>
          <w:lang w:eastAsia="ru-RU"/>
        </w:rPr>
      </w:pPr>
      <w:r>
        <w:rPr>
          <w:noProof/>
        </w:rPr>
        <w:t>3.2.</w:t>
      </w:r>
      <w:r>
        <w:rPr>
          <w:rFonts w:asciiTheme="minorHAnsi" w:hAnsiTheme="minorHAnsi"/>
          <w:noProof/>
          <w:sz w:val="22"/>
          <w:lang w:eastAsia="ru-RU"/>
        </w:rPr>
        <w:tab/>
      </w:r>
      <w:r>
        <w:rPr>
          <w:noProof/>
        </w:rPr>
        <w:t>Авторское право как препятствие для открытого доступа</w:t>
      </w:r>
      <w:r>
        <w:rPr>
          <w:noProof/>
        </w:rPr>
        <w:tab/>
      </w:r>
      <w:r w:rsidR="001D468D">
        <w:rPr>
          <w:noProof/>
        </w:rPr>
        <w:t>24</w:t>
      </w:r>
    </w:p>
    <w:p w:rsidR="00E450A7" w:rsidRDefault="00E450A7">
      <w:pPr>
        <w:pStyle w:val="12"/>
        <w:tabs>
          <w:tab w:val="left" w:pos="1320"/>
          <w:tab w:val="right" w:leader="dot" w:pos="9345"/>
        </w:tabs>
        <w:rPr>
          <w:rFonts w:asciiTheme="minorHAnsi" w:hAnsiTheme="minorHAnsi"/>
          <w:noProof/>
          <w:sz w:val="22"/>
          <w:lang w:eastAsia="ru-RU"/>
        </w:rPr>
      </w:pPr>
      <w:r>
        <w:rPr>
          <w:noProof/>
        </w:rPr>
        <w:t>3.3.</w:t>
      </w:r>
      <w:r>
        <w:rPr>
          <w:rFonts w:asciiTheme="minorHAnsi" w:hAnsiTheme="minorHAnsi"/>
          <w:noProof/>
          <w:sz w:val="22"/>
          <w:lang w:eastAsia="ru-RU"/>
        </w:rPr>
        <w:tab/>
      </w:r>
      <w:r>
        <w:rPr>
          <w:noProof/>
        </w:rPr>
        <w:t>Проблема установления правового статуса произведений в общественном достоянии</w:t>
      </w:r>
      <w:r>
        <w:rPr>
          <w:noProof/>
        </w:rPr>
        <w:tab/>
      </w:r>
      <w:r w:rsidR="000B7E26">
        <w:rPr>
          <w:noProof/>
        </w:rPr>
        <w:tab/>
      </w:r>
      <w:r w:rsidR="001D468D">
        <w:rPr>
          <w:noProof/>
        </w:rPr>
        <w:t>26</w:t>
      </w:r>
    </w:p>
    <w:p w:rsidR="00E450A7" w:rsidRDefault="00E450A7">
      <w:pPr>
        <w:pStyle w:val="12"/>
        <w:tabs>
          <w:tab w:val="left" w:pos="1320"/>
          <w:tab w:val="right" w:leader="dot" w:pos="9345"/>
        </w:tabs>
        <w:rPr>
          <w:rFonts w:asciiTheme="minorHAnsi" w:hAnsiTheme="minorHAnsi"/>
          <w:noProof/>
          <w:sz w:val="22"/>
          <w:lang w:eastAsia="ru-RU"/>
        </w:rPr>
      </w:pPr>
      <w:r>
        <w:rPr>
          <w:noProof/>
        </w:rPr>
        <w:t>3.4.</w:t>
      </w:r>
      <w:r>
        <w:rPr>
          <w:rFonts w:asciiTheme="minorHAnsi" w:hAnsiTheme="minorHAnsi"/>
          <w:noProof/>
          <w:sz w:val="22"/>
          <w:lang w:eastAsia="ru-RU"/>
        </w:rPr>
        <w:tab/>
      </w:r>
      <w:r>
        <w:rPr>
          <w:noProof/>
        </w:rPr>
        <w:t>Необходимость идентификации произведений, распространяемых под открытыми лицензиями</w:t>
      </w:r>
      <w:r>
        <w:rPr>
          <w:noProof/>
        </w:rPr>
        <w:tab/>
      </w:r>
      <w:r w:rsidR="001D468D">
        <w:rPr>
          <w:noProof/>
        </w:rPr>
        <w:t>27</w:t>
      </w:r>
    </w:p>
    <w:p w:rsidR="00E450A7" w:rsidRDefault="00E450A7">
      <w:pPr>
        <w:pStyle w:val="12"/>
        <w:tabs>
          <w:tab w:val="left" w:pos="1320"/>
          <w:tab w:val="right" w:leader="dot" w:pos="9345"/>
        </w:tabs>
        <w:rPr>
          <w:rFonts w:asciiTheme="minorHAnsi" w:hAnsiTheme="minorHAnsi"/>
          <w:noProof/>
          <w:sz w:val="22"/>
          <w:lang w:eastAsia="ru-RU"/>
        </w:rPr>
      </w:pPr>
      <w:r>
        <w:rPr>
          <w:noProof/>
        </w:rPr>
        <w:t>3.5.</w:t>
      </w:r>
      <w:r>
        <w:rPr>
          <w:rFonts w:asciiTheme="minorHAnsi" w:hAnsiTheme="minorHAnsi"/>
          <w:noProof/>
          <w:sz w:val="22"/>
          <w:lang w:eastAsia="ru-RU"/>
        </w:rPr>
        <w:tab/>
      </w:r>
      <w:r>
        <w:rPr>
          <w:noProof/>
        </w:rPr>
        <w:t>Сиротские произведения</w:t>
      </w:r>
      <w:r>
        <w:rPr>
          <w:noProof/>
        </w:rPr>
        <w:tab/>
      </w:r>
      <w:r w:rsidR="001D468D">
        <w:rPr>
          <w:noProof/>
        </w:rPr>
        <w:t>28</w:t>
      </w:r>
    </w:p>
    <w:p w:rsidR="00E450A7" w:rsidRDefault="00E450A7">
      <w:pPr>
        <w:pStyle w:val="12"/>
        <w:tabs>
          <w:tab w:val="left" w:pos="1320"/>
          <w:tab w:val="right" w:leader="dot" w:pos="9345"/>
        </w:tabs>
        <w:rPr>
          <w:rFonts w:asciiTheme="minorHAnsi" w:hAnsiTheme="minorHAnsi"/>
          <w:noProof/>
          <w:sz w:val="22"/>
          <w:lang w:eastAsia="ru-RU"/>
        </w:rPr>
      </w:pPr>
      <w:r>
        <w:rPr>
          <w:noProof/>
        </w:rPr>
        <w:t>3.6.</w:t>
      </w:r>
      <w:r>
        <w:rPr>
          <w:rFonts w:asciiTheme="minorHAnsi" w:hAnsiTheme="minorHAnsi"/>
          <w:noProof/>
          <w:sz w:val="22"/>
          <w:lang w:eastAsia="ru-RU"/>
        </w:rPr>
        <w:tab/>
      </w:r>
      <w:r>
        <w:rPr>
          <w:noProof/>
        </w:rPr>
        <w:t>Минимально необходимые правки Гражданского кодекса</w:t>
      </w:r>
      <w:r>
        <w:rPr>
          <w:noProof/>
        </w:rPr>
        <w:tab/>
      </w:r>
      <w:r w:rsidR="001D468D">
        <w:rPr>
          <w:noProof/>
        </w:rPr>
        <w:t>28</w:t>
      </w:r>
    </w:p>
    <w:p w:rsidR="00E450A7" w:rsidRDefault="00E450A7">
      <w:pPr>
        <w:pStyle w:val="12"/>
        <w:tabs>
          <w:tab w:val="left" w:pos="1320"/>
          <w:tab w:val="right" w:leader="dot" w:pos="9345"/>
        </w:tabs>
        <w:rPr>
          <w:rFonts w:asciiTheme="minorHAnsi" w:hAnsiTheme="minorHAnsi"/>
          <w:noProof/>
          <w:sz w:val="22"/>
          <w:lang w:eastAsia="ru-RU"/>
        </w:rPr>
      </w:pPr>
      <w:r>
        <w:rPr>
          <w:noProof/>
        </w:rPr>
        <w:t>3.7.</w:t>
      </w:r>
      <w:r>
        <w:rPr>
          <w:rFonts w:asciiTheme="minorHAnsi" w:hAnsiTheme="minorHAnsi"/>
          <w:noProof/>
          <w:sz w:val="22"/>
          <w:lang w:eastAsia="ru-RU"/>
        </w:rPr>
        <w:tab/>
      </w:r>
      <w:r>
        <w:rPr>
          <w:noProof/>
        </w:rPr>
        <w:t>Рекомендации по организации процедуры создания реестра сиротских произведений</w:t>
      </w:r>
      <w:r>
        <w:rPr>
          <w:noProof/>
        </w:rPr>
        <w:tab/>
      </w:r>
      <w:r w:rsidR="001D468D">
        <w:rPr>
          <w:noProof/>
        </w:rPr>
        <w:t>29</w:t>
      </w:r>
    </w:p>
    <w:p w:rsidR="00E450A7" w:rsidRDefault="00E450A7">
      <w:pPr>
        <w:pStyle w:val="12"/>
        <w:tabs>
          <w:tab w:val="left" w:pos="1320"/>
          <w:tab w:val="right" w:leader="dot" w:pos="9345"/>
        </w:tabs>
        <w:rPr>
          <w:rFonts w:asciiTheme="minorHAnsi" w:hAnsiTheme="minorHAnsi"/>
          <w:noProof/>
          <w:sz w:val="22"/>
          <w:lang w:eastAsia="ru-RU"/>
        </w:rPr>
      </w:pPr>
      <w:r>
        <w:rPr>
          <w:noProof/>
        </w:rPr>
        <w:t>4.</w:t>
      </w:r>
      <w:r>
        <w:rPr>
          <w:rFonts w:asciiTheme="minorHAnsi" w:hAnsiTheme="minorHAnsi"/>
          <w:noProof/>
          <w:sz w:val="22"/>
          <w:lang w:eastAsia="ru-RU"/>
        </w:rPr>
        <w:tab/>
      </w:r>
      <w:r>
        <w:rPr>
          <w:noProof/>
        </w:rPr>
        <w:t>Обзор идентификаторов произведений в сфере культуры, науки</w:t>
      </w:r>
      <w:r w:rsidR="00F926C0">
        <w:rPr>
          <w:noProof/>
        </w:rPr>
        <w:t xml:space="preserve"> </w:t>
      </w:r>
      <w:r>
        <w:rPr>
          <w:noProof/>
        </w:rPr>
        <w:t>и образования</w:t>
      </w:r>
      <w:r>
        <w:rPr>
          <w:noProof/>
        </w:rPr>
        <w:tab/>
      </w:r>
      <w:r w:rsidR="00ED1EE2">
        <w:rPr>
          <w:noProof/>
        </w:rPr>
        <w:tab/>
      </w:r>
      <w:r w:rsidR="001D468D">
        <w:rPr>
          <w:noProof/>
        </w:rPr>
        <w:t>30</w:t>
      </w:r>
    </w:p>
    <w:p w:rsidR="00E450A7" w:rsidRDefault="00E450A7">
      <w:pPr>
        <w:pStyle w:val="12"/>
        <w:tabs>
          <w:tab w:val="left" w:pos="1320"/>
          <w:tab w:val="right" w:leader="dot" w:pos="9345"/>
        </w:tabs>
        <w:rPr>
          <w:rFonts w:asciiTheme="minorHAnsi" w:hAnsiTheme="minorHAnsi"/>
          <w:noProof/>
          <w:sz w:val="22"/>
          <w:lang w:eastAsia="ru-RU"/>
        </w:rPr>
      </w:pPr>
      <w:r>
        <w:rPr>
          <w:noProof/>
        </w:rPr>
        <w:t>5.</w:t>
      </w:r>
      <w:r>
        <w:rPr>
          <w:rFonts w:asciiTheme="minorHAnsi" w:hAnsiTheme="minorHAnsi"/>
          <w:noProof/>
          <w:sz w:val="22"/>
          <w:lang w:eastAsia="ru-RU"/>
        </w:rPr>
        <w:tab/>
      </w:r>
      <w:r>
        <w:rPr>
          <w:noProof/>
        </w:rPr>
        <w:t>Наиболее эффективные инструменты регистрации и идентификации представленных в сети интернет произведений в сфере культуры, науки и образования</w:t>
      </w:r>
      <w:r>
        <w:rPr>
          <w:noProof/>
        </w:rPr>
        <w:tab/>
      </w:r>
      <w:r w:rsidR="001D468D">
        <w:rPr>
          <w:noProof/>
        </w:rPr>
        <w:t>34</w:t>
      </w:r>
    </w:p>
    <w:p w:rsidR="00E450A7" w:rsidRDefault="00E450A7">
      <w:pPr>
        <w:pStyle w:val="12"/>
        <w:tabs>
          <w:tab w:val="left" w:pos="1320"/>
          <w:tab w:val="right" w:leader="dot" w:pos="9345"/>
        </w:tabs>
        <w:rPr>
          <w:rFonts w:asciiTheme="minorHAnsi" w:hAnsiTheme="minorHAnsi"/>
          <w:noProof/>
          <w:sz w:val="22"/>
          <w:lang w:eastAsia="ru-RU"/>
        </w:rPr>
      </w:pPr>
      <w:r>
        <w:rPr>
          <w:noProof/>
        </w:rPr>
        <w:t>6.</w:t>
      </w:r>
      <w:r>
        <w:rPr>
          <w:rFonts w:asciiTheme="minorHAnsi" w:hAnsiTheme="minorHAnsi"/>
          <w:noProof/>
          <w:sz w:val="22"/>
          <w:lang w:eastAsia="ru-RU"/>
        </w:rPr>
        <w:tab/>
      </w:r>
      <w:r>
        <w:rPr>
          <w:noProof/>
        </w:rPr>
        <w:t>Экспертная оценка возможности внедрения идентификаторов doi и uuid по отношению к произведениям культуры, науки и образования</w:t>
      </w:r>
      <w:r>
        <w:rPr>
          <w:noProof/>
        </w:rPr>
        <w:tab/>
      </w:r>
      <w:r w:rsidR="001D468D">
        <w:rPr>
          <w:noProof/>
        </w:rPr>
        <w:t>35</w:t>
      </w:r>
    </w:p>
    <w:p w:rsidR="00E450A7" w:rsidRDefault="00E450A7">
      <w:pPr>
        <w:pStyle w:val="12"/>
        <w:tabs>
          <w:tab w:val="left" w:pos="1320"/>
          <w:tab w:val="right" w:leader="dot" w:pos="9345"/>
        </w:tabs>
        <w:rPr>
          <w:rFonts w:asciiTheme="minorHAnsi" w:hAnsiTheme="minorHAnsi"/>
          <w:noProof/>
          <w:sz w:val="22"/>
          <w:lang w:eastAsia="ru-RU"/>
        </w:rPr>
      </w:pPr>
      <w:r>
        <w:rPr>
          <w:noProof/>
        </w:rPr>
        <w:lastRenderedPageBreak/>
        <w:t>7.</w:t>
      </w:r>
      <w:r>
        <w:rPr>
          <w:rFonts w:asciiTheme="minorHAnsi" w:hAnsiTheme="minorHAnsi"/>
          <w:noProof/>
          <w:sz w:val="22"/>
          <w:lang w:eastAsia="ru-RU"/>
        </w:rPr>
        <w:tab/>
      </w:r>
      <w:r>
        <w:rPr>
          <w:noProof/>
        </w:rPr>
        <w:t>Схема внедрения механизмов обеспечения сохранности произведений, включая систему охраны прав авторов произведений, перешедших в режим общественного достояния или переданных в режим открытого доступа</w:t>
      </w:r>
      <w:r>
        <w:rPr>
          <w:noProof/>
        </w:rPr>
        <w:tab/>
      </w:r>
      <w:r w:rsidR="001D468D">
        <w:rPr>
          <w:noProof/>
        </w:rPr>
        <w:t>39</w:t>
      </w:r>
    </w:p>
    <w:p w:rsidR="00E450A7" w:rsidRDefault="00E450A7">
      <w:pPr>
        <w:pStyle w:val="12"/>
        <w:tabs>
          <w:tab w:val="left" w:pos="1320"/>
          <w:tab w:val="right" w:leader="dot" w:pos="9345"/>
        </w:tabs>
        <w:rPr>
          <w:rFonts w:asciiTheme="minorHAnsi" w:hAnsiTheme="minorHAnsi"/>
          <w:noProof/>
          <w:sz w:val="22"/>
          <w:lang w:eastAsia="ru-RU"/>
        </w:rPr>
      </w:pPr>
      <w:r>
        <w:rPr>
          <w:noProof/>
        </w:rPr>
        <w:t>8.</w:t>
      </w:r>
      <w:r>
        <w:rPr>
          <w:rFonts w:asciiTheme="minorHAnsi" w:hAnsiTheme="minorHAnsi"/>
          <w:noProof/>
          <w:sz w:val="22"/>
          <w:lang w:eastAsia="ru-RU"/>
        </w:rPr>
        <w:tab/>
      </w:r>
      <w:r>
        <w:rPr>
          <w:noProof/>
        </w:rPr>
        <w:t>Отзывы экспертов и письма поддержки</w:t>
      </w:r>
      <w:r>
        <w:rPr>
          <w:noProof/>
        </w:rPr>
        <w:tab/>
      </w:r>
      <w:r w:rsidR="001D468D">
        <w:rPr>
          <w:noProof/>
        </w:rPr>
        <w:t>47</w:t>
      </w:r>
    </w:p>
    <w:p w:rsidR="00E450A7" w:rsidRDefault="00E450A7">
      <w:pPr>
        <w:pStyle w:val="12"/>
        <w:tabs>
          <w:tab w:val="left" w:pos="1320"/>
          <w:tab w:val="right" w:leader="dot" w:pos="9345"/>
        </w:tabs>
        <w:rPr>
          <w:rFonts w:asciiTheme="minorHAnsi" w:hAnsiTheme="minorHAnsi"/>
          <w:noProof/>
          <w:sz w:val="22"/>
          <w:lang w:eastAsia="ru-RU"/>
        </w:rPr>
      </w:pPr>
      <w:r>
        <w:rPr>
          <w:noProof/>
        </w:rPr>
        <w:t>8.1.</w:t>
      </w:r>
      <w:r>
        <w:rPr>
          <w:rFonts w:asciiTheme="minorHAnsi" w:hAnsiTheme="minorHAnsi"/>
          <w:noProof/>
          <w:sz w:val="22"/>
          <w:lang w:eastAsia="ru-RU"/>
        </w:rPr>
        <w:tab/>
      </w:r>
      <w:r>
        <w:rPr>
          <w:noProof/>
        </w:rPr>
        <w:t>Отзыв директора Фонда содействия развитию интернета «Фонд поддержки интернет» Михаила</w:t>
      </w:r>
      <w:r w:rsidR="00F926C0">
        <w:rPr>
          <w:noProof/>
        </w:rPr>
        <w:t xml:space="preserve"> </w:t>
      </w:r>
      <w:r>
        <w:rPr>
          <w:noProof/>
        </w:rPr>
        <w:t>Медриша:</w:t>
      </w:r>
      <w:r>
        <w:rPr>
          <w:noProof/>
        </w:rPr>
        <w:tab/>
      </w:r>
      <w:r w:rsidR="001D468D">
        <w:rPr>
          <w:noProof/>
        </w:rPr>
        <w:t>47</w:t>
      </w:r>
    </w:p>
    <w:p w:rsidR="00E450A7" w:rsidRDefault="00E450A7">
      <w:pPr>
        <w:pStyle w:val="12"/>
        <w:tabs>
          <w:tab w:val="left" w:pos="1320"/>
          <w:tab w:val="right" w:leader="dot" w:pos="9345"/>
        </w:tabs>
        <w:rPr>
          <w:rFonts w:asciiTheme="minorHAnsi" w:hAnsiTheme="minorHAnsi"/>
          <w:noProof/>
          <w:sz w:val="22"/>
          <w:lang w:eastAsia="ru-RU"/>
        </w:rPr>
      </w:pPr>
      <w:r>
        <w:rPr>
          <w:noProof/>
        </w:rPr>
        <w:t>8.2.</w:t>
      </w:r>
      <w:r>
        <w:rPr>
          <w:rFonts w:asciiTheme="minorHAnsi" w:hAnsiTheme="minorHAnsi"/>
          <w:noProof/>
          <w:sz w:val="22"/>
          <w:lang w:eastAsia="ru-RU"/>
        </w:rPr>
        <w:tab/>
      </w:r>
      <w:r>
        <w:rPr>
          <w:noProof/>
        </w:rPr>
        <w:t>Отзыв исполнительного директора Ассоциации интернет-издателей Владимира Харитонова</w:t>
      </w:r>
      <w:r>
        <w:rPr>
          <w:noProof/>
        </w:rPr>
        <w:tab/>
      </w:r>
      <w:r w:rsidR="001D468D">
        <w:rPr>
          <w:noProof/>
        </w:rPr>
        <w:t>48</w:t>
      </w:r>
    </w:p>
    <w:p w:rsidR="00E450A7" w:rsidRDefault="00E450A7">
      <w:pPr>
        <w:pStyle w:val="12"/>
        <w:tabs>
          <w:tab w:val="left" w:pos="1320"/>
          <w:tab w:val="right" w:leader="dot" w:pos="9345"/>
        </w:tabs>
        <w:rPr>
          <w:rFonts w:asciiTheme="minorHAnsi" w:hAnsiTheme="minorHAnsi"/>
          <w:noProof/>
          <w:sz w:val="22"/>
          <w:lang w:eastAsia="ru-RU"/>
        </w:rPr>
      </w:pPr>
      <w:r>
        <w:rPr>
          <w:noProof/>
        </w:rPr>
        <w:t>8.3.</w:t>
      </w:r>
      <w:r>
        <w:rPr>
          <w:rFonts w:asciiTheme="minorHAnsi" w:hAnsiTheme="minorHAnsi"/>
          <w:noProof/>
          <w:sz w:val="22"/>
          <w:lang w:eastAsia="ru-RU"/>
        </w:rPr>
        <w:tab/>
      </w:r>
      <w:r>
        <w:rPr>
          <w:noProof/>
        </w:rPr>
        <w:t>Отзыв директора НП «Викимедиа РУ» Владимира Медейко</w:t>
      </w:r>
      <w:r>
        <w:rPr>
          <w:noProof/>
        </w:rPr>
        <w:tab/>
      </w:r>
      <w:r w:rsidR="001D468D">
        <w:rPr>
          <w:noProof/>
        </w:rPr>
        <w:t>49</w:t>
      </w:r>
    </w:p>
    <w:p w:rsidR="00E450A7" w:rsidRDefault="00E450A7">
      <w:pPr>
        <w:pStyle w:val="12"/>
        <w:tabs>
          <w:tab w:val="left" w:pos="1320"/>
          <w:tab w:val="right" w:leader="dot" w:pos="9345"/>
        </w:tabs>
        <w:rPr>
          <w:rFonts w:asciiTheme="minorHAnsi" w:hAnsiTheme="minorHAnsi"/>
          <w:noProof/>
          <w:sz w:val="22"/>
          <w:lang w:eastAsia="ru-RU"/>
        </w:rPr>
      </w:pPr>
      <w:r>
        <w:rPr>
          <w:noProof/>
        </w:rPr>
        <w:t>8.4.</w:t>
      </w:r>
      <w:r>
        <w:rPr>
          <w:rFonts w:asciiTheme="minorHAnsi" w:hAnsiTheme="minorHAnsi"/>
          <w:noProof/>
          <w:sz w:val="22"/>
          <w:lang w:eastAsia="ru-RU"/>
        </w:rPr>
        <w:tab/>
      </w:r>
      <w:r w:rsidRPr="00AF1B68">
        <w:rPr>
          <w:rFonts w:eastAsia="Times New Roman"/>
          <w:noProof/>
          <w:lang w:eastAsia="ru-RU"/>
        </w:rPr>
        <w:t xml:space="preserve">Отзыв </w:t>
      </w:r>
      <w:r>
        <w:rPr>
          <w:noProof/>
        </w:rPr>
        <w:t>Семячкина Дмитрия Александровича, к.ф.-м.н.</w:t>
      </w:r>
      <w:r>
        <w:rPr>
          <w:noProof/>
        </w:rPr>
        <w:tab/>
      </w:r>
      <w:r w:rsidR="001D468D">
        <w:rPr>
          <w:noProof/>
        </w:rPr>
        <w:t>50</w:t>
      </w:r>
    </w:p>
    <w:p w:rsidR="00E450A7" w:rsidRDefault="00E450A7">
      <w:pPr>
        <w:pStyle w:val="12"/>
        <w:tabs>
          <w:tab w:val="left" w:pos="1320"/>
          <w:tab w:val="right" w:leader="dot" w:pos="9345"/>
        </w:tabs>
        <w:rPr>
          <w:rFonts w:asciiTheme="minorHAnsi" w:hAnsiTheme="minorHAnsi"/>
          <w:noProof/>
          <w:sz w:val="22"/>
          <w:lang w:eastAsia="ru-RU"/>
        </w:rPr>
      </w:pPr>
      <w:r>
        <w:rPr>
          <w:noProof/>
        </w:rPr>
        <w:t>8.5.</w:t>
      </w:r>
      <w:r>
        <w:rPr>
          <w:rFonts w:asciiTheme="minorHAnsi" w:hAnsiTheme="minorHAnsi"/>
          <w:noProof/>
          <w:sz w:val="22"/>
          <w:lang w:eastAsia="ru-RU"/>
        </w:rPr>
        <w:tab/>
      </w:r>
      <w:r>
        <w:rPr>
          <w:noProof/>
        </w:rPr>
        <w:t>Письмо поддержки от генерального директора РГБ А.И.Вислого</w:t>
      </w:r>
      <w:r>
        <w:rPr>
          <w:noProof/>
        </w:rPr>
        <w:tab/>
      </w:r>
      <w:r w:rsidR="001D468D">
        <w:rPr>
          <w:noProof/>
        </w:rPr>
        <w:t>51</w:t>
      </w:r>
    </w:p>
    <w:p w:rsidR="00E450A7" w:rsidRDefault="00E450A7">
      <w:pPr>
        <w:pStyle w:val="12"/>
        <w:tabs>
          <w:tab w:val="left" w:pos="1320"/>
          <w:tab w:val="right" w:leader="dot" w:pos="9345"/>
        </w:tabs>
        <w:rPr>
          <w:rFonts w:asciiTheme="minorHAnsi" w:hAnsiTheme="minorHAnsi"/>
          <w:noProof/>
          <w:sz w:val="22"/>
          <w:lang w:eastAsia="ru-RU"/>
        </w:rPr>
      </w:pPr>
      <w:r>
        <w:rPr>
          <w:noProof/>
        </w:rPr>
        <w:t>9.</w:t>
      </w:r>
      <w:r>
        <w:rPr>
          <w:rFonts w:asciiTheme="minorHAnsi" w:hAnsiTheme="minorHAnsi"/>
          <w:noProof/>
          <w:sz w:val="22"/>
          <w:lang w:eastAsia="ru-RU"/>
        </w:rPr>
        <w:tab/>
      </w:r>
      <w:r>
        <w:rPr>
          <w:noProof/>
        </w:rPr>
        <w:t>Заключение</w:t>
      </w:r>
      <w:r>
        <w:rPr>
          <w:noProof/>
        </w:rPr>
        <w:tab/>
      </w:r>
      <w:r w:rsidR="001D468D">
        <w:rPr>
          <w:noProof/>
        </w:rPr>
        <w:t>53</w:t>
      </w:r>
    </w:p>
    <w:p w:rsidR="00E450A7" w:rsidRDefault="00E450A7">
      <w:pPr>
        <w:pStyle w:val="12"/>
        <w:tabs>
          <w:tab w:val="left" w:pos="1320"/>
          <w:tab w:val="right" w:leader="dot" w:pos="9345"/>
        </w:tabs>
        <w:rPr>
          <w:rFonts w:asciiTheme="minorHAnsi" w:hAnsiTheme="minorHAnsi"/>
          <w:noProof/>
          <w:sz w:val="22"/>
          <w:lang w:eastAsia="ru-RU"/>
        </w:rPr>
      </w:pPr>
      <w:r>
        <w:rPr>
          <w:noProof/>
        </w:rPr>
        <w:t>10.</w:t>
      </w:r>
      <w:r>
        <w:rPr>
          <w:rFonts w:asciiTheme="minorHAnsi" w:hAnsiTheme="minorHAnsi"/>
          <w:noProof/>
          <w:sz w:val="22"/>
          <w:lang w:eastAsia="ru-RU"/>
        </w:rPr>
        <w:tab/>
      </w:r>
      <w:r>
        <w:rPr>
          <w:noProof/>
        </w:rPr>
        <w:t>Библиографический список</w:t>
      </w:r>
      <w:r>
        <w:rPr>
          <w:noProof/>
        </w:rPr>
        <w:tab/>
      </w:r>
      <w:r w:rsidR="001D468D">
        <w:rPr>
          <w:noProof/>
        </w:rPr>
        <w:t>57</w:t>
      </w:r>
    </w:p>
    <w:p w:rsidR="00E450A7" w:rsidRDefault="00E450A7">
      <w:pPr>
        <w:pStyle w:val="12"/>
        <w:tabs>
          <w:tab w:val="right" w:leader="dot" w:pos="9345"/>
        </w:tabs>
        <w:rPr>
          <w:rFonts w:asciiTheme="minorHAnsi" w:hAnsiTheme="minorHAnsi"/>
          <w:noProof/>
          <w:sz w:val="22"/>
          <w:lang w:eastAsia="ru-RU"/>
        </w:rPr>
      </w:pPr>
      <w:r>
        <w:rPr>
          <w:noProof/>
        </w:rPr>
        <w:t>Приложение 1. Способы авторизации авторов произведений, размещенных в открытом доступе</w:t>
      </w:r>
      <w:r>
        <w:rPr>
          <w:noProof/>
        </w:rPr>
        <w:tab/>
      </w:r>
      <w:r w:rsidR="001D468D">
        <w:rPr>
          <w:noProof/>
        </w:rPr>
        <w:t>61</w:t>
      </w:r>
    </w:p>
    <w:p w:rsidR="00E450A7" w:rsidRDefault="00E450A7">
      <w:pPr>
        <w:pStyle w:val="12"/>
        <w:tabs>
          <w:tab w:val="right" w:leader="dot" w:pos="9345"/>
        </w:tabs>
        <w:rPr>
          <w:rFonts w:asciiTheme="minorHAnsi" w:hAnsiTheme="minorHAnsi"/>
          <w:noProof/>
          <w:sz w:val="22"/>
          <w:lang w:eastAsia="ru-RU"/>
        </w:rPr>
      </w:pPr>
      <w:r>
        <w:rPr>
          <w:noProof/>
        </w:rPr>
        <w:t>Приложение 2. Проект ФЗ «О внесении изменений в отдельные законодательные акты РФ» (законопроект подготовлен Минкомсвязи)</w:t>
      </w:r>
      <w:r>
        <w:rPr>
          <w:noProof/>
        </w:rPr>
        <w:tab/>
      </w:r>
      <w:r w:rsidR="001D468D">
        <w:rPr>
          <w:noProof/>
        </w:rPr>
        <w:t>64</w:t>
      </w:r>
    </w:p>
    <w:p w:rsidR="00E450A7" w:rsidRDefault="00E450A7">
      <w:pPr>
        <w:pStyle w:val="12"/>
        <w:tabs>
          <w:tab w:val="right" w:leader="dot" w:pos="9345"/>
        </w:tabs>
        <w:rPr>
          <w:rFonts w:asciiTheme="minorHAnsi" w:hAnsiTheme="minorHAnsi"/>
          <w:noProof/>
          <w:sz w:val="22"/>
          <w:lang w:eastAsia="ru-RU"/>
        </w:rPr>
      </w:pPr>
      <w:r>
        <w:rPr>
          <w:noProof/>
        </w:rPr>
        <w:t>Приложение 3. Научно-исследовательская работа «Современные инструменты регистрации и идентификации в сети интернет произведений в сфере культуры, науки и образования»</w:t>
      </w:r>
      <w:r>
        <w:rPr>
          <w:noProof/>
        </w:rPr>
        <w:tab/>
      </w:r>
      <w:r w:rsidR="001D468D">
        <w:rPr>
          <w:noProof/>
        </w:rPr>
        <w:t>72</w:t>
      </w:r>
    </w:p>
    <w:p w:rsidR="003517A0" w:rsidRDefault="00321203" w:rsidP="00DA6AA7">
      <w:pPr>
        <w:rPr>
          <w:rFonts w:cs="Times New Roman"/>
          <w:szCs w:val="24"/>
        </w:rPr>
      </w:pPr>
      <w:r>
        <w:rPr>
          <w:rFonts w:cs="Times New Roman"/>
          <w:szCs w:val="24"/>
        </w:rPr>
        <w:fldChar w:fldCharType="end"/>
      </w:r>
    </w:p>
    <w:p w:rsidR="00A714B9" w:rsidRPr="00DA6AA7" w:rsidRDefault="003517A0" w:rsidP="00DA6AA7">
      <w:pPr>
        <w:rPr>
          <w:rFonts w:cs="Times New Roman"/>
          <w:szCs w:val="24"/>
        </w:rPr>
      </w:pPr>
      <w:r>
        <w:rPr>
          <w:rFonts w:cs="Times New Roman"/>
          <w:szCs w:val="24"/>
        </w:rPr>
        <w:br w:type="page"/>
      </w:r>
    </w:p>
    <w:p w:rsidR="00556087" w:rsidRPr="00B02DDF" w:rsidRDefault="00556087" w:rsidP="00B02DDF">
      <w:pPr>
        <w:pStyle w:val="1"/>
        <w:numPr>
          <w:ilvl w:val="0"/>
          <w:numId w:val="5"/>
        </w:numPr>
      </w:pPr>
      <w:bookmarkStart w:id="1" w:name="_Toc439863312"/>
      <w:bookmarkStart w:id="2" w:name="_Toc439866255"/>
      <w:r w:rsidRPr="00B02DDF">
        <w:lastRenderedPageBreak/>
        <w:t>ВВЕДЕНИЕ</w:t>
      </w:r>
      <w:bookmarkEnd w:id="1"/>
      <w:bookmarkEnd w:id="2"/>
    </w:p>
    <w:p w:rsidR="0021101A" w:rsidRDefault="0021101A" w:rsidP="00DA6AA7">
      <w:pPr>
        <w:ind w:firstLine="360"/>
        <w:rPr>
          <w:rFonts w:cs="Times New Roman"/>
          <w:szCs w:val="24"/>
        </w:rPr>
      </w:pPr>
    </w:p>
    <w:p w:rsidR="00CF7B7F" w:rsidRPr="006412C3" w:rsidRDefault="00CF7B7F" w:rsidP="00DA6AA7">
      <w:pPr>
        <w:ind w:firstLine="360"/>
        <w:rPr>
          <w:rFonts w:cs="Times New Roman"/>
          <w:szCs w:val="24"/>
        </w:rPr>
      </w:pPr>
      <w:r w:rsidRPr="006412C3">
        <w:rPr>
          <w:rFonts w:cs="Times New Roman"/>
          <w:szCs w:val="24"/>
        </w:rPr>
        <w:t>Ряд технологических и социальных революций 20 века привел к тому, что с началом нового тысячелетия общество перешло на новую ступень свое</w:t>
      </w:r>
      <w:r w:rsidR="00A04968">
        <w:rPr>
          <w:rFonts w:cs="Times New Roman"/>
          <w:szCs w:val="24"/>
        </w:rPr>
        <w:t>го развития, поставив знания</w:t>
      </w:r>
      <w:r w:rsidRPr="006412C3">
        <w:rPr>
          <w:rFonts w:cs="Times New Roman"/>
          <w:szCs w:val="24"/>
        </w:rPr>
        <w:t xml:space="preserve"> во главе иерархии ценностей. Информационное общество определяется как «общество, в котором большинство работающих занято производством, хранением, переработкой и реализацией информ</w:t>
      </w:r>
      <w:r w:rsidR="00641D7F">
        <w:rPr>
          <w:rFonts w:cs="Times New Roman"/>
          <w:szCs w:val="24"/>
        </w:rPr>
        <w:t>ации, особенно высшей её формы –</w:t>
      </w:r>
      <w:r w:rsidRPr="006412C3">
        <w:rPr>
          <w:rFonts w:cs="Times New Roman"/>
          <w:szCs w:val="24"/>
        </w:rPr>
        <w:t xml:space="preserve"> знаний. Для этой стадии развития общества и экономики характерно:</w:t>
      </w:r>
    </w:p>
    <w:p w:rsidR="00CF7B7F" w:rsidRPr="006412C3" w:rsidRDefault="00CF7B7F" w:rsidP="00841A0D">
      <w:pPr>
        <w:pStyle w:val="a7"/>
        <w:numPr>
          <w:ilvl w:val="0"/>
          <w:numId w:val="6"/>
        </w:numPr>
        <w:rPr>
          <w:rFonts w:cs="Times New Roman"/>
          <w:szCs w:val="24"/>
        </w:rPr>
      </w:pPr>
      <w:r w:rsidRPr="006412C3">
        <w:rPr>
          <w:rFonts w:cs="Times New Roman"/>
          <w:szCs w:val="24"/>
        </w:rPr>
        <w:t>увеличение роли информации, знаний и информационных технологий в жизни общества;</w:t>
      </w:r>
    </w:p>
    <w:p w:rsidR="00CF7B7F" w:rsidRPr="006412C3" w:rsidRDefault="00CF7B7F" w:rsidP="00841A0D">
      <w:pPr>
        <w:pStyle w:val="a7"/>
        <w:numPr>
          <w:ilvl w:val="0"/>
          <w:numId w:val="6"/>
        </w:numPr>
        <w:rPr>
          <w:rFonts w:cs="Times New Roman"/>
          <w:szCs w:val="24"/>
        </w:rPr>
      </w:pPr>
      <w:r w:rsidRPr="006412C3">
        <w:rPr>
          <w:rFonts w:cs="Times New Roman"/>
          <w:szCs w:val="24"/>
        </w:rPr>
        <w:t>возрастание числа людей, занятых информационными технологиями, коммуникациями и производством информационных продуктов и услуг, рост их доли в валовом внутреннем продукте;</w:t>
      </w:r>
    </w:p>
    <w:p w:rsidR="00CF7B7F" w:rsidRPr="006412C3" w:rsidRDefault="00CF7B7F" w:rsidP="00841A0D">
      <w:pPr>
        <w:pStyle w:val="a7"/>
        <w:numPr>
          <w:ilvl w:val="0"/>
          <w:numId w:val="6"/>
        </w:numPr>
        <w:rPr>
          <w:rFonts w:cs="Times New Roman"/>
          <w:szCs w:val="24"/>
        </w:rPr>
      </w:pPr>
      <w:r w:rsidRPr="006412C3">
        <w:rPr>
          <w:rFonts w:cs="Times New Roman"/>
          <w:szCs w:val="24"/>
        </w:rPr>
        <w:t>нарастающая информатизация общества с использованием телефонии, радио, телевидения, сети Интернет, а также традиционных и электронных СМИ;</w:t>
      </w:r>
    </w:p>
    <w:p w:rsidR="00CF7B7F" w:rsidRPr="006412C3" w:rsidRDefault="00CF7B7F" w:rsidP="00841A0D">
      <w:pPr>
        <w:pStyle w:val="a7"/>
        <w:numPr>
          <w:ilvl w:val="0"/>
          <w:numId w:val="6"/>
        </w:numPr>
        <w:rPr>
          <w:rFonts w:cs="Times New Roman"/>
          <w:szCs w:val="24"/>
        </w:rPr>
      </w:pPr>
      <w:r w:rsidRPr="006412C3">
        <w:rPr>
          <w:rFonts w:cs="Times New Roman"/>
          <w:szCs w:val="24"/>
        </w:rPr>
        <w:t>создание глобального информационного пространства, обеспечивающего:</w:t>
      </w:r>
    </w:p>
    <w:p w:rsidR="00CF7B7F" w:rsidRPr="006412C3" w:rsidRDefault="00CF7B7F" w:rsidP="00841A0D">
      <w:pPr>
        <w:pStyle w:val="a7"/>
        <w:numPr>
          <w:ilvl w:val="0"/>
          <w:numId w:val="6"/>
        </w:numPr>
        <w:rPr>
          <w:rFonts w:cs="Times New Roman"/>
          <w:szCs w:val="24"/>
        </w:rPr>
      </w:pPr>
      <w:r w:rsidRPr="006412C3">
        <w:rPr>
          <w:rFonts w:cs="Times New Roman"/>
          <w:szCs w:val="24"/>
        </w:rPr>
        <w:t>эффективное информационное взаимодействие людей;</w:t>
      </w:r>
    </w:p>
    <w:p w:rsidR="00CF7B7F" w:rsidRPr="006412C3" w:rsidRDefault="00CF7B7F" w:rsidP="00841A0D">
      <w:pPr>
        <w:pStyle w:val="a7"/>
        <w:numPr>
          <w:ilvl w:val="0"/>
          <w:numId w:val="6"/>
        </w:numPr>
        <w:rPr>
          <w:rFonts w:cs="Times New Roman"/>
          <w:szCs w:val="24"/>
        </w:rPr>
      </w:pPr>
      <w:r w:rsidRPr="006412C3">
        <w:rPr>
          <w:rFonts w:cs="Times New Roman"/>
          <w:szCs w:val="24"/>
        </w:rPr>
        <w:t>их доступ к мировым информационным ресурсам;</w:t>
      </w:r>
    </w:p>
    <w:p w:rsidR="00CF7B7F" w:rsidRPr="006412C3" w:rsidRDefault="00CF7B7F" w:rsidP="00841A0D">
      <w:pPr>
        <w:pStyle w:val="a7"/>
        <w:numPr>
          <w:ilvl w:val="0"/>
          <w:numId w:val="6"/>
        </w:numPr>
        <w:rPr>
          <w:rFonts w:cs="Times New Roman"/>
          <w:szCs w:val="24"/>
        </w:rPr>
      </w:pPr>
      <w:r w:rsidRPr="006412C3">
        <w:rPr>
          <w:rFonts w:cs="Times New Roman"/>
          <w:szCs w:val="24"/>
        </w:rPr>
        <w:t>удовлетворение их потребностей в информационных продуктах и услугах.</w:t>
      </w:r>
    </w:p>
    <w:p w:rsidR="00CF7B7F" w:rsidRPr="006412C3" w:rsidRDefault="00CF7B7F" w:rsidP="00841A0D">
      <w:pPr>
        <w:pStyle w:val="a7"/>
        <w:numPr>
          <w:ilvl w:val="0"/>
          <w:numId w:val="6"/>
        </w:numPr>
        <w:rPr>
          <w:rFonts w:cs="Times New Roman"/>
          <w:szCs w:val="24"/>
        </w:rPr>
      </w:pPr>
      <w:r w:rsidRPr="006412C3">
        <w:rPr>
          <w:rFonts w:cs="Times New Roman"/>
          <w:szCs w:val="24"/>
        </w:rPr>
        <w:t>развитие электронной демократии, информационной экономики, электронного государства, электронного правительства, цифровых рынков, электронных с</w:t>
      </w:r>
      <w:r w:rsidR="00952486" w:rsidRPr="006412C3">
        <w:rPr>
          <w:rFonts w:cs="Times New Roman"/>
          <w:szCs w:val="24"/>
        </w:rPr>
        <w:t>оциальных и хозяйствующих сетей</w:t>
      </w:r>
      <w:r w:rsidRPr="006412C3">
        <w:rPr>
          <w:rFonts w:cs="Times New Roman"/>
          <w:szCs w:val="24"/>
        </w:rPr>
        <w:t>»</w:t>
      </w:r>
      <w:r w:rsidRPr="006412C3">
        <w:rPr>
          <w:rStyle w:val="a5"/>
          <w:rFonts w:cs="Times New Roman"/>
          <w:szCs w:val="24"/>
        </w:rPr>
        <w:footnoteReference w:id="1"/>
      </w:r>
      <w:r w:rsidR="00952486" w:rsidRPr="006412C3">
        <w:rPr>
          <w:rFonts w:cs="Times New Roman"/>
          <w:szCs w:val="24"/>
        </w:rPr>
        <w:t>.</w:t>
      </w:r>
    </w:p>
    <w:p w:rsidR="00647FFD" w:rsidRPr="008558EE" w:rsidRDefault="008444FC" w:rsidP="00DA6AA7">
      <w:pPr>
        <w:ind w:firstLine="360"/>
        <w:rPr>
          <w:rFonts w:cs="Times New Roman"/>
          <w:szCs w:val="24"/>
        </w:rPr>
      </w:pPr>
      <w:r w:rsidRPr="006412C3">
        <w:rPr>
          <w:rFonts w:cs="Times New Roman"/>
          <w:szCs w:val="24"/>
        </w:rPr>
        <w:t>При этом нарастающая информатизация общества характеризуется тем, что каждые пять лет общий объем накопленной информации увеличивается в два раза. Понятно, что ни один человек н</w:t>
      </w:r>
      <w:r w:rsidR="00A04968">
        <w:rPr>
          <w:rFonts w:cs="Times New Roman"/>
          <w:szCs w:val="24"/>
        </w:rPr>
        <w:t>е может обладать всей информацией в силу хотя бы физических причин</w:t>
      </w:r>
      <w:r w:rsidRPr="006412C3">
        <w:rPr>
          <w:rFonts w:cs="Times New Roman"/>
          <w:szCs w:val="24"/>
        </w:rPr>
        <w:t xml:space="preserve">. С. Бондаренко, научный сотрудник Центра прикладных исследований проблем интеллектуальной собственности (г. Ростов-на-Дону), считает, что </w:t>
      </w:r>
      <w:r w:rsidR="005A2E5F" w:rsidRPr="006412C3">
        <w:rPr>
          <w:rFonts w:cs="Times New Roman"/>
          <w:szCs w:val="24"/>
        </w:rPr>
        <w:t>«в</w:t>
      </w:r>
      <w:r w:rsidRPr="006412C3">
        <w:rPr>
          <w:rFonts w:cs="Times New Roman"/>
          <w:szCs w:val="24"/>
        </w:rPr>
        <w:t xml:space="preserve"> нынешних условиях "обладать знанием"</w:t>
      </w:r>
      <w:r w:rsidR="00F926C0">
        <w:rPr>
          <w:rFonts w:cs="Times New Roman"/>
          <w:szCs w:val="24"/>
        </w:rPr>
        <w:t xml:space="preserve"> – </w:t>
      </w:r>
      <w:r w:rsidRPr="006412C3">
        <w:rPr>
          <w:rFonts w:cs="Times New Roman"/>
          <w:szCs w:val="24"/>
        </w:rPr>
        <w:t>значит уметь быстро ориентироваться в потоке новой информации, легко отыскивая в хранилище знаний необходимые сведения. При этом важно, чтобы затраты на поиск нужной информации не превышали экономиче</w:t>
      </w:r>
      <w:r w:rsidR="00A04968">
        <w:rPr>
          <w:rFonts w:cs="Times New Roman"/>
          <w:szCs w:val="24"/>
        </w:rPr>
        <w:t>скую выгоду от её</w:t>
      </w:r>
      <w:r w:rsidR="005A2E5F" w:rsidRPr="006412C3">
        <w:rPr>
          <w:rFonts w:cs="Times New Roman"/>
          <w:szCs w:val="24"/>
        </w:rPr>
        <w:t xml:space="preserve"> использования</w:t>
      </w:r>
      <w:r w:rsidRPr="006412C3">
        <w:rPr>
          <w:rFonts w:cs="Times New Roman"/>
          <w:szCs w:val="24"/>
        </w:rPr>
        <w:t>»</w:t>
      </w:r>
      <w:r w:rsidRPr="006412C3">
        <w:rPr>
          <w:rStyle w:val="a5"/>
          <w:rFonts w:cs="Times New Roman"/>
          <w:szCs w:val="24"/>
        </w:rPr>
        <w:footnoteReference w:id="2"/>
      </w:r>
      <w:r w:rsidR="005A2E5F" w:rsidRPr="006412C3">
        <w:rPr>
          <w:rFonts w:cs="Times New Roman"/>
          <w:szCs w:val="24"/>
        </w:rPr>
        <w:t>.</w:t>
      </w:r>
      <w:r w:rsidR="00F926C0">
        <w:rPr>
          <w:rFonts w:cs="Times New Roman"/>
          <w:szCs w:val="24"/>
        </w:rPr>
        <w:t xml:space="preserve"> </w:t>
      </w:r>
      <w:r w:rsidR="00647FFD" w:rsidRPr="006412C3">
        <w:rPr>
          <w:rFonts w:cs="Times New Roman"/>
          <w:szCs w:val="24"/>
        </w:rPr>
        <w:t>При</w:t>
      </w:r>
      <w:r w:rsidR="005A2E5F" w:rsidRPr="006412C3">
        <w:rPr>
          <w:rFonts w:cs="Times New Roman"/>
          <w:szCs w:val="24"/>
        </w:rPr>
        <w:t xml:space="preserve"> этом информация становится своеобразной валютой, ресурсом для получения эконо</w:t>
      </w:r>
      <w:r w:rsidR="00647FFD" w:rsidRPr="006412C3">
        <w:rPr>
          <w:rFonts w:cs="Times New Roman"/>
          <w:szCs w:val="24"/>
        </w:rPr>
        <w:t>мической выгоды. Ключевая проблема, которая возникает при этом – проблема цифрового неравенства. Цифровое неравенство</w:t>
      </w:r>
      <w:r w:rsidR="00F926C0">
        <w:rPr>
          <w:rFonts w:cs="Times New Roman"/>
          <w:szCs w:val="24"/>
        </w:rPr>
        <w:t xml:space="preserve"> – </w:t>
      </w:r>
      <w:r w:rsidR="00647FFD" w:rsidRPr="006412C3">
        <w:rPr>
          <w:rFonts w:cs="Times New Roman"/>
          <w:szCs w:val="24"/>
        </w:rPr>
        <w:t>феномен зависимости успеха человека от его отношения к компьютерной и телекоммуникационной революции</w:t>
      </w:r>
      <w:r w:rsidR="00647FFD" w:rsidRPr="006412C3">
        <w:rPr>
          <w:rStyle w:val="a5"/>
          <w:rFonts w:cs="Times New Roman"/>
          <w:szCs w:val="24"/>
        </w:rPr>
        <w:footnoteReference w:id="3"/>
      </w:r>
      <w:r w:rsidR="00647FFD" w:rsidRPr="006412C3">
        <w:rPr>
          <w:rFonts w:cs="Times New Roman"/>
          <w:szCs w:val="24"/>
        </w:rPr>
        <w:t xml:space="preserve">. Очевидно, что не все страны имеют одинаковые возможности получения и использования знаний, необходимых для дальнейшего развития в самых разных областях. Тем самым возникает барьер между «информационно богатыми» и «информационно бедными </w:t>
      </w:r>
      <w:r w:rsidR="00647FFD" w:rsidRPr="006412C3">
        <w:rPr>
          <w:rFonts w:cs="Times New Roman"/>
          <w:szCs w:val="24"/>
        </w:rPr>
        <w:lastRenderedPageBreak/>
        <w:t>странами», который еще больше увеличивает экономическое и социальное неравенство наций.</w:t>
      </w:r>
      <w:r w:rsidR="008558EE" w:rsidRPr="008558EE">
        <w:rPr>
          <w:rFonts w:cs="Times New Roman"/>
          <w:szCs w:val="24"/>
        </w:rPr>
        <w:t xml:space="preserve"> </w:t>
      </w:r>
      <w:r w:rsidR="008558EE">
        <w:rPr>
          <w:rFonts w:cs="Times New Roman"/>
          <w:szCs w:val="24"/>
        </w:rPr>
        <w:t>Особенно остро эта проблема стоит сегодня в России и во всём бывшем СССР.</w:t>
      </w:r>
    </w:p>
    <w:p w:rsidR="00CF7B7F" w:rsidRPr="006412C3" w:rsidRDefault="00647FFD" w:rsidP="00DA6AA7">
      <w:pPr>
        <w:pStyle w:val="a8"/>
        <w:spacing w:line="276" w:lineRule="auto"/>
        <w:ind w:firstLine="450"/>
        <w:jc w:val="both"/>
      </w:pPr>
      <w:r w:rsidRPr="006412C3">
        <w:t xml:space="preserve"> </w:t>
      </w:r>
      <w:r w:rsidR="00702F05" w:rsidRPr="006412C3">
        <w:t>По данным сайта «Интернет в России и мире», пользователями Интернета являются 82 миллиона россиян или 66% населения России в возрасте 12</w:t>
      </w:r>
      <w:r w:rsidR="00F926C0">
        <w:t xml:space="preserve"> – </w:t>
      </w:r>
      <w:r w:rsidR="00702F05" w:rsidRPr="006412C3">
        <w:t>64 лет (по данным на 2015 год)</w:t>
      </w:r>
      <w:r w:rsidR="00702F05" w:rsidRPr="006412C3">
        <w:rPr>
          <w:rStyle w:val="a5"/>
        </w:rPr>
        <w:footnoteReference w:id="4"/>
      </w:r>
      <w:r w:rsidR="00702F05" w:rsidRPr="006412C3">
        <w:t>. Причем данные значительно варьируются в зависимости от региона и типа населенного пункта.</w:t>
      </w:r>
      <w:r w:rsidR="00613BCA" w:rsidRPr="006412C3">
        <w:t xml:space="preserve"> Для оценки зависимости используется такой показатель, как проникновение фиксированного интернета — отношение месячной аудитории интернета в регионе к населению региона</w:t>
      </w:r>
      <w:r w:rsidR="00613BCA" w:rsidRPr="006412C3">
        <w:rPr>
          <w:rStyle w:val="a5"/>
        </w:rPr>
        <w:footnoteReference w:id="5"/>
      </w:r>
      <w:r w:rsidR="00613BCA" w:rsidRPr="006412C3">
        <w:t>. По данным Яндекса на 2014 год, распределение выглядит следующим образом</w:t>
      </w:r>
      <w:r w:rsidR="00613BCA" w:rsidRPr="006412C3">
        <w:rPr>
          <w:rStyle w:val="a5"/>
        </w:rPr>
        <w:footnoteReference w:id="6"/>
      </w:r>
      <w:r w:rsidR="00613BCA" w:rsidRPr="006412C3">
        <w:t>:</w:t>
      </w:r>
    </w:p>
    <w:tbl>
      <w:tblPr>
        <w:tblW w:w="5364" w:type="dxa"/>
        <w:jc w:val="center"/>
        <w:tblLook w:val="04A0"/>
      </w:tblPr>
      <w:tblGrid>
        <w:gridCol w:w="3441"/>
        <w:gridCol w:w="1923"/>
      </w:tblGrid>
      <w:tr w:rsidR="00F33A11" w:rsidRPr="006412C3" w:rsidTr="00F33A11">
        <w:trPr>
          <w:trHeight w:val="900"/>
          <w:jc w:val="center"/>
        </w:trPr>
        <w:tc>
          <w:tcPr>
            <w:tcW w:w="3441"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613BCA" w:rsidRPr="006412C3" w:rsidRDefault="00613BCA" w:rsidP="00F33A11">
            <w:pPr>
              <w:spacing w:after="0"/>
              <w:jc w:val="center"/>
              <w:rPr>
                <w:rFonts w:eastAsia="Times New Roman" w:cs="Times New Roman"/>
                <w:color w:val="000000"/>
                <w:szCs w:val="24"/>
                <w:lang w:eastAsia="ru-RU"/>
              </w:rPr>
            </w:pPr>
            <w:r w:rsidRPr="006412C3">
              <w:rPr>
                <w:rFonts w:eastAsia="Times New Roman" w:cs="Times New Roman"/>
                <w:color w:val="000000"/>
                <w:szCs w:val="24"/>
                <w:lang w:eastAsia="ru-RU"/>
              </w:rPr>
              <w:t>Регион</w:t>
            </w:r>
          </w:p>
        </w:tc>
        <w:tc>
          <w:tcPr>
            <w:tcW w:w="192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613BCA" w:rsidRPr="006412C3" w:rsidRDefault="00613BCA" w:rsidP="00F33A11">
            <w:pPr>
              <w:spacing w:after="0"/>
              <w:ind w:firstLine="0"/>
              <w:jc w:val="center"/>
              <w:rPr>
                <w:rFonts w:eastAsia="Times New Roman" w:cs="Times New Roman"/>
                <w:color w:val="000000"/>
                <w:szCs w:val="24"/>
                <w:lang w:eastAsia="ru-RU"/>
              </w:rPr>
            </w:pPr>
            <w:r w:rsidRPr="006412C3">
              <w:rPr>
                <w:rFonts w:eastAsia="Times New Roman" w:cs="Times New Roman"/>
                <w:color w:val="000000"/>
                <w:szCs w:val="24"/>
                <w:lang w:eastAsia="ru-RU"/>
              </w:rPr>
              <w:t>Проникновение интернета, %</w:t>
            </w:r>
          </w:p>
        </w:tc>
      </w:tr>
      <w:tr w:rsidR="00F33A11" w:rsidRPr="006412C3" w:rsidTr="00F33A11">
        <w:trPr>
          <w:trHeight w:val="600"/>
          <w:jc w:val="center"/>
        </w:trPr>
        <w:tc>
          <w:tcPr>
            <w:tcW w:w="3441"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613BCA" w:rsidRPr="006412C3" w:rsidRDefault="00613BCA" w:rsidP="00DA6AA7">
            <w:pPr>
              <w:spacing w:after="0"/>
              <w:jc w:val="center"/>
              <w:rPr>
                <w:rFonts w:eastAsia="Times New Roman" w:cs="Times New Roman"/>
                <w:color w:val="000000"/>
                <w:szCs w:val="24"/>
                <w:lang w:eastAsia="ru-RU"/>
              </w:rPr>
            </w:pPr>
            <w:r w:rsidRPr="006412C3">
              <w:rPr>
                <w:rFonts w:eastAsia="Times New Roman" w:cs="Times New Roman"/>
                <w:color w:val="000000"/>
                <w:szCs w:val="24"/>
                <w:lang w:eastAsia="ru-RU"/>
              </w:rPr>
              <w:t>ЦФО (без Москвы)</w:t>
            </w:r>
          </w:p>
        </w:tc>
        <w:tc>
          <w:tcPr>
            <w:tcW w:w="192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613BCA" w:rsidRPr="006412C3" w:rsidRDefault="00613BCA" w:rsidP="00DA6AA7">
            <w:pPr>
              <w:spacing w:after="0"/>
              <w:jc w:val="center"/>
              <w:rPr>
                <w:rFonts w:eastAsia="Times New Roman" w:cs="Times New Roman"/>
                <w:color w:val="000000"/>
                <w:szCs w:val="24"/>
                <w:lang w:eastAsia="ru-RU"/>
              </w:rPr>
            </w:pPr>
            <w:r w:rsidRPr="006412C3">
              <w:rPr>
                <w:rFonts w:eastAsia="Times New Roman" w:cs="Times New Roman"/>
                <w:color w:val="000000"/>
                <w:szCs w:val="24"/>
                <w:lang w:eastAsia="ru-RU"/>
              </w:rPr>
              <w:t>55</w:t>
            </w:r>
          </w:p>
        </w:tc>
      </w:tr>
      <w:tr w:rsidR="00F33A11" w:rsidRPr="006412C3" w:rsidTr="00F33A11">
        <w:trPr>
          <w:trHeight w:val="600"/>
          <w:jc w:val="center"/>
        </w:trPr>
        <w:tc>
          <w:tcPr>
            <w:tcW w:w="3441" w:type="dxa"/>
            <w:tcBorders>
              <w:top w:val="single" w:sz="4" w:space="0" w:color="auto"/>
              <w:left w:val="single" w:sz="4" w:space="0" w:color="auto"/>
              <w:bottom w:val="single" w:sz="4" w:space="0" w:color="auto"/>
              <w:right w:val="single" w:sz="4" w:space="0" w:color="auto"/>
            </w:tcBorders>
            <w:shd w:val="clear" w:color="000000" w:fill="FFFFFF"/>
            <w:vAlign w:val="center"/>
          </w:tcPr>
          <w:p w:rsidR="00F33A11" w:rsidRPr="006412C3" w:rsidRDefault="00F33A11" w:rsidP="00F33A11">
            <w:pPr>
              <w:spacing w:after="0"/>
              <w:jc w:val="center"/>
              <w:rPr>
                <w:rFonts w:eastAsia="Times New Roman" w:cs="Times New Roman"/>
                <w:color w:val="000000"/>
                <w:szCs w:val="24"/>
                <w:lang w:eastAsia="ru-RU"/>
              </w:rPr>
            </w:pPr>
            <w:r w:rsidRPr="006412C3">
              <w:rPr>
                <w:rFonts w:eastAsia="Times New Roman" w:cs="Times New Roman"/>
                <w:color w:val="000000"/>
                <w:szCs w:val="24"/>
                <w:lang w:eastAsia="ru-RU"/>
              </w:rPr>
              <w:t>СЗФО</w:t>
            </w:r>
          </w:p>
          <w:p w:rsidR="00F33A11" w:rsidRPr="006412C3" w:rsidRDefault="00F33A11" w:rsidP="00F33A11">
            <w:pPr>
              <w:spacing w:after="0"/>
              <w:jc w:val="center"/>
              <w:rPr>
                <w:rFonts w:eastAsia="Times New Roman" w:cs="Times New Roman"/>
                <w:color w:val="000000"/>
                <w:szCs w:val="24"/>
                <w:lang w:eastAsia="ru-RU"/>
              </w:rPr>
            </w:pPr>
            <w:r w:rsidRPr="006412C3">
              <w:rPr>
                <w:rFonts w:eastAsia="Times New Roman" w:cs="Times New Roman"/>
                <w:color w:val="000000"/>
                <w:szCs w:val="24"/>
                <w:lang w:eastAsia="ru-RU"/>
              </w:rPr>
              <w:t>(без Санкт</w:t>
            </w:r>
            <w:r w:rsidRPr="006412C3">
              <w:rPr>
                <w:rFonts w:eastAsia="Times New Roman" w:cs="Times New Roman"/>
                <w:color w:val="000000"/>
                <w:szCs w:val="24"/>
                <w:lang w:eastAsia="ru-RU"/>
              </w:rPr>
              <w:noBreakHyphen/>
              <w:t>Петербурга)</w:t>
            </w:r>
          </w:p>
        </w:tc>
        <w:tc>
          <w:tcPr>
            <w:tcW w:w="1923" w:type="dxa"/>
            <w:tcBorders>
              <w:top w:val="single" w:sz="4" w:space="0" w:color="auto"/>
              <w:left w:val="single" w:sz="4" w:space="0" w:color="auto"/>
              <w:bottom w:val="single" w:sz="4" w:space="0" w:color="auto"/>
              <w:right w:val="single" w:sz="4" w:space="0" w:color="auto"/>
            </w:tcBorders>
            <w:shd w:val="clear" w:color="000000" w:fill="FFFFFF"/>
            <w:vAlign w:val="center"/>
          </w:tcPr>
          <w:p w:rsidR="00F33A11" w:rsidRPr="006412C3" w:rsidRDefault="00F33A11" w:rsidP="00DA6AA7">
            <w:pPr>
              <w:spacing w:after="0"/>
              <w:jc w:val="center"/>
              <w:rPr>
                <w:rFonts w:eastAsia="Times New Roman" w:cs="Times New Roman"/>
                <w:color w:val="000000"/>
                <w:szCs w:val="24"/>
                <w:lang w:eastAsia="ru-RU"/>
              </w:rPr>
            </w:pPr>
            <w:r>
              <w:rPr>
                <w:rFonts w:eastAsia="Times New Roman" w:cs="Times New Roman"/>
                <w:color w:val="000000"/>
                <w:szCs w:val="24"/>
                <w:lang w:eastAsia="ru-RU"/>
              </w:rPr>
              <w:t>61</w:t>
            </w:r>
          </w:p>
        </w:tc>
      </w:tr>
      <w:tr w:rsidR="00F33A11" w:rsidRPr="006412C3" w:rsidTr="00F33A11">
        <w:trPr>
          <w:trHeight w:val="300"/>
          <w:jc w:val="center"/>
        </w:trPr>
        <w:tc>
          <w:tcPr>
            <w:tcW w:w="3441"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613BCA" w:rsidRPr="006412C3" w:rsidRDefault="003301AC" w:rsidP="00DA6AA7">
            <w:pPr>
              <w:spacing w:after="0"/>
              <w:jc w:val="center"/>
              <w:rPr>
                <w:rFonts w:eastAsia="Times New Roman" w:cs="Times New Roman"/>
                <w:color w:val="000000"/>
                <w:szCs w:val="24"/>
                <w:lang w:eastAsia="ru-RU"/>
              </w:rPr>
            </w:pPr>
            <w:r w:rsidRPr="006412C3">
              <w:rPr>
                <w:rFonts w:eastAsia="Times New Roman" w:cs="Times New Roman"/>
                <w:color w:val="000000"/>
                <w:szCs w:val="24"/>
                <w:lang w:eastAsia="ru-RU"/>
              </w:rPr>
              <w:t>ЮФО</w:t>
            </w:r>
          </w:p>
        </w:tc>
        <w:tc>
          <w:tcPr>
            <w:tcW w:w="192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613BCA" w:rsidRPr="006412C3" w:rsidRDefault="00613BCA" w:rsidP="00DA6AA7">
            <w:pPr>
              <w:spacing w:after="0"/>
              <w:jc w:val="center"/>
              <w:rPr>
                <w:rFonts w:eastAsia="Times New Roman" w:cs="Times New Roman"/>
                <w:color w:val="000000"/>
                <w:szCs w:val="24"/>
                <w:lang w:eastAsia="ru-RU"/>
              </w:rPr>
            </w:pPr>
            <w:r w:rsidRPr="006412C3">
              <w:rPr>
                <w:rFonts w:eastAsia="Times New Roman" w:cs="Times New Roman"/>
                <w:color w:val="000000"/>
                <w:szCs w:val="24"/>
                <w:lang w:eastAsia="ru-RU"/>
              </w:rPr>
              <w:t>55</w:t>
            </w:r>
          </w:p>
        </w:tc>
      </w:tr>
      <w:tr w:rsidR="00F33A11" w:rsidRPr="006412C3" w:rsidTr="00F33A11">
        <w:trPr>
          <w:trHeight w:val="300"/>
          <w:jc w:val="center"/>
        </w:trPr>
        <w:tc>
          <w:tcPr>
            <w:tcW w:w="3441" w:type="dxa"/>
            <w:tcBorders>
              <w:top w:val="single" w:sz="4" w:space="0" w:color="auto"/>
              <w:left w:val="single" w:sz="4" w:space="0" w:color="000000"/>
              <w:bottom w:val="single" w:sz="4" w:space="0" w:color="000000"/>
              <w:right w:val="single" w:sz="4" w:space="0" w:color="000000"/>
            </w:tcBorders>
            <w:shd w:val="clear" w:color="000000" w:fill="FFFFFF"/>
            <w:vAlign w:val="center"/>
            <w:hideMark/>
          </w:tcPr>
          <w:p w:rsidR="00613BCA" w:rsidRPr="006412C3" w:rsidRDefault="003301AC" w:rsidP="00DA6AA7">
            <w:pPr>
              <w:spacing w:after="0"/>
              <w:jc w:val="center"/>
              <w:rPr>
                <w:rFonts w:eastAsia="Times New Roman" w:cs="Times New Roman"/>
                <w:color w:val="000000"/>
                <w:szCs w:val="24"/>
                <w:lang w:val="en-US" w:eastAsia="ru-RU"/>
              </w:rPr>
            </w:pPr>
            <w:r w:rsidRPr="006412C3">
              <w:rPr>
                <w:rFonts w:eastAsia="Times New Roman" w:cs="Times New Roman"/>
                <w:color w:val="000000"/>
                <w:szCs w:val="24"/>
                <w:lang w:eastAsia="ru-RU"/>
              </w:rPr>
              <w:t>СКФО</w:t>
            </w:r>
          </w:p>
        </w:tc>
        <w:tc>
          <w:tcPr>
            <w:tcW w:w="1923" w:type="dxa"/>
            <w:tcBorders>
              <w:top w:val="single" w:sz="4" w:space="0" w:color="auto"/>
              <w:left w:val="nil"/>
              <w:bottom w:val="single" w:sz="4" w:space="0" w:color="000000"/>
              <w:right w:val="single" w:sz="4" w:space="0" w:color="000000"/>
            </w:tcBorders>
            <w:shd w:val="clear" w:color="000000" w:fill="FFFFFF"/>
            <w:vAlign w:val="center"/>
            <w:hideMark/>
          </w:tcPr>
          <w:p w:rsidR="00613BCA" w:rsidRPr="006412C3" w:rsidRDefault="00613BCA" w:rsidP="00DA6AA7">
            <w:pPr>
              <w:spacing w:after="0"/>
              <w:jc w:val="center"/>
              <w:rPr>
                <w:rFonts w:eastAsia="Times New Roman" w:cs="Times New Roman"/>
                <w:color w:val="000000"/>
                <w:szCs w:val="24"/>
                <w:lang w:eastAsia="ru-RU"/>
              </w:rPr>
            </w:pPr>
            <w:r w:rsidRPr="006412C3">
              <w:rPr>
                <w:rFonts w:eastAsia="Times New Roman" w:cs="Times New Roman"/>
                <w:color w:val="000000"/>
                <w:szCs w:val="24"/>
                <w:lang w:eastAsia="ru-RU"/>
              </w:rPr>
              <w:t>55</w:t>
            </w:r>
          </w:p>
        </w:tc>
      </w:tr>
      <w:tr w:rsidR="00F33A11" w:rsidRPr="006412C3" w:rsidTr="00F33A11">
        <w:trPr>
          <w:trHeight w:val="300"/>
          <w:jc w:val="center"/>
        </w:trPr>
        <w:tc>
          <w:tcPr>
            <w:tcW w:w="3441" w:type="dxa"/>
            <w:tcBorders>
              <w:top w:val="nil"/>
              <w:left w:val="single" w:sz="4" w:space="0" w:color="000000"/>
              <w:bottom w:val="single" w:sz="4" w:space="0" w:color="000000"/>
              <w:right w:val="single" w:sz="4" w:space="0" w:color="000000"/>
            </w:tcBorders>
            <w:shd w:val="clear" w:color="000000" w:fill="FFFFFF"/>
            <w:vAlign w:val="center"/>
            <w:hideMark/>
          </w:tcPr>
          <w:p w:rsidR="00613BCA" w:rsidRPr="006412C3" w:rsidRDefault="00613BCA" w:rsidP="00DA6AA7">
            <w:pPr>
              <w:spacing w:after="0"/>
              <w:jc w:val="center"/>
              <w:rPr>
                <w:rFonts w:eastAsia="Times New Roman" w:cs="Times New Roman"/>
                <w:color w:val="000000"/>
                <w:szCs w:val="24"/>
                <w:lang w:eastAsia="ru-RU"/>
              </w:rPr>
            </w:pPr>
            <w:r w:rsidRPr="006412C3">
              <w:rPr>
                <w:rFonts w:eastAsia="Times New Roman" w:cs="Times New Roman"/>
                <w:color w:val="000000"/>
                <w:szCs w:val="24"/>
                <w:lang w:eastAsia="ru-RU"/>
              </w:rPr>
              <w:t>ПФО</w:t>
            </w:r>
          </w:p>
        </w:tc>
        <w:tc>
          <w:tcPr>
            <w:tcW w:w="1923" w:type="dxa"/>
            <w:tcBorders>
              <w:top w:val="nil"/>
              <w:left w:val="nil"/>
              <w:bottom w:val="single" w:sz="4" w:space="0" w:color="000000"/>
              <w:right w:val="single" w:sz="4" w:space="0" w:color="000000"/>
            </w:tcBorders>
            <w:shd w:val="clear" w:color="000000" w:fill="FFFFFF"/>
            <w:vAlign w:val="center"/>
            <w:hideMark/>
          </w:tcPr>
          <w:p w:rsidR="00613BCA" w:rsidRPr="006412C3" w:rsidRDefault="00613BCA" w:rsidP="00DA6AA7">
            <w:pPr>
              <w:spacing w:after="0"/>
              <w:jc w:val="center"/>
              <w:rPr>
                <w:rFonts w:eastAsia="Times New Roman" w:cs="Times New Roman"/>
                <w:color w:val="000000"/>
                <w:szCs w:val="24"/>
                <w:lang w:eastAsia="ru-RU"/>
              </w:rPr>
            </w:pPr>
            <w:r w:rsidRPr="006412C3">
              <w:rPr>
                <w:rFonts w:eastAsia="Times New Roman" w:cs="Times New Roman"/>
                <w:color w:val="000000"/>
                <w:szCs w:val="24"/>
                <w:lang w:eastAsia="ru-RU"/>
              </w:rPr>
              <w:t>52</w:t>
            </w:r>
          </w:p>
        </w:tc>
      </w:tr>
      <w:tr w:rsidR="00F33A11" w:rsidRPr="006412C3" w:rsidTr="00F33A11">
        <w:trPr>
          <w:trHeight w:val="300"/>
          <w:jc w:val="center"/>
        </w:trPr>
        <w:tc>
          <w:tcPr>
            <w:tcW w:w="3441" w:type="dxa"/>
            <w:tcBorders>
              <w:top w:val="nil"/>
              <w:left w:val="single" w:sz="4" w:space="0" w:color="000000"/>
              <w:bottom w:val="single" w:sz="4" w:space="0" w:color="000000"/>
              <w:right w:val="single" w:sz="4" w:space="0" w:color="000000"/>
            </w:tcBorders>
            <w:shd w:val="clear" w:color="000000" w:fill="FFFFFF"/>
            <w:vAlign w:val="center"/>
            <w:hideMark/>
          </w:tcPr>
          <w:p w:rsidR="00613BCA" w:rsidRPr="006412C3" w:rsidRDefault="00613BCA" w:rsidP="00DA6AA7">
            <w:pPr>
              <w:spacing w:after="0"/>
              <w:jc w:val="center"/>
              <w:rPr>
                <w:rFonts w:eastAsia="Times New Roman" w:cs="Times New Roman"/>
                <w:color w:val="000000"/>
                <w:szCs w:val="24"/>
                <w:lang w:eastAsia="ru-RU"/>
              </w:rPr>
            </w:pPr>
            <w:r w:rsidRPr="006412C3">
              <w:rPr>
                <w:rFonts w:eastAsia="Times New Roman" w:cs="Times New Roman"/>
                <w:color w:val="000000"/>
                <w:szCs w:val="24"/>
                <w:lang w:eastAsia="ru-RU"/>
              </w:rPr>
              <w:t>УрФО</w:t>
            </w:r>
          </w:p>
        </w:tc>
        <w:tc>
          <w:tcPr>
            <w:tcW w:w="1923" w:type="dxa"/>
            <w:tcBorders>
              <w:top w:val="nil"/>
              <w:left w:val="nil"/>
              <w:bottom w:val="single" w:sz="4" w:space="0" w:color="000000"/>
              <w:right w:val="single" w:sz="4" w:space="0" w:color="000000"/>
            </w:tcBorders>
            <w:shd w:val="clear" w:color="000000" w:fill="FFFFFF"/>
            <w:vAlign w:val="center"/>
            <w:hideMark/>
          </w:tcPr>
          <w:p w:rsidR="00613BCA" w:rsidRPr="006412C3" w:rsidRDefault="00613BCA" w:rsidP="00DA6AA7">
            <w:pPr>
              <w:spacing w:after="0"/>
              <w:jc w:val="center"/>
              <w:rPr>
                <w:rFonts w:eastAsia="Times New Roman" w:cs="Times New Roman"/>
                <w:color w:val="000000"/>
                <w:szCs w:val="24"/>
                <w:lang w:eastAsia="ru-RU"/>
              </w:rPr>
            </w:pPr>
            <w:r w:rsidRPr="006412C3">
              <w:rPr>
                <w:rFonts w:eastAsia="Times New Roman" w:cs="Times New Roman"/>
                <w:color w:val="000000"/>
                <w:szCs w:val="24"/>
                <w:lang w:eastAsia="ru-RU"/>
              </w:rPr>
              <w:t>59</w:t>
            </w:r>
          </w:p>
        </w:tc>
      </w:tr>
      <w:tr w:rsidR="00F33A11" w:rsidRPr="006412C3" w:rsidTr="00F33A11">
        <w:trPr>
          <w:trHeight w:val="300"/>
          <w:jc w:val="center"/>
        </w:trPr>
        <w:tc>
          <w:tcPr>
            <w:tcW w:w="3441" w:type="dxa"/>
            <w:tcBorders>
              <w:top w:val="nil"/>
              <w:left w:val="single" w:sz="4" w:space="0" w:color="000000"/>
              <w:bottom w:val="single" w:sz="4" w:space="0" w:color="000000"/>
              <w:right w:val="single" w:sz="4" w:space="0" w:color="000000"/>
            </w:tcBorders>
            <w:shd w:val="clear" w:color="000000" w:fill="FFFFFF"/>
            <w:vAlign w:val="center"/>
            <w:hideMark/>
          </w:tcPr>
          <w:p w:rsidR="00613BCA" w:rsidRPr="006412C3" w:rsidRDefault="00613BCA" w:rsidP="00DA6AA7">
            <w:pPr>
              <w:spacing w:after="0"/>
              <w:jc w:val="center"/>
              <w:rPr>
                <w:rFonts w:eastAsia="Times New Roman" w:cs="Times New Roman"/>
                <w:color w:val="000000"/>
                <w:szCs w:val="24"/>
                <w:lang w:eastAsia="ru-RU"/>
              </w:rPr>
            </w:pPr>
            <w:r w:rsidRPr="006412C3">
              <w:rPr>
                <w:rFonts w:eastAsia="Times New Roman" w:cs="Times New Roman"/>
                <w:color w:val="000000"/>
                <w:szCs w:val="24"/>
                <w:lang w:eastAsia="ru-RU"/>
              </w:rPr>
              <w:t>СФО</w:t>
            </w:r>
          </w:p>
        </w:tc>
        <w:tc>
          <w:tcPr>
            <w:tcW w:w="1923" w:type="dxa"/>
            <w:tcBorders>
              <w:top w:val="nil"/>
              <w:left w:val="nil"/>
              <w:bottom w:val="single" w:sz="4" w:space="0" w:color="000000"/>
              <w:right w:val="single" w:sz="4" w:space="0" w:color="000000"/>
            </w:tcBorders>
            <w:shd w:val="clear" w:color="000000" w:fill="FFFFFF"/>
            <w:vAlign w:val="center"/>
            <w:hideMark/>
          </w:tcPr>
          <w:p w:rsidR="00613BCA" w:rsidRPr="006412C3" w:rsidRDefault="00613BCA" w:rsidP="00DA6AA7">
            <w:pPr>
              <w:spacing w:after="0"/>
              <w:jc w:val="center"/>
              <w:rPr>
                <w:rFonts w:eastAsia="Times New Roman" w:cs="Times New Roman"/>
                <w:color w:val="000000"/>
                <w:szCs w:val="24"/>
                <w:lang w:eastAsia="ru-RU"/>
              </w:rPr>
            </w:pPr>
            <w:r w:rsidRPr="006412C3">
              <w:rPr>
                <w:rFonts w:eastAsia="Times New Roman" w:cs="Times New Roman"/>
                <w:color w:val="000000"/>
                <w:szCs w:val="24"/>
                <w:lang w:eastAsia="ru-RU"/>
              </w:rPr>
              <w:t>56</w:t>
            </w:r>
          </w:p>
        </w:tc>
      </w:tr>
      <w:tr w:rsidR="00F33A11" w:rsidRPr="006412C3" w:rsidTr="00F33A11">
        <w:trPr>
          <w:trHeight w:val="300"/>
          <w:jc w:val="center"/>
        </w:trPr>
        <w:tc>
          <w:tcPr>
            <w:tcW w:w="3441" w:type="dxa"/>
            <w:tcBorders>
              <w:top w:val="nil"/>
              <w:left w:val="single" w:sz="4" w:space="0" w:color="000000"/>
              <w:bottom w:val="single" w:sz="4" w:space="0" w:color="000000"/>
              <w:right w:val="single" w:sz="4" w:space="0" w:color="000000"/>
            </w:tcBorders>
            <w:shd w:val="clear" w:color="000000" w:fill="FFFFFF"/>
            <w:vAlign w:val="center"/>
            <w:hideMark/>
          </w:tcPr>
          <w:p w:rsidR="00613BCA" w:rsidRPr="006412C3" w:rsidRDefault="00613BCA" w:rsidP="00DA6AA7">
            <w:pPr>
              <w:spacing w:after="0"/>
              <w:jc w:val="center"/>
              <w:rPr>
                <w:rFonts w:eastAsia="Times New Roman" w:cs="Times New Roman"/>
                <w:color w:val="000000"/>
                <w:szCs w:val="24"/>
                <w:lang w:eastAsia="ru-RU"/>
              </w:rPr>
            </w:pPr>
            <w:r w:rsidRPr="006412C3">
              <w:rPr>
                <w:rFonts w:eastAsia="Times New Roman" w:cs="Times New Roman"/>
                <w:color w:val="000000"/>
                <w:szCs w:val="24"/>
                <w:lang w:eastAsia="ru-RU"/>
              </w:rPr>
              <w:t>ДФО</w:t>
            </w:r>
          </w:p>
        </w:tc>
        <w:tc>
          <w:tcPr>
            <w:tcW w:w="1923" w:type="dxa"/>
            <w:tcBorders>
              <w:top w:val="nil"/>
              <w:left w:val="nil"/>
              <w:bottom w:val="single" w:sz="4" w:space="0" w:color="000000"/>
              <w:right w:val="single" w:sz="4" w:space="0" w:color="000000"/>
            </w:tcBorders>
            <w:shd w:val="clear" w:color="000000" w:fill="FFFFFF"/>
            <w:vAlign w:val="center"/>
            <w:hideMark/>
          </w:tcPr>
          <w:p w:rsidR="00613BCA" w:rsidRPr="006412C3" w:rsidRDefault="00613BCA" w:rsidP="00DA6AA7">
            <w:pPr>
              <w:spacing w:after="0"/>
              <w:jc w:val="center"/>
              <w:rPr>
                <w:rFonts w:eastAsia="Times New Roman" w:cs="Times New Roman"/>
                <w:color w:val="000000"/>
                <w:szCs w:val="24"/>
                <w:lang w:eastAsia="ru-RU"/>
              </w:rPr>
            </w:pPr>
            <w:r w:rsidRPr="006412C3">
              <w:rPr>
                <w:rFonts w:eastAsia="Times New Roman" w:cs="Times New Roman"/>
                <w:color w:val="000000"/>
                <w:szCs w:val="24"/>
                <w:lang w:eastAsia="ru-RU"/>
              </w:rPr>
              <w:t>49</w:t>
            </w:r>
          </w:p>
        </w:tc>
      </w:tr>
      <w:tr w:rsidR="00F33A11" w:rsidRPr="006412C3" w:rsidTr="00F33A11">
        <w:trPr>
          <w:trHeight w:val="279"/>
          <w:jc w:val="center"/>
        </w:trPr>
        <w:tc>
          <w:tcPr>
            <w:tcW w:w="3441" w:type="dxa"/>
            <w:tcBorders>
              <w:top w:val="nil"/>
              <w:left w:val="single" w:sz="4" w:space="0" w:color="000000"/>
              <w:bottom w:val="single" w:sz="4" w:space="0" w:color="000000"/>
              <w:right w:val="single" w:sz="4" w:space="0" w:color="000000"/>
            </w:tcBorders>
            <w:shd w:val="clear" w:color="000000" w:fill="FFFFFF"/>
            <w:vAlign w:val="center"/>
            <w:hideMark/>
          </w:tcPr>
          <w:p w:rsidR="00613BCA" w:rsidRPr="006412C3" w:rsidRDefault="00613BCA" w:rsidP="00DA6AA7">
            <w:pPr>
              <w:spacing w:after="0"/>
              <w:jc w:val="center"/>
              <w:rPr>
                <w:rFonts w:eastAsia="Times New Roman" w:cs="Times New Roman"/>
                <w:color w:val="000000"/>
                <w:szCs w:val="24"/>
                <w:lang w:eastAsia="ru-RU"/>
              </w:rPr>
            </w:pPr>
            <w:r w:rsidRPr="006412C3">
              <w:rPr>
                <w:rFonts w:eastAsia="Times New Roman" w:cs="Times New Roman"/>
                <w:color w:val="000000"/>
                <w:szCs w:val="24"/>
                <w:lang w:eastAsia="ru-RU"/>
              </w:rPr>
              <w:t>Москва</w:t>
            </w:r>
          </w:p>
        </w:tc>
        <w:tc>
          <w:tcPr>
            <w:tcW w:w="1923" w:type="dxa"/>
            <w:tcBorders>
              <w:top w:val="nil"/>
              <w:left w:val="nil"/>
              <w:bottom w:val="single" w:sz="4" w:space="0" w:color="000000"/>
              <w:right w:val="single" w:sz="4" w:space="0" w:color="000000"/>
            </w:tcBorders>
            <w:shd w:val="clear" w:color="000000" w:fill="FFFFFF"/>
            <w:vAlign w:val="center"/>
            <w:hideMark/>
          </w:tcPr>
          <w:p w:rsidR="00613BCA" w:rsidRPr="006412C3" w:rsidRDefault="00613BCA" w:rsidP="00DA6AA7">
            <w:pPr>
              <w:spacing w:after="0"/>
              <w:jc w:val="center"/>
              <w:rPr>
                <w:rFonts w:eastAsia="Times New Roman" w:cs="Times New Roman"/>
                <w:color w:val="000000"/>
                <w:szCs w:val="24"/>
                <w:lang w:eastAsia="ru-RU"/>
              </w:rPr>
            </w:pPr>
            <w:r w:rsidRPr="006412C3">
              <w:rPr>
                <w:rFonts w:eastAsia="Times New Roman" w:cs="Times New Roman"/>
                <w:color w:val="000000"/>
                <w:szCs w:val="24"/>
                <w:lang w:eastAsia="ru-RU"/>
              </w:rPr>
              <w:t>74</w:t>
            </w:r>
          </w:p>
        </w:tc>
      </w:tr>
      <w:tr w:rsidR="00F33A11" w:rsidRPr="006412C3" w:rsidTr="00F33A11">
        <w:trPr>
          <w:trHeight w:val="279"/>
          <w:jc w:val="center"/>
        </w:trPr>
        <w:tc>
          <w:tcPr>
            <w:tcW w:w="3441" w:type="dxa"/>
            <w:tcBorders>
              <w:top w:val="nil"/>
              <w:left w:val="single" w:sz="4" w:space="0" w:color="000000"/>
              <w:bottom w:val="single" w:sz="4" w:space="0" w:color="000000"/>
              <w:right w:val="single" w:sz="4" w:space="0" w:color="000000"/>
            </w:tcBorders>
            <w:shd w:val="clear" w:color="000000" w:fill="FFFFFF"/>
            <w:vAlign w:val="center"/>
          </w:tcPr>
          <w:p w:rsidR="00F33A11" w:rsidRPr="006412C3" w:rsidRDefault="00F33A11" w:rsidP="00DA6AA7">
            <w:pPr>
              <w:spacing w:after="0"/>
              <w:jc w:val="center"/>
              <w:rPr>
                <w:rFonts w:eastAsia="Times New Roman" w:cs="Times New Roman"/>
                <w:color w:val="000000"/>
                <w:szCs w:val="24"/>
                <w:lang w:eastAsia="ru-RU"/>
              </w:rPr>
            </w:pPr>
            <w:r w:rsidRPr="006412C3">
              <w:rPr>
                <w:rFonts w:eastAsia="Times New Roman" w:cs="Times New Roman"/>
                <w:color w:val="000000"/>
                <w:szCs w:val="24"/>
                <w:lang w:eastAsia="ru-RU"/>
              </w:rPr>
              <w:t>Санкт</w:t>
            </w:r>
            <w:r w:rsidRPr="006412C3">
              <w:rPr>
                <w:rFonts w:eastAsia="Times New Roman" w:cs="Times New Roman"/>
                <w:color w:val="000000"/>
                <w:szCs w:val="24"/>
                <w:lang w:eastAsia="ru-RU"/>
              </w:rPr>
              <w:noBreakHyphen/>
              <w:t>Петербург</w:t>
            </w:r>
          </w:p>
        </w:tc>
        <w:tc>
          <w:tcPr>
            <w:tcW w:w="1923" w:type="dxa"/>
            <w:tcBorders>
              <w:top w:val="nil"/>
              <w:left w:val="nil"/>
              <w:bottom w:val="single" w:sz="4" w:space="0" w:color="000000"/>
              <w:right w:val="single" w:sz="4" w:space="0" w:color="000000"/>
            </w:tcBorders>
            <w:shd w:val="clear" w:color="000000" w:fill="FFFFFF"/>
            <w:vAlign w:val="center"/>
          </w:tcPr>
          <w:p w:rsidR="00F33A11" w:rsidRPr="006412C3" w:rsidRDefault="00F33A11" w:rsidP="00DA6AA7">
            <w:pPr>
              <w:spacing w:after="0"/>
              <w:jc w:val="center"/>
              <w:rPr>
                <w:rFonts w:eastAsia="Times New Roman" w:cs="Times New Roman"/>
                <w:color w:val="000000"/>
                <w:szCs w:val="24"/>
                <w:lang w:eastAsia="ru-RU"/>
              </w:rPr>
            </w:pPr>
            <w:r>
              <w:rPr>
                <w:rFonts w:eastAsia="Times New Roman" w:cs="Times New Roman"/>
                <w:color w:val="000000"/>
                <w:szCs w:val="24"/>
                <w:lang w:eastAsia="ru-RU"/>
              </w:rPr>
              <w:t>69</w:t>
            </w:r>
          </w:p>
        </w:tc>
      </w:tr>
      <w:tr w:rsidR="00F33A11" w:rsidRPr="006412C3" w:rsidTr="00F33A11">
        <w:trPr>
          <w:trHeight w:val="630"/>
          <w:jc w:val="center"/>
        </w:trPr>
        <w:tc>
          <w:tcPr>
            <w:tcW w:w="3441" w:type="dxa"/>
            <w:tcBorders>
              <w:top w:val="nil"/>
              <w:left w:val="single" w:sz="4" w:space="0" w:color="000000"/>
              <w:bottom w:val="single" w:sz="4" w:space="0" w:color="000000"/>
              <w:right w:val="single" w:sz="4" w:space="0" w:color="000000"/>
            </w:tcBorders>
            <w:shd w:val="clear" w:color="000000" w:fill="FFFFFF"/>
            <w:vAlign w:val="center"/>
            <w:hideMark/>
          </w:tcPr>
          <w:p w:rsidR="00613BCA" w:rsidRPr="006412C3" w:rsidRDefault="00613BCA" w:rsidP="00DA6AA7">
            <w:pPr>
              <w:spacing w:after="0"/>
              <w:jc w:val="center"/>
              <w:rPr>
                <w:rFonts w:eastAsia="Times New Roman" w:cs="Times New Roman"/>
                <w:b/>
                <w:bCs/>
                <w:color w:val="000000"/>
                <w:szCs w:val="24"/>
                <w:lang w:eastAsia="ru-RU"/>
              </w:rPr>
            </w:pPr>
            <w:r w:rsidRPr="006412C3">
              <w:rPr>
                <w:rFonts w:eastAsia="Times New Roman" w:cs="Times New Roman"/>
                <w:b/>
                <w:bCs/>
                <w:color w:val="000000"/>
                <w:szCs w:val="24"/>
                <w:lang w:eastAsia="ru-RU"/>
              </w:rPr>
              <w:t>РОССИЯ</w:t>
            </w:r>
          </w:p>
        </w:tc>
        <w:tc>
          <w:tcPr>
            <w:tcW w:w="1923" w:type="dxa"/>
            <w:tcBorders>
              <w:top w:val="nil"/>
              <w:left w:val="nil"/>
              <w:bottom w:val="single" w:sz="4" w:space="0" w:color="000000"/>
              <w:right w:val="single" w:sz="4" w:space="0" w:color="000000"/>
            </w:tcBorders>
            <w:shd w:val="clear" w:color="000000" w:fill="FFFFFF"/>
            <w:vAlign w:val="center"/>
            <w:hideMark/>
          </w:tcPr>
          <w:p w:rsidR="00613BCA" w:rsidRPr="006412C3" w:rsidRDefault="00613BCA" w:rsidP="00DA6AA7">
            <w:pPr>
              <w:spacing w:after="0"/>
              <w:jc w:val="center"/>
              <w:rPr>
                <w:rFonts w:eastAsia="Times New Roman" w:cs="Times New Roman"/>
                <w:b/>
                <w:bCs/>
                <w:color w:val="000000"/>
                <w:szCs w:val="24"/>
                <w:lang w:eastAsia="ru-RU"/>
              </w:rPr>
            </w:pPr>
            <w:r w:rsidRPr="006412C3">
              <w:rPr>
                <w:rFonts w:eastAsia="Times New Roman" w:cs="Times New Roman"/>
                <w:b/>
                <w:bCs/>
                <w:color w:val="000000"/>
                <w:szCs w:val="24"/>
                <w:lang w:eastAsia="ru-RU"/>
              </w:rPr>
              <w:t>57</w:t>
            </w:r>
          </w:p>
        </w:tc>
      </w:tr>
    </w:tbl>
    <w:p w:rsidR="00CF7B7F" w:rsidRPr="006412C3" w:rsidRDefault="00613BCA" w:rsidP="00DA6AA7">
      <w:pPr>
        <w:pStyle w:val="a8"/>
        <w:spacing w:line="276" w:lineRule="auto"/>
        <w:ind w:firstLine="450"/>
        <w:jc w:val="center"/>
      </w:pPr>
      <w:r w:rsidRPr="006412C3">
        <w:t>Таблица 1</w:t>
      </w:r>
      <w:r w:rsidR="008F6EEB">
        <w:t>.</w:t>
      </w:r>
      <w:r w:rsidR="003301AC" w:rsidRPr="006412C3">
        <w:t xml:space="preserve"> «Проникновение интернета в различных регионах»</w:t>
      </w:r>
    </w:p>
    <w:p w:rsidR="00F87E3A" w:rsidRPr="006412C3" w:rsidRDefault="008F6EEB" w:rsidP="00DA6AA7">
      <w:pPr>
        <w:ind w:firstLine="450"/>
        <w:rPr>
          <w:rFonts w:cs="Times New Roman"/>
          <w:szCs w:val="24"/>
        </w:rPr>
      </w:pPr>
      <w:r>
        <w:rPr>
          <w:rFonts w:cs="Times New Roman"/>
          <w:szCs w:val="24"/>
        </w:rPr>
        <w:t>Однако даже сравнительно</w:t>
      </w:r>
      <w:r w:rsidR="00F87E3A" w:rsidRPr="006412C3">
        <w:rPr>
          <w:rFonts w:cs="Times New Roman"/>
          <w:szCs w:val="24"/>
        </w:rPr>
        <w:t xml:space="preserve"> высокая распространенность интернета в России </w:t>
      </w:r>
      <w:r w:rsidR="00AF24FE">
        <w:rPr>
          <w:rFonts w:cs="Times New Roman"/>
          <w:szCs w:val="24"/>
        </w:rPr>
        <w:t>не решает проблемы отсутствия доступа к</w:t>
      </w:r>
      <w:r w:rsidR="00F87E3A" w:rsidRPr="006412C3">
        <w:rPr>
          <w:rFonts w:cs="Times New Roman"/>
          <w:szCs w:val="24"/>
        </w:rPr>
        <w:t xml:space="preserve"> информации. </w:t>
      </w:r>
      <w:r w:rsidR="00E84791" w:rsidRPr="006412C3">
        <w:rPr>
          <w:rFonts w:cs="Times New Roman"/>
          <w:szCs w:val="24"/>
        </w:rPr>
        <w:t xml:space="preserve">Гражданский кодекс Российской Федерации защищает </w:t>
      </w:r>
      <w:r w:rsidR="004279C4">
        <w:rPr>
          <w:rFonts w:cs="Times New Roman"/>
          <w:szCs w:val="24"/>
        </w:rPr>
        <w:t>авторские права создателей</w:t>
      </w:r>
      <w:r w:rsidR="00E84791" w:rsidRPr="006412C3">
        <w:rPr>
          <w:rFonts w:cs="Times New Roman"/>
          <w:szCs w:val="24"/>
        </w:rPr>
        <w:t xml:space="preserve"> музыкальных</w:t>
      </w:r>
      <w:r w:rsidR="004279C4">
        <w:rPr>
          <w:rFonts w:cs="Times New Roman"/>
          <w:szCs w:val="24"/>
        </w:rPr>
        <w:t>,</w:t>
      </w:r>
      <w:r w:rsidR="00E84791" w:rsidRPr="006412C3">
        <w:rPr>
          <w:rFonts w:cs="Times New Roman"/>
          <w:szCs w:val="24"/>
        </w:rPr>
        <w:t xml:space="preserve"> литературных и др</w:t>
      </w:r>
      <w:r w:rsidR="004279C4">
        <w:rPr>
          <w:rFonts w:cs="Times New Roman"/>
          <w:szCs w:val="24"/>
        </w:rPr>
        <w:t>угих произведений в течение всей</w:t>
      </w:r>
      <w:r w:rsidR="00E84791" w:rsidRPr="006412C3">
        <w:rPr>
          <w:rFonts w:cs="Times New Roman"/>
          <w:szCs w:val="24"/>
        </w:rPr>
        <w:t xml:space="preserve"> </w:t>
      </w:r>
      <w:r w:rsidR="004279C4">
        <w:rPr>
          <w:rFonts w:cs="Times New Roman"/>
          <w:szCs w:val="24"/>
        </w:rPr>
        <w:t xml:space="preserve">жизни авторов и 70 лет после </w:t>
      </w:r>
      <w:r w:rsidR="00E84791" w:rsidRPr="006412C3">
        <w:rPr>
          <w:rFonts w:cs="Times New Roman"/>
          <w:szCs w:val="24"/>
        </w:rPr>
        <w:t>смерти</w:t>
      </w:r>
      <w:r w:rsidR="00E84791" w:rsidRPr="006412C3">
        <w:rPr>
          <w:rStyle w:val="a5"/>
          <w:rFonts w:cs="Times New Roman"/>
          <w:szCs w:val="24"/>
        </w:rPr>
        <w:footnoteReference w:id="7"/>
      </w:r>
      <w:r>
        <w:rPr>
          <w:rFonts w:cs="Times New Roman"/>
          <w:szCs w:val="24"/>
        </w:rPr>
        <w:t>. Таким образом</w:t>
      </w:r>
      <w:r w:rsidR="004279C4">
        <w:rPr>
          <w:rFonts w:cs="Times New Roman"/>
          <w:szCs w:val="24"/>
        </w:rPr>
        <w:t>,</w:t>
      </w:r>
      <w:r w:rsidR="002E02B1" w:rsidRPr="006412C3">
        <w:rPr>
          <w:rFonts w:cs="Times New Roman"/>
          <w:szCs w:val="24"/>
        </w:rPr>
        <w:t xml:space="preserve"> </w:t>
      </w:r>
      <w:r w:rsidR="002E02B1" w:rsidRPr="006412C3">
        <w:rPr>
          <w:rFonts w:cs="Times New Roman"/>
          <w:szCs w:val="24"/>
        </w:rPr>
        <w:lastRenderedPageBreak/>
        <w:t>доступ к</w:t>
      </w:r>
      <w:r w:rsidR="00E84791" w:rsidRPr="006412C3">
        <w:rPr>
          <w:rFonts w:cs="Times New Roman"/>
          <w:szCs w:val="24"/>
        </w:rPr>
        <w:t xml:space="preserve"> произведения</w:t>
      </w:r>
      <w:r w:rsidR="002E02B1" w:rsidRPr="006412C3">
        <w:rPr>
          <w:rFonts w:cs="Times New Roman"/>
          <w:szCs w:val="24"/>
        </w:rPr>
        <w:t>м</w:t>
      </w:r>
      <w:r w:rsidR="00E84791" w:rsidRPr="006412C3">
        <w:rPr>
          <w:rFonts w:cs="Times New Roman"/>
          <w:szCs w:val="24"/>
        </w:rPr>
        <w:t xml:space="preserve"> советских авторов</w:t>
      </w:r>
      <w:r>
        <w:rPr>
          <w:rFonts w:cs="Times New Roman"/>
          <w:szCs w:val="24"/>
        </w:rPr>
        <w:t xml:space="preserve"> </w:t>
      </w:r>
      <w:r w:rsidR="004279C4">
        <w:rPr>
          <w:rFonts w:cs="Times New Roman"/>
          <w:szCs w:val="24"/>
        </w:rPr>
        <w:t xml:space="preserve">для многих граждан </w:t>
      </w:r>
      <w:r>
        <w:rPr>
          <w:rFonts w:cs="Times New Roman"/>
          <w:szCs w:val="24"/>
        </w:rPr>
        <w:t xml:space="preserve">фактически </w:t>
      </w:r>
      <w:r w:rsidR="002E02B1" w:rsidRPr="006412C3">
        <w:rPr>
          <w:rFonts w:cs="Times New Roman"/>
          <w:szCs w:val="24"/>
        </w:rPr>
        <w:t xml:space="preserve">закрыт действующим законодательством. В результате случаются, казалось бы, абсурдные вещи. Например, в свободной библиотеке Викитека на месте стихотворений Осипа Мандельштама находится следующая надпись: </w:t>
      </w:r>
      <w:r w:rsidR="002E02B1" w:rsidRPr="006412C3">
        <w:rPr>
          <w:rFonts w:cs="Times New Roman"/>
          <w:b/>
          <w:szCs w:val="24"/>
        </w:rPr>
        <w:t>«</w:t>
      </w:r>
      <w:r w:rsidR="00352E82" w:rsidRPr="006412C3">
        <w:rPr>
          <w:rFonts w:cs="Times New Roman"/>
          <w:b/>
          <w:szCs w:val="24"/>
        </w:rPr>
        <w:t xml:space="preserve">Внимание! </w:t>
      </w:r>
      <w:proofErr w:type="gramStart"/>
      <w:r w:rsidR="002E02B1" w:rsidRPr="006412C3">
        <w:rPr>
          <w:rFonts w:cs="Times New Roman"/>
          <w:b/>
          <w:szCs w:val="24"/>
        </w:rPr>
        <w:t>В связи с действующим законодательст</w:t>
      </w:r>
      <w:r>
        <w:rPr>
          <w:rFonts w:cs="Times New Roman"/>
          <w:b/>
          <w:szCs w:val="24"/>
        </w:rPr>
        <w:t xml:space="preserve">вом России об авторских правах, </w:t>
      </w:r>
      <w:r w:rsidR="002E02B1" w:rsidRPr="006412C3">
        <w:rPr>
          <w:rFonts w:cs="Times New Roman"/>
          <w:b/>
          <w:szCs w:val="24"/>
        </w:rPr>
        <w:t xml:space="preserve">и учитывая факт двух посмертных </w:t>
      </w:r>
      <w:r>
        <w:rPr>
          <w:rFonts w:cs="Times New Roman"/>
          <w:b/>
          <w:szCs w:val="24"/>
        </w:rPr>
        <w:t xml:space="preserve">реабилитаций 1956 и 1987 годов, </w:t>
      </w:r>
      <w:r w:rsidR="002E02B1" w:rsidRPr="006412C3">
        <w:rPr>
          <w:rFonts w:cs="Times New Roman"/>
          <w:b/>
          <w:szCs w:val="24"/>
        </w:rPr>
        <w:t>послереволюционные произведени</w:t>
      </w:r>
      <w:r w:rsidR="00F33A11">
        <w:rPr>
          <w:rFonts w:cs="Times New Roman"/>
          <w:b/>
          <w:szCs w:val="24"/>
        </w:rPr>
        <w:t xml:space="preserve">я Осипа Эмильевича Мандельштама </w:t>
      </w:r>
      <w:r w:rsidR="002E02B1" w:rsidRPr="006412C3">
        <w:rPr>
          <w:rFonts w:cs="Times New Roman"/>
          <w:b/>
          <w:szCs w:val="24"/>
        </w:rPr>
        <w:t>возвращаются в общественное достояние в России с 1 января 2058 года»</w:t>
      </w:r>
      <w:r w:rsidR="002E02B1" w:rsidRPr="006412C3">
        <w:rPr>
          <w:rStyle w:val="a5"/>
          <w:rFonts w:cs="Times New Roman"/>
          <w:b/>
          <w:szCs w:val="24"/>
        </w:rPr>
        <w:footnoteReference w:id="8"/>
      </w:r>
      <w:r w:rsidR="00352E82" w:rsidRPr="006412C3">
        <w:rPr>
          <w:rFonts w:cs="Times New Roman"/>
          <w:szCs w:val="24"/>
        </w:rPr>
        <w:t>. Более того, классические советские фильмы и другие предметы советского научного и культурного нас</w:t>
      </w:r>
      <w:r w:rsidR="004454BF" w:rsidRPr="006412C3">
        <w:rPr>
          <w:rFonts w:cs="Times New Roman"/>
          <w:szCs w:val="24"/>
        </w:rPr>
        <w:t>ледия также охраняются законом.</w:t>
      </w:r>
      <w:proofErr w:type="gramEnd"/>
      <w:r w:rsidR="004454BF" w:rsidRPr="006412C3">
        <w:rPr>
          <w:rFonts w:cs="Times New Roman"/>
          <w:szCs w:val="24"/>
        </w:rPr>
        <w:t xml:space="preserve"> </w:t>
      </w:r>
      <w:r w:rsidR="00352E82" w:rsidRPr="006412C3">
        <w:rPr>
          <w:rFonts w:cs="Times New Roman"/>
          <w:szCs w:val="24"/>
        </w:rPr>
        <w:t xml:space="preserve">Благодаря активности некоторых политических партий и общественных деятелей </w:t>
      </w:r>
      <w:r w:rsidR="004454BF" w:rsidRPr="006412C3">
        <w:rPr>
          <w:rFonts w:cs="Times New Roman"/>
          <w:szCs w:val="24"/>
        </w:rPr>
        <w:t>есть вероятность того, что в ближайшее время ситуация в этой области может измениться</w:t>
      </w:r>
      <w:r w:rsidR="00DA6AA7" w:rsidRPr="006412C3">
        <w:rPr>
          <w:rFonts w:cs="Times New Roman"/>
          <w:szCs w:val="24"/>
        </w:rPr>
        <w:t xml:space="preserve"> </w:t>
      </w:r>
      <w:r w:rsidR="004454BF" w:rsidRPr="006412C3">
        <w:rPr>
          <w:rStyle w:val="a5"/>
          <w:rFonts w:cs="Times New Roman"/>
          <w:szCs w:val="24"/>
        </w:rPr>
        <w:footnoteReference w:id="9"/>
      </w:r>
      <w:r w:rsidR="004454BF" w:rsidRPr="006412C3">
        <w:rPr>
          <w:rFonts w:cs="Times New Roman"/>
          <w:szCs w:val="24"/>
        </w:rPr>
        <w:t>.</w:t>
      </w:r>
    </w:p>
    <w:p w:rsidR="004454BF" w:rsidRPr="006412C3" w:rsidRDefault="004454BF" w:rsidP="00DA6AA7">
      <w:pPr>
        <w:rPr>
          <w:rFonts w:cs="Times New Roman"/>
          <w:szCs w:val="24"/>
        </w:rPr>
      </w:pPr>
      <w:r w:rsidRPr="006412C3">
        <w:rPr>
          <w:rFonts w:cs="Times New Roman"/>
          <w:szCs w:val="24"/>
        </w:rPr>
        <w:t xml:space="preserve">Проблема доступа информации решается </w:t>
      </w:r>
      <w:r w:rsidR="008D52D1" w:rsidRPr="006412C3">
        <w:rPr>
          <w:rFonts w:cs="Times New Roman"/>
          <w:szCs w:val="24"/>
        </w:rPr>
        <w:t xml:space="preserve">в основном </w:t>
      </w:r>
      <w:r w:rsidRPr="006412C3">
        <w:rPr>
          <w:rFonts w:cs="Times New Roman"/>
          <w:szCs w:val="24"/>
        </w:rPr>
        <w:t>частными агентами, работающими</w:t>
      </w:r>
      <w:r w:rsidR="00486392" w:rsidRPr="006412C3">
        <w:rPr>
          <w:rFonts w:cs="Times New Roman"/>
          <w:szCs w:val="24"/>
        </w:rPr>
        <w:t xml:space="preserve"> на условиях открытых лицензий</w:t>
      </w:r>
      <w:r w:rsidR="00AF24FE">
        <w:rPr>
          <w:rFonts w:cs="Times New Roman"/>
          <w:szCs w:val="24"/>
        </w:rPr>
        <w:t xml:space="preserve"> или распространяющих произведения по воле их авторов</w:t>
      </w:r>
      <w:r w:rsidR="00486392" w:rsidRPr="006412C3">
        <w:rPr>
          <w:rFonts w:cs="Times New Roman"/>
          <w:szCs w:val="24"/>
        </w:rPr>
        <w:t>:</w:t>
      </w:r>
    </w:p>
    <w:p w:rsidR="00645C87" w:rsidRPr="00645C87" w:rsidRDefault="00843432" w:rsidP="00841A0D">
      <w:pPr>
        <w:pStyle w:val="a7"/>
        <w:numPr>
          <w:ilvl w:val="0"/>
          <w:numId w:val="7"/>
        </w:numPr>
        <w:ind w:left="567" w:hanging="283"/>
        <w:rPr>
          <w:rFonts w:cs="Times New Roman"/>
          <w:szCs w:val="24"/>
        </w:rPr>
      </w:pPr>
      <w:r>
        <w:rPr>
          <w:rFonts w:cs="Times New Roman"/>
          <w:b/>
          <w:szCs w:val="24"/>
        </w:rPr>
        <w:t xml:space="preserve">Электронная </w:t>
      </w:r>
      <w:r w:rsidR="00645C87" w:rsidRPr="00645C87">
        <w:rPr>
          <w:rFonts w:cs="Times New Roman"/>
          <w:b/>
          <w:szCs w:val="24"/>
        </w:rPr>
        <w:t>Библиотека</w:t>
      </w:r>
      <w:r>
        <w:rPr>
          <w:rFonts w:cs="Times New Roman"/>
          <w:b/>
          <w:szCs w:val="24"/>
        </w:rPr>
        <w:t xml:space="preserve"> Максима</w:t>
      </w:r>
      <w:r w:rsidR="00645C87" w:rsidRPr="00645C87">
        <w:rPr>
          <w:rFonts w:cs="Times New Roman"/>
          <w:b/>
          <w:szCs w:val="24"/>
        </w:rPr>
        <w:t xml:space="preserve"> Мошкова</w:t>
      </w:r>
      <w:r w:rsidR="00645C87">
        <w:rPr>
          <w:rFonts w:cs="Times New Roman"/>
          <w:szCs w:val="24"/>
        </w:rPr>
        <w:t xml:space="preserve"> – </w:t>
      </w:r>
      <w:r>
        <w:rPr>
          <w:rFonts w:cs="Times New Roman"/>
          <w:szCs w:val="24"/>
        </w:rPr>
        <w:t xml:space="preserve">создана в 1994 году Максимом Мошковым, на протяжении всего своего существования поддерживается создателем. </w:t>
      </w:r>
      <w:r w:rsidR="00F33A11" w:rsidRPr="00832401">
        <w:rPr>
          <w:rFonts w:cs="Times New Roman"/>
          <w:szCs w:val="24"/>
        </w:rPr>
        <w:t xml:space="preserve">Пользователи интернета сами наполняют библиотеку, присылая </w:t>
      </w:r>
      <w:r w:rsidR="00832401">
        <w:rPr>
          <w:rFonts w:cs="Times New Roman"/>
          <w:szCs w:val="24"/>
        </w:rPr>
        <w:t>произведения</w:t>
      </w:r>
      <w:r w:rsidR="00F33A11" w:rsidRPr="00832401">
        <w:rPr>
          <w:rFonts w:cs="Times New Roman"/>
          <w:szCs w:val="24"/>
        </w:rPr>
        <w:t xml:space="preserve">. </w:t>
      </w:r>
      <w:r>
        <w:rPr>
          <w:rFonts w:cs="Times New Roman"/>
          <w:szCs w:val="24"/>
        </w:rPr>
        <w:t>Проек</w:t>
      </w:r>
      <w:r w:rsidR="001C3BEF">
        <w:rPr>
          <w:rFonts w:cs="Times New Roman"/>
          <w:szCs w:val="24"/>
        </w:rPr>
        <w:t>т носит некоммерческий характер, финансируется за счёт средств создателя</w:t>
      </w:r>
      <w:r w:rsidR="00DD12FE">
        <w:rPr>
          <w:rFonts w:cs="Times New Roman"/>
          <w:szCs w:val="24"/>
        </w:rPr>
        <w:t xml:space="preserve">, однако пользуется поддержкой Минкомсвязи, а однажды также получила грант на 1 </w:t>
      </w:r>
      <w:proofErr w:type="gramStart"/>
      <w:r w:rsidR="00DD12FE">
        <w:rPr>
          <w:rFonts w:cs="Times New Roman"/>
          <w:szCs w:val="24"/>
        </w:rPr>
        <w:t>млн</w:t>
      </w:r>
      <w:proofErr w:type="gramEnd"/>
      <w:r w:rsidR="00DD12FE">
        <w:rPr>
          <w:rFonts w:cs="Times New Roman"/>
          <w:szCs w:val="24"/>
        </w:rPr>
        <w:t xml:space="preserve"> рубле</w:t>
      </w:r>
      <w:r w:rsidR="00832401">
        <w:rPr>
          <w:rFonts w:cs="Times New Roman"/>
          <w:szCs w:val="24"/>
        </w:rPr>
        <w:t>й. Особенностью подхода Мошкова</w:t>
      </w:r>
      <w:r w:rsidR="00DD12FE">
        <w:rPr>
          <w:rFonts w:cs="Times New Roman"/>
          <w:szCs w:val="24"/>
        </w:rPr>
        <w:t xml:space="preserve"> является возможность для автора или правообладателя убрать свои произведения из открытого доступа, а также следование законам РФ по предотвращению доступа к экстремистским материалам. В результате Мошкову</w:t>
      </w:r>
      <w:r w:rsidR="00D578F9">
        <w:rPr>
          <w:rFonts w:cs="Times New Roman"/>
          <w:szCs w:val="24"/>
        </w:rPr>
        <w:t xml:space="preserve"> как создателю первой крупной публичной электронной библиотеки на русском языке</w:t>
      </w:r>
      <w:r w:rsidR="00DD12FE">
        <w:rPr>
          <w:rFonts w:cs="Times New Roman"/>
          <w:szCs w:val="24"/>
        </w:rPr>
        <w:t xml:space="preserve"> за два десятилетия удалось фактически узаконить подход </w:t>
      </w:r>
      <w:r w:rsidR="00DD12FE">
        <w:rPr>
          <w:rFonts w:cs="Times New Roman"/>
          <w:szCs w:val="24"/>
          <w:lang w:val="en-US"/>
        </w:rPr>
        <w:t>opt</w:t>
      </w:r>
      <w:r w:rsidR="00DD12FE" w:rsidRPr="00DD12FE">
        <w:rPr>
          <w:rFonts w:cs="Times New Roman"/>
          <w:szCs w:val="24"/>
        </w:rPr>
        <w:t>-</w:t>
      </w:r>
      <w:r w:rsidR="00DD12FE">
        <w:rPr>
          <w:rFonts w:cs="Times New Roman"/>
          <w:szCs w:val="24"/>
          <w:lang w:val="en-US"/>
        </w:rPr>
        <w:t>out</w:t>
      </w:r>
      <w:r w:rsidR="00DD12FE" w:rsidRPr="00DD12FE">
        <w:rPr>
          <w:rFonts w:cs="Times New Roman"/>
          <w:szCs w:val="24"/>
        </w:rPr>
        <w:t xml:space="preserve"> </w:t>
      </w:r>
      <w:r w:rsidR="00DD12FE">
        <w:rPr>
          <w:rFonts w:cs="Times New Roman"/>
          <w:szCs w:val="24"/>
        </w:rPr>
        <w:t>в отношении большей части культурно значимых произведений. Именно этот подход может стать основой для формирования реестра сиротских произведений и общественного достояния.</w:t>
      </w:r>
    </w:p>
    <w:p w:rsidR="00645C87" w:rsidRDefault="00645C87" w:rsidP="00841A0D">
      <w:pPr>
        <w:pStyle w:val="a7"/>
        <w:numPr>
          <w:ilvl w:val="0"/>
          <w:numId w:val="7"/>
        </w:numPr>
        <w:ind w:left="567" w:hanging="283"/>
        <w:rPr>
          <w:rFonts w:cs="Times New Roman"/>
          <w:szCs w:val="24"/>
        </w:rPr>
      </w:pPr>
      <w:r w:rsidRPr="006412C3">
        <w:rPr>
          <w:rFonts w:cs="Times New Roman"/>
          <w:b/>
          <w:szCs w:val="24"/>
        </w:rPr>
        <w:t xml:space="preserve">Википедия </w:t>
      </w:r>
      <w:r w:rsidRPr="006412C3">
        <w:rPr>
          <w:rFonts w:cs="Times New Roman"/>
          <w:szCs w:val="24"/>
        </w:rPr>
        <w:t xml:space="preserve">на русском языке — часть многоязычного проекта, целью которого является создание полной энциклопедии на всех языках Земли. Эта цель не ограничена каким-либо количеством статей </w:t>
      </w:r>
      <w:r w:rsidRPr="006412C3">
        <w:rPr>
          <w:rStyle w:val="a5"/>
          <w:rFonts w:cs="Times New Roman"/>
          <w:szCs w:val="24"/>
        </w:rPr>
        <w:footnoteReference w:id="10"/>
      </w:r>
      <w:r w:rsidRPr="006412C3">
        <w:rPr>
          <w:rFonts w:cs="Times New Roman"/>
          <w:szCs w:val="24"/>
        </w:rPr>
        <w:t>. Финансирование Википедии производит</w:t>
      </w:r>
      <w:r w:rsidR="00DD12FE">
        <w:rPr>
          <w:rFonts w:cs="Times New Roman"/>
          <w:szCs w:val="24"/>
        </w:rPr>
        <w:t>ся за счёт пожертвований</w:t>
      </w:r>
      <w:r w:rsidRPr="006412C3">
        <w:rPr>
          <w:rFonts w:cs="Times New Roman"/>
          <w:szCs w:val="24"/>
        </w:rPr>
        <w:t>.</w:t>
      </w:r>
      <w:r w:rsidR="00DD12FE">
        <w:rPr>
          <w:rFonts w:cs="Times New Roman"/>
          <w:szCs w:val="24"/>
        </w:rPr>
        <w:t xml:space="preserve"> Особенностью подхода Википедии является формальный и эффективный запрет на использование любых материалов, которые не перешли в режим общественного достояния, и не вошли в оборот в режиме открытых лицензий. Это связано с тем, что Википедия зародилась</w:t>
      </w:r>
      <w:r w:rsidR="00AC3DD4">
        <w:rPr>
          <w:rFonts w:cs="Times New Roman"/>
          <w:szCs w:val="24"/>
        </w:rPr>
        <w:t xml:space="preserve"> в США, где </w:t>
      </w:r>
      <w:r w:rsidR="00AC3DD4" w:rsidRPr="00832401">
        <w:rPr>
          <w:rFonts w:cs="Times New Roman"/>
          <w:szCs w:val="24"/>
        </w:rPr>
        <w:t xml:space="preserve">наличие </w:t>
      </w:r>
      <w:r w:rsidR="00AC3DD4">
        <w:rPr>
          <w:rFonts w:cs="Times New Roman"/>
          <w:szCs w:val="24"/>
        </w:rPr>
        <w:t>подобного ограничения</w:t>
      </w:r>
      <w:r w:rsidR="00DD12FE">
        <w:rPr>
          <w:rFonts w:cs="Times New Roman"/>
          <w:szCs w:val="24"/>
        </w:rPr>
        <w:t xml:space="preserve"> позволило радикально сократить риски судебного преследования, довольно высокие при открытой архитектуре платформы. </w:t>
      </w:r>
    </w:p>
    <w:p w:rsidR="008558EE" w:rsidRPr="006412C3" w:rsidRDefault="008558EE" w:rsidP="00841A0D">
      <w:pPr>
        <w:pStyle w:val="a7"/>
        <w:numPr>
          <w:ilvl w:val="0"/>
          <w:numId w:val="7"/>
        </w:numPr>
        <w:ind w:left="567" w:hanging="283"/>
        <w:rPr>
          <w:rFonts w:cs="Times New Roman"/>
          <w:szCs w:val="24"/>
        </w:rPr>
      </w:pPr>
      <w:r>
        <w:rPr>
          <w:rFonts w:cs="Times New Roman"/>
          <w:b/>
          <w:szCs w:val="24"/>
        </w:rPr>
        <w:lastRenderedPageBreak/>
        <w:t>Частный Корреспондент</w:t>
      </w:r>
      <w:r>
        <w:rPr>
          <w:rFonts w:cs="Times New Roman"/>
          <w:szCs w:val="24"/>
        </w:rPr>
        <w:t xml:space="preserve"> – первое </w:t>
      </w:r>
      <w:proofErr w:type="gramStart"/>
      <w:r>
        <w:rPr>
          <w:rFonts w:cs="Times New Roman"/>
          <w:szCs w:val="24"/>
        </w:rPr>
        <w:t>интернет-СМИ</w:t>
      </w:r>
      <w:proofErr w:type="gramEnd"/>
      <w:r>
        <w:rPr>
          <w:rFonts w:cs="Times New Roman"/>
          <w:szCs w:val="24"/>
        </w:rPr>
        <w:t xml:space="preserve"> на русском языке, работающее в режиме </w:t>
      </w:r>
      <w:r>
        <w:rPr>
          <w:rFonts w:cs="Times New Roman"/>
          <w:szCs w:val="24"/>
          <w:lang w:val="en-US"/>
        </w:rPr>
        <w:t>Creative</w:t>
      </w:r>
      <w:r w:rsidRPr="008558EE">
        <w:rPr>
          <w:rFonts w:cs="Times New Roman"/>
          <w:szCs w:val="24"/>
        </w:rPr>
        <w:t xml:space="preserve"> </w:t>
      </w:r>
      <w:r>
        <w:rPr>
          <w:rFonts w:cs="Times New Roman"/>
          <w:szCs w:val="24"/>
          <w:lang w:val="en-US"/>
        </w:rPr>
        <w:t>Commons</w:t>
      </w:r>
      <w:r w:rsidRPr="008558EE">
        <w:rPr>
          <w:rFonts w:cs="Times New Roman"/>
          <w:szCs w:val="24"/>
        </w:rPr>
        <w:t xml:space="preserve">, </w:t>
      </w:r>
      <w:r>
        <w:rPr>
          <w:rFonts w:cs="Times New Roman"/>
          <w:szCs w:val="24"/>
        </w:rPr>
        <w:t xml:space="preserve">впервые увидело свет в 2008 году. В настоящее время содержит </w:t>
      </w:r>
      <w:r w:rsidR="001C3BEF">
        <w:rPr>
          <w:rFonts w:cs="Times New Roman"/>
          <w:szCs w:val="24"/>
        </w:rPr>
        <w:t>десятки</w:t>
      </w:r>
      <w:r>
        <w:rPr>
          <w:rFonts w:cs="Times New Roman"/>
          <w:szCs w:val="24"/>
        </w:rPr>
        <w:t xml:space="preserve"> тысяч материалов, включая перепечатки из других СМИ. </w:t>
      </w:r>
      <w:r>
        <w:rPr>
          <w:rFonts w:cs="Times New Roman"/>
          <w:b/>
          <w:szCs w:val="24"/>
        </w:rPr>
        <w:t xml:space="preserve">Часкор </w:t>
      </w:r>
      <w:r>
        <w:rPr>
          <w:rFonts w:cs="Times New Roman"/>
          <w:szCs w:val="24"/>
        </w:rPr>
        <w:t xml:space="preserve">был также первым общественно-политическим изданием, которое внедрило социальный граф компании </w:t>
      </w:r>
      <w:r>
        <w:rPr>
          <w:rFonts w:cs="Times New Roman"/>
          <w:szCs w:val="24"/>
          <w:lang w:val="en-US"/>
        </w:rPr>
        <w:t>Facebook</w:t>
      </w:r>
      <w:r>
        <w:rPr>
          <w:rFonts w:cs="Times New Roman"/>
          <w:szCs w:val="24"/>
        </w:rPr>
        <w:t>.</w:t>
      </w:r>
      <w:r w:rsidR="00810E62">
        <w:rPr>
          <w:rFonts w:cs="Times New Roman"/>
          <w:szCs w:val="24"/>
        </w:rPr>
        <w:t xml:space="preserve"> Издание известно своим фокусом на проблематике общественного блага, Ноосферы</w:t>
      </w:r>
      <w:r w:rsidR="00AC3DD4">
        <w:rPr>
          <w:rFonts w:cs="Times New Roman"/>
          <w:szCs w:val="24"/>
        </w:rPr>
        <w:t xml:space="preserve">, аналитическими материалами, </w:t>
      </w:r>
      <w:r w:rsidR="00810E62">
        <w:rPr>
          <w:rFonts w:cs="Times New Roman"/>
          <w:szCs w:val="24"/>
        </w:rPr>
        <w:t>публикациями результатов исследований</w:t>
      </w:r>
      <w:r w:rsidR="001C3BEF">
        <w:rPr>
          <w:rFonts w:cs="Times New Roman"/>
          <w:szCs w:val="24"/>
        </w:rPr>
        <w:t xml:space="preserve"> и независимостью: оно принадлежит издателю и финансируется за счёт просветительских спецпроектов</w:t>
      </w:r>
      <w:r w:rsidR="00810E62">
        <w:rPr>
          <w:rFonts w:cs="Times New Roman"/>
          <w:szCs w:val="24"/>
        </w:rPr>
        <w:t>.</w:t>
      </w:r>
    </w:p>
    <w:p w:rsidR="00CF63E5" w:rsidRDefault="00486392" w:rsidP="00841A0D">
      <w:pPr>
        <w:pStyle w:val="a7"/>
        <w:numPr>
          <w:ilvl w:val="0"/>
          <w:numId w:val="7"/>
        </w:numPr>
        <w:ind w:left="567" w:hanging="283"/>
        <w:rPr>
          <w:rFonts w:cs="Times New Roman"/>
          <w:szCs w:val="24"/>
        </w:rPr>
      </w:pPr>
      <w:r w:rsidRPr="006412C3">
        <w:rPr>
          <w:rFonts w:cs="Times New Roman"/>
          <w:b/>
          <w:szCs w:val="24"/>
        </w:rPr>
        <w:t>КиберЛенинка</w:t>
      </w:r>
      <w:r w:rsidR="00AF24FE">
        <w:rPr>
          <w:rFonts w:cs="Times New Roman"/>
          <w:szCs w:val="24"/>
        </w:rPr>
        <w:t xml:space="preserve"> — </w:t>
      </w:r>
      <w:r w:rsidRPr="006412C3">
        <w:rPr>
          <w:rFonts w:cs="Times New Roman"/>
          <w:szCs w:val="24"/>
        </w:rPr>
        <w:t>научная электронная библиотека, построенная на парадигме открытой науки (Open Science), основными задачами которой является популяризация науки и научной деятельности, общественный контроль качества научных публикаций, развитие междисциплинарных исследований, современного института научной рецензии и повышение цитируемости российской науки</w:t>
      </w:r>
      <w:r w:rsidRPr="006412C3">
        <w:rPr>
          <w:rStyle w:val="a5"/>
          <w:rFonts w:cs="Times New Roman"/>
          <w:szCs w:val="24"/>
        </w:rPr>
        <w:footnoteReference w:id="11"/>
      </w:r>
      <w:r w:rsidRPr="006412C3">
        <w:rPr>
          <w:rFonts w:cs="Times New Roman"/>
          <w:szCs w:val="24"/>
        </w:rPr>
        <w:t xml:space="preserve">. </w:t>
      </w:r>
    </w:p>
    <w:p w:rsidR="00486392" w:rsidRPr="00CF63E5" w:rsidRDefault="00CF63E5" w:rsidP="00CF63E5">
      <w:pPr>
        <w:pStyle w:val="a7"/>
        <w:ind w:left="567"/>
        <w:rPr>
          <w:rFonts w:cs="Times New Roman"/>
          <w:szCs w:val="24"/>
        </w:rPr>
      </w:pPr>
      <w:r>
        <w:rPr>
          <w:rFonts w:cs="Times New Roman"/>
          <w:szCs w:val="24"/>
        </w:rPr>
        <w:t>Наполнение</w:t>
      </w:r>
      <w:r w:rsidRPr="006412C3">
        <w:rPr>
          <w:rFonts w:cs="Times New Roman"/>
          <w:szCs w:val="24"/>
        </w:rPr>
        <w:t xml:space="preserve"> библиотеки осуществляется в основном з</w:t>
      </w:r>
      <w:r>
        <w:rPr>
          <w:rFonts w:cs="Times New Roman"/>
          <w:szCs w:val="24"/>
        </w:rPr>
        <w:t>а счет издательств, готовых разместить свои журналы по открытой лицензии на основании лицензионного договора</w:t>
      </w:r>
      <w:r w:rsidRPr="006412C3">
        <w:rPr>
          <w:rFonts w:cs="Times New Roman"/>
          <w:szCs w:val="24"/>
        </w:rPr>
        <w:t xml:space="preserve">. </w:t>
      </w:r>
      <w:r>
        <w:rPr>
          <w:rFonts w:cs="Times New Roman"/>
          <w:szCs w:val="24"/>
        </w:rPr>
        <w:t xml:space="preserve">Проект является некоммерческим, реализуется Ассоциацией «Открытая наука» и финансируется за счёт средств его основателей. Лауреат нескольких премий, среди которых Премия Рунета 2014 и </w:t>
      </w:r>
      <w:proofErr w:type="gramStart"/>
      <w:r>
        <w:rPr>
          <w:rFonts w:cs="Times New Roman"/>
          <w:szCs w:val="24"/>
        </w:rPr>
        <w:t>Вики-премия</w:t>
      </w:r>
      <w:proofErr w:type="gramEnd"/>
      <w:r>
        <w:rPr>
          <w:rFonts w:cs="Times New Roman"/>
          <w:szCs w:val="24"/>
        </w:rPr>
        <w:t xml:space="preserve"> 2015. Входит в топ-30 мировых электронных хранилищ научных п</w:t>
      </w:r>
      <w:r w:rsidR="00832401">
        <w:rPr>
          <w:rFonts w:cs="Times New Roman"/>
          <w:szCs w:val="24"/>
        </w:rPr>
        <w:t xml:space="preserve">убликаций и третий в мире по </w:t>
      </w:r>
      <w:r>
        <w:rPr>
          <w:rFonts w:cs="Times New Roman"/>
          <w:szCs w:val="24"/>
        </w:rPr>
        <w:t xml:space="preserve">степени видимости материалов в </w:t>
      </w:r>
      <w:r>
        <w:rPr>
          <w:rFonts w:cs="Times New Roman"/>
          <w:szCs w:val="24"/>
          <w:lang w:val="en-US"/>
        </w:rPr>
        <w:t>Google</w:t>
      </w:r>
      <w:r w:rsidRPr="0064223E">
        <w:rPr>
          <w:rFonts w:cs="Times New Roman"/>
          <w:szCs w:val="24"/>
        </w:rPr>
        <w:t xml:space="preserve"> </w:t>
      </w:r>
      <w:r>
        <w:rPr>
          <w:rFonts w:cs="Times New Roman"/>
          <w:szCs w:val="24"/>
          <w:lang w:val="en-US"/>
        </w:rPr>
        <w:t>Scholar</w:t>
      </w:r>
      <w:r>
        <w:rPr>
          <w:rFonts w:cs="Times New Roman"/>
          <w:szCs w:val="24"/>
        </w:rPr>
        <w:t xml:space="preserve"> </w:t>
      </w:r>
      <w:r w:rsidRPr="0064223E">
        <w:rPr>
          <w:rFonts w:cs="Times New Roman"/>
          <w:szCs w:val="24"/>
        </w:rPr>
        <w:t xml:space="preserve">по данным международного рейтинга веб-репозиториев научных статей </w:t>
      </w:r>
      <w:r w:rsidRPr="00AD5D38">
        <w:rPr>
          <w:rFonts w:cs="Times New Roman"/>
          <w:szCs w:val="24"/>
          <w:lang w:val="en-US"/>
        </w:rPr>
        <w:t>Webometrics</w:t>
      </w:r>
      <w:r w:rsidRPr="0064223E">
        <w:rPr>
          <w:rFonts w:cs="Times New Roman"/>
          <w:szCs w:val="24"/>
        </w:rPr>
        <w:t xml:space="preserve">: </w:t>
      </w:r>
      <w:r w:rsidRPr="00AD5D38">
        <w:rPr>
          <w:rFonts w:cs="Times New Roman"/>
          <w:szCs w:val="24"/>
          <w:lang w:val="en-US"/>
        </w:rPr>
        <w:t>The</w:t>
      </w:r>
      <w:r w:rsidRPr="0064223E">
        <w:rPr>
          <w:rFonts w:cs="Times New Roman"/>
          <w:szCs w:val="24"/>
        </w:rPr>
        <w:t xml:space="preserve"> </w:t>
      </w:r>
      <w:r w:rsidRPr="00AD5D38">
        <w:rPr>
          <w:rFonts w:cs="Times New Roman"/>
          <w:szCs w:val="24"/>
          <w:lang w:val="en-US"/>
        </w:rPr>
        <w:t>Ranking</w:t>
      </w:r>
      <w:r w:rsidRPr="0064223E">
        <w:rPr>
          <w:rFonts w:cs="Times New Roman"/>
          <w:szCs w:val="24"/>
        </w:rPr>
        <w:t xml:space="preserve"> </w:t>
      </w:r>
      <w:r w:rsidRPr="00AD5D38">
        <w:rPr>
          <w:rFonts w:cs="Times New Roman"/>
          <w:szCs w:val="24"/>
          <w:lang w:val="en-US"/>
        </w:rPr>
        <w:t>Web</w:t>
      </w:r>
      <w:r w:rsidRPr="0064223E">
        <w:rPr>
          <w:rFonts w:cs="Times New Roman"/>
          <w:szCs w:val="24"/>
        </w:rPr>
        <w:t xml:space="preserve"> </w:t>
      </w:r>
      <w:r w:rsidRPr="00AD5D38">
        <w:rPr>
          <w:rFonts w:cs="Times New Roman"/>
          <w:szCs w:val="24"/>
          <w:lang w:val="en-US"/>
        </w:rPr>
        <w:t>of</w:t>
      </w:r>
      <w:r w:rsidRPr="0064223E">
        <w:rPr>
          <w:rFonts w:cs="Times New Roman"/>
          <w:szCs w:val="24"/>
        </w:rPr>
        <w:t xml:space="preserve"> </w:t>
      </w:r>
      <w:r w:rsidRPr="00AD5D38">
        <w:rPr>
          <w:rFonts w:cs="Times New Roman"/>
          <w:szCs w:val="24"/>
          <w:lang w:val="en-US"/>
        </w:rPr>
        <w:t>World</w:t>
      </w:r>
      <w:r w:rsidRPr="0064223E">
        <w:rPr>
          <w:rFonts w:cs="Times New Roman"/>
          <w:szCs w:val="24"/>
        </w:rPr>
        <w:t xml:space="preserve"> </w:t>
      </w:r>
      <w:r w:rsidRPr="00AD5D38">
        <w:rPr>
          <w:rFonts w:cs="Times New Roman"/>
          <w:szCs w:val="24"/>
          <w:lang w:val="en-US"/>
        </w:rPr>
        <w:t>Repositories</w:t>
      </w:r>
      <w:r w:rsidRPr="0064223E">
        <w:rPr>
          <w:rFonts w:cs="Times New Roman"/>
          <w:szCs w:val="24"/>
        </w:rPr>
        <w:t xml:space="preserve"> (первые два места заняли ресурсы Китайской Национальной инфраструктуры знаний и портал </w:t>
      </w:r>
      <w:r w:rsidRPr="00AD5D38">
        <w:rPr>
          <w:rFonts w:cs="Times New Roman"/>
          <w:szCs w:val="24"/>
          <w:lang w:val="en-US"/>
        </w:rPr>
        <w:t>ResearchGate</w:t>
      </w:r>
      <w:r w:rsidRPr="0064223E">
        <w:rPr>
          <w:rFonts w:cs="Times New Roman"/>
          <w:szCs w:val="24"/>
        </w:rPr>
        <w:t xml:space="preserve">, соответственно). </w:t>
      </w:r>
      <w:r>
        <w:rPr>
          <w:rFonts w:cs="Times New Roman"/>
          <w:szCs w:val="24"/>
        </w:rPr>
        <w:t xml:space="preserve">Официально </w:t>
      </w:r>
      <w:proofErr w:type="gramStart"/>
      <w:r>
        <w:rPr>
          <w:rFonts w:cs="Times New Roman"/>
          <w:szCs w:val="24"/>
        </w:rPr>
        <w:t>признана</w:t>
      </w:r>
      <w:proofErr w:type="gramEnd"/>
      <w:r>
        <w:rPr>
          <w:rFonts w:cs="Times New Roman"/>
          <w:szCs w:val="24"/>
        </w:rPr>
        <w:t xml:space="preserve"> некоммерческой организацией </w:t>
      </w:r>
      <w:r>
        <w:rPr>
          <w:rFonts w:cs="Times New Roman"/>
          <w:szCs w:val="24"/>
          <w:lang w:val="en-US"/>
        </w:rPr>
        <w:t>Creative</w:t>
      </w:r>
      <w:r w:rsidRPr="0064223E">
        <w:rPr>
          <w:rFonts w:cs="Times New Roman"/>
          <w:szCs w:val="24"/>
        </w:rPr>
        <w:t xml:space="preserve"> </w:t>
      </w:r>
      <w:r>
        <w:rPr>
          <w:rFonts w:cs="Times New Roman"/>
          <w:szCs w:val="24"/>
          <w:lang w:val="en-US"/>
        </w:rPr>
        <w:t>Commons</w:t>
      </w:r>
      <w:r w:rsidRPr="0064223E">
        <w:rPr>
          <w:rFonts w:cs="Times New Roman"/>
          <w:szCs w:val="24"/>
        </w:rPr>
        <w:t xml:space="preserve">. </w:t>
      </w:r>
      <w:r>
        <w:rPr>
          <w:rFonts w:cs="Times New Roman"/>
          <w:szCs w:val="24"/>
        </w:rPr>
        <w:t>В начале 2016 года благодаря КиберЛенинке Россия стала первой среди европейских стран по количеству статей в открытом доступе (</w:t>
      </w:r>
      <w:r w:rsidRPr="00AD5D38">
        <w:rPr>
          <w:rFonts w:cs="Times New Roman"/>
          <w:szCs w:val="24"/>
        </w:rPr>
        <w:t xml:space="preserve">по данным OpenAIRE </w:t>
      </w:r>
      <w:r>
        <w:rPr>
          <w:rFonts w:cs="Times New Roman"/>
          <w:szCs w:val="24"/>
        </w:rPr>
        <w:t xml:space="preserve">— </w:t>
      </w:r>
      <w:r w:rsidRPr="00AD5D38">
        <w:rPr>
          <w:rFonts w:cs="Times New Roman"/>
          <w:szCs w:val="24"/>
        </w:rPr>
        <w:t>официального репозитория европейских грантовых программ FP7</w:t>
      </w:r>
      <w:proofErr w:type="gramStart"/>
      <w:r w:rsidRPr="00AD5D38">
        <w:rPr>
          <w:rFonts w:cs="Times New Roman"/>
          <w:szCs w:val="24"/>
        </w:rPr>
        <w:t xml:space="preserve"> И</w:t>
      </w:r>
      <w:proofErr w:type="gramEnd"/>
      <w:r w:rsidRPr="00AD5D38">
        <w:rPr>
          <w:rFonts w:cs="Times New Roman"/>
          <w:szCs w:val="24"/>
        </w:rPr>
        <w:t xml:space="preserve"> H2020</w:t>
      </w:r>
      <w:r>
        <w:rPr>
          <w:rFonts w:cs="Times New Roman"/>
          <w:szCs w:val="24"/>
        </w:rPr>
        <w:t xml:space="preserve">). В этом качестве проект наверняка станет важнейшим участником процесса идентификации и регистрации произведений в случае внедрения технологии </w:t>
      </w:r>
      <w:r>
        <w:rPr>
          <w:rFonts w:cs="Times New Roman"/>
          <w:szCs w:val="24"/>
          <w:lang w:val="en-US"/>
        </w:rPr>
        <w:t>DOI</w:t>
      </w:r>
      <w:r w:rsidRPr="00D578F9">
        <w:rPr>
          <w:rFonts w:cs="Times New Roman"/>
          <w:szCs w:val="24"/>
        </w:rPr>
        <w:t xml:space="preserve">, </w:t>
      </w:r>
      <w:r>
        <w:rPr>
          <w:rFonts w:cs="Times New Roman"/>
          <w:szCs w:val="24"/>
        </w:rPr>
        <w:t>широко востребованной в научной среде для определения цитируемости и поиска произведений.</w:t>
      </w:r>
    </w:p>
    <w:p w:rsidR="00BF06F4" w:rsidRPr="006412C3" w:rsidRDefault="00486392" w:rsidP="00841A0D">
      <w:pPr>
        <w:pStyle w:val="a7"/>
        <w:numPr>
          <w:ilvl w:val="0"/>
          <w:numId w:val="7"/>
        </w:numPr>
        <w:ind w:left="567" w:hanging="283"/>
        <w:rPr>
          <w:rFonts w:cs="Times New Roman"/>
          <w:szCs w:val="24"/>
        </w:rPr>
      </w:pPr>
      <w:proofErr w:type="gramStart"/>
      <w:r w:rsidRPr="006412C3">
        <w:rPr>
          <w:rFonts w:cs="Times New Roman"/>
          <w:b/>
          <w:szCs w:val="24"/>
        </w:rPr>
        <w:t xml:space="preserve">Вернадский </w:t>
      </w:r>
      <w:r w:rsidRPr="006412C3">
        <w:rPr>
          <w:rFonts w:cs="Times New Roman"/>
          <w:szCs w:val="24"/>
        </w:rPr>
        <w:t>– это веб-сайт www.vernsky.ru (www.vernsky.com), Интернет-сервис и интерактивный архив научных и образовательных работ, который предоставляет возможность опубликовать свою научную или учебную работу в общем каталоге проекта</w:t>
      </w:r>
      <w:r w:rsidR="00AF24FE">
        <w:rPr>
          <w:rFonts w:cs="Times New Roman"/>
          <w:szCs w:val="24"/>
        </w:rPr>
        <w:t xml:space="preserve"> на условиях открытой лицензии </w:t>
      </w:r>
      <w:r w:rsidR="00AF24FE">
        <w:rPr>
          <w:rFonts w:cs="Times New Roman"/>
          <w:szCs w:val="24"/>
          <w:lang w:val="en-US"/>
        </w:rPr>
        <w:t>Creative</w:t>
      </w:r>
      <w:r w:rsidR="00AF24FE" w:rsidRPr="00AF24FE">
        <w:rPr>
          <w:rFonts w:cs="Times New Roman"/>
          <w:szCs w:val="24"/>
        </w:rPr>
        <w:t xml:space="preserve"> </w:t>
      </w:r>
      <w:r w:rsidR="00AF24FE">
        <w:rPr>
          <w:rFonts w:cs="Times New Roman"/>
          <w:szCs w:val="24"/>
          <w:lang w:val="en-US"/>
        </w:rPr>
        <w:t>Commons</w:t>
      </w:r>
      <w:r w:rsidR="00AF24FE" w:rsidRPr="00AF24FE">
        <w:rPr>
          <w:rFonts w:cs="Times New Roman"/>
          <w:szCs w:val="24"/>
        </w:rPr>
        <w:t xml:space="preserve"> (</w:t>
      </w:r>
      <w:r w:rsidR="00AF24FE">
        <w:rPr>
          <w:rFonts w:cs="Times New Roman"/>
          <w:szCs w:val="24"/>
          <w:lang w:val="en-US"/>
        </w:rPr>
        <w:t>CC</w:t>
      </w:r>
      <w:r w:rsidR="00AF24FE" w:rsidRPr="00AF24FE">
        <w:rPr>
          <w:rFonts w:cs="Times New Roman"/>
          <w:szCs w:val="24"/>
        </w:rPr>
        <w:t xml:space="preserve"> </w:t>
      </w:r>
      <w:r w:rsidR="00AF24FE">
        <w:rPr>
          <w:rFonts w:cs="Times New Roman"/>
          <w:szCs w:val="24"/>
          <w:lang w:val="en-US"/>
        </w:rPr>
        <w:t>BY</w:t>
      </w:r>
      <w:r w:rsidR="00AF24FE" w:rsidRPr="00AF24FE">
        <w:rPr>
          <w:rFonts w:cs="Times New Roman"/>
          <w:szCs w:val="24"/>
        </w:rPr>
        <w:t xml:space="preserve"> 4.0 </w:t>
      </w:r>
      <w:r w:rsidR="00AF24FE">
        <w:rPr>
          <w:rFonts w:cs="Times New Roman"/>
          <w:szCs w:val="24"/>
          <w:lang w:val="en-US"/>
        </w:rPr>
        <w:t>International</w:t>
      </w:r>
      <w:r w:rsidR="00AF24FE" w:rsidRPr="00AF24FE">
        <w:rPr>
          <w:rFonts w:cs="Times New Roman"/>
          <w:szCs w:val="24"/>
        </w:rPr>
        <w:t>)</w:t>
      </w:r>
      <w:r w:rsidRPr="006412C3">
        <w:rPr>
          <w:rFonts w:cs="Times New Roman"/>
          <w:szCs w:val="24"/>
        </w:rPr>
        <w:t>, а также совершать другие манипуляции со своей работой на веб-сайте проекта</w:t>
      </w:r>
      <w:r w:rsidR="00BF06F4" w:rsidRPr="006412C3">
        <w:rPr>
          <w:rStyle w:val="a5"/>
          <w:rFonts w:cs="Times New Roman"/>
          <w:szCs w:val="24"/>
        </w:rPr>
        <w:footnoteReference w:id="12"/>
      </w:r>
      <w:r w:rsidRPr="006412C3">
        <w:rPr>
          <w:rFonts w:cs="Times New Roman"/>
          <w:szCs w:val="24"/>
        </w:rPr>
        <w:t>.</w:t>
      </w:r>
      <w:r w:rsidR="00BF06F4" w:rsidRPr="006412C3">
        <w:rPr>
          <w:rFonts w:cs="Times New Roman"/>
          <w:szCs w:val="24"/>
        </w:rPr>
        <w:t xml:space="preserve"> </w:t>
      </w:r>
      <w:r w:rsidR="008D52D1" w:rsidRPr="006412C3">
        <w:rPr>
          <w:rFonts w:cs="Times New Roman"/>
          <w:szCs w:val="24"/>
        </w:rPr>
        <w:t>Работа сервиса поддерживается только за счет активности пользователей.</w:t>
      </w:r>
      <w:proofErr w:type="gramEnd"/>
      <w:r w:rsidR="008D52D1" w:rsidRPr="006412C3">
        <w:rPr>
          <w:rFonts w:cs="Times New Roman"/>
          <w:szCs w:val="24"/>
        </w:rPr>
        <w:t xml:space="preserve"> </w:t>
      </w:r>
      <w:r w:rsidR="00DD12FE">
        <w:rPr>
          <w:rFonts w:cs="Times New Roman"/>
          <w:szCs w:val="24"/>
        </w:rPr>
        <w:t xml:space="preserve">Формально проект был создан по заказу Ассоциации </w:t>
      </w:r>
      <w:proofErr w:type="gramStart"/>
      <w:r w:rsidR="00DD12FE">
        <w:rPr>
          <w:rFonts w:cs="Times New Roman"/>
          <w:szCs w:val="24"/>
        </w:rPr>
        <w:t>интернет-издателей</w:t>
      </w:r>
      <w:proofErr w:type="gramEnd"/>
      <w:r w:rsidR="00DD12FE">
        <w:rPr>
          <w:rFonts w:cs="Times New Roman"/>
          <w:szCs w:val="24"/>
        </w:rPr>
        <w:t xml:space="preserve"> для поддержки проекта «Прозрачная система образования» компанией «Новые медиа», однако финансировал проект преимущественно его основатель, </w:t>
      </w:r>
      <w:r w:rsidR="00D578F9">
        <w:rPr>
          <w:rFonts w:cs="Times New Roman"/>
          <w:szCs w:val="24"/>
        </w:rPr>
        <w:t xml:space="preserve">Иван Засурский, </w:t>
      </w:r>
      <w:r w:rsidR="00DD12FE">
        <w:rPr>
          <w:rFonts w:cs="Times New Roman"/>
          <w:szCs w:val="24"/>
        </w:rPr>
        <w:t xml:space="preserve">в </w:t>
      </w:r>
      <w:r w:rsidR="00DD12FE">
        <w:rPr>
          <w:rFonts w:cs="Times New Roman"/>
          <w:szCs w:val="24"/>
        </w:rPr>
        <w:lastRenderedPageBreak/>
        <w:t>целях оптимизации работы кафедры новых медиа и теории коммуникации факультета журналистики МГУ.</w:t>
      </w:r>
      <w:r w:rsidR="00D578F9">
        <w:rPr>
          <w:rFonts w:cs="Times New Roman"/>
          <w:szCs w:val="24"/>
        </w:rPr>
        <w:t xml:space="preserve"> Технически проект является прототипом сразу нескольких продуктов – журнала в открытом доступе (</w:t>
      </w:r>
      <w:r w:rsidR="00D578F9">
        <w:rPr>
          <w:rFonts w:cs="Times New Roman"/>
          <w:szCs w:val="24"/>
          <w:lang w:val="en-US"/>
        </w:rPr>
        <w:t>a</w:t>
      </w:r>
      <w:r w:rsidR="00D578F9" w:rsidRPr="00D578F9">
        <w:rPr>
          <w:rFonts w:cs="Times New Roman"/>
          <w:szCs w:val="24"/>
        </w:rPr>
        <w:t>.</w:t>
      </w:r>
      <w:r w:rsidR="00D578F9">
        <w:rPr>
          <w:rFonts w:cs="Times New Roman"/>
          <w:szCs w:val="24"/>
          <w:lang w:val="en-US"/>
        </w:rPr>
        <w:t>k</w:t>
      </w:r>
      <w:r w:rsidR="00D578F9" w:rsidRPr="00D578F9">
        <w:rPr>
          <w:rFonts w:cs="Times New Roman"/>
          <w:szCs w:val="24"/>
        </w:rPr>
        <w:t>.</w:t>
      </w:r>
      <w:r w:rsidR="00D578F9">
        <w:rPr>
          <w:rFonts w:cs="Times New Roman"/>
          <w:szCs w:val="24"/>
          <w:lang w:val="en-US"/>
        </w:rPr>
        <w:t>a</w:t>
      </w:r>
      <w:r w:rsidR="00D578F9" w:rsidRPr="00D578F9">
        <w:rPr>
          <w:rFonts w:cs="Times New Roman"/>
          <w:szCs w:val="24"/>
        </w:rPr>
        <w:t xml:space="preserve">. </w:t>
      </w:r>
      <w:r w:rsidR="00D578F9">
        <w:rPr>
          <w:rFonts w:cs="Times New Roman"/>
          <w:szCs w:val="24"/>
        </w:rPr>
        <w:t xml:space="preserve">«кафедральный журнал») и открытой тематической базы знаний </w:t>
      </w:r>
      <w:r w:rsidR="00D578F9" w:rsidRPr="00D578F9">
        <w:rPr>
          <w:rFonts w:cs="Times New Roman"/>
          <w:szCs w:val="24"/>
        </w:rPr>
        <w:t>/</w:t>
      </w:r>
      <w:r w:rsidR="00197E59">
        <w:rPr>
          <w:rFonts w:cs="Times New Roman"/>
          <w:szCs w:val="24"/>
        </w:rPr>
        <w:t xml:space="preserve"> репозитория.</w:t>
      </w:r>
      <w:r w:rsidR="00D578F9">
        <w:rPr>
          <w:rFonts w:cs="Times New Roman"/>
          <w:szCs w:val="24"/>
        </w:rPr>
        <w:t xml:space="preserve"> В настоящее время можно сказать, что он </w:t>
      </w:r>
      <w:proofErr w:type="gramStart"/>
      <w:r w:rsidR="00D578F9">
        <w:rPr>
          <w:rFonts w:cs="Times New Roman"/>
          <w:szCs w:val="24"/>
        </w:rPr>
        <w:t>состоялся</w:t>
      </w:r>
      <w:proofErr w:type="gramEnd"/>
      <w:r w:rsidR="00D578F9">
        <w:rPr>
          <w:rFonts w:cs="Times New Roman"/>
          <w:szCs w:val="24"/>
        </w:rPr>
        <w:t xml:space="preserve"> прежде всего в этом качестве и стал важнейшим открытым банком знаний по медиа и коммуникации.</w:t>
      </w:r>
    </w:p>
    <w:p w:rsidR="00BF06F4" w:rsidRDefault="00BF06F4" w:rsidP="00841A0D">
      <w:pPr>
        <w:pStyle w:val="a7"/>
        <w:numPr>
          <w:ilvl w:val="0"/>
          <w:numId w:val="7"/>
        </w:numPr>
        <w:ind w:left="567" w:hanging="283"/>
        <w:rPr>
          <w:rFonts w:cs="Times New Roman"/>
          <w:szCs w:val="24"/>
        </w:rPr>
      </w:pPr>
      <w:proofErr w:type="gramStart"/>
      <w:r w:rsidRPr="006412C3">
        <w:rPr>
          <w:rFonts w:cs="Times New Roman"/>
          <w:b/>
          <w:szCs w:val="24"/>
        </w:rPr>
        <w:t>Научный Корреспондент</w:t>
      </w:r>
      <w:r w:rsidRPr="006412C3">
        <w:rPr>
          <w:rFonts w:cs="Times New Roman"/>
          <w:szCs w:val="24"/>
        </w:rPr>
        <w:t xml:space="preserve"> </w:t>
      </w:r>
      <w:r w:rsidR="00AF24FE">
        <w:rPr>
          <w:rFonts w:cs="Times New Roman"/>
          <w:szCs w:val="24"/>
        </w:rPr>
        <w:t>–</w:t>
      </w:r>
      <w:r w:rsidRPr="006412C3">
        <w:rPr>
          <w:rFonts w:cs="Times New Roman"/>
          <w:szCs w:val="24"/>
        </w:rPr>
        <w:t xml:space="preserve"> </w:t>
      </w:r>
      <w:r w:rsidR="008F6EEB">
        <w:rPr>
          <w:rFonts w:cs="Times New Roman"/>
          <w:szCs w:val="24"/>
        </w:rPr>
        <w:t>навигатор по научным и научно-</w:t>
      </w:r>
      <w:r w:rsidRPr="006412C3">
        <w:rPr>
          <w:rFonts w:cs="Times New Roman"/>
          <w:szCs w:val="24"/>
        </w:rPr>
        <w:t>популярным ресурсам русскоязычного сегмента сети Интернет, актуальным научным исследованиям из различных областей знаний, программам конкурсов, стаж</w:t>
      </w:r>
      <w:r w:rsidR="00832401">
        <w:rPr>
          <w:rFonts w:cs="Times New Roman"/>
          <w:szCs w:val="24"/>
        </w:rPr>
        <w:t>ировок и грантов, а также место</w:t>
      </w:r>
      <w:r w:rsidRPr="006412C3">
        <w:rPr>
          <w:rFonts w:cs="Times New Roman"/>
          <w:szCs w:val="24"/>
        </w:rPr>
        <w:t xml:space="preserve"> для публикации учебных и </w:t>
      </w:r>
      <w:r w:rsidR="00832401">
        <w:rPr>
          <w:rFonts w:cs="Times New Roman"/>
          <w:szCs w:val="24"/>
        </w:rPr>
        <w:t>выпуск</w:t>
      </w:r>
      <w:r w:rsidRPr="006412C3">
        <w:rPr>
          <w:rFonts w:cs="Times New Roman"/>
          <w:szCs w:val="24"/>
        </w:rPr>
        <w:t>ных работ студентов всех образовательных учреждений Российской Федерации</w:t>
      </w:r>
      <w:r w:rsidRPr="006412C3">
        <w:rPr>
          <w:rStyle w:val="a5"/>
          <w:rFonts w:cs="Times New Roman"/>
          <w:szCs w:val="24"/>
        </w:rPr>
        <w:footnoteReference w:id="13"/>
      </w:r>
      <w:r w:rsidRPr="006412C3">
        <w:rPr>
          <w:rFonts w:cs="Times New Roman"/>
          <w:szCs w:val="24"/>
        </w:rPr>
        <w:t>.</w:t>
      </w:r>
      <w:r w:rsidR="00AC6F39">
        <w:rPr>
          <w:rFonts w:cs="Times New Roman"/>
          <w:szCs w:val="24"/>
        </w:rPr>
        <w:t xml:space="preserve"> Сайт создан при поддержке Минобрнауки и Рособрнадзора </w:t>
      </w:r>
      <w:r w:rsidR="00832401">
        <w:rPr>
          <w:rFonts w:cs="Times New Roman"/>
          <w:szCs w:val="24"/>
        </w:rPr>
        <w:t>за счёт</w:t>
      </w:r>
      <w:r w:rsidR="00AC6F39">
        <w:rPr>
          <w:rFonts w:cs="Times New Roman"/>
          <w:szCs w:val="24"/>
        </w:rPr>
        <w:t xml:space="preserve"> средств президентского гранта</w:t>
      </w:r>
      <w:r w:rsidR="00832401">
        <w:rPr>
          <w:rFonts w:cs="Times New Roman"/>
          <w:szCs w:val="24"/>
        </w:rPr>
        <w:t xml:space="preserve"> и накопленной ранее технологической экспертизе</w:t>
      </w:r>
      <w:r w:rsidR="00AC6F39">
        <w:rPr>
          <w:rFonts w:cs="Times New Roman"/>
          <w:szCs w:val="24"/>
        </w:rPr>
        <w:t>.</w:t>
      </w:r>
      <w:proofErr w:type="gramEnd"/>
    </w:p>
    <w:p w:rsidR="00810E62" w:rsidRPr="006412C3" w:rsidRDefault="00810E62" w:rsidP="00841A0D">
      <w:pPr>
        <w:pStyle w:val="a7"/>
        <w:numPr>
          <w:ilvl w:val="0"/>
          <w:numId w:val="7"/>
        </w:numPr>
        <w:ind w:left="567" w:hanging="283"/>
        <w:rPr>
          <w:rFonts w:cs="Times New Roman"/>
          <w:szCs w:val="24"/>
        </w:rPr>
      </w:pPr>
      <w:r>
        <w:rPr>
          <w:rFonts w:cs="Times New Roman"/>
          <w:b/>
          <w:szCs w:val="24"/>
        </w:rPr>
        <w:t xml:space="preserve">Сайт Президента </w:t>
      </w:r>
      <w:r>
        <w:rPr>
          <w:rFonts w:cs="Times New Roman"/>
          <w:b/>
          <w:szCs w:val="24"/>
          <w:lang w:val="en-US"/>
        </w:rPr>
        <w:t>Kremlin</w:t>
      </w:r>
      <w:r w:rsidRPr="00810E62">
        <w:rPr>
          <w:rFonts w:cs="Times New Roman"/>
          <w:b/>
          <w:szCs w:val="24"/>
        </w:rPr>
        <w:t>.</w:t>
      </w:r>
      <w:r>
        <w:rPr>
          <w:rFonts w:cs="Times New Roman"/>
          <w:b/>
          <w:szCs w:val="24"/>
          <w:lang w:val="en-US"/>
        </w:rPr>
        <w:t>ru</w:t>
      </w:r>
      <w:r w:rsidRPr="00810E62">
        <w:rPr>
          <w:rFonts w:cs="Times New Roman"/>
          <w:b/>
          <w:szCs w:val="24"/>
        </w:rPr>
        <w:t xml:space="preserve"> </w:t>
      </w:r>
      <w:r>
        <w:rPr>
          <w:rFonts w:cs="Times New Roman"/>
          <w:szCs w:val="24"/>
        </w:rPr>
        <w:t xml:space="preserve">– </w:t>
      </w:r>
      <w:r w:rsidR="00832401">
        <w:rPr>
          <w:rFonts w:cs="Times New Roman"/>
          <w:szCs w:val="24"/>
        </w:rPr>
        <w:t xml:space="preserve">место, где </w:t>
      </w:r>
      <w:r>
        <w:rPr>
          <w:rFonts w:cs="Times New Roman"/>
          <w:szCs w:val="24"/>
        </w:rPr>
        <w:t>важнейшие документы и обращения первых лиц хранятся в режиме открытых лицензий, что максимально способствует распространению информации о работе органов исполнительной власти и их руководителей</w:t>
      </w:r>
      <w:r>
        <w:rPr>
          <w:rStyle w:val="a5"/>
          <w:rFonts w:cs="Times New Roman"/>
          <w:szCs w:val="24"/>
        </w:rPr>
        <w:footnoteReference w:id="14"/>
      </w:r>
      <w:r w:rsidRPr="00810E62">
        <w:rPr>
          <w:rFonts w:cs="Times New Roman"/>
          <w:szCs w:val="24"/>
        </w:rPr>
        <w:t>.</w:t>
      </w:r>
      <w:r w:rsidR="00D578F9">
        <w:rPr>
          <w:rFonts w:cs="Times New Roman"/>
          <w:szCs w:val="24"/>
        </w:rPr>
        <w:t xml:space="preserve"> В том же правово</w:t>
      </w:r>
      <w:r w:rsidR="00197E59">
        <w:rPr>
          <w:rFonts w:cs="Times New Roman"/>
          <w:szCs w:val="24"/>
        </w:rPr>
        <w:t xml:space="preserve">м режиме работают сайты </w:t>
      </w:r>
      <w:r w:rsidR="00197E59" w:rsidRPr="00832401">
        <w:rPr>
          <w:rFonts w:cs="Times New Roman"/>
          <w:szCs w:val="24"/>
        </w:rPr>
        <w:t>премьер-министра</w:t>
      </w:r>
      <w:r w:rsidR="00D578F9">
        <w:rPr>
          <w:rFonts w:cs="Times New Roman"/>
          <w:szCs w:val="24"/>
        </w:rPr>
        <w:t>, Минэкономразвития и некоторых других ведомств.</w:t>
      </w:r>
    </w:p>
    <w:p w:rsidR="008D52D1" w:rsidRPr="006412C3" w:rsidRDefault="008D52D1" w:rsidP="00DA6AA7">
      <w:pPr>
        <w:ind w:firstLine="360"/>
        <w:rPr>
          <w:rFonts w:cs="Times New Roman"/>
          <w:szCs w:val="24"/>
        </w:rPr>
      </w:pPr>
      <w:r w:rsidRPr="006412C3">
        <w:rPr>
          <w:rFonts w:cs="Times New Roman"/>
          <w:szCs w:val="24"/>
        </w:rPr>
        <w:t xml:space="preserve">Кроме того, существуют государственные электронные библиотеки, </w:t>
      </w:r>
      <w:r w:rsidR="007679A1">
        <w:rPr>
          <w:rFonts w:cs="Times New Roman"/>
          <w:szCs w:val="24"/>
        </w:rPr>
        <w:t xml:space="preserve">иногда </w:t>
      </w:r>
      <w:r w:rsidRPr="006412C3">
        <w:rPr>
          <w:rFonts w:cs="Times New Roman"/>
          <w:szCs w:val="24"/>
        </w:rPr>
        <w:t xml:space="preserve">предоставляющие открытый доступ к некоторым типам данных: </w:t>
      </w:r>
    </w:p>
    <w:p w:rsidR="00F50F26" w:rsidRPr="00F50F26" w:rsidRDefault="00D52A22" w:rsidP="00841A0D">
      <w:pPr>
        <w:pStyle w:val="a7"/>
        <w:numPr>
          <w:ilvl w:val="0"/>
          <w:numId w:val="8"/>
        </w:numPr>
        <w:ind w:left="567" w:hanging="283"/>
        <w:rPr>
          <w:rFonts w:cs="Times New Roman"/>
          <w:szCs w:val="24"/>
        </w:rPr>
      </w:pPr>
      <w:r w:rsidRPr="006412C3">
        <w:rPr>
          <w:rFonts w:cs="Times New Roman"/>
          <w:b/>
          <w:szCs w:val="24"/>
        </w:rPr>
        <w:t xml:space="preserve">Государственная публичная научно-техническая библиотека </w:t>
      </w:r>
      <w:r w:rsidRPr="006412C3">
        <w:rPr>
          <w:rFonts w:cs="Times New Roman"/>
          <w:szCs w:val="24"/>
        </w:rPr>
        <w:t>России (ГПНТБ России) создана Постановлением Совета Министров № 1154 от 17 марта 1958 года на базе Государственной научной библиотеки Минвуза СССР</w:t>
      </w:r>
      <w:r w:rsidR="00AF24FE" w:rsidRPr="006412C3">
        <w:rPr>
          <w:rStyle w:val="a5"/>
          <w:rFonts w:cs="Times New Roman"/>
          <w:szCs w:val="24"/>
        </w:rPr>
        <w:footnoteReference w:id="15"/>
      </w:r>
      <w:r w:rsidRPr="006412C3">
        <w:rPr>
          <w:rFonts w:cs="Times New Roman"/>
          <w:szCs w:val="24"/>
        </w:rPr>
        <w:t xml:space="preserve">. </w:t>
      </w:r>
      <w:r w:rsidR="00AF24FE">
        <w:rPr>
          <w:rFonts w:cs="Times New Roman"/>
          <w:szCs w:val="24"/>
        </w:rPr>
        <w:t>В настоящее время ГПНТБ по заказу Минобрнауки РФ работает над проектом научного архива и депозитария</w:t>
      </w:r>
      <w:r w:rsidR="009A01BA" w:rsidRPr="006412C3">
        <w:rPr>
          <w:rFonts w:cs="Times New Roman"/>
          <w:szCs w:val="24"/>
        </w:rPr>
        <w:t>.</w:t>
      </w:r>
      <w:r w:rsidR="007679A1">
        <w:rPr>
          <w:rFonts w:cs="Times New Roman"/>
          <w:szCs w:val="24"/>
        </w:rPr>
        <w:t xml:space="preserve"> </w:t>
      </w:r>
      <w:r w:rsidR="00AC6F39">
        <w:rPr>
          <w:rFonts w:cs="Times New Roman"/>
          <w:szCs w:val="24"/>
        </w:rPr>
        <w:t>Объём коллекции в открытом доступе является незначительным.</w:t>
      </w:r>
    </w:p>
    <w:p w:rsidR="00F50F26" w:rsidRDefault="00F50F26" w:rsidP="00841A0D">
      <w:pPr>
        <w:pStyle w:val="a7"/>
        <w:numPr>
          <w:ilvl w:val="0"/>
          <w:numId w:val="8"/>
        </w:numPr>
        <w:ind w:left="567" w:hanging="283"/>
        <w:rPr>
          <w:rFonts w:cs="Times New Roman"/>
          <w:szCs w:val="24"/>
        </w:rPr>
      </w:pPr>
      <w:r>
        <w:rPr>
          <w:rFonts w:cs="Times New Roman"/>
          <w:b/>
          <w:szCs w:val="24"/>
        </w:rPr>
        <w:t xml:space="preserve">Фундаментальная электронная библиотека </w:t>
      </w:r>
      <w:r>
        <w:rPr>
          <w:rFonts w:cs="Times New Roman"/>
          <w:szCs w:val="24"/>
        </w:rPr>
        <w:t>– это один из наиболее масштабных электронных проектов в русской словесности.</w:t>
      </w:r>
      <w:r>
        <w:t xml:space="preserve"> По своему составу библиотека представляет собой коллекцию информации различных видов (текстовую, звуковую, изобразительную и т.п.) в области русской литературы и фольклора. По словам создателей, ФЭБ представляет собой как репозиторий первоисточников, так и эффективный инструмент для их анализа. Как говорится в </w:t>
      </w:r>
      <w:r w:rsidRPr="001D468D">
        <w:t xml:space="preserve">разделе </w:t>
      </w:r>
      <w:r w:rsidR="00197E59" w:rsidRPr="001D468D">
        <w:t xml:space="preserve">сайта </w:t>
      </w:r>
      <w:r w:rsidRPr="001D468D">
        <w:t>«о проекте»,</w:t>
      </w:r>
      <w:r>
        <w:t xml:space="preserve"> ФЭБ получила название фундаментальной потому, что она создавалась с установкой на «глобальный охват и полноту представления материалов»</w:t>
      </w:r>
      <w:r>
        <w:rPr>
          <w:rStyle w:val="a5"/>
        </w:rPr>
        <w:footnoteReference w:id="16"/>
      </w:r>
      <w:r>
        <w:t>.</w:t>
      </w:r>
      <w:r w:rsidR="007679A1">
        <w:t xml:space="preserve"> Действительно, большая часть текстов публикуется в режиме открытого доступа, включая первоисточники, что делает библиотеку уникальным просветительским проектом, на </w:t>
      </w:r>
      <w:r w:rsidR="007679A1">
        <w:lastRenderedPageBreak/>
        <w:t>пару с Грамотой</w:t>
      </w:r>
      <w:proofErr w:type="gramStart"/>
      <w:r w:rsidR="007679A1">
        <w:t>.р</w:t>
      </w:r>
      <w:proofErr w:type="gramEnd"/>
      <w:r w:rsidR="007679A1">
        <w:t>у</w:t>
      </w:r>
      <w:r w:rsidR="00630B18">
        <w:t xml:space="preserve">, </w:t>
      </w:r>
      <w:r w:rsidR="00630B18" w:rsidRPr="00832401">
        <w:t xml:space="preserve">а </w:t>
      </w:r>
      <w:r w:rsidR="007679A1" w:rsidRPr="00832401">
        <w:t>список открытых электронных информационных сервисов по доступу к информ</w:t>
      </w:r>
      <w:r w:rsidR="00630B18" w:rsidRPr="00832401">
        <w:t>ации, созданных за счёт бюджета, практически исчерпывающим</w:t>
      </w:r>
      <w:r w:rsidR="00630B18" w:rsidRPr="00630B18">
        <w:rPr>
          <w:color w:val="FF0000"/>
        </w:rPr>
        <w:t>.</w:t>
      </w:r>
    </w:p>
    <w:p w:rsidR="00F50F26" w:rsidRPr="001646C0" w:rsidRDefault="00F50F26" w:rsidP="00841A0D">
      <w:pPr>
        <w:pStyle w:val="a7"/>
        <w:numPr>
          <w:ilvl w:val="0"/>
          <w:numId w:val="8"/>
        </w:numPr>
        <w:ind w:left="567" w:hanging="283"/>
        <w:rPr>
          <w:rFonts w:cs="Times New Roman"/>
          <w:szCs w:val="24"/>
        </w:rPr>
      </w:pPr>
      <w:r w:rsidRPr="006412C3">
        <w:rPr>
          <w:rFonts w:cs="Times New Roman"/>
          <w:b/>
          <w:szCs w:val="24"/>
        </w:rPr>
        <w:t>На</w:t>
      </w:r>
      <w:r w:rsidRPr="006412C3">
        <w:rPr>
          <w:rFonts w:cs="Times New Roman"/>
          <w:b/>
          <w:szCs w:val="24"/>
        </w:rPr>
        <w:softHyphen/>
        <w:t>ци</w:t>
      </w:r>
      <w:r w:rsidRPr="006412C3">
        <w:rPr>
          <w:rFonts w:cs="Times New Roman"/>
          <w:b/>
          <w:szCs w:val="24"/>
        </w:rPr>
        <w:softHyphen/>
        <w:t>о</w:t>
      </w:r>
      <w:r w:rsidRPr="006412C3">
        <w:rPr>
          <w:rFonts w:cs="Times New Roman"/>
          <w:b/>
          <w:szCs w:val="24"/>
        </w:rPr>
        <w:softHyphen/>
        <w:t>наль</w:t>
      </w:r>
      <w:r w:rsidRPr="006412C3">
        <w:rPr>
          <w:rFonts w:cs="Times New Roman"/>
          <w:b/>
          <w:szCs w:val="24"/>
        </w:rPr>
        <w:softHyphen/>
        <w:t>ная элек</w:t>
      </w:r>
      <w:r w:rsidRPr="006412C3">
        <w:rPr>
          <w:rFonts w:cs="Times New Roman"/>
          <w:b/>
          <w:szCs w:val="24"/>
        </w:rPr>
        <w:softHyphen/>
        <w:t>трон</w:t>
      </w:r>
      <w:r w:rsidRPr="006412C3">
        <w:rPr>
          <w:rFonts w:cs="Times New Roman"/>
          <w:b/>
          <w:szCs w:val="24"/>
        </w:rPr>
        <w:softHyphen/>
        <w:t>ная биб</w:t>
      </w:r>
      <w:r w:rsidRPr="006412C3">
        <w:rPr>
          <w:rFonts w:cs="Times New Roman"/>
          <w:b/>
          <w:szCs w:val="24"/>
        </w:rPr>
        <w:softHyphen/>
        <w:t>лио</w:t>
      </w:r>
      <w:r w:rsidRPr="006412C3">
        <w:rPr>
          <w:rFonts w:cs="Times New Roman"/>
          <w:b/>
          <w:szCs w:val="24"/>
        </w:rPr>
        <w:softHyphen/>
        <w:t>те</w:t>
      </w:r>
      <w:r w:rsidRPr="006412C3">
        <w:rPr>
          <w:rFonts w:cs="Times New Roman"/>
          <w:b/>
          <w:szCs w:val="24"/>
        </w:rPr>
        <w:softHyphen/>
        <w:t>ка</w:t>
      </w:r>
      <w:r w:rsidRPr="006412C3">
        <w:rPr>
          <w:rFonts w:cs="Times New Roman"/>
          <w:szCs w:val="24"/>
        </w:rPr>
        <w:t xml:space="preserve"> при</w:t>
      </w:r>
      <w:r w:rsidRPr="006412C3">
        <w:rPr>
          <w:rFonts w:cs="Times New Roman"/>
          <w:szCs w:val="24"/>
        </w:rPr>
        <w:softHyphen/>
        <w:t>зва</w:t>
      </w:r>
      <w:r w:rsidRPr="006412C3">
        <w:rPr>
          <w:rFonts w:cs="Times New Roman"/>
          <w:szCs w:val="24"/>
        </w:rPr>
        <w:softHyphen/>
        <w:t>на со</w:t>
      </w:r>
      <w:r w:rsidRPr="006412C3">
        <w:rPr>
          <w:rFonts w:cs="Times New Roman"/>
          <w:szCs w:val="24"/>
        </w:rPr>
        <w:softHyphen/>
        <w:t>би</w:t>
      </w:r>
      <w:r w:rsidRPr="006412C3">
        <w:rPr>
          <w:rFonts w:cs="Times New Roman"/>
          <w:szCs w:val="24"/>
        </w:rPr>
        <w:softHyphen/>
        <w:t>рать, ар</w:t>
      </w:r>
      <w:r w:rsidRPr="006412C3">
        <w:rPr>
          <w:rFonts w:cs="Times New Roman"/>
          <w:szCs w:val="24"/>
        </w:rPr>
        <w:softHyphen/>
        <w:t>хи</w:t>
      </w:r>
      <w:r w:rsidRPr="006412C3">
        <w:rPr>
          <w:rFonts w:cs="Times New Roman"/>
          <w:szCs w:val="24"/>
        </w:rPr>
        <w:softHyphen/>
        <w:t>ви</w:t>
      </w:r>
      <w:r w:rsidRPr="006412C3">
        <w:rPr>
          <w:rFonts w:cs="Times New Roman"/>
          <w:szCs w:val="24"/>
        </w:rPr>
        <w:softHyphen/>
        <w:t>ро</w:t>
      </w:r>
      <w:r w:rsidRPr="006412C3">
        <w:rPr>
          <w:rFonts w:cs="Times New Roman"/>
          <w:szCs w:val="24"/>
        </w:rPr>
        <w:softHyphen/>
        <w:t>вать, опи</w:t>
      </w:r>
      <w:r w:rsidRPr="006412C3">
        <w:rPr>
          <w:rFonts w:cs="Times New Roman"/>
          <w:szCs w:val="24"/>
        </w:rPr>
        <w:softHyphen/>
        <w:t>сы</w:t>
      </w:r>
      <w:r w:rsidRPr="006412C3">
        <w:rPr>
          <w:rFonts w:cs="Times New Roman"/>
          <w:szCs w:val="24"/>
        </w:rPr>
        <w:softHyphen/>
        <w:t>вать элек</w:t>
      </w:r>
      <w:r w:rsidRPr="006412C3">
        <w:rPr>
          <w:rFonts w:cs="Times New Roman"/>
          <w:szCs w:val="24"/>
        </w:rPr>
        <w:softHyphen/>
        <w:t>трон</w:t>
      </w:r>
      <w:r w:rsidRPr="006412C3">
        <w:rPr>
          <w:rFonts w:cs="Times New Roman"/>
          <w:szCs w:val="24"/>
        </w:rPr>
        <w:softHyphen/>
        <w:t>н</w:t>
      </w:r>
      <w:r w:rsidRPr="001D468D">
        <w:rPr>
          <w:rFonts w:cs="Times New Roman"/>
          <w:szCs w:val="24"/>
        </w:rPr>
        <w:t>ые до</w:t>
      </w:r>
      <w:r w:rsidRPr="001D468D">
        <w:rPr>
          <w:rFonts w:cs="Times New Roman"/>
          <w:szCs w:val="24"/>
        </w:rPr>
        <w:softHyphen/>
        <w:t>ку</w:t>
      </w:r>
      <w:r w:rsidRPr="001D468D">
        <w:rPr>
          <w:rFonts w:cs="Times New Roman"/>
          <w:szCs w:val="24"/>
        </w:rPr>
        <w:softHyphen/>
        <w:t>мен</w:t>
      </w:r>
      <w:r w:rsidRPr="001D468D">
        <w:rPr>
          <w:rFonts w:cs="Times New Roman"/>
          <w:szCs w:val="24"/>
        </w:rPr>
        <w:softHyphen/>
        <w:t>ты, спо</w:t>
      </w:r>
      <w:r w:rsidRPr="001D468D">
        <w:rPr>
          <w:rFonts w:cs="Times New Roman"/>
          <w:szCs w:val="24"/>
        </w:rPr>
        <w:softHyphen/>
        <w:t>соб</w:t>
      </w:r>
      <w:r w:rsidRPr="001D468D">
        <w:rPr>
          <w:rFonts w:cs="Times New Roman"/>
          <w:szCs w:val="24"/>
        </w:rPr>
        <w:softHyphen/>
        <w:t>ству</w:t>
      </w:r>
      <w:r w:rsidRPr="001D468D">
        <w:rPr>
          <w:rFonts w:cs="Times New Roman"/>
          <w:szCs w:val="24"/>
        </w:rPr>
        <w:softHyphen/>
        <w:t>ю</w:t>
      </w:r>
      <w:r w:rsidRPr="001D468D">
        <w:rPr>
          <w:rFonts w:cs="Times New Roman"/>
          <w:szCs w:val="24"/>
        </w:rPr>
        <w:softHyphen/>
        <w:t>щие со</w:t>
      </w:r>
      <w:r w:rsidRPr="001D468D">
        <w:rPr>
          <w:rFonts w:cs="Times New Roman"/>
          <w:szCs w:val="24"/>
        </w:rPr>
        <w:softHyphen/>
        <w:t>хра</w:t>
      </w:r>
      <w:r w:rsidRPr="001D468D">
        <w:rPr>
          <w:rFonts w:cs="Times New Roman"/>
          <w:szCs w:val="24"/>
        </w:rPr>
        <w:softHyphen/>
        <w:t>не</w:t>
      </w:r>
      <w:r w:rsidRPr="001D468D">
        <w:rPr>
          <w:rFonts w:cs="Times New Roman"/>
          <w:szCs w:val="24"/>
        </w:rPr>
        <w:softHyphen/>
        <w:t>нию и раз</w:t>
      </w:r>
      <w:r w:rsidRPr="001D468D">
        <w:rPr>
          <w:rFonts w:cs="Times New Roman"/>
          <w:szCs w:val="24"/>
        </w:rPr>
        <w:softHyphen/>
        <w:t>ви</w:t>
      </w:r>
      <w:r w:rsidRPr="001D468D">
        <w:rPr>
          <w:rFonts w:cs="Times New Roman"/>
          <w:szCs w:val="24"/>
        </w:rPr>
        <w:softHyphen/>
        <w:t>тию на</w:t>
      </w:r>
      <w:r w:rsidRPr="001D468D">
        <w:rPr>
          <w:rFonts w:cs="Times New Roman"/>
          <w:szCs w:val="24"/>
        </w:rPr>
        <w:softHyphen/>
        <w:t>ци</w:t>
      </w:r>
      <w:r w:rsidRPr="001D468D">
        <w:rPr>
          <w:rFonts w:cs="Times New Roman"/>
          <w:szCs w:val="24"/>
        </w:rPr>
        <w:softHyphen/>
        <w:t>о</w:t>
      </w:r>
      <w:r w:rsidRPr="001D468D">
        <w:rPr>
          <w:rFonts w:cs="Times New Roman"/>
          <w:szCs w:val="24"/>
        </w:rPr>
        <w:softHyphen/>
        <w:t>наль</w:t>
      </w:r>
      <w:r w:rsidRPr="001D468D">
        <w:rPr>
          <w:rFonts w:cs="Times New Roman"/>
          <w:szCs w:val="24"/>
        </w:rPr>
        <w:softHyphen/>
        <w:t>ной на</w:t>
      </w:r>
      <w:r w:rsidRPr="001D468D">
        <w:rPr>
          <w:rFonts w:cs="Times New Roman"/>
          <w:szCs w:val="24"/>
        </w:rPr>
        <w:softHyphen/>
        <w:t>у</w:t>
      </w:r>
      <w:r w:rsidRPr="001D468D">
        <w:rPr>
          <w:rFonts w:cs="Times New Roman"/>
          <w:szCs w:val="24"/>
        </w:rPr>
        <w:softHyphen/>
        <w:t>ки и куль</w:t>
      </w:r>
      <w:r w:rsidRPr="001D468D">
        <w:rPr>
          <w:rFonts w:cs="Times New Roman"/>
          <w:szCs w:val="24"/>
        </w:rPr>
        <w:softHyphen/>
        <w:t>ту</w:t>
      </w:r>
      <w:r w:rsidRPr="001D468D">
        <w:rPr>
          <w:rFonts w:cs="Times New Roman"/>
          <w:szCs w:val="24"/>
        </w:rPr>
        <w:softHyphen/>
        <w:t>ры,</w:t>
      </w:r>
      <w:r w:rsidR="00630B18" w:rsidRPr="001D468D">
        <w:rPr>
          <w:rFonts w:cs="Times New Roman"/>
          <w:szCs w:val="24"/>
        </w:rPr>
        <w:t xml:space="preserve"> и</w:t>
      </w:r>
      <w:r w:rsidRPr="001D468D">
        <w:rPr>
          <w:rFonts w:cs="Times New Roman"/>
          <w:szCs w:val="24"/>
        </w:rPr>
        <w:t xml:space="preserve"> ор</w:t>
      </w:r>
      <w:r w:rsidRPr="001D468D">
        <w:rPr>
          <w:rFonts w:cs="Times New Roman"/>
          <w:szCs w:val="24"/>
        </w:rPr>
        <w:softHyphen/>
        <w:t>га</w:t>
      </w:r>
      <w:r w:rsidRPr="001D468D">
        <w:rPr>
          <w:rFonts w:cs="Times New Roman"/>
          <w:szCs w:val="24"/>
        </w:rPr>
        <w:softHyphen/>
        <w:t>ни</w:t>
      </w:r>
      <w:r w:rsidRPr="001D468D">
        <w:rPr>
          <w:rFonts w:cs="Times New Roman"/>
          <w:szCs w:val="24"/>
        </w:rPr>
        <w:softHyphen/>
        <w:t>зо</w:t>
      </w:r>
      <w:r w:rsidRPr="001D468D">
        <w:rPr>
          <w:rFonts w:cs="Times New Roman"/>
          <w:szCs w:val="24"/>
        </w:rPr>
        <w:softHyphen/>
        <w:t>вы</w:t>
      </w:r>
      <w:r w:rsidRPr="001D468D">
        <w:rPr>
          <w:rFonts w:cs="Times New Roman"/>
          <w:szCs w:val="24"/>
        </w:rPr>
        <w:softHyphen/>
        <w:t>вать их об</w:t>
      </w:r>
      <w:r w:rsidRPr="001D468D">
        <w:rPr>
          <w:rFonts w:cs="Times New Roman"/>
          <w:szCs w:val="24"/>
        </w:rPr>
        <w:softHyphen/>
        <w:t>ще</w:t>
      </w:r>
      <w:r w:rsidRPr="001D468D">
        <w:rPr>
          <w:rFonts w:cs="Times New Roman"/>
          <w:szCs w:val="24"/>
        </w:rPr>
        <w:softHyphen/>
        <w:t>ствен</w:t>
      </w:r>
      <w:r w:rsidRPr="001D468D">
        <w:rPr>
          <w:rFonts w:cs="Times New Roman"/>
          <w:szCs w:val="24"/>
        </w:rPr>
        <w:softHyphen/>
        <w:t>ное ис</w:t>
      </w:r>
      <w:r w:rsidRPr="001D468D">
        <w:rPr>
          <w:rFonts w:cs="Times New Roman"/>
          <w:szCs w:val="24"/>
        </w:rPr>
        <w:softHyphen/>
        <w:t>поль</w:t>
      </w:r>
      <w:r w:rsidRPr="001D468D">
        <w:rPr>
          <w:rFonts w:cs="Times New Roman"/>
          <w:szCs w:val="24"/>
        </w:rPr>
        <w:softHyphen/>
        <w:t>зо</w:t>
      </w:r>
      <w:r w:rsidRPr="001D468D">
        <w:rPr>
          <w:rFonts w:cs="Times New Roman"/>
          <w:szCs w:val="24"/>
        </w:rPr>
        <w:softHyphen/>
        <w:t>ва</w:t>
      </w:r>
      <w:r w:rsidRPr="001D468D">
        <w:rPr>
          <w:rFonts w:cs="Times New Roman"/>
          <w:szCs w:val="24"/>
        </w:rPr>
        <w:softHyphen/>
        <w:t>ние. Оператором Национальной электронной</w:t>
      </w:r>
      <w:r w:rsidRPr="006412C3">
        <w:rPr>
          <w:rFonts w:cs="Times New Roman"/>
          <w:szCs w:val="24"/>
        </w:rPr>
        <w:t xml:space="preserve"> библиотеки была назначена Российская государственная библиотека</w:t>
      </w:r>
      <w:r w:rsidRPr="006412C3">
        <w:rPr>
          <w:rStyle w:val="a5"/>
          <w:rFonts w:cs="Times New Roman"/>
          <w:szCs w:val="24"/>
        </w:rPr>
        <w:footnoteReference w:id="17"/>
      </w:r>
      <w:r w:rsidRPr="006412C3">
        <w:rPr>
          <w:rFonts w:cs="Times New Roman"/>
          <w:szCs w:val="24"/>
        </w:rPr>
        <w:t xml:space="preserve">. </w:t>
      </w:r>
      <w:r w:rsidR="00AC6F39">
        <w:rPr>
          <w:rFonts w:cs="Times New Roman"/>
          <w:szCs w:val="24"/>
        </w:rPr>
        <w:t>Объём коллекции в открытом доступе является незначительным.</w:t>
      </w:r>
    </w:p>
    <w:p w:rsidR="00564B80" w:rsidRDefault="00AE4D28" w:rsidP="00DA6AA7">
      <w:pPr>
        <w:ind w:firstLine="708"/>
        <w:rPr>
          <w:rFonts w:cs="Times New Roman"/>
          <w:szCs w:val="24"/>
        </w:rPr>
      </w:pPr>
      <w:r w:rsidRPr="006412C3">
        <w:rPr>
          <w:rFonts w:cs="Times New Roman"/>
          <w:szCs w:val="24"/>
        </w:rPr>
        <w:t>Национальная электронная библиотек</w:t>
      </w:r>
      <w:r w:rsidR="00525EA2" w:rsidRPr="006412C3">
        <w:rPr>
          <w:rFonts w:cs="Times New Roman"/>
          <w:szCs w:val="24"/>
        </w:rPr>
        <w:t>а</w:t>
      </w:r>
      <w:r w:rsidRPr="006412C3">
        <w:rPr>
          <w:rFonts w:cs="Times New Roman"/>
          <w:szCs w:val="24"/>
        </w:rPr>
        <w:t xml:space="preserve"> (сокращенно НЭБ) должна была </w:t>
      </w:r>
      <w:proofErr w:type="gramStart"/>
      <w:r w:rsidRPr="006412C3">
        <w:rPr>
          <w:rFonts w:cs="Times New Roman"/>
          <w:szCs w:val="24"/>
        </w:rPr>
        <w:t>стать</w:t>
      </w:r>
      <w:proofErr w:type="gramEnd"/>
      <w:r w:rsidRPr="006412C3">
        <w:rPr>
          <w:rFonts w:cs="Times New Roman"/>
          <w:szCs w:val="24"/>
        </w:rPr>
        <w:t xml:space="preserve"> главным источником</w:t>
      </w:r>
      <w:r w:rsidR="00525EA2" w:rsidRPr="006412C3">
        <w:rPr>
          <w:rFonts w:cs="Times New Roman"/>
          <w:szCs w:val="24"/>
        </w:rPr>
        <w:t xml:space="preserve"> электронной литературы, объединив в себе существующие российские библиотеки. Согласно специальному ук</w:t>
      </w:r>
      <w:r w:rsidR="008F6EEB">
        <w:rPr>
          <w:rFonts w:cs="Times New Roman"/>
          <w:szCs w:val="24"/>
        </w:rPr>
        <w:t>азу Президента от 2012 года, 10</w:t>
      </w:r>
      <w:r w:rsidR="008F6EEB" w:rsidRPr="008F6EEB">
        <w:rPr>
          <w:rFonts w:cs="Times New Roman"/>
          <w:szCs w:val="24"/>
        </w:rPr>
        <w:t>%</w:t>
      </w:r>
      <w:r w:rsidR="00525EA2" w:rsidRPr="006412C3">
        <w:rPr>
          <w:rFonts w:cs="Times New Roman"/>
          <w:szCs w:val="24"/>
        </w:rPr>
        <w:t xml:space="preserve"> от издаваемых ежегодно на территории России книг должны поступать в фонд НЭБ</w:t>
      </w:r>
      <w:r w:rsidR="00525EA2" w:rsidRPr="006412C3">
        <w:rPr>
          <w:rStyle w:val="a5"/>
          <w:rFonts w:cs="Times New Roman"/>
          <w:szCs w:val="24"/>
        </w:rPr>
        <w:footnoteReference w:id="18"/>
      </w:r>
      <w:r w:rsidR="00525EA2" w:rsidRPr="006412C3">
        <w:rPr>
          <w:rFonts w:cs="Times New Roman"/>
          <w:szCs w:val="24"/>
        </w:rPr>
        <w:t>.</w:t>
      </w:r>
      <w:r w:rsidR="00F926C0">
        <w:rPr>
          <w:rFonts w:cs="Times New Roman"/>
          <w:szCs w:val="24"/>
        </w:rPr>
        <w:t xml:space="preserve"> </w:t>
      </w:r>
      <w:r w:rsidR="008F6EEB">
        <w:rPr>
          <w:rFonts w:cs="Times New Roman"/>
          <w:szCs w:val="24"/>
        </w:rPr>
        <w:t>К сожалению, на деле воплотить это</w:t>
      </w:r>
      <w:r w:rsidR="00832401">
        <w:rPr>
          <w:rFonts w:cs="Times New Roman"/>
          <w:szCs w:val="24"/>
        </w:rPr>
        <w:t>т</w:t>
      </w:r>
      <w:r w:rsidR="008F6EEB">
        <w:rPr>
          <w:rFonts w:cs="Times New Roman"/>
          <w:szCs w:val="24"/>
        </w:rPr>
        <w:t xml:space="preserve"> </w:t>
      </w:r>
      <w:r w:rsidR="00832401">
        <w:rPr>
          <w:rFonts w:cs="Times New Roman"/>
          <w:szCs w:val="24"/>
        </w:rPr>
        <w:t>проект</w:t>
      </w:r>
      <w:r w:rsidR="008F6EEB">
        <w:rPr>
          <w:rFonts w:cs="Times New Roman"/>
          <w:szCs w:val="24"/>
        </w:rPr>
        <w:t xml:space="preserve"> в жизнь</w:t>
      </w:r>
      <w:r w:rsidR="00832401">
        <w:rPr>
          <w:rFonts w:cs="Times New Roman"/>
          <w:szCs w:val="24"/>
        </w:rPr>
        <w:t xml:space="preserve"> пока</w:t>
      </w:r>
      <w:r w:rsidR="008F6EEB">
        <w:rPr>
          <w:rFonts w:cs="Times New Roman"/>
          <w:szCs w:val="24"/>
        </w:rPr>
        <w:t xml:space="preserve"> не удалось</w:t>
      </w:r>
      <w:r w:rsidR="001646C0">
        <w:rPr>
          <w:rFonts w:cs="Times New Roman"/>
          <w:szCs w:val="24"/>
        </w:rPr>
        <w:t xml:space="preserve">. </w:t>
      </w:r>
      <w:r w:rsidR="00AC6F39">
        <w:rPr>
          <w:rFonts w:cs="Times New Roman"/>
          <w:szCs w:val="24"/>
        </w:rPr>
        <w:t>Хотя</w:t>
      </w:r>
      <w:r w:rsidR="001646C0">
        <w:rPr>
          <w:rFonts w:cs="Times New Roman"/>
          <w:szCs w:val="24"/>
        </w:rPr>
        <w:t xml:space="preserve"> на создание НЭБ уже затрачено порядка миллиарда рублей</w:t>
      </w:r>
      <w:r w:rsidR="007679A1">
        <w:rPr>
          <w:rFonts w:cs="Times New Roman"/>
          <w:szCs w:val="24"/>
        </w:rPr>
        <w:t>, система</w:t>
      </w:r>
      <w:r w:rsidR="001646C0">
        <w:rPr>
          <w:rFonts w:cs="Times New Roman"/>
          <w:szCs w:val="24"/>
        </w:rPr>
        <w:t xml:space="preserve"> не пользуется</w:t>
      </w:r>
      <w:r w:rsidR="007679A1">
        <w:rPr>
          <w:rFonts w:cs="Times New Roman"/>
          <w:szCs w:val="24"/>
        </w:rPr>
        <w:t xml:space="preserve"> спросом и</w:t>
      </w:r>
      <w:r w:rsidR="001646C0">
        <w:rPr>
          <w:rFonts w:cs="Times New Roman"/>
          <w:szCs w:val="24"/>
        </w:rPr>
        <w:t xml:space="preserve"> успехом у потребителя</w:t>
      </w:r>
      <w:r w:rsidR="00832401">
        <w:rPr>
          <w:rFonts w:cs="Times New Roman"/>
          <w:szCs w:val="24"/>
        </w:rPr>
        <w:t xml:space="preserve"> и не привлекает исследователей</w:t>
      </w:r>
      <w:r w:rsidR="007679A1">
        <w:rPr>
          <w:rFonts w:cs="Times New Roman"/>
          <w:szCs w:val="24"/>
        </w:rPr>
        <w:t>.</w:t>
      </w:r>
      <w:r w:rsidR="00832401">
        <w:rPr>
          <w:rFonts w:cs="Times New Roman"/>
          <w:szCs w:val="24"/>
        </w:rPr>
        <w:t xml:space="preserve"> На самом деле</w:t>
      </w:r>
      <w:r w:rsidR="007679A1">
        <w:rPr>
          <w:rFonts w:cs="Times New Roman"/>
          <w:szCs w:val="24"/>
        </w:rPr>
        <w:t xml:space="preserve"> </w:t>
      </w:r>
      <w:r w:rsidR="00832401">
        <w:rPr>
          <w:rFonts w:cs="Times New Roman"/>
          <w:szCs w:val="24"/>
        </w:rPr>
        <w:t>в</w:t>
      </w:r>
      <w:r w:rsidR="007679A1">
        <w:rPr>
          <w:rFonts w:cs="Times New Roman"/>
          <w:szCs w:val="24"/>
        </w:rPr>
        <w:t xml:space="preserve"> рамках существующего законодательства формирование сколь-нибудь осмысленных открытых коллекций крайне трудно реализовать. С</w:t>
      </w:r>
      <w:r w:rsidR="00832401">
        <w:rPr>
          <w:rFonts w:cs="Times New Roman"/>
          <w:szCs w:val="24"/>
        </w:rPr>
        <w:t>деланная от безысходности с</w:t>
      </w:r>
      <w:r w:rsidR="007679A1">
        <w:rPr>
          <w:rFonts w:cs="Times New Roman"/>
          <w:szCs w:val="24"/>
        </w:rPr>
        <w:t xml:space="preserve">тавка на закрытую информационную систему в случае с НЭБ (которая, по идее, должна включать в </w:t>
      </w:r>
      <w:proofErr w:type="gramStart"/>
      <w:r w:rsidR="007679A1">
        <w:rPr>
          <w:rFonts w:cs="Times New Roman"/>
          <w:szCs w:val="24"/>
        </w:rPr>
        <w:t>себя</w:t>
      </w:r>
      <w:proofErr w:type="gramEnd"/>
      <w:r w:rsidR="007679A1">
        <w:rPr>
          <w:rFonts w:cs="Times New Roman"/>
          <w:szCs w:val="24"/>
        </w:rPr>
        <w:t xml:space="preserve"> прежде всего всю совокупность произведений, в том числе </w:t>
      </w:r>
      <w:r w:rsidR="00832401">
        <w:rPr>
          <w:rFonts w:cs="Times New Roman"/>
          <w:szCs w:val="24"/>
        </w:rPr>
        <w:t xml:space="preserve">и распространяемых </w:t>
      </w:r>
      <w:r w:rsidR="007679A1">
        <w:rPr>
          <w:rFonts w:cs="Times New Roman"/>
          <w:szCs w:val="24"/>
        </w:rPr>
        <w:t>в режиме открытого доступа)</w:t>
      </w:r>
      <w:r w:rsidR="001646C0">
        <w:rPr>
          <w:rFonts w:cs="Times New Roman"/>
          <w:szCs w:val="24"/>
        </w:rPr>
        <w:t xml:space="preserve"> может служить </w:t>
      </w:r>
      <w:r w:rsidR="007679A1">
        <w:rPr>
          <w:rFonts w:cs="Times New Roman"/>
          <w:szCs w:val="24"/>
        </w:rPr>
        <w:t>наглядной</w:t>
      </w:r>
      <w:r w:rsidR="001646C0">
        <w:rPr>
          <w:rFonts w:cs="Times New Roman"/>
          <w:szCs w:val="24"/>
        </w:rPr>
        <w:t xml:space="preserve"> иллюстрацией полной растерянности и беспомощности существующих культурных институций там, где речь идёт о действии в интересах Российской Федерации или её граждан в сфере предоставления доступа к знаниям и культурным ценностям</w:t>
      </w:r>
      <w:r w:rsidR="00832401">
        <w:rPr>
          <w:rFonts w:cs="Times New Roman"/>
          <w:szCs w:val="24"/>
        </w:rPr>
        <w:t>.</w:t>
      </w:r>
      <w:r w:rsidR="00564B80">
        <w:rPr>
          <w:rFonts w:cs="Times New Roman"/>
          <w:szCs w:val="24"/>
        </w:rPr>
        <w:t xml:space="preserve"> </w:t>
      </w:r>
      <w:r w:rsidR="00832401">
        <w:rPr>
          <w:rFonts w:cs="Times New Roman"/>
          <w:szCs w:val="24"/>
        </w:rPr>
        <w:t>Р</w:t>
      </w:r>
      <w:r w:rsidR="00564B80">
        <w:rPr>
          <w:rFonts w:cs="Times New Roman"/>
          <w:szCs w:val="24"/>
        </w:rPr>
        <w:t xml:space="preserve">езультаты ограничиваются </w:t>
      </w:r>
      <w:r w:rsidR="007679A1">
        <w:rPr>
          <w:rFonts w:cs="Times New Roman"/>
          <w:szCs w:val="24"/>
        </w:rPr>
        <w:t>неэффективным распределением</w:t>
      </w:r>
      <w:r w:rsidR="00564B80">
        <w:rPr>
          <w:rFonts w:cs="Times New Roman"/>
          <w:szCs w:val="24"/>
        </w:rPr>
        <w:t xml:space="preserve"> государственных средств или стратегией, реализуемой в интересах крупнейших игроков на рынке</w:t>
      </w:r>
      <w:r w:rsidR="00D64754">
        <w:rPr>
          <w:rFonts w:cs="Times New Roman"/>
          <w:szCs w:val="24"/>
        </w:rPr>
        <w:t>.</w:t>
      </w:r>
      <w:r w:rsidR="007679A1">
        <w:rPr>
          <w:rFonts w:cs="Times New Roman"/>
          <w:szCs w:val="24"/>
        </w:rPr>
        <w:t xml:space="preserve"> Проект можно скорректировать при условии, что он не будет полностью скомпрометирован вместе с самой идеей, что было бы прискорбно.</w:t>
      </w:r>
    </w:p>
    <w:p w:rsidR="00832401" w:rsidRDefault="00525EA2" w:rsidP="00DA6AA7">
      <w:pPr>
        <w:ind w:firstLine="708"/>
        <w:rPr>
          <w:rFonts w:cs="Times New Roman"/>
          <w:szCs w:val="24"/>
        </w:rPr>
      </w:pPr>
      <w:r w:rsidRPr="006412C3">
        <w:rPr>
          <w:rFonts w:cs="Times New Roman"/>
          <w:szCs w:val="24"/>
        </w:rPr>
        <w:t xml:space="preserve">О причинах </w:t>
      </w:r>
      <w:r w:rsidR="00564B80">
        <w:rPr>
          <w:rFonts w:cs="Times New Roman"/>
          <w:szCs w:val="24"/>
        </w:rPr>
        <w:t>неработоспособности системы</w:t>
      </w:r>
      <w:r w:rsidRPr="006412C3">
        <w:rPr>
          <w:rFonts w:cs="Times New Roman"/>
          <w:szCs w:val="24"/>
        </w:rPr>
        <w:t xml:space="preserve"> пишет </w:t>
      </w:r>
      <w:r w:rsidR="00DE3492">
        <w:rPr>
          <w:rFonts w:cs="Times New Roman"/>
          <w:szCs w:val="24"/>
        </w:rPr>
        <w:t>интернет-издание «</w:t>
      </w:r>
      <w:r w:rsidRPr="006412C3">
        <w:rPr>
          <w:rFonts w:cs="Times New Roman"/>
          <w:szCs w:val="24"/>
        </w:rPr>
        <w:t>Частный Корреспондент</w:t>
      </w:r>
      <w:r w:rsidR="00DE3492">
        <w:rPr>
          <w:rFonts w:cs="Times New Roman"/>
          <w:szCs w:val="24"/>
        </w:rPr>
        <w:t>»</w:t>
      </w:r>
      <w:r w:rsidRPr="006412C3">
        <w:rPr>
          <w:rFonts w:cs="Times New Roman"/>
          <w:szCs w:val="24"/>
        </w:rPr>
        <w:t>: «Однако стоит немного покопаться в поиске и оказывается, что множество (</w:t>
      </w:r>
      <w:r w:rsidR="00F926C0">
        <w:rPr>
          <w:rFonts w:cs="Times New Roman"/>
          <w:szCs w:val="24"/>
        </w:rPr>
        <w:t xml:space="preserve">порой </w:t>
      </w:r>
      <w:r w:rsidR="00F926C0" w:rsidRPr="006412C3">
        <w:rPr>
          <w:rFonts w:cs="Times New Roman"/>
          <w:szCs w:val="24"/>
        </w:rPr>
        <w:t>–</w:t>
      </w:r>
      <w:r w:rsidR="008F6EEB">
        <w:rPr>
          <w:rFonts w:cs="Times New Roman"/>
          <w:szCs w:val="24"/>
        </w:rPr>
        <w:t xml:space="preserve"> десятки!) наименований </w:t>
      </w:r>
      <w:r w:rsidR="008F6EEB" w:rsidRPr="006412C3">
        <w:rPr>
          <w:rFonts w:cs="Times New Roman"/>
          <w:szCs w:val="24"/>
        </w:rPr>
        <w:t>–</w:t>
      </w:r>
      <w:r w:rsidRPr="006412C3">
        <w:rPr>
          <w:rFonts w:cs="Times New Roman"/>
          <w:szCs w:val="24"/>
        </w:rPr>
        <w:t xml:space="preserve"> дублирующие друг друга копии одной и той же книги. Но самое грустное и забавное – следуя букве закона, читать защищённые авторским правом произведения НЭБ даёт лишь в стенах той библиотеки, в которой хранится бумажный оригинал произведения – система автоматически определяет IP-адрес читателя и, если тот не принадлежит библиотечной сети, блокирует ему доступ. Более того, чтобы читать защищённые авторским правом книги, необходимо устанавливать на компьютер специальную программу-читалку (поддерживаются только операционные системы Windows и Mac OS X), блокирующую попытку скопировать текст или </w:t>
      </w:r>
      <w:r w:rsidR="00630B18" w:rsidRPr="00832401">
        <w:rPr>
          <w:rFonts w:cs="Times New Roman"/>
          <w:szCs w:val="24"/>
        </w:rPr>
        <w:t xml:space="preserve">сделать </w:t>
      </w:r>
      <w:r w:rsidR="00630B18" w:rsidRPr="00832401">
        <w:rPr>
          <w:rFonts w:cs="Times New Roman"/>
          <w:szCs w:val="24"/>
        </w:rPr>
        <w:lastRenderedPageBreak/>
        <w:t xml:space="preserve">скриншот </w:t>
      </w:r>
      <w:r w:rsidR="00832401">
        <w:rPr>
          <w:rFonts w:cs="Times New Roman"/>
          <w:szCs w:val="24"/>
        </w:rPr>
        <w:t xml:space="preserve">(снимок) </w:t>
      </w:r>
      <w:r w:rsidR="00630B18" w:rsidRPr="00832401">
        <w:rPr>
          <w:rFonts w:cs="Times New Roman"/>
          <w:szCs w:val="24"/>
        </w:rPr>
        <w:t>экрана</w:t>
      </w:r>
      <w:r w:rsidRPr="006412C3">
        <w:rPr>
          <w:rFonts w:cs="Times New Roman"/>
          <w:szCs w:val="24"/>
        </w:rPr>
        <w:t>. Индексация текстов библиотеки поисковыми машинами тоже ограничена»</w:t>
      </w:r>
      <w:r w:rsidRPr="006412C3">
        <w:rPr>
          <w:rStyle w:val="a5"/>
          <w:rFonts w:cs="Times New Roman"/>
          <w:szCs w:val="24"/>
        </w:rPr>
        <w:footnoteReference w:id="19"/>
      </w:r>
      <w:r w:rsidR="00832401">
        <w:rPr>
          <w:rFonts w:cs="Times New Roman"/>
          <w:szCs w:val="24"/>
        </w:rPr>
        <w:t xml:space="preserve"> представляет собой нерешённую задачу</w:t>
      </w:r>
      <w:r w:rsidRPr="006412C3">
        <w:rPr>
          <w:rFonts w:cs="Times New Roman"/>
          <w:szCs w:val="24"/>
        </w:rPr>
        <w:t xml:space="preserve">. </w:t>
      </w:r>
    </w:p>
    <w:p w:rsidR="00AE4D28" w:rsidRPr="006412C3" w:rsidRDefault="00B63F12" w:rsidP="00DA6AA7">
      <w:pPr>
        <w:ind w:firstLine="708"/>
        <w:rPr>
          <w:rFonts w:cs="Times New Roman"/>
          <w:szCs w:val="24"/>
        </w:rPr>
      </w:pPr>
      <w:r>
        <w:rPr>
          <w:rFonts w:cs="Times New Roman"/>
          <w:szCs w:val="24"/>
        </w:rPr>
        <w:t>Схожую оценку НЭБ дают эксперты Ассоциации «Открытая наука», отмечая недостатки проекта и предлагая конкретные решения по увеличению востребованности фондов НЭБ</w:t>
      </w:r>
      <w:r>
        <w:rPr>
          <w:rStyle w:val="a5"/>
          <w:rFonts w:cs="Times New Roman"/>
          <w:szCs w:val="24"/>
        </w:rPr>
        <w:footnoteReference w:id="20"/>
      </w:r>
      <w:r>
        <w:rPr>
          <w:rFonts w:cs="Times New Roman"/>
          <w:szCs w:val="24"/>
        </w:rPr>
        <w:t xml:space="preserve">. </w:t>
      </w:r>
      <w:r w:rsidR="00832401">
        <w:rPr>
          <w:rFonts w:cs="Times New Roman"/>
          <w:szCs w:val="24"/>
        </w:rPr>
        <w:t>В том виде, как система задумана сегодня, она годится только как повод для безуспешной (но объяснимой) растраты и, вероятно, может быть даже востребована в этом качестве</w:t>
      </w:r>
      <w:r w:rsidR="00525EA2" w:rsidRPr="006412C3">
        <w:rPr>
          <w:rFonts w:cs="Times New Roman"/>
          <w:szCs w:val="24"/>
        </w:rPr>
        <w:t>.</w:t>
      </w:r>
      <w:r w:rsidR="00832401">
        <w:rPr>
          <w:rFonts w:cs="Times New Roman"/>
          <w:szCs w:val="24"/>
        </w:rPr>
        <w:t xml:space="preserve"> Однако сегодня можно с уверенностью сказать, что запущенный в год литературы проект не оказал никакого влияния на жизнь общества и не добавил возможностей гражданам России.</w:t>
      </w:r>
      <w:r w:rsidR="00525EA2" w:rsidRPr="006412C3">
        <w:rPr>
          <w:rFonts w:cs="Times New Roman"/>
          <w:szCs w:val="24"/>
        </w:rPr>
        <w:t xml:space="preserve"> </w:t>
      </w:r>
    </w:p>
    <w:p w:rsidR="0004685C" w:rsidRPr="006412C3" w:rsidRDefault="00525EA2" w:rsidP="00DA6AA7">
      <w:pPr>
        <w:ind w:firstLine="708"/>
        <w:rPr>
          <w:rFonts w:cs="Times New Roman"/>
          <w:szCs w:val="24"/>
        </w:rPr>
      </w:pPr>
      <w:r w:rsidRPr="006412C3">
        <w:rPr>
          <w:rFonts w:cs="Times New Roman"/>
          <w:szCs w:val="24"/>
        </w:rPr>
        <w:t>Кроме того, п</w:t>
      </w:r>
      <w:r w:rsidR="009A01BA" w:rsidRPr="006412C3">
        <w:rPr>
          <w:rFonts w:cs="Times New Roman"/>
          <w:szCs w:val="24"/>
        </w:rPr>
        <w:t xml:space="preserve">еред операторами государственных электронных библиотек после пожара в </w:t>
      </w:r>
      <w:r w:rsidR="00AE4D28" w:rsidRPr="006412C3">
        <w:rPr>
          <w:rFonts w:cs="Times New Roman"/>
          <w:szCs w:val="24"/>
        </w:rPr>
        <w:t xml:space="preserve">ИНИОН РАН встала непростая задача. Утрата 5,42 </w:t>
      </w:r>
      <w:proofErr w:type="gramStart"/>
      <w:r w:rsidR="00AE4D28" w:rsidRPr="006412C3">
        <w:rPr>
          <w:rFonts w:cs="Times New Roman"/>
          <w:szCs w:val="24"/>
        </w:rPr>
        <w:t>млн</w:t>
      </w:r>
      <w:proofErr w:type="gramEnd"/>
      <w:r w:rsidR="00AE4D28" w:rsidRPr="006412C3">
        <w:rPr>
          <w:rStyle w:val="a5"/>
          <w:rFonts w:cs="Times New Roman"/>
          <w:szCs w:val="24"/>
        </w:rPr>
        <w:footnoteReference w:id="21"/>
      </w:r>
      <w:r w:rsidR="00AE4D28" w:rsidRPr="006412C3">
        <w:rPr>
          <w:rFonts w:cs="Times New Roman"/>
          <w:szCs w:val="24"/>
        </w:rPr>
        <w:t xml:space="preserve"> экземпляров книг стала серьезной потерей </w:t>
      </w:r>
      <w:r w:rsidR="00E87598" w:rsidRPr="00832401">
        <w:rPr>
          <w:rFonts w:cs="Times New Roman"/>
          <w:szCs w:val="24"/>
        </w:rPr>
        <w:t>для</w:t>
      </w:r>
      <w:r w:rsidR="00AE4D28" w:rsidRPr="00832401">
        <w:rPr>
          <w:rFonts w:cs="Times New Roman"/>
          <w:szCs w:val="24"/>
        </w:rPr>
        <w:t xml:space="preserve"> </w:t>
      </w:r>
      <w:r w:rsidR="00AE4D28" w:rsidRPr="001D468D">
        <w:rPr>
          <w:rFonts w:cs="Times New Roman"/>
          <w:szCs w:val="24"/>
        </w:rPr>
        <w:t>библиотечных фонд</w:t>
      </w:r>
      <w:r w:rsidR="00E87598" w:rsidRPr="001D468D">
        <w:rPr>
          <w:rFonts w:cs="Times New Roman"/>
          <w:szCs w:val="24"/>
        </w:rPr>
        <w:t>ов</w:t>
      </w:r>
      <w:r w:rsidR="00AE4D28" w:rsidRPr="001D468D">
        <w:rPr>
          <w:rFonts w:cs="Times New Roman"/>
          <w:szCs w:val="24"/>
        </w:rPr>
        <w:t xml:space="preserve"> России</w:t>
      </w:r>
      <w:r w:rsidR="00832401">
        <w:rPr>
          <w:rFonts w:cs="Times New Roman"/>
          <w:szCs w:val="24"/>
        </w:rPr>
        <w:t>, однако как создать резервную копию, если это приравнивается к воспроизведению произведения в ГК?</w:t>
      </w:r>
      <w:r w:rsidR="00AE4D28" w:rsidRPr="006412C3">
        <w:rPr>
          <w:rFonts w:cs="Times New Roman"/>
          <w:szCs w:val="24"/>
        </w:rPr>
        <w:t xml:space="preserve"> </w:t>
      </w:r>
      <w:proofErr w:type="gramStart"/>
      <w:r w:rsidR="0004685C" w:rsidRPr="006412C3">
        <w:rPr>
          <w:rFonts w:cs="Times New Roman"/>
          <w:szCs w:val="24"/>
        </w:rPr>
        <w:t>Отсутствие единой системы, которая могла бы аккумулировать и распространять знания</w:t>
      </w:r>
      <w:r w:rsidR="00832401">
        <w:rPr>
          <w:rFonts w:cs="Times New Roman"/>
          <w:szCs w:val="24"/>
        </w:rPr>
        <w:t xml:space="preserve"> (место которой занимает недоделанная, дорогая и бесполезная НЭБ)</w:t>
      </w:r>
      <w:r w:rsidR="0004685C" w:rsidRPr="006412C3">
        <w:rPr>
          <w:rFonts w:cs="Times New Roman"/>
          <w:szCs w:val="24"/>
        </w:rPr>
        <w:t>, не только мешает развитию науки, но также создает риски безвозвратной утери научных и культурных ценностей, которые остались неоцифрованными, ли</w:t>
      </w:r>
      <w:r w:rsidRPr="006412C3">
        <w:rPr>
          <w:rFonts w:cs="Times New Roman"/>
          <w:szCs w:val="24"/>
        </w:rPr>
        <w:t>бо хранились лишь в одном месте (что и случилось с библиотекой ИНИОН РАН, содержащей множество редких изданий</w:t>
      </w:r>
      <w:r w:rsidR="00564B80">
        <w:rPr>
          <w:rFonts w:cs="Times New Roman"/>
          <w:szCs w:val="24"/>
        </w:rPr>
        <w:t>)</w:t>
      </w:r>
      <w:r w:rsidRPr="006412C3">
        <w:rPr>
          <w:rFonts w:cs="Times New Roman"/>
          <w:szCs w:val="24"/>
        </w:rPr>
        <w:t>.</w:t>
      </w:r>
      <w:proofErr w:type="gramEnd"/>
      <w:r w:rsidRPr="006412C3">
        <w:rPr>
          <w:rFonts w:cs="Times New Roman"/>
          <w:szCs w:val="24"/>
        </w:rPr>
        <w:t xml:space="preserve"> Еще один пример подобной катастрофы – пожар в библиотеке Академии Наук СССР в Ленинграде 1988 года. Несколько миллионов книг были безвозвратно уничтожены, и только незначительную их часть смогли восстановить</w:t>
      </w:r>
      <w:r w:rsidRPr="006412C3">
        <w:rPr>
          <w:rStyle w:val="a5"/>
          <w:rFonts w:cs="Times New Roman"/>
          <w:szCs w:val="24"/>
        </w:rPr>
        <w:footnoteReference w:id="22"/>
      </w:r>
      <w:r w:rsidRPr="006412C3">
        <w:rPr>
          <w:rFonts w:cs="Times New Roman"/>
          <w:szCs w:val="24"/>
        </w:rPr>
        <w:t xml:space="preserve">. </w:t>
      </w:r>
    </w:p>
    <w:p w:rsidR="0004685C" w:rsidRDefault="0004685C" w:rsidP="00DA6AA7">
      <w:pPr>
        <w:ind w:firstLine="708"/>
        <w:rPr>
          <w:rFonts w:cs="Times New Roman"/>
          <w:szCs w:val="24"/>
        </w:rPr>
      </w:pPr>
      <w:proofErr w:type="gramStart"/>
      <w:r w:rsidRPr="006412C3">
        <w:rPr>
          <w:rFonts w:cs="Times New Roman"/>
          <w:szCs w:val="24"/>
        </w:rPr>
        <w:t xml:space="preserve">Все это позволяет говорить о необходимости создания системы банков знаний, которая бы обеспечивала репликацию произведений, гарантируя, что </w:t>
      </w:r>
      <w:r w:rsidRPr="001D468D">
        <w:rPr>
          <w:rFonts w:cs="Times New Roman"/>
          <w:szCs w:val="24"/>
        </w:rPr>
        <w:t xml:space="preserve">никакие </w:t>
      </w:r>
      <w:r w:rsidR="00E87598" w:rsidRPr="001D468D">
        <w:rPr>
          <w:rFonts w:cs="Times New Roman"/>
          <w:szCs w:val="24"/>
        </w:rPr>
        <w:t>из накопленных знаний</w:t>
      </w:r>
      <w:r w:rsidRPr="001D468D">
        <w:rPr>
          <w:rFonts w:cs="Times New Roman"/>
          <w:szCs w:val="24"/>
        </w:rPr>
        <w:t xml:space="preserve"> не будут утеряны, а также </w:t>
      </w:r>
      <w:r w:rsidR="004A325D" w:rsidRPr="001D468D">
        <w:rPr>
          <w:rFonts w:cs="Times New Roman"/>
          <w:szCs w:val="24"/>
        </w:rPr>
        <w:t>обладала механизмами регистрации</w:t>
      </w:r>
      <w:r w:rsidR="004A325D" w:rsidRPr="006412C3">
        <w:rPr>
          <w:rFonts w:cs="Times New Roman"/>
          <w:szCs w:val="24"/>
        </w:rPr>
        <w:t xml:space="preserve"> и идентификации произведений (</w:t>
      </w:r>
      <w:r w:rsidR="00F926C0">
        <w:rPr>
          <w:rFonts w:cs="Times New Roman"/>
          <w:szCs w:val="24"/>
        </w:rPr>
        <w:t xml:space="preserve">в случае открытых архивов </w:t>
      </w:r>
      <w:r w:rsidR="00F926C0" w:rsidRPr="006412C3">
        <w:rPr>
          <w:rFonts w:cs="Times New Roman"/>
          <w:szCs w:val="24"/>
        </w:rPr>
        <w:t>–</w:t>
      </w:r>
      <w:r w:rsidR="004A325D" w:rsidRPr="006412C3">
        <w:rPr>
          <w:rFonts w:cs="Times New Roman"/>
          <w:szCs w:val="24"/>
        </w:rPr>
        <w:t xml:space="preserve"> механизмами авторизации авторов произведений), чтобы избежать проблем и ошибок, которые мы видим из примера НЭБ, и обеспечивала максимально удобный поиск по всем открытым базам</w:t>
      </w:r>
      <w:proofErr w:type="gramEnd"/>
      <w:r w:rsidR="004A325D" w:rsidRPr="006412C3">
        <w:rPr>
          <w:rFonts w:cs="Times New Roman"/>
          <w:szCs w:val="24"/>
        </w:rPr>
        <w:t xml:space="preserve"> источников.</w:t>
      </w:r>
    </w:p>
    <w:p w:rsidR="00832401" w:rsidRDefault="00832401" w:rsidP="00832401">
      <w:pPr>
        <w:ind w:firstLine="708"/>
        <w:rPr>
          <w:rFonts w:cs="Times New Roman"/>
          <w:szCs w:val="24"/>
        </w:rPr>
      </w:pPr>
      <w:r>
        <w:rPr>
          <w:rFonts w:cs="Times New Roman"/>
          <w:szCs w:val="24"/>
        </w:rPr>
        <w:t xml:space="preserve">Эта система могла бы быть многоуровневой, сочетать систему банков знаний, реплицирующих открытые документы, с напоминающей по структуре НЭБ системой доступа к оцифрованным «закрытым» фондам. В любом случае, начинать её строить можно с открытых банков знания и репозитория: это позволит стабилизировать те массивы информации, которые сегодня легально находятся в режиме открытого доступа, но могут быть утрачены в силу тех или иных причин. Это позволит проинтегрировать </w:t>
      </w:r>
      <w:r>
        <w:rPr>
          <w:rFonts w:cs="Times New Roman"/>
          <w:szCs w:val="24"/>
        </w:rPr>
        <w:lastRenderedPageBreak/>
        <w:t>резервную систему с банками знания, что в любом случае необходимо для обеспечения открытого доступа ко всему массиву уже имеющихся документов и увеличению их количества за счёт создания стимулов для авторов по переводу их в режим открытых лицензий.</w:t>
      </w:r>
    </w:p>
    <w:p w:rsidR="00832401" w:rsidRPr="006412C3" w:rsidRDefault="00832401" w:rsidP="00832401">
      <w:pPr>
        <w:ind w:firstLine="708"/>
        <w:rPr>
          <w:rFonts w:cs="Times New Roman"/>
          <w:szCs w:val="24"/>
        </w:rPr>
      </w:pPr>
    </w:p>
    <w:p w:rsidR="003517A0" w:rsidRPr="00B02DDF" w:rsidRDefault="00832401" w:rsidP="00B02DDF">
      <w:pPr>
        <w:pStyle w:val="1"/>
        <w:numPr>
          <w:ilvl w:val="0"/>
          <w:numId w:val="5"/>
        </w:numPr>
      </w:pPr>
      <w:bookmarkStart w:id="3" w:name="_Toc439863313"/>
      <w:bookmarkStart w:id="4" w:name="_Toc439866256"/>
      <w:r>
        <w:t>ЦИФ</w:t>
      </w:r>
      <w:r w:rsidR="00A04968">
        <w:t>РОВЫЕ ОБЪЕКТЫ И ИХ СВОЙСТВА</w:t>
      </w:r>
      <w:bookmarkEnd w:id="3"/>
      <w:bookmarkEnd w:id="4"/>
    </w:p>
    <w:p w:rsidR="00207950" w:rsidRPr="00207950" w:rsidRDefault="00A714B9" w:rsidP="00B02DDF">
      <w:pPr>
        <w:pStyle w:val="1"/>
      </w:pPr>
      <w:bookmarkStart w:id="5" w:name="_Toc439863314"/>
      <w:bookmarkStart w:id="6" w:name="_Toc439866257"/>
      <w:r w:rsidRPr="006412C3">
        <w:t>Цифровизация: тенденции и последствия</w:t>
      </w:r>
      <w:bookmarkEnd w:id="5"/>
      <w:bookmarkEnd w:id="6"/>
    </w:p>
    <w:p w:rsidR="004A325D" w:rsidRPr="006412C3" w:rsidRDefault="007567A3" w:rsidP="00DA6AA7">
      <w:pPr>
        <w:spacing w:after="0"/>
        <w:jc w:val="both"/>
        <w:rPr>
          <w:rFonts w:cs="Times New Roman"/>
          <w:szCs w:val="24"/>
        </w:rPr>
      </w:pPr>
      <w:r w:rsidRPr="006412C3">
        <w:rPr>
          <w:rFonts w:cs="Times New Roman"/>
          <w:szCs w:val="24"/>
        </w:rPr>
        <w:tab/>
      </w:r>
      <w:r w:rsidR="00DE3492">
        <w:rPr>
          <w:rFonts w:cs="Times New Roman"/>
          <w:szCs w:val="24"/>
        </w:rPr>
        <w:t>Оцифровка</w:t>
      </w:r>
      <w:r w:rsidR="00E504F8" w:rsidRPr="006412C3">
        <w:rPr>
          <w:rFonts w:cs="Times New Roman"/>
          <w:szCs w:val="24"/>
        </w:rPr>
        <w:t xml:space="preserve"> всех предметов науки</w:t>
      </w:r>
      <w:r w:rsidRPr="006412C3">
        <w:rPr>
          <w:rFonts w:cs="Times New Roman"/>
          <w:szCs w:val="24"/>
        </w:rPr>
        <w:t xml:space="preserve"> и культуры, предста</w:t>
      </w:r>
      <w:r w:rsidR="00D844D2" w:rsidRPr="006412C3">
        <w:rPr>
          <w:rFonts w:cs="Times New Roman"/>
          <w:szCs w:val="24"/>
        </w:rPr>
        <w:t>вляющих ценность: аудио- и видеозапис</w:t>
      </w:r>
      <w:r w:rsidR="00A125E9" w:rsidRPr="006412C3">
        <w:rPr>
          <w:rFonts w:cs="Times New Roman"/>
          <w:szCs w:val="24"/>
        </w:rPr>
        <w:t>ей, книг, журналов, газет, картин</w:t>
      </w:r>
      <w:r w:rsidR="00EC0CB3" w:rsidRPr="006412C3">
        <w:rPr>
          <w:rFonts w:cs="Times New Roman"/>
          <w:szCs w:val="24"/>
        </w:rPr>
        <w:t xml:space="preserve"> и многого другого</w:t>
      </w:r>
      <w:r w:rsidR="00DE3492">
        <w:rPr>
          <w:rFonts w:cs="Times New Roman"/>
          <w:szCs w:val="24"/>
        </w:rPr>
        <w:t>, в контексте, с одной стороны, развития технологий, а с другой стороны – уязвимости материальных носителей, видится в настоящий момент одной из приоритетных задач, которые стоят перед обществом</w:t>
      </w:r>
      <w:r w:rsidR="00D844D2" w:rsidRPr="006412C3">
        <w:rPr>
          <w:rFonts w:cs="Times New Roman"/>
          <w:szCs w:val="24"/>
        </w:rPr>
        <w:t>.</w:t>
      </w:r>
      <w:r w:rsidR="00A125E9" w:rsidRPr="006412C3">
        <w:rPr>
          <w:rFonts w:cs="Times New Roman"/>
          <w:szCs w:val="24"/>
        </w:rPr>
        <w:t xml:space="preserve"> Таким </w:t>
      </w:r>
      <w:proofErr w:type="gramStart"/>
      <w:r w:rsidR="00A125E9" w:rsidRPr="006412C3">
        <w:rPr>
          <w:rFonts w:cs="Times New Roman"/>
          <w:szCs w:val="24"/>
        </w:rPr>
        <w:t>образом</w:t>
      </w:r>
      <w:proofErr w:type="gramEnd"/>
      <w:r w:rsidR="00A125E9" w:rsidRPr="006412C3">
        <w:rPr>
          <w:rFonts w:cs="Times New Roman"/>
          <w:szCs w:val="24"/>
        </w:rPr>
        <w:t xml:space="preserve"> можно обеспечить сохранение и передачу будущим поколениям всех накопленных </w:t>
      </w:r>
      <w:r w:rsidR="00DE3492">
        <w:rPr>
          <w:rFonts w:cs="Times New Roman"/>
          <w:szCs w:val="24"/>
        </w:rPr>
        <w:t>за тысячелетия человеческой истории</w:t>
      </w:r>
      <w:r w:rsidR="00A125E9" w:rsidRPr="006412C3">
        <w:rPr>
          <w:rFonts w:cs="Times New Roman"/>
          <w:szCs w:val="24"/>
        </w:rPr>
        <w:t xml:space="preserve"> знаний.</w:t>
      </w:r>
      <w:r w:rsidR="00D844D2" w:rsidRPr="006412C3">
        <w:rPr>
          <w:rFonts w:cs="Times New Roman"/>
          <w:szCs w:val="24"/>
        </w:rPr>
        <w:t xml:space="preserve"> </w:t>
      </w:r>
      <w:r w:rsidR="00E504F8" w:rsidRPr="006412C3">
        <w:rPr>
          <w:rFonts w:cs="Times New Roman"/>
          <w:szCs w:val="24"/>
        </w:rPr>
        <w:t>То, что большая часть жителей России имеет доступ к высокос</w:t>
      </w:r>
      <w:r w:rsidR="00DE3492">
        <w:rPr>
          <w:rFonts w:cs="Times New Roman"/>
          <w:szCs w:val="24"/>
        </w:rPr>
        <w:t>коростному интернету, дает возможность</w:t>
      </w:r>
      <w:r w:rsidR="00E504F8" w:rsidRPr="006412C3">
        <w:rPr>
          <w:rFonts w:cs="Times New Roman"/>
          <w:szCs w:val="24"/>
        </w:rPr>
        <w:t xml:space="preserve"> утверждать, что электронные копии</w:t>
      </w:r>
      <w:r w:rsidR="00DE3492">
        <w:rPr>
          <w:rFonts w:cs="Times New Roman"/>
          <w:szCs w:val="24"/>
        </w:rPr>
        <w:t xml:space="preserve"> материальных объектов потенциально обладают огромной аудиторией</w:t>
      </w:r>
      <w:r w:rsidR="00E504F8" w:rsidRPr="006412C3">
        <w:rPr>
          <w:rFonts w:cs="Times New Roman"/>
          <w:szCs w:val="24"/>
        </w:rPr>
        <w:t xml:space="preserve"> в </w:t>
      </w:r>
      <w:r w:rsidR="00A125E9" w:rsidRPr="006412C3">
        <w:rPr>
          <w:rFonts w:cs="Times New Roman"/>
          <w:szCs w:val="24"/>
        </w:rPr>
        <w:t>нашей стране</w:t>
      </w:r>
      <w:r w:rsidR="00E504F8" w:rsidRPr="006412C3">
        <w:rPr>
          <w:rFonts w:cs="Times New Roman"/>
          <w:szCs w:val="24"/>
        </w:rPr>
        <w:t>.</w:t>
      </w:r>
      <w:r w:rsidR="00A125E9" w:rsidRPr="006412C3">
        <w:rPr>
          <w:rFonts w:cs="Times New Roman"/>
          <w:szCs w:val="24"/>
        </w:rPr>
        <w:t xml:space="preserve"> Любая провинциальная библиотека при необходимости сможет получить доступ к книге, имеющейся в единственном экземпляре в столице</w:t>
      </w:r>
      <w:r w:rsidR="00F9171E" w:rsidRPr="006412C3">
        <w:rPr>
          <w:rFonts w:cs="Times New Roman"/>
          <w:szCs w:val="24"/>
        </w:rPr>
        <w:t>, что значительно расширит возможности доступа к ин</w:t>
      </w:r>
      <w:r w:rsidR="00F9171E" w:rsidRPr="001D468D">
        <w:rPr>
          <w:rFonts w:cs="Times New Roman"/>
          <w:szCs w:val="24"/>
        </w:rPr>
        <w:t>формации</w:t>
      </w:r>
      <w:r w:rsidR="00DE3492" w:rsidRPr="001D468D">
        <w:rPr>
          <w:rFonts w:cs="Times New Roman"/>
          <w:szCs w:val="24"/>
        </w:rPr>
        <w:t xml:space="preserve"> и каждого ее пользователя</w:t>
      </w:r>
      <w:r w:rsidR="00A125E9" w:rsidRPr="001D468D">
        <w:rPr>
          <w:rFonts w:cs="Times New Roman"/>
          <w:szCs w:val="24"/>
        </w:rPr>
        <w:t>.</w:t>
      </w:r>
      <w:r w:rsidR="00E504F8" w:rsidRPr="001D468D">
        <w:rPr>
          <w:rFonts w:cs="Times New Roman"/>
          <w:szCs w:val="24"/>
        </w:rPr>
        <w:t xml:space="preserve"> </w:t>
      </w:r>
      <w:r w:rsidR="00DE3492" w:rsidRPr="001D468D">
        <w:rPr>
          <w:rFonts w:cs="Times New Roman"/>
          <w:szCs w:val="24"/>
        </w:rPr>
        <w:t>Естественно,</w:t>
      </w:r>
      <w:r w:rsidR="00E504F8" w:rsidRPr="001D468D">
        <w:rPr>
          <w:rFonts w:cs="Times New Roman"/>
          <w:szCs w:val="24"/>
        </w:rPr>
        <w:t xml:space="preserve"> копия</w:t>
      </w:r>
      <w:r w:rsidR="00E87598" w:rsidRPr="001D468D">
        <w:rPr>
          <w:rFonts w:cs="Times New Roman"/>
          <w:szCs w:val="24"/>
        </w:rPr>
        <w:t xml:space="preserve"> не призвана заменить оригинал, так как </w:t>
      </w:r>
      <w:r w:rsidR="00E504F8" w:rsidRPr="001D468D">
        <w:rPr>
          <w:rFonts w:cs="Times New Roman"/>
          <w:szCs w:val="24"/>
        </w:rPr>
        <w:t xml:space="preserve">она </w:t>
      </w:r>
      <w:r w:rsidR="00E87598" w:rsidRPr="006412C3">
        <w:rPr>
          <w:rFonts w:cs="Times New Roman"/>
          <w:szCs w:val="24"/>
        </w:rPr>
        <w:t>лишь</w:t>
      </w:r>
      <w:r w:rsidR="00E87598">
        <w:rPr>
          <w:rFonts w:cs="Times New Roman"/>
          <w:szCs w:val="24"/>
        </w:rPr>
        <w:t xml:space="preserve"> </w:t>
      </w:r>
      <w:r w:rsidR="00E504F8" w:rsidRPr="006412C3">
        <w:rPr>
          <w:rFonts w:cs="Times New Roman"/>
          <w:szCs w:val="24"/>
        </w:rPr>
        <w:t>дает</w:t>
      </w:r>
      <w:r w:rsidR="00E87598">
        <w:rPr>
          <w:rFonts w:cs="Times New Roman"/>
          <w:szCs w:val="24"/>
        </w:rPr>
        <w:t xml:space="preserve"> </w:t>
      </w:r>
      <w:r w:rsidR="00DE3492">
        <w:rPr>
          <w:rFonts w:cs="Times New Roman"/>
          <w:szCs w:val="24"/>
        </w:rPr>
        <w:t xml:space="preserve">наиболее полное </w:t>
      </w:r>
      <w:r w:rsidR="00E504F8" w:rsidRPr="006412C3">
        <w:rPr>
          <w:rFonts w:cs="Times New Roman"/>
          <w:szCs w:val="24"/>
        </w:rPr>
        <w:t>представление о</w:t>
      </w:r>
      <w:r w:rsidR="00DE3492">
        <w:rPr>
          <w:rFonts w:cs="Times New Roman"/>
          <w:szCs w:val="24"/>
        </w:rPr>
        <w:t>б</w:t>
      </w:r>
      <w:r w:rsidR="00E504F8" w:rsidRPr="006412C3">
        <w:rPr>
          <w:rFonts w:cs="Times New Roman"/>
          <w:szCs w:val="24"/>
        </w:rPr>
        <w:t xml:space="preserve"> объект</w:t>
      </w:r>
      <w:r w:rsidR="00DE3492">
        <w:rPr>
          <w:rFonts w:cs="Times New Roman"/>
          <w:szCs w:val="24"/>
        </w:rPr>
        <w:t>е и его свойствах</w:t>
      </w:r>
      <w:r w:rsidR="00E504F8" w:rsidRPr="006412C3">
        <w:rPr>
          <w:rFonts w:cs="Times New Roman"/>
          <w:szCs w:val="24"/>
        </w:rPr>
        <w:t xml:space="preserve">. Тем самым одновременно решаются две важнейшие проблемы: во-первых, цифровая копия защищена от природных катаклизмов, воровства или утери, а во-вторых, любой человек, имеющий доступ к сети Интернет может получить доступ к информации. Таким образом, можно преодолеть так называемое «цифровое неравенство» в масштабах </w:t>
      </w:r>
      <w:r w:rsidR="00DE3492">
        <w:rPr>
          <w:rFonts w:cs="Times New Roman"/>
          <w:szCs w:val="24"/>
        </w:rPr>
        <w:t xml:space="preserve">всей </w:t>
      </w:r>
      <w:r w:rsidR="00E504F8" w:rsidRPr="006412C3">
        <w:rPr>
          <w:rFonts w:cs="Times New Roman"/>
          <w:szCs w:val="24"/>
        </w:rPr>
        <w:t xml:space="preserve">страны. </w:t>
      </w:r>
    </w:p>
    <w:p w:rsidR="00E504F8" w:rsidRPr="006412C3" w:rsidRDefault="00DE3492" w:rsidP="00DA6AA7">
      <w:pPr>
        <w:spacing w:after="0"/>
        <w:jc w:val="both"/>
        <w:rPr>
          <w:rFonts w:cs="Times New Roman"/>
          <w:szCs w:val="24"/>
        </w:rPr>
      </w:pPr>
      <w:r>
        <w:rPr>
          <w:rFonts w:cs="Times New Roman"/>
          <w:szCs w:val="24"/>
        </w:rPr>
        <w:t>Специалисты выделяют</w:t>
      </w:r>
      <w:r w:rsidR="00A125E9" w:rsidRPr="006412C3">
        <w:rPr>
          <w:rFonts w:cs="Times New Roman"/>
          <w:szCs w:val="24"/>
        </w:rPr>
        <w:t xml:space="preserve"> следующие положительные последствия цифровизации предметов науки и искусства: </w:t>
      </w:r>
    </w:p>
    <w:p w:rsidR="00556087" w:rsidRPr="006412C3" w:rsidRDefault="00A125E9" w:rsidP="00DA6AA7">
      <w:pPr>
        <w:spacing w:after="0"/>
        <w:jc w:val="both"/>
        <w:rPr>
          <w:rFonts w:cs="Times New Roman"/>
          <w:szCs w:val="24"/>
        </w:rPr>
      </w:pPr>
      <w:r w:rsidRPr="006412C3">
        <w:rPr>
          <w:rFonts w:cs="Times New Roman"/>
          <w:szCs w:val="24"/>
        </w:rPr>
        <w:t>«</w:t>
      </w:r>
      <w:r w:rsidR="00556087" w:rsidRPr="006412C3">
        <w:rPr>
          <w:rFonts w:cs="Times New Roman"/>
          <w:szCs w:val="24"/>
        </w:rPr>
        <w:t>1. Облегчение доступа к культурному содержанию вследствие многопорядкового удешевления издержек на копирова</w:t>
      </w:r>
      <w:r w:rsidR="00556087" w:rsidRPr="001D468D">
        <w:rPr>
          <w:rFonts w:cs="Times New Roman"/>
          <w:szCs w:val="24"/>
        </w:rPr>
        <w:t>ни</w:t>
      </w:r>
      <w:r w:rsidR="00E87598" w:rsidRPr="001D468D">
        <w:rPr>
          <w:rFonts w:cs="Times New Roman"/>
          <w:szCs w:val="24"/>
        </w:rPr>
        <w:t>е</w:t>
      </w:r>
      <w:r w:rsidR="00556087" w:rsidRPr="006412C3">
        <w:rPr>
          <w:rFonts w:cs="Times New Roman"/>
          <w:szCs w:val="24"/>
        </w:rPr>
        <w:t xml:space="preserve"> текстов, репродукций, фильмов и т.п.</w:t>
      </w:r>
    </w:p>
    <w:p w:rsidR="00556087" w:rsidRPr="006412C3" w:rsidRDefault="00556087" w:rsidP="00DA6AA7">
      <w:pPr>
        <w:spacing w:after="0"/>
        <w:jc w:val="both"/>
        <w:rPr>
          <w:rFonts w:cs="Times New Roman"/>
          <w:szCs w:val="24"/>
        </w:rPr>
      </w:pPr>
      <w:r w:rsidRPr="006412C3">
        <w:rPr>
          <w:rFonts w:cs="Times New Roman"/>
          <w:szCs w:val="24"/>
        </w:rPr>
        <w:t>2. Облегчение доступа к культурному содержанию жителей удаленных от культурных центров</w:t>
      </w:r>
      <w:r w:rsidR="0078257A" w:rsidRPr="006412C3">
        <w:rPr>
          <w:rFonts w:cs="Times New Roman"/>
          <w:szCs w:val="24"/>
        </w:rPr>
        <w:t xml:space="preserve"> районов.</w:t>
      </w:r>
    </w:p>
    <w:p w:rsidR="00556087" w:rsidRPr="006412C3" w:rsidRDefault="00556087" w:rsidP="00DA6AA7">
      <w:pPr>
        <w:spacing w:after="0"/>
        <w:jc w:val="both"/>
        <w:rPr>
          <w:rFonts w:cs="Times New Roman"/>
          <w:szCs w:val="24"/>
        </w:rPr>
      </w:pPr>
      <w:r w:rsidRPr="006412C3">
        <w:rPr>
          <w:rFonts w:cs="Times New Roman"/>
          <w:szCs w:val="24"/>
        </w:rPr>
        <w:t>3. Рост связности культурного содержания как следствие гипертекстуальности — пользователь способен мгновенно получить огромный объем сведений о том или ином культурном объекте: авторе, культурно-исторических условиях создания, обусловленност</w:t>
      </w:r>
      <w:r w:rsidR="00A66D9E">
        <w:rPr>
          <w:rFonts w:cs="Times New Roman"/>
          <w:color w:val="FF0000"/>
          <w:szCs w:val="24"/>
        </w:rPr>
        <w:t>и</w:t>
      </w:r>
      <w:r w:rsidRPr="006412C3">
        <w:rPr>
          <w:rFonts w:cs="Times New Roman"/>
          <w:szCs w:val="24"/>
        </w:rPr>
        <w:t xml:space="preserve"> другими объектами культуры, аналогичными объектами, роли объекта в истори</w:t>
      </w:r>
      <w:r w:rsidR="0078257A" w:rsidRPr="006412C3">
        <w:rPr>
          <w:rFonts w:cs="Times New Roman"/>
          <w:szCs w:val="24"/>
        </w:rPr>
        <w:t>и, науке, политике и экономике.</w:t>
      </w:r>
    </w:p>
    <w:p w:rsidR="00556087" w:rsidRPr="006412C3" w:rsidRDefault="00556087" w:rsidP="00DA6AA7">
      <w:pPr>
        <w:spacing w:after="0"/>
        <w:jc w:val="both"/>
        <w:rPr>
          <w:rFonts w:cs="Times New Roman"/>
          <w:szCs w:val="24"/>
        </w:rPr>
      </w:pPr>
      <w:r w:rsidRPr="006412C3">
        <w:rPr>
          <w:rFonts w:cs="Times New Roman"/>
          <w:szCs w:val="24"/>
        </w:rPr>
        <w:t>4. Возможность обрабатывать статистику больших данных, собираемых с ПК и мобильных устрой</w:t>
      </w:r>
      <w:proofErr w:type="gramStart"/>
      <w:r w:rsidRPr="006412C3">
        <w:rPr>
          <w:rFonts w:cs="Times New Roman"/>
          <w:szCs w:val="24"/>
        </w:rPr>
        <w:t>ств дл</w:t>
      </w:r>
      <w:proofErr w:type="gramEnd"/>
      <w:r w:rsidRPr="006412C3">
        <w:rPr>
          <w:rFonts w:cs="Times New Roman"/>
          <w:szCs w:val="24"/>
        </w:rPr>
        <w:t>я эффективного управления сферой культуры, науки и образования, коррекции культур</w:t>
      </w:r>
      <w:r w:rsidR="0078257A" w:rsidRPr="006412C3">
        <w:rPr>
          <w:rFonts w:cs="Times New Roman"/>
          <w:szCs w:val="24"/>
        </w:rPr>
        <w:t>ной и образовательной политики.</w:t>
      </w:r>
    </w:p>
    <w:p w:rsidR="00556087" w:rsidRPr="006412C3" w:rsidRDefault="00556087" w:rsidP="00DA6AA7">
      <w:pPr>
        <w:spacing w:after="0"/>
        <w:jc w:val="both"/>
        <w:rPr>
          <w:rFonts w:cs="Times New Roman"/>
          <w:szCs w:val="24"/>
        </w:rPr>
      </w:pPr>
      <w:r w:rsidRPr="006412C3">
        <w:rPr>
          <w:rFonts w:cs="Times New Roman"/>
          <w:szCs w:val="24"/>
        </w:rPr>
        <w:t xml:space="preserve">5. Цифровизация является относительно дешевым и надежным способом сохранения культурного содержания для будущих поколений в случае утраты или </w:t>
      </w:r>
      <w:r w:rsidR="0078257A" w:rsidRPr="006412C3">
        <w:rPr>
          <w:rFonts w:cs="Times New Roman"/>
          <w:szCs w:val="24"/>
        </w:rPr>
        <w:t>гибели материального оригинала.</w:t>
      </w:r>
    </w:p>
    <w:p w:rsidR="00556087" w:rsidRPr="006412C3" w:rsidRDefault="00556087" w:rsidP="00DA6AA7">
      <w:pPr>
        <w:spacing w:after="0"/>
        <w:jc w:val="both"/>
        <w:rPr>
          <w:rFonts w:cs="Times New Roman"/>
          <w:szCs w:val="24"/>
        </w:rPr>
      </w:pPr>
      <w:r w:rsidRPr="006412C3">
        <w:rPr>
          <w:rFonts w:cs="Times New Roman"/>
          <w:szCs w:val="24"/>
        </w:rPr>
        <w:t xml:space="preserve">6. Независимо от того, насколько полноценно объект может быть представлен пользователю сети, оцифровывание объектов представляется необходимым этапом </w:t>
      </w:r>
      <w:r w:rsidRPr="006412C3">
        <w:rPr>
          <w:rFonts w:cs="Times New Roman"/>
          <w:szCs w:val="24"/>
        </w:rPr>
        <w:lastRenderedPageBreak/>
        <w:t xml:space="preserve">развития содержательного компонента сети. Упрощение потребительского поиска, когда появляется возможность принять решение о необходимости приобретения товара при помощи первичной </w:t>
      </w:r>
      <w:proofErr w:type="gramStart"/>
      <w:r w:rsidRPr="006412C3">
        <w:rPr>
          <w:rFonts w:cs="Times New Roman"/>
          <w:szCs w:val="24"/>
        </w:rPr>
        <w:t>демонстрации</w:t>
      </w:r>
      <w:proofErr w:type="gramEnd"/>
      <w:r w:rsidR="00A125E9" w:rsidRPr="006412C3">
        <w:rPr>
          <w:rFonts w:cs="Times New Roman"/>
          <w:szCs w:val="24"/>
        </w:rPr>
        <w:t xml:space="preserve"> изображаемого объекта»</w:t>
      </w:r>
      <w:r w:rsidR="00A125E9" w:rsidRPr="006412C3">
        <w:rPr>
          <w:rStyle w:val="a5"/>
          <w:rFonts w:cs="Times New Roman"/>
          <w:szCs w:val="24"/>
        </w:rPr>
        <w:footnoteReference w:id="23"/>
      </w:r>
      <w:r w:rsidR="00A125E9" w:rsidRPr="006412C3">
        <w:rPr>
          <w:rFonts w:cs="Times New Roman"/>
          <w:szCs w:val="24"/>
        </w:rPr>
        <w:t>.</w:t>
      </w:r>
    </w:p>
    <w:p w:rsidR="00556087" w:rsidRDefault="00A93DDB" w:rsidP="00DA6AA7">
      <w:pPr>
        <w:shd w:val="clear" w:color="auto" w:fill="FFFFFF"/>
        <w:spacing w:after="0"/>
        <w:rPr>
          <w:rFonts w:eastAsia="Times New Roman" w:cs="Times New Roman"/>
          <w:color w:val="222222"/>
          <w:szCs w:val="24"/>
        </w:rPr>
      </w:pPr>
      <w:r>
        <w:rPr>
          <w:rFonts w:eastAsia="Times New Roman" w:cs="Times New Roman"/>
          <w:color w:val="222222"/>
          <w:szCs w:val="24"/>
        </w:rPr>
        <w:t>7. К этому перечню можно добавить и колоссальный потенциал оцифрованных материалов с точки зрения открытия доступа к знаниям и культурным ценностям на русском языке соотечественникам, специалистам и всем желающим во всём мире. Другими словами, подписанные Президентом «Основы культурной политики», в подготовке которых активную роль сыграл помощник президента по культуре Владимир Толстой (прямой потомок «отца антикопирайта»</w:t>
      </w:r>
      <w:r w:rsidR="000351BF">
        <w:rPr>
          <w:rStyle w:val="a5"/>
          <w:rFonts w:eastAsia="Times New Roman" w:cs="Times New Roman"/>
          <w:color w:val="222222"/>
          <w:szCs w:val="24"/>
        </w:rPr>
        <w:footnoteReference w:id="24"/>
      </w:r>
      <w:r>
        <w:rPr>
          <w:rFonts w:eastAsia="Times New Roman" w:cs="Times New Roman"/>
          <w:color w:val="222222"/>
          <w:szCs w:val="24"/>
        </w:rPr>
        <w:t xml:space="preserve"> Л.Н.Толстого), не могут быть реализованы без масштабной программы оцифровки и открытия доступа к получившемуся корпусу текстов. К сожалению, очевидная слабость государства в этой сфере и законодательные барьеры делают эту концепцию практически нереализуемой имеющимися сегодня в распоряжении государства способами.</w:t>
      </w:r>
    </w:p>
    <w:p w:rsidR="00A93DDB" w:rsidRPr="00A93DDB" w:rsidRDefault="00A93DDB" w:rsidP="00DA6AA7">
      <w:pPr>
        <w:shd w:val="clear" w:color="auto" w:fill="FFFFFF"/>
        <w:spacing w:after="0"/>
        <w:rPr>
          <w:rFonts w:eastAsia="Times New Roman" w:cs="Times New Roman"/>
          <w:color w:val="222222"/>
          <w:szCs w:val="24"/>
        </w:rPr>
      </w:pPr>
    </w:p>
    <w:p w:rsidR="00556087" w:rsidRPr="006412C3" w:rsidRDefault="00A93DDB" w:rsidP="00B02DDF">
      <w:pPr>
        <w:shd w:val="clear" w:color="auto" w:fill="FFFFFF"/>
        <w:spacing w:after="0"/>
        <w:ind w:firstLine="708"/>
        <w:rPr>
          <w:rFonts w:eastAsia="Times New Roman" w:cs="Times New Roman"/>
          <w:szCs w:val="24"/>
        </w:rPr>
      </w:pPr>
      <w:r>
        <w:rPr>
          <w:rFonts w:eastAsia="Times New Roman" w:cs="Times New Roman"/>
          <w:szCs w:val="24"/>
        </w:rPr>
        <w:t>В том же исследовании по идентификации документов авторы</w:t>
      </w:r>
      <w:r w:rsidR="0078257A" w:rsidRPr="006412C3">
        <w:rPr>
          <w:rFonts w:eastAsia="Times New Roman" w:cs="Times New Roman"/>
          <w:szCs w:val="24"/>
        </w:rPr>
        <w:t xml:space="preserve"> выделяют негативные последствия, которые за собой может повлечь массовая оцифровка объектов:</w:t>
      </w:r>
    </w:p>
    <w:p w:rsidR="00A66D9E" w:rsidRDefault="0078257A" w:rsidP="00DE3492">
      <w:pPr>
        <w:pStyle w:val="af5"/>
        <w:spacing w:line="276" w:lineRule="auto"/>
        <w:rPr>
          <w:rFonts w:eastAsia="Times New Roman" w:cs="Times New Roman"/>
          <w:sz w:val="24"/>
          <w:szCs w:val="24"/>
        </w:rPr>
      </w:pPr>
      <w:r w:rsidRPr="006412C3">
        <w:rPr>
          <w:rFonts w:eastAsia="Times New Roman" w:cs="Times New Roman"/>
          <w:sz w:val="24"/>
          <w:szCs w:val="24"/>
        </w:rPr>
        <w:t xml:space="preserve">« </w:t>
      </w:r>
      <w:r w:rsidR="00556087" w:rsidRPr="006412C3">
        <w:rPr>
          <w:rFonts w:eastAsia="Times New Roman" w:cs="Times New Roman"/>
          <w:sz w:val="24"/>
          <w:szCs w:val="24"/>
        </w:rPr>
        <w:t xml:space="preserve">1. Рост количества «нарушений прав на интеллектуальную собственность». За счет широкого доступа к информационной сети и постоянному пополнению </w:t>
      </w:r>
      <w:proofErr w:type="gramStart"/>
      <w:r w:rsidR="00556087" w:rsidRPr="006412C3">
        <w:rPr>
          <w:rFonts w:eastAsia="Times New Roman" w:cs="Times New Roman"/>
          <w:sz w:val="24"/>
          <w:szCs w:val="24"/>
        </w:rPr>
        <w:t>сети</w:t>
      </w:r>
      <w:proofErr w:type="gramEnd"/>
      <w:r w:rsidR="00556087" w:rsidRPr="006412C3">
        <w:rPr>
          <w:rFonts w:eastAsia="Times New Roman" w:cs="Times New Roman"/>
          <w:sz w:val="24"/>
          <w:szCs w:val="24"/>
        </w:rPr>
        <w:t xml:space="preserve"> разнообразным контентом может осуществляться незаконное копирование аудио/видео/текстовых файлов. Это связано с тем, что принятые в доцифровую эпоху схемы управления авторскими правами не очень хорошо работают в цифровую эпоху. Это не отрицательная сторона цифровизации, а несоответствие уст</w:t>
      </w:r>
      <w:r w:rsidR="00DE3492">
        <w:rPr>
          <w:rFonts w:eastAsia="Times New Roman" w:cs="Times New Roman"/>
          <w:sz w:val="24"/>
          <w:szCs w:val="24"/>
        </w:rPr>
        <w:t>а</w:t>
      </w:r>
      <w:r w:rsidR="00A66D9E">
        <w:rPr>
          <w:rFonts w:eastAsia="Times New Roman" w:cs="Times New Roman"/>
          <w:sz w:val="24"/>
          <w:szCs w:val="24"/>
        </w:rPr>
        <w:t>ревших правил новой технологии.</w:t>
      </w:r>
    </w:p>
    <w:p w:rsidR="00556087" w:rsidRPr="00DE3492" w:rsidRDefault="00DE3492" w:rsidP="00DE3492">
      <w:pPr>
        <w:pStyle w:val="af5"/>
        <w:spacing w:line="276" w:lineRule="auto"/>
        <w:rPr>
          <w:rFonts w:cs="Times New Roman"/>
          <w:sz w:val="24"/>
          <w:szCs w:val="24"/>
        </w:rPr>
      </w:pPr>
      <w:r w:rsidRPr="00DE3492">
        <w:rPr>
          <w:rFonts w:eastAsia="Times New Roman" w:cs="Times New Roman"/>
          <w:sz w:val="24"/>
          <w:szCs w:val="24"/>
        </w:rPr>
        <w:t>2. Смена сп</w:t>
      </w:r>
      <w:r w:rsidR="00556087" w:rsidRPr="00DE3492">
        <w:rPr>
          <w:rFonts w:eastAsia="Times New Roman" w:cs="Times New Roman"/>
          <w:sz w:val="24"/>
          <w:szCs w:val="24"/>
        </w:rPr>
        <w:t>особа работы со знаковым</w:t>
      </w:r>
      <w:r w:rsidR="0021101A">
        <w:rPr>
          <w:rFonts w:eastAsia="Times New Roman" w:cs="Times New Roman"/>
          <w:sz w:val="24"/>
          <w:szCs w:val="24"/>
        </w:rPr>
        <w:t>и системами в массовом масштабе</w:t>
      </w:r>
      <w:r w:rsidR="00F926C0">
        <w:rPr>
          <w:rFonts w:eastAsia="Times New Roman" w:cs="Times New Roman"/>
          <w:sz w:val="24"/>
          <w:szCs w:val="24"/>
        </w:rPr>
        <w:t xml:space="preserve"> </w:t>
      </w:r>
      <w:r w:rsidR="00556087" w:rsidRPr="00DE3492">
        <w:rPr>
          <w:rFonts w:eastAsia="Times New Roman" w:cs="Times New Roman"/>
          <w:sz w:val="24"/>
          <w:szCs w:val="24"/>
        </w:rPr>
        <w:t xml:space="preserve">может иметь последствием изменения когнитивных структур мозга, что необходимо учитывать </w:t>
      </w:r>
      <w:r w:rsidR="00556087" w:rsidRPr="001D468D">
        <w:rPr>
          <w:rFonts w:eastAsia="Times New Roman" w:cs="Times New Roman"/>
          <w:sz w:val="24"/>
          <w:szCs w:val="24"/>
        </w:rPr>
        <w:t>п</w:t>
      </w:r>
      <w:r w:rsidR="00A66D9E" w:rsidRPr="001D468D">
        <w:rPr>
          <w:rFonts w:eastAsia="Times New Roman" w:cs="Times New Roman"/>
          <w:sz w:val="24"/>
          <w:szCs w:val="24"/>
        </w:rPr>
        <w:t>р</w:t>
      </w:r>
      <w:r w:rsidR="00556087" w:rsidRPr="001D468D">
        <w:rPr>
          <w:rFonts w:eastAsia="Times New Roman" w:cs="Times New Roman"/>
          <w:sz w:val="24"/>
          <w:szCs w:val="24"/>
        </w:rPr>
        <w:t>и разработке</w:t>
      </w:r>
      <w:r w:rsidR="00556087" w:rsidRPr="00DE3492">
        <w:rPr>
          <w:rFonts w:eastAsia="Times New Roman" w:cs="Times New Roman"/>
          <w:sz w:val="24"/>
          <w:szCs w:val="24"/>
        </w:rPr>
        <w:t xml:space="preserve"> стратегий образовательной политики. Эти изменения описываются в форме таких феноменов, как «клиповое мышление», трудность восприятия больших текстов, неспособность эффективно пользоваться справочной литературой на бумажных носителях, недоразвитость моторных навыков, вследствие депривации движения и минимизации необ</w:t>
      </w:r>
      <w:r w:rsidR="0078257A" w:rsidRPr="00DE3492">
        <w:rPr>
          <w:rFonts w:eastAsia="Times New Roman" w:cs="Times New Roman"/>
          <w:sz w:val="24"/>
          <w:szCs w:val="24"/>
        </w:rPr>
        <w:t>ходимости писать от руки и т.п.</w:t>
      </w:r>
    </w:p>
    <w:p w:rsidR="00556087" w:rsidRDefault="00556087" w:rsidP="0021101A">
      <w:pPr>
        <w:shd w:val="clear" w:color="auto" w:fill="FFFFFF"/>
        <w:spacing w:after="0"/>
        <w:ind w:firstLine="0"/>
        <w:jc w:val="both"/>
        <w:rPr>
          <w:rFonts w:eastAsia="Times New Roman" w:cs="Times New Roman"/>
          <w:szCs w:val="24"/>
        </w:rPr>
      </w:pPr>
      <w:r w:rsidRPr="006412C3">
        <w:rPr>
          <w:rFonts w:eastAsia="Times New Roman" w:cs="Times New Roman"/>
          <w:szCs w:val="24"/>
        </w:rPr>
        <w:t>3. Снижение мотивации к заучиванию и запоминанию содержания вследствие возможности получить доступ к необходимой информации со своего мобильного устройства практ</w:t>
      </w:r>
      <w:r w:rsidR="0078257A" w:rsidRPr="006412C3">
        <w:rPr>
          <w:rFonts w:eastAsia="Times New Roman" w:cs="Times New Roman"/>
          <w:szCs w:val="24"/>
        </w:rPr>
        <w:t xml:space="preserve">ически в любой момент времени. </w:t>
      </w:r>
    </w:p>
    <w:p w:rsidR="00A66D9E" w:rsidRPr="006412C3" w:rsidRDefault="00A66D9E" w:rsidP="0021101A">
      <w:pPr>
        <w:shd w:val="clear" w:color="auto" w:fill="FFFFFF"/>
        <w:spacing w:after="0"/>
        <w:ind w:firstLine="0"/>
        <w:jc w:val="both"/>
        <w:rPr>
          <w:rFonts w:eastAsia="Times New Roman" w:cs="Times New Roman"/>
          <w:szCs w:val="24"/>
        </w:rPr>
      </w:pPr>
    </w:p>
    <w:p w:rsidR="00556087" w:rsidRDefault="00556087" w:rsidP="0021101A">
      <w:pPr>
        <w:shd w:val="clear" w:color="auto" w:fill="FFFFFF"/>
        <w:spacing w:after="0"/>
        <w:ind w:firstLine="0"/>
        <w:jc w:val="both"/>
        <w:rPr>
          <w:rFonts w:eastAsia="Times New Roman" w:cs="Times New Roman"/>
          <w:szCs w:val="24"/>
        </w:rPr>
      </w:pPr>
      <w:r w:rsidRPr="006412C3">
        <w:rPr>
          <w:rFonts w:eastAsia="Times New Roman" w:cs="Times New Roman"/>
          <w:szCs w:val="24"/>
        </w:rPr>
        <w:t xml:space="preserve">4. Издательская деятельность является достаточно дорогостоящим видом деятельности, который могут себе позволить профессиональные институты — издательства, научные, </w:t>
      </w:r>
      <w:r w:rsidRPr="006412C3">
        <w:rPr>
          <w:rFonts w:eastAsia="Times New Roman" w:cs="Times New Roman"/>
          <w:szCs w:val="24"/>
        </w:rPr>
        <w:lastRenderedPageBreak/>
        <w:t>образовательные учреждения и т.п. Это является определенного рода фильтром против информации низкого качества и ложных сведений. Радикальное удешевление генерации и компиляции культурного содержания, доступное для любого пользователя, независимо от его уровня компетенции</w:t>
      </w:r>
      <w:r w:rsidR="00A66D9E">
        <w:rPr>
          <w:rFonts w:eastAsia="Times New Roman" w:cs="Times New Roman"/>
          <w:szCs w:val="24"/>
        </w:rPr>
        <w:t>,</w:t>
      </w:r>
      <w:r w:rsidRPr="006412C3">
        <w:rPr>
          <w:rFonts w:eastAsia="Times New Roman" w:cs="Times New Roman"/>
          <w:szCs w:val="24"/>
        </w:rPr>
        <w:t xml:space="preserve"> засоряет интернет недостоверной информацией, чем, к сожалению, активно пользуются студенты, еще не обладающи</w:t>
      </w:r>
      <w:r w:rsidR="00A66D9E">
        <w:rPr>
          <w:rFonts w:eastAsia="Times New Roman" w:cs="Times New Roman"/>
          <w:color w:val="FF0000"/>
          <w:szCs w:val="24"/>
        </w:rPr>
        <w:t>е</w:t>
      </w:r>
      <w:r w:rsidRPr="006412C3">
        <w:rPr>
          <w:rFonts w:eastAsia="Times New Roman" w:cs="Times New Roman"/>
          <w:szCs w:val="24"/>
        </w:rPr>
        <w:t xml:space="preserve"> достаточными</w:t>
      </w:r>
      <w:r w:rsidR="00DE3492">
        <w:rPr>
          <w:rFonts w:eastAsia="Times New Roman" w:cs="Times New Roman"/>
          <w:szCs w:val="24"/>
        </w:rPr>
        <w:t xml:space="preserve"> навыками критического мышления</w:t>
      </w:r>
      <w:r w:rsidR="0078257A" w:rsidRPr="006412C3">
        <w:rPr>
          <w:rFonts w:eastAsia="Times New Roman" w:cs="Times New Roman"/>
          <w:szCs w:val="24"/>
        </w:rPr>
        <w:t>»</w:t>
      </w:r>
      <w:r w:rsidR="0078257A" w:rsidRPr="006412C3">
        <w:rPr>
          <w:rStyle w:val="a5"/>
          <w:rFonts w:eastAsia="Times New Roman" w:cs="Times New Roman"/>
          <w:szCs w:val="24"/>
        </w:rPr>
        <w:footnoteReference w:id="25"/>
      </w:r>
      <w:r w:rsidR="00DE3492">
        <w:rPr>
          <w:rFonts w:eastAsia="Times New Roman" w:cs="Times New Roman"/>
          <w:szCs w:val="24"/>
        </w:rPr>
        <w:t>.</w:t>
      </w:r>
    </w:p>
    <w:p w:rsidR="0021101A" w:rsidRDefault="0021101A" w:rsidP="0021101A">
      <w:pPr>
        <w:shd w:val="clear" w:color="auto" w:fill="FFFFFF"/>
        <w:spacing w:after="0"/>
        <w:ind w:firstLine="0"/>
        <w:jc w:val="both"/>
        <w:rPr>
          <w:rFonts w:eastAsia="Times New Roman" w:cs="Times New Roman"/>
          <w:szCs w:val="24"/>
        </w:rPr>
      </w:pPr>
    </w:p>
    <w:p w:rsidR="00A93DDB" w:rsidRPr="006412C3" w:rsidRDefault="00A93DDB" w:rsidP="0021101A">
      <w:pPr>
        <w:shd w:val="clear" w:color="auto" w:fill="FFFFFF"/>
        <w:spacing w:after="0"/>
        <w:ind w:firstLine="0"/>
        <w:jc w:val="both"/>
        <w:rPr>
          <w:rFonts w:eastAsia="Times New Roman" w:cs="Times New Roman"/>
          <w:szCs w:val="24"/>
        </w:rPr>
      </w:pPr>
      <w:r>
        <w:rPr>
          <w:rFonts w:eastAsia="Times New Roman" w:cs="Times New Roman"/>
          <w:szCs w:val="24"/>
        </w:rPr>
        <w:t xml:space="preserve">5. К списку проблем цифровизации можно также добавить и нестабильность электронных медиа. Без должной системы реплицирования и резервирования коллекций достаточно отключить электричество, чтобы последствия техногенной катастрофы стали ещё более ужасающими, чем от пожара. Таким образом, трагедия Александрийской библиотеки </w:t>
      </w:r>
      <w:proofErr w:type="gramStart"/>
      <w:r>
        <w:rPr>
          <w:rFonts w:eastAsia="Times New Roman" w:cs="Times New Roman"/>
          <w:szCs w:val="24"/>
        </w:rPr>
        <w:t>обречена</w:t>
      </w:r>
      <w:proofErr w:type="gramEnd"/>
      <w:r>
        <w:rPr>
          <w:rFonts w:eastAsia="Times New Roman" w:cs="Times New Roman"/>
          <w:szCs w:val="24"/>
        </w:rPr>
        <w:t xml:space="preserve"> повторяться до тех пор, пока не будет разработан и принят пакет мер по системному исключению возможности утраты знаний и культурных ценностей. Именно эту задачу и ставит перед собой настоящее исследование.</w:t>
      </w:r>
    </w:p>
    <w:p w:rsidR="00A93DDB" w:rsidRDefault="0078257A" w:rsidP="0021101A">
      <w:pPr>
        <w:shd w:val="clear" w:color="auto" w:fill="FFFFFF"/>
        <w:spacing w:after="0"/>
        <w:ind w:firstLine="0"/>
        <w:jc w:val="both"/>
        <w:rPr>
          <w:rFonts w:eastAsia="Times New Roman" w:cs="Times New Roman"/>
          <w:color w:val="222222"/>
          <w:szCs w:val="24"/>
        </w:rPr>
      </w:pPr>
      <w:r w:rsidRPr="006412C3">
        <w:rPr>
          <w:rFonts w:eastAsia="Times New Roman" w:cs="Times New Roman"/>
          <w:color w:val="222222"/>
          <w:szCs w:val="24"/>
        </w:rPr>
        <w:tab/>
        <w:t xml:space="preserve">Не стоит считать данные недостатки массовой цифровизации препятствиями для ее осуществления. </w:t>
      </w:r>
      <w:r w:rsidR="00EC0CB3" w:rsidRPr="006412C3">
        <w:rPr>
          <w:rFonts w:eastAsia="Times New Roman" w:cs="Times New Roman"/>
          <w:color w:val="222222"/>
          <w:szCs w:val="24"/>
        </w:rPr>
        <w:t>При грамотном подходе к реализации программы по массовой оцифровке важных данных можно значит</w:t>
      </w:r>
      <w:r w:rsidR="00DE3492">
        <w:rPr>
          <w:rFonts w:eastAsia="Times New Roman" w:cs="Times New Roman"/>
          <w:color w:val="222222"/>
          <w:szCs w:val="24"/>
        </w:rPr>
        <w:t>ельно снизить негативный эффект или даже вовсе его нивелировать</w:t>
      </w:r>
      <w:r w:rsidR="00EC0CB3" w:rsidRPr="006412C3">
        <w:rPr>
          <w:rFonts w:eastAsia="Times New Roman" w:cs="Times New Roman"/>
          <w:color w:val="222222"/>
          <w:szCs w:val="24"/>
        </w:rPr>
        <w:t>.</w:t>
      </w:r>
      <w:r w:rsidR="00A93DDB">
        <w:rPr>
          <w:rFonts w:eastAsia="Times New Roman" w:cs="Times New Roman"/>
          <w:color w:val="222222"/>
          <w:szCs w:val="24"/>
        </w:rPr>
        <w:t xml:space="preserve"> </w:t>
      </w:r>
    </w:p>
    <w:p w:rsidR="0021101A" w:rsidRPr="006412C3" w:rsidRDefault="0021101A" w:rsidP="00DA6AA7">
      <w:pPr>
        <w:shd w:val="clear" w:color="auto" w:fill="FFFFFF"/>
        <w:spacing w:after="0"/>
        <w:jc w:val="both"/>
        <w:rPr>
          <w:rFonts w:eastAsia="Times New Roman" w:cs="Times New Roman"/>
          <w:color w:val="222222"/>
          <w:szCs w:val="24"/>
        </w:rPr>
      </w:pPr>
    </w:p>
    <w:p w:rsidR="00EC0CB3" w:rsidRPr="006412C3" w:rsidRDefault="00A714B9" w:rsidP="00B02DDF">
      <w:pPr>
        <w:pStyle w:val="1"/>
      </w:pPr>
      <w:bookmarkStart w:id="7" w:name="_Toc439863315"/>
      <w:bookmarkStart w:id="8" w:name="_Toc439866258"/>
      <w:r w:rsidRPr="006412C3">
        <w:t>Основные свойства цифровых объектов</w:t>
      </w:r>
      <w:bookmarkEnd w:id="7"/>
      <w:bookmarkEnd w:id="8"/>
      <w:r w:rsidRPr="006412C3">
        <w:tab/>
      </w:r>
    </w:p>
    <w:p w:rsidR="004A325D" w:rsidRPr="006412C3" w:rsidRDefault="00EC0CB3" w:rsidP="00DA6AA7">
      <w:pPr>
        <w:spacing w:after="0"/>
        <w:ind w:firstLine="708"/>
        <w:jc w:val="both"/>
        <w:rPr>
          <w:rFonts w:cs="Times New Roman"/>
          <w:szCs w:val="24"/>
        </w:rPr>
      </w:pPr>
      <w:r w:rsidRPr="006412C3">
        <w:rPr>
          <w:rFonts w:cs="Times New Roman"/>
          <w:b/>
          <w:szCs w:val="24"/>
        </w:rPr>
        <w:t>Цифровые объекты</w:t>
      </w:r>
      <w:r w:rsidRPr="006412C3">
        <w:rPr>
          <w:rFonts w:cs="Times New Roman"/>
          <w:szCs w:val="24"/>
        </w:rPr>
        <w:t xml:space="preserve"> </w:t>
      </w:r>
      <w:r w:rsidR="00F00BCC" w:rsidRPr="001D468D">
        <w:rPr>
          <w:rFonts w:cs="Times New Roman"/>
          <w:szCs w:val="24"/>
        </w:rPr>
        <w:t xml:space="preserve">– </w:t>
      </w:r>
      <w:r w:rsidRPr="001D468D">
        <w:rPr>
          <w:rFonts w:cs="Times New Roman"/>
          <w:szCs w:val="24"/>
        </w:rPr>
        <w:t>это книги</w:t>
      </w:r>
      <w:r w:rsidRPr="006412C3">
        <w:rPr>
          <w:rFonts w:cs="Times New Roman"/>
          <w:szCs w:val="24"/>
        </w:rPr>
        <w:t>, справочники, программные средства, аудио и видео материалы, тесты, которые предоставляются цифровыми библиотеками, музеями или городскими медиатеками</w:t>
      </w:r>
      <w:r w:rsidRPr="006412C3">
        <w:rPr>
          <w:rStyle w:val="a5"/>
          <w:rFonts w:cs="Times New Roman"/>
          <w:szCs w:val="24"/>
        </w:rPr>
        <w:footnoteReference w:id="26"/>
      </w:r>
      <w:r w:rsidRPr="006412C3">
        <w:rPr>
          <w:rFonts w:cs="Times New Roman"/>
          <w:szCs w:val="24"/>
        </w:rPr>
        <w:t>.</w:t>
      </w:r>
    </w:p>
    <w:p w:rsidR="003406A7" w:rsidRPr="006412C3" w:rsidRDefault="003406A7" w:rsidP="00DA6AA7">
      <w:pPr>
        <w:spacing w:after="0"/>
        <w:ind w:firstLine="708"/>
        <w:jc w:val="both"/>
        <w:rPr>
          <w:rFonts w:cs="Times New Roman"/>
          <w:szCs w:val="24"/>
        </w:rPr>
      </w:pPr>
      <w:r w:rsidRPr="006412C3">
        <w:rPr>
          <w:rFonts w:cs="Times New Roman"/>
          <w:szCs w:val="24"/>
        </w:rPr>
        <w:t xml:space="preserve">Несмотря на то, что цифровые объекты – весьма широкий класс объектов нематериальной природы, можно выделить свойства, которыми обладают все цифровые объекты: </w:t>
      </w:r>
    </w:p>
    <w:p w:rsidR="00196919" w:rsidRPr="006412C3" w:rsidRDefault="003406A7" w:rsidP="00841A0D">
      <w:pPr>
        <w:pStyle w:val="a7"/>
        <w:numPr>
          <w:ilvl w:val="0"/>
          <w:numId w:val="9"/>
        </w:numPr>
        <w:spacing w:after="0"/>
        <w:jc w:val="both"/>
        <w:rPr>
          <w:rFonts w:cs="Times New Roman"/>
          <w:szCs w:val="24"/>
        </w:rPr>
      </w:pPr>
      <w:r w:rsidRPr="006412C3">
        <w:rPr>
          <w:rFonts w:cs="Times New Roman"/>
          <w:b/>
          <w:szCs w:val="24"/>
        </w:rPr>
        <w:t>Воспроизводимость</w:t>
      </w:r>
      <w:r w:rsidRPr="006412C3">
        <w:rPr>
          <w:rFonts w:cs="Times New Roman"/>
          <w:szCs w:val="24"/>
        </w:rPr>
        <w:t>. Любой цифровой объект можно бесконечно копировать</w:t>
      </w:r>
      <w:r w:rsidR="00196919" w:rsidRPr="006412C3">
        <w:rPr>
          <w:rFonts w:cs="Times New Roman"/>
          <w:szCs w:val="24"/>
        </w:rPr>
        <w:t>, не теряя при этом информации.</w:t>
      </w:r>
    </w:p>
    <w:p w:rsidR="00196919" w:rsidRPr="006412C3" w:rsidRDefault="00196919" w:rsidP="00841A0D">
      <w:pPr>
        <w:pStyle w:val="a7"/>
        <w:numPr>
          <w:ilvl w:val="0"/>
          <w:numId w:val="9"/>
        </w:numPr>
        <w:spacing w:after="0"/>
        <w:jc w:val="both"/>
        <w:rPr>
          <w:rFonts w:cs="Times New Roman"/>
          <w:szCs w:val="24"/>
        </w:rPr>
      </w:pPr>
      <w:r w:rsidRPr="006412C3">
        <w:rPr>
          <w:rFonts w:cs="Times New Roman"/>
          <w:b/>
          <w:szCs w:val="24"/>
        </w:rPr>
        <w:t xml:space="preserve">Неразличимость копий. </w:t>
      </w:r>
      <w:r w:rsidRPr="006412C3">
        <w:rPr>
          <w:rFonts w:cs="Times New Roman"/>
          <w:szCs w:val="24"/>
        </w:rPr>
        <w:t>Все полученные копии абсолютно идентичны оригиналу.</w:t>
      </w:r>
    </w:p>
    <w:p w:rsidR="003406A7" w:rsidRPr="006412C3" w:rsidRDefault="003406A7" w:rsidP="00841A0D">
      <w:pPr>
        <w:pStyle w:val="a7"/>
        <w:numPr>
          <w:ilvl w:val="0"/>
          <w:numId w:val="9"/>
        </w:numPr>
        <w:spacing w:after="0"/>
        <w:jc w:val="both"/>
        <w:rPr>
          <w:rFonts w:cs="Times New Roman"/>
          <w:szCs w:val="24"/>
        </w:rPr>
      </w:pPr>
      <w:r w:rsidRPr="006412C3">
        <w:rPr>
          <w:rFonts w:cs="Times New Roman"/>
          <w:b/>
          <w:szCs w:val="24"/>
        </w:rPr>
        <w:t xml:space="preserve">Отсутствие жесткой связи с материальным носителем. </w:t>
      </w:r>
      <w:r w:rsidR="00196919" w:rsidRPr="006412C3">
        <w:rPr>
          <w:rFonts w:cs="Times New Roman"/>
          <w:szCs w:val="24"/>
        </w:rPr>
        <w:t>В отличие от бумажной книги в библиотеке, электронная копия книги существует отдельно от устройства</w:t>
      </w:r>
      <w:r w:rsidR="00A93DDB">
        <w:rPr>
          <w:rFonts w:cs="Times New Roman"/>
          <w:szCs w:val="24"/>
        </w:rPr>
        <w:t>, в котором она хранится</w:t>
      </w:r>
      <w:r w:rsidR="00196919" w:rsidRPr="006412C3">
        <w:rPr>
          <w:rFonts w:cs="Times New Roman"/>
          <w:szCs w:val="24"/>
        </w:rPr>
        <w:t>.</w:t>
      </w:r>
    </w:p>
    <w:p w:rsidR="003406A7" w:rsidRPr="006412C3" w:rsidRDefault="003406A7" w:rsidP="00841A0D">
      <w:pPr>
        <w:pStyle w:val="a7"/>
        <w:numPr>
          <w:ilvl w:val="0"/>
          <w:numId w:val="9"/>
        </w:numPr>
        <w:spacing w:after="0"/>
        <w:jc w:val="both"/>
        <w:rPr>
          <w:rFonts w:cs="Times New Roman"/>
          <w:szCs w:val="24"/>
        </w:rPr>
      </w:pPr>
      <w:r w:rsidRPr="006412C3">
        <w:rPr>
          <w:rFonts w:cs="Times New Roman"/>
          <w:b/>
          <w:szCs w:val="24"/>
        </w:rPr>
        <w:t>Нелокальность во времени и пространстве</w:t>
      </w:r>
      <w:r w:rsidR="00196919" w:rsidRPr="006412C3">
        <w:rPr>
          <w:rFonts w:cs="Times New Roman"/>
          <w:b/>
          <w:szCs w:val="24"/>
        </w:rPr>
        <w:t>.</w:t>
      </w:r>
      <w:r w:rsidRPr="006412C3">
        <w:rPr>
          <w:rFonts w:cs="Times New Roman"/>
          <w:b/>
          <w:szCs w:val="24"/>
        </w:rPr>
        <w:t xml:space="preserve"> </w:t>
      </w:r>
      <w:r w:rsidR="00196919" w:rsidRPr="006412C3">
        <w:rPr>
          <w:rFonts w:cs="Times New Roman"/>
          <w:szCs w:val="24"/>
        </w:rPr>
        <w:t>Цифровые объекты можно практически мгновенно перемещать в пространстве или хранить в «облаке», тем самым полностью избавившись от пространственной принадлежности.</w:t>
      </w:r>
    </w:p>
    <w:p w:rsidR="003406A7" w:rsidRPr="001D468D" w:rsidRDefault="003406A7" w:rsidP="00841A0D">
      <w:pPr>
        <w:pStyle w:val="a7"/>
        <w:numPr>
          <w:ilvl w:val="0"/>
          <w:numId w:val="9"/>
        </w:numPr>
        <w:spacing w:after="0"/>
        <w:jc w:val="both"/>
        <w:rPr>
          <w:rFonts w:cs="Times New Roman"/>
          <w:szCs w:val="24"/>
        </w:rPr>
      </w:pPr>
      <w:r w:rsidRPr="006412C3">
        <w:rPr>
          <w:rFonts w:cs="Times New Roman"/>
          <w:b/>
          <w:szCs w:val="24"/>
        </w:rPr>
        <w:lastRenderedPageBreak/>
        <w:t>Необходимость использования технических устройств</w:t>
      </w:r>
      <w:r w:rsidR="00196919" w:rsidRPr="006412C3">
        <w:rPr>
          <w:rFonts w:cs="Times New Roman"/>
          <w:b/>
          <w:szCs w:val="24"/>
        </w:rPr>
        <w:t>.</w:t>
      </w:r>
      <w:r w:rsidR="00F926C0">
        <w:rPr>
          <w:rFonts w:cs="Times New Roman"/>
          <w:b/>
          <w:szCs w:val="24"/>
        </w:rPr>
        <w:t xml:space="preserve"> </w:t>
      </w:r>
      <w:r w:rsidR="00196919" w:rsidRPr="006412C3">
        <w:rPr>
          <w:rFonts w:cs="Times New Roman"/>
          <w:szCs w:val="24"/>
        </w:rPr>
        <w:t xml:space="preserve">Цифровой объект не существует сам по себе, он становится доступным для использования только в результате его взаимодействия с </w:t>
      </w:r>
      <w:r w:rsidR="00196919" w:rsidRPr="001D468D">
        <w:rPr>
          <w:rFonts w:cs="Times New Roman"/>
          <w:szCs w:val="24"/>
        </w:rPr>
        <w:t xml:space="preserve">технически сложным объектом. </w:t>
      </w:r>
    </w:p>
    <w:p w:rsidR="003406A7" w:rsidRPr="001D468D" w:rsidRDefault="003406A7" w:rsidP="00841A0D">
      <w:pPr>
        <w:pStyle w:val="a7"/>
        <w:numPr>
          <w:ilvl w:val="0"/>
          <w:numId w:val="9"/>
        </w:numPr>
        <w:spacing w:after="0"/>
        <w:jc w:val="both"/>
        <w:rPr>
          <w:rFonts w:cs="Times New Roman"/>
          <w:szCs w:val="24"/>
        </w:rPr>
      </w:pPr>
      <w:r w:rsidRPr="001D468D">
        <w:rPr>
          <w:rFonts w:cs="Times New Roman"/>
          <w:b/>
          <w:szCs w:val="24"/>
        </w:rPr>
        <w:t>Динамичность</w:t>
      </w:r>
      <w:r w:rsidR="00196919" w:rsidRPr="001D468D">
        <w:rPr>
          <w:rFonts w:cs="Times New Roman"/>
          <w:b/>
          <w:szCs w:val="24"/>
        </w:rPr>
        <w:t xml:space="preserve">. </w:t>
      </w:r>
      <w:r w:rsidR="00196919" w:rsidRPr="001D468D">
        <w:rPr>
          <w:rFonts w:cs="Times New Roman"/>
          <w:szCs w:val="24"/>
        </w:rPr>
        <w:t>Цифровой объект можно непрерывно модифицировать, постоянно изменяя его форму и содержание.</w:t>
      </w:r>
    </w:p>
    <w:p w:rsidR="00556087" w:rsidRPr="001D468D" w:rsidRDefault="003406A7" w:rsidP="00841A0D">
      <w:pPr>
        <w:pStyle w:val="a7"/>
        <w:numPr>
          <w:ilvl w:val="0"/>
          <w:numId w:val="9"/>
        </w:numPr>
        <w:spacing w:after="0"/>
        <w:jc w:val="both"/>
        <w:rPr>
          <w:rFonts w:cs="Times New Roman"/>
          <w:szCs w:val="24"/>
        </w:rPr>
      </w:pPr>
      <w:r w:rsidRPr="001D468D">
        <w:rPr>
          <w:rFonts w:cs="Times New Roman"/>
          <w:b/>
          <w:szCs w:val="24"/>
        </w:rPr>
        <w:t xml:space="preserve">Сложность точной идентификации </w:t>
      </w:r>
      <w:r w:rsidR="00196919" w:rsidRPr="001D468D">
        <w:rPr>
          <w:rFonts w:cs="Times New Roman"/>
          <w:b/>
          <w:szCs w:val="24"/>
        </w:rPr>
        <w:t xml:space="preserve">субъекта, </w:t>
      </w:r>
      <w:r w:rsidR="00F00BCC" w:rsidRPr="001D468D">
        <w:rPr>
          <w:rFonts w:cs="Times New Roman"/>
          <w:b/>
          <w:szCs w:val="24"/>
        </w:rPr>
        <w:t>производившего</w:t>
      </w:r>
      <w:r w:rsidR="00360387" w:rsidRPr="001D468D">
        <w:rPr>
          <w:rFonts w:cs="Times New Roman"/>
          <w:b/>
          <w:szCs w:val="24"/>
        </w:rPr>
        <w:t xml:space="preserve"> манипуляции с объектом. </w:t>
      </w:r>
      <w:r w:rsidR="00360387" w:rsidRPr="001D468D">
        <w:rPr>
          <w:rFonts w:cs="Times New Roman"/>
          <w:szCs w:val="24"/>
        </w:rPr>
        <w:t>Это причина, по которой информационные преступления принципиально отличаются от других.</w:t>
      </w:r>
    </w:p>
    <w:p w:rsidR="00360387" w:rsidRDefault="00360387" w:rsidP="00841A0D">
      <w:pPr>
        <w:pStyle w:val="a7"/>
        <w:numPr>
          <w:ilvl w:val="0"/>
          <w:numId w:val="9"/>
        </w:numPr>
        <w:spacing w:after="0"/>
        <w:jc w:val="both"/>
        <w:rPr>
          <w:rFonts w:cs="Times New Roman"/>
          <w:szCs w:val="24"/>
        </w:rPr>
      </w:pPr>
      <w:r w:rsidRPr="001D468D">
        <w:rPr>
          <w:rFonts w:cs="Times New Roman"/>
          <w:b/>
          <w:szCs w:val="24"/>
        </w:rPr>
        <w:t xml:space="preserve">Возможность бесследного уничтожения данных. </w:t>
      </w:r>
      <w:r w:rsidRPr="001D468D">
        <w:rPr>
          <w:rFonts w:cs="Times New Roman"/>
          <w:szCs w:val="24"/>
        </w:rPr>
        <w:t>Для того</w:t>
      </w:r>
      <w:proofErr w:type="gramStart"/>
      <w:r w:rsidRPr="001D468D">
        <w:rPr>
          <w:rFonts w:cs="Times New Roman"/>
          <w:szCs w:val="24"/>
        </w:rPr>
        <w:t>,</w:t>
      </w:r>
      <w:proofErr w:type="gramEnd"/>
      <w:r w:rsidRPr="001D468D">
        <w:rPr>
          <w:rFonts w:cs="Times New Roman"/>
          <w:szCs w:val="24"/>
        </w:rPr>
        <w:t xml:space="preserve"> чтобы</w:t>
      </w:r>
      <w:r w:rsidRPr="006412C3">
        <w:rPr>
          <w:rFonts w:cs="Times New Roman"/>
          <w:szCs w:val="24"/>
        </w:rPr>
        <w:t xml:space="preserve"> уничтожить цифровой объект достаточно провести несложные манипуляции (кроме отдельных случаев специально защищенных объектов).</w:t>
      </w:r>
    </w:p>
    <w:p w:rsidR="001200AF" w:rsidRDefault="001200AF" w:rsidP="00841A0D">
      <w:pPr>
        <w:pStyle w:val="a7"/>
        <w:numPr>
          <w:ilvl w:val="0"/>
          <w:numId w:val="9"/>
        </w:numPr>
        <w:spacing w:after="0"/>
        <w:jc w:val="both"/>
        <w:rPr>
          <w:rFonts w:cs="Times New Roman"/>
          <w:szCs w:val="24"/>
        </w:rPr>
      </w:pPr>
      <w:r>
        <w:rPr>
          <w:rFonts w:cs="Times New Roman"/>
          <w:b/>
          <w:szCs w:val="24"/>
        </w:rPr>
        <w:t xml:space="preserve">Потенциал открытия доступа при минимальных расходах </w:t>
      </w:r>
      <w:r>
        <w:rPr>
          <w:rFonts w:cs="Times New Roman"/>
          <w:szCs w:val="24"/>
        </w:rPr>
        <w:t xml:space="preserve">– ещё одно важное свойство новых медиа. В самом деле, программа повышения грамотности и пропаганда литературы в СССР требовала колоссальных расходов на полиграфическую продукцию. Сегодня же </w:t>
      </w:r>
      <w:r w:rsidR="00F00BCC" w:rsidRPr="00832401">
        <w:rPr>
          <w:rFonts w:cs="Times New Roman"/>
          <w:szCs w:val="24"/>
        </w:rPr>
        <w:t xml:space="preserve">достаточным </w:t>
      </w:r>
      <w:r w:rsidR="00095756" w:rsidRPr="00832401">
        <w:rPr>
          <w:rFonts w:cs="Times New Roman"/>
          <w:szCs w:val="24"/>
        </w:rPr>
        <w:t xml:space="preserve">может оказаться </w:t>
      </w:r>
      <w:r w:rsidR="00F00BCC" w:rsidRPr="00832401">
        <w:rPr>
          <w:rFonts w:cs="Times New Roman"/>
          <w:szCs w:val="24"/>
        </w:rPr>
        <w:t>устранение законодательных барьеров</w:t>
      </w:r>
      <w:r w:rsidRPr="00832401">
        <w:rPr>
          <w:rFonts w:cs="Times New Roman"/>
          <w:szCs w:val="24"/>
        </w:rPr>
        <w:t xml:space="preserve">. </w:t>
      </w:r>
    </w:p>
    <w:p w:rsidR="001200AF" w:rsidRPr="001200AF" w:rsidRDefault="001200AF" w:rsidP="001200AF">
      <w:pPr>
        <w:spacing w:after="0"/>
        <w:ind w:left="1068"/>
        <w:jc w:val="both"/>
        <w:rPr>
          <w:rFonts w:cs="Times New Roman"/>
          <w:szCs w:val="24"/>
        </w:rPr>
      </w:pPr>
    </w:p>
    <w:p w:rsidR="00A714B9" w:rsidRPr="006412C3" w:rsidRDefault="00A714B9" w:rsidP="00B02DDF">
      <w:pPr>
        <w:pStyle w:val="1"/>
      </w:pPr>
      <w:bookmarkStart w:id="9" w:name="_Toc439863316"/>
      <w:bookmarkStart w:id="10" w:name="_Toc439866259"/>
      <w:r w:rsidRPr="006412C3">
        <w:t>Цифровые объекты: правовой аспект</w:t>
      </w:r>
      <w:bookmarkEnd w:id="9"/>
      <w:bookmarkEnd w:id="10"/>
      <w:r w:rsidRPr="006412C3">
        <w:tab/>
      </w:r>
    </w:p>
    <w:p w:rsidR="00360387" w:rsidRPr="006412C3" w:rsidRDefault="00360387" w:rsidP="00DA6AA7">
      <w:pPr>
        <w:pStyle w:val="a8"/>
        <w:shd w:val="clear" w:color="auto" w:fill="FFFFFF"/>
        <w:spacing w:before="0" w:beforeAutospacing="0" w:after="0" w:afterAutospacing="0" w:line="276" w:lineRule="auto"/>
        <w:ind w:firstLine="708"/>
        <w:jc w:val="both"/>
      </w:pPr>
      <w:r w:rsidRPr="006412C3">
        <w:t xml:space="preserve">Выше были приведены свойства, которые выделяют цифровые объекты на фоне </w:t>
      </w:r>
      <w:proofErr w:type="gramStart"/>
      <w:r w:rsidRPr="006412C3">
        <w:t>материальных</w:t>
      </w:r>
      <w:proofErr w:type="gramEnd"/>
      <w:r w:rsidRPr="006412C3">
        <w:t xml:space="preserve">. Но, несмотря на все различия, любые объекты, представляющие ценность для правообладателя, должны быть защищены законом. Т.е. то, что объект представлен в цифровой форме не дает окружающим права неправомерно его заимствовать. </w:t>
      </w:r>
    </w:p>
    <w:p w:rsidR="00556087" w:rsidRPr="006412C3" w:rsidRDefault="00556087" w:rsidP="00DA6AA7">
      <w:pPr>
        <w:pStyle w:val="a8"/>
        <w:shd w:val="clear" w:color="auto" w:fill="FFFFFF"/>
        <w:spacing w:before="0" w:beforeAutospacing="0" w:after="0" w:afterAutospacing="0" w:line="276" w:lineRule="auto"/>
        <w:ind w:firstLine="708"/>
        <w:jc w:val="both"/>
        <w:rPr>
          <w:color w:val="000000"/>
        </w:rPr>
      </w:pPr>
      <w:r w:rsidRPr="006412C3">
        <w:t xml:space="preserve">Согласно ст. </w:t>
      </w:r>
      <w:r w:rsidRPr="006412C3">
        <w:rPr>
          <w:color w:val="000000"/>
        </w:rPr>
        <w:t>1228</w:t>
      </w:r>
      <w:r w:rsidRPr="006412C3">
        <w:t xml:space="preserve"> ГК РФ</w:t>
      </w:r>
      <w:r w:rsidRPr="006412C3">
        <w:rPr>
          <w:color w:val="000000"/>
        </w:rPr>
        <w:t xml:space="preserve">, «автором результата интеллектуальной деятельности признается гражданин, творческим трудом которого создан такой результат. </w:t>
      </w:r>
      <w:proofErr w:type="gramStart"/>
      <w:r w:rsidRPr="006412C3">
        <w:rPr>
          <w:color w:val="000000"/>
        </w:rPr>
        <w:t xml:space="preserve">Не признаются авторами результата интеллектуальной деятельности граждане, не внесшие личного творческого вклада в создание такого результата, в том числе оказавшие его автору только техническое, консультационное, организационное или материальное </w:t>
      </w:r>
      <w:r w:rsidR="008A53C2" w:rsidRPr="006412C3">
        <w:rPr>
          <w:color w:val="000000"/>
        </w:rPr>
        <w:t>содействие,</w:t>
      </w:r>
      <w:r w:rsidRPr="006412C3">
        <w:rPr>
          <w:color w:val="000000"/>
        </w:rPr>
        <w:t xml:space="preserve"> или помощь либо только способствовавшие оформлению прав на такой результат или его использованию, а также граждане, осуществлявшие контроль за выполнением соответствующих работ». </w:t>
      </w:r>
      <w:proofErr w:type="gramEnd"/>
    </w:p>
    <w:p w:rsidR="00556087" w:rsidRPr="006412C3" w:rsidRDefault="00556087" w:rsidP="00DA6AA7">
      <w:pPr>
        <w:pStyle w:val="a8"/>
        <w:shd w:val="clear" w:color="auto" w:fill="FFFFFF"/>
        <w:spacing w:before="0" w:beforeAutospacing="0" w:after="0" w:afterAutospacing="0" w:line="276" w:lineRule="auto"/>
        <w:ind w:firstLine="708"/>
        <w:jc w:val="both"/>
        <w:rPr>
          <w:color w:val="000000"/>
        </w:rPr>
      </w:pPr>
      <w:r w:rsidRPr="006412C3">
        <w:rPr>
          <w:color w:val="000000"/>
        </w:rPr>
        <w:t>Согласно ст. 1225. ГК РФ</w:t>
      </w:r>
      <w:r w:rsidR="00095756">
        <w:rPr>
          <w:color w:val="000000"/>
        </w:rPr>
        <w:t>,</w:t>
      </w:r>
      <w:r w:rsidRPr="006412C3">
        <w:rPr>
          <w:color w:val="000000"/>
        </w:rPr>
        <w:t xml:space="preserve"> «Охраняемые результаты интеллектуальной деятельности и средства индивидуализации»:</w:t>
      </w:r>
    </w:p>
    <w:p w:rsidR="00556087" w:rsidRPr="006412C3" w:rsidRDefault="00556087" w:rsidP="00DA6AA7">
      <w:pPr>
        <w:pStyle w:val="a8"/>
        <w:shd w:val="clear" w:color="auto" w:fill="FFFFFF"/>
        <w:spacing w:before="0" w:beforeAutospacing="0" w:after="0" w:afterAutospacing="0" w:line="276" w:lineRule="auto"/>
        <w:jc w:val="both"/>
        <w:rPr>
          <w:color w:val="000000"/>
        </w:rPr>
      </w:pPr>
      <w:r w:rsidRPr="006412C3">
        <w:rPr>
          <w:color w:val="000000"/>
        </w:rPr>
        <w:t>1. Результатами интеллектуальной деятельности и приравненными к ним средствами индивидуализации юридических лиц, товаров, работ, услуг и предприятий, которым предоставляется правовая охрана (интеллектуальной собственностью), являются:</w:t>
      </w:r>
    </w:p>
    <w:p w:rsidR="00556087" w:rsidRPr="006412C3" w:rsidRDefault="00556087" w:rsidP="00DA6AA7">
      <w:pPr>
        <w:pStyle w:val="a8"/>
        <w:shd w:val="clear" w:color="auto" w:fill="FFFFFF"/>
        <w:spacing w:before="0" w:beforeAutospacing="0" w:after="0" w:afterAutospacing="0" w:line="276" w:lineRule="auto"/>
        <w:jc w:val="both"/>
        <w:rPr>
          <w:color w:val="000000"/>
        </w:rPr>
      </w:pPr>
      <w:r w:rsidRPr="006412C3">
        <w:rPr>
          <w:color w:val="000000"/>
        </w:rPr>
        <w:t>1) произведения науки, литературы и искусства;</w:t>
      </w:r>
    </w:p>
    <w:p w:rsidR="00556087" w:rsidRPr="006412C3" w:rsidRDefault="00556087" w:rsidP="00DA6AA7">
      <w:pPr>
        <w:pStyle w:val="a8"/>
        <w:shd w:val="clear" w:color="auto" w:fill="FFFFFF"/>
        <w:spacing w:before="0" w:beforeAutospacing="0" w:after="0" w:afterAutospacing="0" w:line="276" w:lineRule="auto"/>
        <w:jc w:val="both"/>
        <w:rPr>
          <w:color w:val="000000"/>
        </w:rPr>
      </w:pPr>
      <w:r w:rsidRPr="006412C3">
        <w:rPr>
          <w:color w:val="000000"/>
        </w:rPr>
        <w:t>2) программы для электронных вычислительных машин (программы для ЭВМ);</w:t>
      </w:r>
    </w:p>
    <w:p w:rsidR="00556087" w:rsidRPr="006412C3" w:rsidRDefault="00556087" w:rsidP="00DA6AA7">
      <w:pPr>
        <w:pStyle w:val="a8"/>
        <w:shd w:val="clear" w:color="auto" w:fill="FFFFFF"/>
        <w:spacing w:before="0" w:beforeAutospacing="0" w:after="0" w:afterAutospacing="0" w:line="276" w:lineRule="auto"/>
        <w:jc w:val="both"/>
        <w:rPr>
          <w:color w:val="000000"/>
        </w:rPr>
      </w:pPr>
      <w:r w:rsidRPr="006412C3">
        <w:rPr>
          <w:color w:val="000000"/>
        </w:rPr>
        <w:t>3) базы данных;</w:t>
      </w:r>
    </w:p>
    <w:p w:rsidR="00556087" w:rsidRPr="006412C3" w:rsidRDefault="00556087" w:rsidP="00DA6AA7">
      <w:pPr>
        <w:pStyle w:val="a8"/>
        <w:shd w:val="clear" w:color="auto" w:fill="FFFFFF"/>
        <w:spacing w:before="0" w:beforeAutospacing="0" w:after="0" w:afterAutospacing="0" w:line="276" w:lineRule="auto"/>
        <w:jc w:val="both"/>
        <w:rPr>
          <w:color w:val="000000"/>
        </w:rPr>
      </w:pPr>
      <w:r w:rsidRPr="006412C3">
        <w:rPr>
          <w:color w:val="000000"/>
        </w:rPr>
        <w:t>4) исполнения;</w:t>
      </w:r>
    </w:p>
    <w:p w:rsidR="00556087" w:rsidRPr="006412C3" w:rsidRDefault="00556087" w:rsidP="00DA6AA7">
      <w:pPr>
        <w:pStyle w:val="a8"/>
        <w:shd w:val="clear" w:color="auto" w:fill="FFFFFF"/>
        <w:spacing w:before="0" w:beforeAutospacing="0" w:after="0" w:afterAutospacing="0" w:line="276" w:lineRule="auto"/>
        <w:jc w:val="both"/>
        <w:rPr>
          <w:color w:val="000000"/>
        </w:rPr>
      </w:pPr>
      <w:r w:rsidRPr="006412C3">
        <w:rPr>
          <w:color w:val="000000"/>
        </w:rPr>
        <w:t>5) фонограммы;</w:t>
      </w:r>
    </w:p>
    <w:p w:rsidR="00556087" w:rsidRPr="006412C3" w:rsidRDefault="00556087" w:rsidP="00DA6AA7">
      <w:pPr>
        <w:pStyle w:val="a8"/>
        <w:shd w:val="clear" w:color="auto" w:fill="FFFFFF"/>
        <w:spacing w:before="0" w:beforeAutospacing="0" w:after="0" w:afterAutospacing="0" w:line="276" w:lineRule="auto"/>
        <w:jc w:val="both"/>
        <w:rPr>
          <w:color w:val="000000"/>
        </w:rPr>
      </w:pPr>
      <w:r w:rsidRPr="006412C3">
        <w:rPr>
          <w:color w:val="000000"/>
        </w:rPr>
        <w:t xml:space="preserve">6) сообщение в эфир или по </w:t>
      </w:r>
      <w:r w:rsidR="00F926C0">
        <w:rPr>
          <w:color w:val="000000"/>
        </w:rPr>
        <w:t xml:space="preserve">кабелю </w:t>
      </w:r>
      <w:r w:rsidRPr="006412C3">
        <w:rPr>
          <w:color w:val="000000"/>
        </w:rPr>
        <w:t>радио- или телепередач (вещание организаций эфирного или кабельного вещания);</w:t>
      </w:r>
    </w:p>
    <w:p w:rsidR="00556087" w:rsidRPr="006412C3" w:rsidRDefault="00556087" w:rsidP="00DA6AA7">
      <w:pPr>
        <w:pStyle w:val="a8"/>
        <w:shd w:val="clear" w:color="auto" w:fill="FFFFFF"/>
        <w:spacing w:before="0" w:beforeAutospacing="0" w:after="0" w:afterAutospacing="0" w:line="276" w:lineRule="auto"/>
        <w:jc w:val="both"/>
        <w:rPr>
          <w:color w:val="000000"/>
        </w:rPr>
      </w:pPr>
      <w:r w:rsidRPr="006412C3">
        <w:rPr>
          <w:color w:val="000000"/>
        </w:rPr>
        <w:t>7) изобретения;</w:t>
      </w:r>
    </w:p>
    <w:p w:rsidR="00556087" w:rsidRPr="006412C3" w:rsidRDefault="00556087" w:rsidP="00DA6AA7">
      <w:pPr>
        <w:pStyle w:val="a8"/>
        <w:shd w:val="clear" w:color="auto" w:fill="FFFFFF"/>
        <w:spacing w:before="0" w:beforeAutospacing="0" w:after="0" w:afterAutospacing="0" w:line="276" w:lineRule="auto"/>
        <w:jc w:val="both"/>
        <w:rPr>
          <w:color w:val="000000"/>
        </w:rPr>
      </w:pPr>
      <w:r w:rsidRPr="006412C3">
        <w:rPr>
          <w:color w:val="000000"/>
        </w:rPr>
        <w:t>8) полезные модели;</w:t>
      </w:r>
    </w:p>
    <w:p w:rsidR="00556087" w:rsidRPr="006412C3" w:rsidRDefault="00556087" w:rsidP="00DA6AA7">
      <w:pPr>
        <w:pStyle w:val="a8"/>
        <w:shd w:val="clear" w:color="auto" w:fill="FFFFFF"/>
        <w:spacing w:before="0" w:beforeAutospacing="0" w:after="0" w:afterAutospacing="0" w:line="276" w:lineRule="auto"/>
        <w:jc w:val="both"/>
        <w:rPr>
          <w:color w:val="000000"/>
        </w:rPr>
      </w:pPr>
      <w:r w:rsidRPr="006412C3">
        <w:rPr>
          <w:color w:val="000000"/>
        </w:rPr>
        <w:lastRenderedPageBreak/>
        <w:t>9) промышленные образцы;</w:t>
      </w:r>
    </w:p>
    <w:p w:rsidR="00556087" w:rsidRPr="006412C3" w:rsidRDefault="00556087" w:rsidP="00DA6AA7">
      <w:pPr>
        <w:pStyle w:val="a8"/>
        <w:shd w:val="clear" w:color="auto" w:fill="FFFFFF"/>
        <w:spacing w:before="0" w:beforeAutospacing="0" w:after="0" w:afterAutospacing="0" w:line="276" w:lineRule="auto"/>
        <w:jc w:val="both"/>
        <w:rPr>
          <w:color w:val="000000"/>
        </w:rPr>
      </w:pPr>
      <w:r w:rsidRPr="006412C3">
        <w:rPr>
          <w:color w:val="000000"/>
        </w:rPr>
        <w:t>10) селекционные достижения;</w:t>
      </w:r>
    </w:p>
    <w:p w:rsidR="00556087" w:rsidRPr="006412C3" w:rsidRDefault="00556087" w:rsidP="00DA6AA7">
      <w:pPr>
        <w:pStyle w:val="a8"/>
        <w:shd w:val="clear" w:color="auto" w:fill="FFFFFF"/>
        <w:spacing w:before="0" w:beforeAutospacing="0" w:after="0" w:afterAutospacing="0" w:line="276" w:lineRule="auto"/>
        <w:jc w:val="both"/>
        <w:rPr>
          <w:color w:val="000000"/>
        </w:rPr>
      </w:pPr>
      <w:r w:rsidRPr="006412C3">
        <w:rPr>
          <w:color w:val="000000"/>
        </w:rPr>
        <w:t>11) топологии интегральных микросхем;</w:t>
      </w:r>
    </w:p>
    <w:p w:rsidR="00556087" w:rsidRPr="006412C3" w:rsidRDefault="00556087" w:rsidP="00DA6AA7">
      <w:pPr>
        <w:pStyle w:val="a8"/>
        <w:shd w:val="clear" w:color="auto" w:fill="FFFFFF"/>
        <w:spacing w:before="0" w:beforeAutospacing="0" w:after="0" w:afterAutospacing="0" w:line="276" w:lineRule="auto"/>
        <w:jc w:val="both"/>
        <w:rPr>
          <w:color w:val="000000"/>
        </w:rPr>
      </w:pPr>
      <w:r w:rsidRPr="006412C3">
        <w:rPr>
          <w:color w:val="000000"/>
        </w:rPr>
        <w:t>12) секреты производства (ноу-хау);</w:t>
      </w:r>
    </w:p>
    <w:p w:rsidR="00556087" w:rsidRPr="006412C3" w:rsidRDefault="00556087" w:rsidP="00DA6AA7">
      <w:pPr>
        <w:pStyle w:val="a8"/>
        <w:shd w:val="clear" w:color="auto" w:fill="FFFFFF"/>
        <w:spacing w:before="0" w:beforeAutospacing="0" w:after="0" w:afterAutospacing="0" w:line="276" w:lineRule="auto"/>
        <w:jc w:val="both"/>
        <w:rPr>
          <w:color w:val="000000"/>
        </w:rPr>
      </w:pPr>
      <w:r w:rsidRPr="006412C3">
        <w:rPr>
          <w:color w:val="000000"/>
        </w:rPr>
        <w:t>13) фирменные наименования;</w:t>
      </w:r>
    </w:p>
    <w:p w:rsidR="00556087" w:rsidRPr="006412C3" w:rsidRDefault="00556087" w:rsidP="00DA6AA7">
      <w:pPr>
        <w:pStyle w:val="a8"/>
        <w:shd w:val="clear" w:color="auto" w:fill="FFFFFF"/>
        <w:spacing w:before="0" w:beforeAutospacing="0" w:after="0" w:afterAutospacing="0" w:line="276" w:lineRule="auto"/>
        <w:jc w:val="both"/>
        <w:rPr>
          <w:color w:val="000000"/>
        </w:rPr>
      </w:pPr>
      <w:r w:rsidRPr="006412C3">
        <w:rPr>
          <w:color w:val="000000"/>
        </w:rPr>
        <w:t>14) товарные знаки и знаки обслуживания;</w:t>
      </w:r>
    </w:p>
    <w:p w:rsidR="00556087" w:rsidRPr="006412C3" w:rsidRDefault="00556087" w:rsidP="00DA6AA7">
      <w:pPr>
        <w:pStyle w:val="a8"/>
        <w:shd w:val="clear" w:color="auto" w:fill="FFFFFF"/>
        <w:spacing w:before="0" w:beforeAutospacing="0" w:after="0" w:afterAutospacing="0" w:line="276" w:lineRule="auto"/>
        <w:jc w:val="both"/>
        <w:rPr>
          <w:color w:val="000000"/>
        </w:rPr>
      </w:pPr>
      <w:r w:rsidRPr="006412C3">
        <w:rPr>
          <w:color w:val="000000"/>
        </w:rPr>
        <w:t>15) наименования мест происхождения товаров;</w:t>
      </w:r>
    </w:p>
    <w:p w:rsidR="00556087" w:rsidRPr="008F6EEB" w:rsidRDefault="0021101A" w:rsidP="00DA6AA7">
      <w:pPr>
        <w:pStyle w:val="a8"/>
        <w:shd w:val="clear" w:color="auto" w:fill="FFFFFF"/>
        <w:spacing w:before="0" w:beforeAutospacing="0" w:after="0" w:afterAutospacing="0" w:line="276" w:lineRule="auto"/>
        <w:jc w:val="both"/>
        <w:rPr>
          <w:color w:val="000000"/>
        </w:rPr>
      </w:pPr>
      <w:r>
        <w:rPr>
          <w:color w:val="000000"/>
        </w:rPr>
        <w:t>16) коммерческие обозначения</w:t>
      </w:r>
      <w:r w:rsidR="00360387" w:rsidRPr="006412C3">
        <w:rPr>
          <w:color w:val="000000"/>
        </w:rPr>
        <w:t>»</w:t>
      </w:r>
      <w:r w:rsidRPr="008F6EEB">
        <w:rPr>
          <w:color w:val="000000"/>
        </w:rPr>
        <w:t>.</w:t>
      </w:r>
    </w:p>
    <w:p w:rsidR="0021101A" w:rsidRPr="008F6EEB" w:rsidRDefault="0021101A" w:rsidP="00DA6AA7">
      <w:pPr>
        <w:pStyle w:val="a8"/>
        <w:shd w:val="clear" w:color="auto" w:fill="FFFFFF"/>
        <w:spacing w:before="0" w:beforeAutospacing="0" w:after="0" w:afterAutospacing="0" w:line="276" w:lineRule="auto"/>
        <w:jc w:val="both"/>
        <w:rPr>
          <w:color w:val="000000"/>
        </w:rPr>
      </w:pPr>
    </w:p>
    <w:p w:rsidR="008A53C2" w:rsidRPr="006412C3" w:rsidRDefault="009607B6" w:rsidP="00DA6AA7">
      <w:pPr>
        <w:pStyle w:val="a8"/>
        <w:shd w:val="clear" w:color="auto" w:fill="FFFFFF"/>
        <w:spacing w:before="0" w:beforeAutospacing="0" w:after="0" w:afterAutospacing="0" w:line="276" w:lineRule="auto"/>
        <w:ind w:firstLine="708"/>
        <w:jc w:val="both"/>
      </w:pPr>
      <w:r>
        <w:rPr>
          <w:color w:val="000000"/>
        </w:rPr>
        <w:t>В соответствии с Бернской конвенцией</w:t>
      </w:r>
      <w:r w:rsidR="00556087" w:rsidRPr="006412C3">
        <w:rPr>
          <w:color w:val="000000"/>
        </w:rPr>
        <w:t xml:space="preserve">, понятие </w:t>
      </w:r>
      <w:r w:rsidR="00556087" w:rsidRPr="006412C3">
        <w:t xml:space="preserve">«литературные и художественные произведения» «охватывает любую продукцию в области литературы, науки и искусства, </w:t>
      </w:r>
      <w:r w:rsidR="00556087" w:rsidRPr="006412C3">
        <w:rPr>
          <w:b/>
        </w:rPr>
        <w:t>вне зависимости от способа и формы ее выражения,</w:t>
      </w:r>
      <w:r w:rsidR="00556087" w:rsidRPr="006412C3">
        <w:t xml:space="preserve"> включая: книги, брошюры и другие письменные произведения; лекции, обращения, проповеди и другие подобного рода произведения; драматические и музыкально-драматические произведения; хореографические произведения и пантомимы; </w:t>
      </w:r>
      <w:proofErr w:type="gramStart"/>
      <w:r w:rsidR="00556087" w:rsidRPr="006412C3">
        <w:t>музыкальные сочинения с текстом или без текста; кинематографические произведения, к которым приравниваются произведения, выраженные способом, аналогичным кинематографии; рисунки, произведения живописи, архитектуры, скульптуры, гравирования и литографии; фотографические произведения, к которым приравниваются произведения, выраженные способом, аналогичным фотографии; произведения прикладного искусства;</w:t>
      </w:r>
      <w:proofErr w:type="gramEnd"/>
      <w:r w:rsidR="00556087" w:rsidRPr="006412C3">
        <w:t xml:space="preserve"> иллюстрации, карты, планы, эскизы и пластические произведения, относящиеся к географии, топографии, архитектуре или наукам»</w:t>
      </w:r>
      <w:r w:rsidR="008A53C2" w:rsidRPr="006412C3">
        <w:rPr>
          <w:rStyle w:val="a5"/>
        </w:rPr>
        <w:footnoteReference w:id="27"/>
      </w:r>
      <w:r w:rsidR="00556087" w:rsidRPr="006412C3">
        <w:t xml:space="preserve">. </w:t>
      </w:r>
      <w:r w:rsidR="008A53C2" w:rsidRPr="006412C3">
        <w:t xml:space="preserve">Таким образом, из формулировок законодательных актов можно сделать вывод, что, несмотря на иную форму представления, обладатели прав на цифровые объекты имеют все те же права, что и обладатели материальных объектов. </w:t>
      </w:r>
    </w:p>
    <w:p w:rsidR="00556087" w:rsidRPr="006412C3" w:rsidRDefault="00556087" w:rsidP="00DA6AA7">
      <w:pPr>
        <w:pStyle w:val="a8"/>
        <w:shd w:val="clear" w:color="auto" w:fill="FFFFFF"/>
        <w:spacing w:before="0" w:beforeAutospacing="0" w:after="0" w:afterAutospacing="0" w:line="276" w:lineRule="auto"/>
        <w:ind w:firstLine="708"/>
        <w:jc w:val="both"/>
      </w:pPr>
      <w:r w:rsidRPr="006412C3">
        <w:t>Международное регулирование защиты авторских прав в сфере произведений науки, техники, товарных знаков, то есть объектов, являющихся результатом умственного труда и поддающихся оцифровке, осуществляется при помощи норм «Всемирной деклараци</w:t>
      </w:r>
      <w:r w:rsidR="008A53C2" w:rsidRPr="006412C3">
        <w:t>и</w:t>
      </w:r>
      <w:r w:rsidRPr="006412C3">
        <w:t xml:space="preserve"> по интеллектуальной собственности» от 2000 года</w:t>
      </w:r>
      <w:r w:rsidR="00095756" w:rsidRPr="006412C3">
        <w:rPr>
          <w:rStyle w:val="a5"/>
        </w:rPr>
        <w:footnoteReference w:id="28"/>
      </w:r>
      <w:r w:rsidRPr="006412C3">
        <w:t xml:space="preserve">. </w:t>
      </w:r>
    </w:p>
    <w:p w:rsidR="00556087" w:rsidRPr="006412C3" w:rsidRDefault="00556087" w:rsidP="00DA6AA7">
      <w:pPr>
        <w:pStyle w:val="a8"/>
        <w:shd w:val="clear" w:color="auto" w:fill="FFFFFF"/>
        <w:spacing w:before="0" w:beforeAutospacing="0" w:after="0" w:afterAutospacing="0" w:line="276" w:lineRule="auto"/>
        <w:ind w:firstLine="708"/>
        <w:jc w:val="both"/>
        <w:rPr>
          <w:color w:val="000000"/>
        </w:rPr>
      </w:pPr>
      <w:r w:rsidRPr="006412C3">
        <w:rPr>
          <w:color w:val="000000"/>
          <w:shd w:val="clear" w:color="auto" w:fill="FFFFFF"/>
        </w:rPr>
        <w:t xml:space="preserve">В Декларации термин "интеллектуальная собственность" означает «любую собственность, признаваемую по общему согласию в качестве интеллектуальной по характеру и заслуживающей охраны, включая, </w:t>
      </w:r>
      <w:proofErr w:type="gramStart"/>
      <w:r w:rsidRPr="006412C3">
        <w:rPr>
          <w:color w:val="000000"/>
          <w:shd w:val="clear" w:color="auto" w:fill="FFFFFF"/>
        </w:rPr>
        <w:t>но</w:t>
      </w:r>
      <w:proofErr w:type="gramEnd"/>
      <w:r w:rsidRPr="006412C3">
        <w:rPr>
          <w:color w:val="000000"/>
          <w:shd w:val="clear" w:color="auto" w:fill="FFFFFF"/>
        </w:rPr>
        <w:t xml:space="preserve"> не ограничиваясь научными и техническими изобретениями, литературными или художественными произведениями, товарными знаками и указателями деловых предприятий, промышленными образцами и </w:t>
      </w:r>
      <w:r w:rsidRPr="006412C3">
        <w:rPr>
          <w:color w:val="000000"/>
          <w:shd w:val="clear" w:color="auto" w:fill="FFFFFF"/>
        </w:rPr>
        <w:lastRenderedPageBreak/>
        <w:t>географическими указаниями»</w:t>
      </w:r>
      <w:r w:rsidR="00095756" w:rsidRPr="00095756">
        <w:rPr>
          <w:rStyle w:val="a5"/>
          <w:color w:val="000000"/>
          <w:shd w:val="clear" w:color="auto" w:fill="FFFFFF"/>
        </w:rPr>
        <w:t xml:space="preserve"> </w:t>
      </w:r>
      <w:r w:rsidR="00095756" w:rsidRPr="006412C3">
        <w:rPr>
          <w:rStyle w:val="a5"/>
          <w:color w:val="000000"/>
          <w:shd w:val="clear" w:color="auto" w:fill="FFFFFF"/>
        </w:rPr>
        <w:footnoteReference w:id="29"/>
      </w:r>
      <w:r w:rsidR="008A53C2" w:rsidRPr="006412C3">
        <w:rPr>
          <w:color w:val="000000"/>
          <w:shd w:val="clear" w:color="auto" w:fill="FFFFFF"/>
        </w:rPr>
        <w:t>.</w:t>
      </w:r>
      <w:r w:rsidRPr="006412C3">
        <w:rPr>
          <w:color w:val="000000"/>
          <w:shd w:val="clear" w:color="auto" w:fill="FFFFFF"/>
        </w:rPr>
        <w:t xml:space="preserve"> Таким образом, </w:t>
      </w:r>
      <w:r w:rsidR="009E530F" w:rsidRPr="006412C3">
        <w:rPr>
          <w:color w:val="000000"/>
          <w:shd w:val="clear" w:color="auto" w:fill="FFFFFF"/>
        </w:rPr>
        <w:t>любые цифровые объекты, признанные заслуживающими охраны, должны охраняться по закону.</w:t>
      </w:r>
    </w:p>
    <w:p w:rsidR="00A8738D" w:rsidRPr="006412C3" w:rsidRDefault="00A8738D" w:rsidP="00DA6AA7">
      <w:pPr>
        <w:spacing w:after="0"/>
        <w:ind w:firstLine="384"/>
        <w:jc w:val="both"/>
        <w:rPr>
          <w:rFonts w:cs="Times New Roman"/>
          <w:szCs w:val="24"/>
        </w:rPr>
      </w:pPr>
    </w:p>
    <w:p w:rsidR="009607B6" w:rsidRDefault="00A8738D" w:rsidP="009607B6">
      <w:pPr>
        <w:pStyle w:val="a8"/>
        <w:shd w:val="clear" w:color="auto" w:fill="FFFFFF"/>
        <w:spacing w:before="0" w:beforeAutospacing="0" w:after="0" w:afterAutospacing="0" w:line="276" w:lineRule="auto"/>
        <w:ind w:firstLine="708"/>
        <w:jc w:val="both"/>
      </w:pPr>
      <w:r w:rsidRPr="006412C3">
        <w:t xml:space="preserve">Однако </w:t>
      </w:r>
      <w:r w:rsidR="009E530F" w:rsidRPr="006412C3">
        <w:t>в последнее время широко применяются</w:t>
      </w:r>
      <w:r w:rsidRPr="006412C3">
        <w:t xml:space="preserve"> правовые режимы, в которых использование произ</w:t>
      </w:r>
      <w:r w:rsidR="009E530F" w:rsidRPr="006412C3">
        <w:t>ведений (иногда при определенных</w:t>
      </w:r>
      <w:r w:rsidRPr="006412C3">
        <w:t xml:space="preserve"> условиях</w:t>
      </w:r>
      <w:r w:rsidR="009E530F" w:rsidRPr="006412C3">
        <w:t>)</w:t>
      </w:r>
      <w:r w:rsidRPr="006412C3">
        <w:t xml:space="preserve"> только приветствуется</w:t>
      </w:r>
      <w:r w:rsidR="009607B6">
        <w:t>.</w:t>
      </w:r>
    </w:p>
    <w:p w:rsidR="009607B6" w:rsidRDefault="009607B6" w:rsidP="009607B6">
      <w:pPr>
        <w:pStyle w:val="a8"/>
        <w:shd w:val="clear" w:color="auto" w:fill="FFFFFF"/>
        <w:spacing w:before="0" w:beforeAutospacing="0" w:after="0" w:afterAutospacing="0" w:line="276" w:lineRule="auto"/>
        <w:ind w:firstLine="708"/>
        <w:jc w:val="both"/>
        <w:rPr>
          <w:b/>
          <w:color w:val="365F91" w:themeColor="accent1" w:themeShade="BF"/>
        </w:rPr>
      </w:pPr>
    </w:p>
    <w:p w:rsidR="009607B6" w:rsidRPr="009607B6" w:rsidRDefault="009E530F" w:rsidP="00B02DDF">
      <w:pPr>
        <w:pStyle w:val="1"/>
      </w:pPr>
      <w:bookmarkStart w:id="11" w:name="_Toc439863317"/>
      <w:bookmarkStart w:id="12" w:name="_Toc439866260"/>
      <w:r w:rsidRPr="009607B6">
        <w:t>Открытые лицензии</w:t>
      </w:r>
      <w:bookmarkEnd w:id="11"/>
      <w:bookmarkEnd w:id="12"/>
    </w:p>
    <w:p w:rsidR="00B63F12" w:rsidRDefault="009E530F" w:rsidP="00B02DDF">
      <w:pPr>
        <w:ind w:firstLine="708"/>
        <w:rPr>
          <w:rFonts w:cs="Times New Roman"/>
          <w:szCs w:val="24"/>
        </w:rPr>
      </w:pPr>
      <w:r w:rsidRPr="006412C3">
        <w:rPr>
          <w:rFonts w:cs="Times New Roman"/>
          <w:szCs w:val="24"/>
        </w:rPr>
        <w:t>С 1 октября 2014 года вошли в силу изменения в Гражданском кодексе</w:t>
      </w:r>
      <w:r w:rsidR="00963632" w:rsidRPr="006412C3">
        <w:rPr>
          <w:rFonts w:cs="Times New Roman"/>
          <w:szCs w:val="24"/>
        </w:rPr>
        <w:t xml:space="preserve">, позволяющие авторам использовать открытые лицензии для бесплатного распространения своих произведений желающим. </w:t>
      </w:r>
      <w:r w:rsidR="00007604" w:rsidRPr="006412C3">
        <w:rPr>
          <w:rFonts w:cs="Times New Roman"/>
          <w:szCs w:val="24"/>
        </w:rPr>
        <w:t>«В целях более свободного использования произведений литературы, науки и искусства авторам предоставляется право предоставления открытых лицензий,</w:t>
      </w:r>
      <w:r w:rsidR="00F926C0">
        <w:rPr>
          <w:rFonts w:cs="Times New Roman"/>
          <w:szCs w:val="24"/>
        </w:rPr>
        <w:t xml:space="preserve"> – </w:t>
      </w:r>
      <w:r w:rsidR="00007604" w:rsidRPr="006412C3">
        <w:rPr>
          <w:rFonts w:cs="Times New Roman"/>
          <w:szCs w:val="24"/>
        </w:rPr>
        <w:t>рассказывает эксперт Федеральной палаты адвокатов России адвокат Денис Шумский.</w:t>
      </w:r>
      <w:r w:rsidR="00F926C0">
        <w:rPr>
          <w:rFonts w:cs="Times New Roman"/>
          <w:szCs w:val="24"/>
        </w:rPr>
        <w:t xml:space="preserve"> – </w:t>
      </w:r>
      <w:r w:rsidR="00007604" w:rsidRPr="006412C3">
        <w:rPr>
          <w:rFonts w:cs="Times New Roman"/>
          <w:szCs w:val="24"/>
        </w:rPr>
        <w:t xml:space="preserve">Такая лицензия представляет собой договор присоединения, что означает доступность ознакомления с ее условиями для всех желающих перед тем, как договор будет заключен. </w:t>
      </w:r>
      <w:proofErr w:type="gramStart"/>
      <w:r w:rsidR="00007604" w:rsidRPr="006412C3">
        <w:rPr>
          <w:rFonts w:cs="Times New Roman"/>
          <w:szCs w:val="24"/>
        </w:rPr>
        <w:t>Однако следует учитывать, что при предоставлении открытой лицензии автор оставляет за собой право одностороннего отказа от лицензии, если результаты его интеллектуальной деятельности будут использованы иными лицами, не заключавшими договор открытой лицензии»</w:t>
      </w:r>
      <w:r w:rsidR="00007604" w:rsidRPr="009607B6">
        <w:rPr>
          <w:rFonts w:cs="Times New Roman"/>
          <w:szCs w:val="24"/>
          <w:vertAlign w:val="superscript"/>
        </w:rPr>
        <w:footnoteReference w:id="30"/>
      </w:r>
      <w:r w:rsidR="00007604" w:rsidRPr="006412C3">
        <w:rPr>
          <w:rFonts w:cs="Times New Roman"/>
          <w:szCs w:val="24"/>
        </w:rPr>
        <w:t>. Самыми популярными и используемыми свободными лицензиями в мире являются лицензии Creative Commons.</w:t>
      </w:r>
      <w:proofErr w:type="gramEnd"/>
      <w:r w:rsidR="00007604" w:rsidRPr="006412C3">
        <w:rPr>
          <w:rFonts w:cs="Times New Roman"/>
          <w:szCs w:val="24"/>
        </w:rPr>
        <w:t xml:space="preserve"> Кандидат юридических наук В. Илларионов пишет о лицензиях Creative Commons следующим образом: «Распространение результатов интеллектуальной деятельности, под открытыми лицензиями Creative Commons осуществляется посредством соответствующего уведомления пользователей, которое должно содержать в первую очередь ссылку на Creative Commons в форме «СС», далее указываются атрибуции конкретной лицензии, то есть на каких условиях автор позволяет использование. </w:t>
      </w:r>
    </w:p>
    <w:p w:rsidR="00B63F12" w:rsidRDefault="00B63F12" w:rsidP="00B02DDF">
      <w:pPr>
        <w:ind w:firstLine="708"/>
        <w:rPr>
          <w:rFonts w:cs="Times New Roman"/>
          <w:szCs w:val="24"/>
        </w:rPr>
      </w:pPr>
      <w:r w:rsidRPr="00F83419">
        <w:rPr>
          <w:rFonts w:cs="Times New Roman"/>
          <w:szCs w:val="24"/>
        </w:rPr>
        <w:t>Открытая лицензия является договором присоединения. Все её условия должны быть доступны неопределенному кругу лиц и размещены таким образом, чтобы лицензиат ознакомился с ними перед началом использования соответствующего произведения. В открытой лицензии может содержаться указание на действия, совершение которых будет считаться акцептом её условий (ст. 438 ГК). В этом случае письменная форма договора считается соблюденной. Предметом открытой лицензии является право использования произведения науки, литературы или искусства в предусмотренных договором пределах.</w:t>
      </w:r>
    </w:p>
    <w:p w:rsidR="00B63F12" w:rsidRPr="00F83419" w:rsidRDefault="00B63F12" w:rsidP="00B02DDF">
      <w:pPr>
        <w:ind w:firstLine="708"/>
        <w:rPr>
          <w:rFonts w:cs="Times New Roman"/>
          <w:szCs w:val="24"/>
        </w:rPr>
      </w:pPr>
      <w:r>
        <w:rPr>
          <w:rFonts w:cs="Times New Roman"/>
          <w:szCs w:val="24"/>
        </w:rPr>
        <w:t>Разработка поправок была инициирована Дмитрием Медведевым, статья о свободных лицензиях в Гражданский кодекс портирована Минкомсвязи РФ.</w:t>
      </w:r>
    </w:p>
    <w:p w:rsidR="00B63F12" w:rsidRPr="00F83419" w:rsidRDefault="00237B61" w:rsidP="00B63F12">
      <w:pPr>
        <w:rPr>
          <w:rFonts w:cs="Times New Roman"/>
          <w:szCs w:val="24"/>
        </w:rPr>
      </w:pPr>
      <w:r>
        <w:rPr>
          <w:rFonts w:cs="Times New Roman"/>
          <w:b/>
          <w:szCs w:val="24"/>
        </w:rPr>
        <w:lastRenderedPageBreak/>
        <w:t>Главные свойства открытых</w:t>
      </w:r>
      <w:r w:rsidR="00B63F12" w:rsidRPr="00F83419">
        <w:rPr>
          <w:rFonts w:cs="Times New Roman"/>
          <w:b/>
          <w:szCs w:val="24"/>
        </w:rPr>
        <w:t xml:space="preserve"> лицензи</w:t>
      </w:r>
      <w:r>
        <w:rPr>
          <w:rFonts w:cs="Times New Roman"/>
          <w:b/>
          <w:szCs w:val="24"/>
        </w:rPr>
        <w:t xml:space="preserve">й типа </w:t>
      </w:r>
      <w:r>
        <w:rPr>
          <w:rFonts w:cs="Times New Roman"/>
          <w:b/>
          <w:szCs w:val="24"/>
          <w:lang w:val="en-US"/>
        </w:rPr>
        <w:t>Creative</w:t>
      </w:r>
      <w:r w:rsidRPr="00237B61">
        <w:rPr>
          <w:rFonts w:cs="Times New Roman"/>
          <w:b/>
          <w:szCs w:val="24"/>
        </w:rPr>
        <w:t xml:space="preserve"> </w:t>
      </w:r>
      <w:r>
        <w:rPr>
          <w:rFonts w:cs="Times New Roman"/>
          <w:b/>
          <w:szCs w:val="24"/>
          <w:lang w:val="en-US"/>
        </w:rPr>
        <w:t>Commons</w:t>
      </w:r>
      <w:r w:rsidRPr="00237B61">
        <w:rPr>
          <w:rFonts w:cs="Times New Roman"/>
          <w:b/>
          <w:szCs w:val="24"/>
        </w:rPr>
        <w:t>:</w:t>
      </w:r>
      <w:r w:rsidR="00B63F12" w:rsidRPr="00F83419">
        <w:rPr>
          <w:rStyle w:val="a5"/>
          <w:rFonts w:cs="Times New Roman"/>
          <w:szCs w:val="24"/>
        </w:rPr>
        <w:footnoteReference w:id="31"/>
      </w:r>
    </w:p>
    <w:p w:rsidR="00B63F12" w:rsidRPr="00DD1AA1" w:rsidRDefault="00B63F12" w:rsidP="00841A0D">
      <w:pPr>
        <w:numPr>
          <w:ilvl w:val="0"/>
          <w:numId w:val="20"/>
        </w:numPr>
        <w:shd w:val="clear" w:color="auto" w:fill="FFFFFF"/>
        <w:spacing w:before="100" w:beforeAutospacing="1" w:after="24" w:line="313" w:lineRule="atLeast"/>
        <w:ind w:left="384"/>
        <w:rPr>
          <w:rFonts w:eastAsia="Times New Roman" w:cs="Times New Roman"/>
          <w:szCs w:val="24"/>
          <w:lang w:eastAsia="ru-RU"/>
        </w:rPr>
      </w:pPr>
      <w:r w:rsidRPr="00F83419">
        <w:rPr>
          <w:rFonts w:eastAsia="Times New Roman" w:cs="Times New Roman"/>
          <w:szCs w:val="24"/>
          <w:lang w:eastAsia="ru-RU"/>
        </w:rPr>
        <w:t>Л</w:t>
      </w:r>
      <w:r w:rsidRPr="00DD1AA1">
        <w:rPr>
          <w:rFonts w:eastAsia="Times New Roman" w:cs="Times New Roman"/>
          <w:szCs w:val="24"/>
          <w:lang w:eastAsia="ru-RU"/>
        </w:rPr>
        <w:t>ицензии Creative Commons являются неисключительными. Правообладатель может разрешить использование своего произведения по лицензии Creative Commons и после этого заключить другой отдельный, неисключительный договор с кем-либо ещё, например, в обмен на деньги.</w:t>
      </w:r>
    </w:p>
    <w:p w:rsidR="00B63F12" w:rsidRPr="00DD1AA1" w:rsidRDefault="00B63F12" w:rsidP="00841A0D">
      <w:pPr>
        <w:numPr>
          <w:ilvl w:val="0"/>
          <w:numId w:val="20"/>
        </w:numPr>
        <w:shd w:val="clear" w:color="auto" w:fill="FFFFFF"/>
        <w:spacing w:before="100" w:beforeAutospacing="1" w:after="24" w:line="313" w:lineRule="atLeast"/>
        <w:ind w:left="384"/>
        <w:rPr>
          <w:rFonts w:eastAsia="Times New Roman" w:cs="Times New Roman"/>
          <w:szCs w:val="24"/>
          <w:lang w:eastAsia="ru-RU"/>
        </w:rPr>
      </w:pPr>
      <w:r w:rsidRPr="00DD1AA1">
        <w:rPr>
          <w:rFonts w:eastAsia="Times New Roman" w:cs="Times New Roman"/>
          <w:szCs w:val="24"/>
          <w:lang w:eastAsia="ru-RU"/>
        </w:rPr>
        <w:t>Лицензии Creative Commons имеют силу в течение всего времени действия полученных прав (в большинстве стран — 70 лет с момента смерти автора). Если работа однажды лицензирована, то её лицензия уже не может быть аннулирована впоследствии. Нельзя запретить кому-то, кто использует произведение согласно лицензии, продолжить её использование. Правообладатель может прекратить распространение произведений по лицензиям Creative Commons в любое время, но те копии, что уже существуют, нельзя будет изъять из обращения и прекратить создание всё новых копий по лицензии Creative Commons.</w:t>
      </w:r>
    </w:p>
    <w:p w:rsidR="00B63F12" w:rsidRPr="00DD1AA1" w:rsidRDefault="00B63F12" w:rsidP="00841A0D">
      <w:pPr>
        <w:numPr>
          <w:ilvl w:val="0"/>
          <w:numId w:val="20"/>
        </w:numPr>
        <w:shd w:val="clear" w:color="auto" w:fill="FFFFFF"/>
        <w:spacing w:before="100" w:beforeAutospacing="1" w:after="24" w:line="313" w:lineRule="atLeast"/>
        <w:ind w:left="384"/>
        <w:rPr>
          <w:rFonts w:eastAsia="Times New Roman" w:cs="Times New Roman"/>
          <w:szCs w:val="24"/>
          <w:lang w:eastAsia="ru-RU"/>
        </w:rPr>
      </w:pPr>
      <w:r w:rsidRPr="00DD1AA1">
        <w:rPr>
          <w:rFonts w:eastAsia="Times New Roman" w:cs="Times New Roman"/>
          <w:szCs w:val="24"/>
          <w:lang w:eastAsia="ru-RU"/>
        </w:rPr>
        <w:t>Организация Creative Commons® не является стороной лицензионного договора, и не может выступать гарантом качества лицензируемой работы.</w:t>
      </w:r>
    </w:p>
    <w:p w:rsidR="00B63F12" w:rsidRPr="00DD1AA1" w:rsidRDefault="00B63F12" w:rsidP="00841A0D">
      <w:pPr>
        <w:numPr>
          <w:ilvl w:val="0"/>
          <w:numId w:val="20"/>
        </w:numPr>
        <w:shd w:val="clear" w:color="auto" w:fill="FFFFFF"/>
        <w:spacing w:before="100" w:beforeAutospacing="1" w:after="24" w:line="313" w:lineRule="atLeast"/>
        <w:ind w:left="384"/>
        <w:rPr>
          <w:rFonts w:eastAsia="Times New Roman" w:cs="Times New Roman"/>
          <w:szCs w:val="24"/>
          <w:lang w:eastAsia="ru-RU"/>
        </w:rPr>
      </w:pPr>
      <w:r w:rsidRPr="00DD1AA1">
        <w:rPr>
          <w:rFonts w:eastAsia="Times New Roman" w:cs="Times New Roman"/>
          <w:szCs w:val="24"/>
          <w:lang w:eastAsia="ru-RU"/>
        </w:rPr>
        <w:t>Все лицензии требуют указания авторства (ранее использовались лицензии, не требующие этого, но Creative Commons перестала их поддерживать).</w:t>
      </w:r>
    </w:p>
    <w:p w:rsidR="00B63F12" w:rsidRPr="00DD1AA1" w:rsidRDefault="00B63F12" w:rsidP="00B63F12">
      <w:pPr>
        <w:shd w:val="clear" w:color="auto" w:fill="FFFFFF"/>
        <w:spacing w:before="120" w:after="120" w:line="313" w:lineRule="atLeast"/>
        <w:rPr>
          <w:rFonts w:eastAsia="Times New Roman" w:cs="Times New Roman"/>
          <w:szCs w:val="24"/>
          <w:lang w:eastAsia="ru-RU"/>
        </w:rPr>
      </w:pPr>
      <w:r w:rsidRPr="00DD1AA1">
        <w:rPr>
          <w:rFonts w:eastAsia="Times New Roman" w:cs="Times New Roman"/>
          <w:szCs w:val="24"/>
          <w:lang w:eastAsia="ru-RU"/>
        </w:rPr>
        <w:t>Все 6 современных лицензи</w:t>
      </w:r>
      <w:r>
        <w:rPr>
          <w:rFonts w:eastAsia="Times New Roman" w:cs="Times New Roman"/>
          <w:szCs w:val="24"/>
          <w:lang w:eastAsia="ru-RU"/>
        </w:rPr>
        <w:t>й Creative Commons</w:t>
      </w:r>
      <w:r w:rsidRPr="0036467A">
        <w:rPr>
          <w:rFonts w:eastAsia="Times New Roman" w:cs="Times New Roman"/>
          <w:szCs w:val="24"/>
          <w:lang w:eastAsia="ru-RU"/>
        </w:rPr>
        <w:t xml:space="preserve"> </w:t>
      </w:r>
      <w:r>
        <w:rPr>
          <w:rFonts w:eastAsia="Times New Roman" w:cs="Times New Roman"/>
          <w:szCs w:val="24"/>
          <w:lang w:eastAsia="ru-RU"/>
        </w:rPr>
        <w:t xml:space="preserve">отвечают следующим </w:t>
      </w:r>
      <w:r w:rsidRPr="0036467A">
        <w:rPr>
          <w:rFonts w:eastAsia="Times New Roman" w:cs="Times New Roman"/>
          <w:b/>
          <w:szCs w:val="24"/>
          <w:lang w:eastAsia="ru-RU"/>
        </w:rPr>
        <w:t>параметрам</w:t>
      </w:r>
      <w:r>
        <w:rPr>
          <w:rFonts w:eastAsia="Times New Roman" w:cs="Times New Roman"/>
          <w:szCs w:val="24"/>
          <w:lang w:eastAsia="ru-RU"/>
        </w:rPr>
        <w:t>:</w:t>
      </w:r>
    </w:p>
    <w:p w:rsidR="00B63F12" w:rsidRPr="00DD1AA1" w:rsidRDefault="00B63F12" w:rsidP="00841A0D">
      <w:pPr>
        <w:numPr>
          <w:ilvl w:val="0"/>
          <w:numId w:val="21"/>
        </w:numPr>
        <w:shd w:val="clear" w:color="auto" w:fill="FFFFFF"/>
        <w:spacing w:before="100" w:beforeAutospacing="1" w:after="24" w:line="313" w:lineRule="atLeast"/>
        <w:ind w:left="384"/>
        <w:rPr>
          <w:rFonts w:eastAsia="Times New Roman" w:cs="Times New Roman"/>
          <w:szCs w:val="24"/>
          <w:lang w:eastAsia="ru-RU"/>
        </w:rPr>
      </w:pPr>
      <w:r>
        <w:rPr>
          <w:rFonts w:eastAsia="Times New Roman" w:cs="Times New Roman"/>
          <w:szCs w:val="24"/>
          <w:lang w:eastAsia="ru-RU"/>
        </w:rPr>
        <w:t>сохраняют авторские права на</w:t>
      </w:r>
      <w:r w:rsidRPr="00DD1AA1">
        <w:rPr>
          <w:rFonts w:eastAsia="Times New Roman" w:cs="Times New Roman"/>
          <w:szCs w:val="24"/>
          <w:lang w:eastAsia="ru-RU"/>
        </w:rPr>
        <w:t xml:space="preserve"> произведения</w:t>
      </w:r>
      <w:r>
        <w:rPr>
          <w:rFonts w:eastAsia="Times New Roman" w:cs="Times New Roman"/>
          <w:szCs w:val="24"/>
          <w:lang w:eastAsia="ru-RU"/>
        </w:rPr>
        <w:t>;</w:t>
      </w:r>
    </w:p>
    <w:p w:rsidR="00B63F12" w:rsidRPr="00DD1AA1" w:rsidRDefault="00B63F12" w:rsidP="00841A0D">
      <w:pPr>
        <w:numPr>
          <w:ilvl w:val="0"/>
          <w:numId w:val="21"/>
        </w:numPr>
        <w:shd w:val="clear" w:color="auto" w:fill="FFFFFF"/>
        <w:spacing w:before="100" w:beforeAutospacing="1" w:after="24" w:line="313" w:lineRule="atLeast"/>
        <w:ind w:left="384"/>
        <w:rPr>
          <w:rFonts w:eastAsia="Times New Roman" w:cs="Times New Roman"/>
          <w:szCs w:val="24"/>
          <w:lang w:eastAsia="ru-RU"/>
        </w:rPr>
      </w:pPr>
      <w:r>
        <w:rPr>
          <w:rFonts w:eastAsia="Times New Roman" w:cs="Times New Roman"/>
          <w:szCs w:val="24"/>
          <w:lang w:eastAsia="ru-RU"/>
        </w:rPr>
        <w:t>сообщаю</w:t>
      </w:r>
      <w:r w:rsidRPr="00DD1AA1">
        <w:rPr>
          <w:rFonts w:eastAsia="Times New Roman" w:cs="Times New Roman"/>
          <w:szCs w:val="24"/>
          <w:lang w:eastAsia="ru-RU"/>
        </w:rPr>
        <w:t>т, что</w:t>
      </w:r>
      <w:r w:rsidRPr="00F83419">
        <w:rPr>
          <w:rFonts w:eastAsia="Times New Roman" w:cs="Times New Roman"/>
          <w:szCs w:val="24"/>
          <w:lang w:eastAsia="ru-RU"/>
        </w:rPr>
        <w:t> </w:t>
      </w:r>
      <w:hyperlink r:id="rId12" w:tooltip="Добросовестное использование" w:history="1">
        <w:r w:rsidRPr="00F83419">
          <w:rPr>
            <w:rFonts w:eastAsia="Times New Roman" w:cs="Times New Roman"/>
            <w:szCs w:val="24"/>
            <w:lang w:eastAsia="ru-RU"/>
          </w:rPr>
          <w:t>добросовестное использование</w:t>
        </w:r>
      </w:hyperlink>
      <w:r w:rsidRPr="00F83419">
        <w:rPr>
          <w:rFonts w:eastAsia="Times New Roman" w:cs="Times New Roman"/>
          <w:szCs w:val="24"/>
          <w:lang w:eastAsia="ru-RU"/>
        </w:rPr>
        <w:t> </w:t>
      </w:r>
      <w:r w:rsidRPr="00DD1AA1">
        <w:rPr>
          <w:rFonts w:eastAsia="Times New Roman" w:cs="Times New Roman"/>
          <w:szCs w:val="24"/>
          <w:lang w:eastAsia="ru-RU"/>
        </w:rPr>
        <w:t>другими людьми, первая продажа и права свободы выражения не затрагиваются данной лицензией.</w:t>
      </w:r>
    </w:p>
    <w:p w:rsidR="00B63F12" w:rsidRPr="00237B61" w:rsidRDefault="00B63F12" w:rsidP="00B63F12">
      <w:pPr>
        <w:shd w:val="clear" w:color="auto" w:fill="FFFFFF"/>
        <w:spacing w:before="120" w:after="120" w:line="313" w:lineRule="atLeast"/>
        <w:rPr>
          <w:rFonts w:eastAsia="Times New Roman" w:cs="Times New Roman"/>
          <w:szCs w:val="24"/>
          <w:lang w:eastAsia="ru-RU"/>
        </w:rPr>
      </w:pPr>
      <w:r w:rsidRPr="00237B61">
        <w:rPr>
          <w:rFonts w:eastAsia="Times New Roman" w:cs="Times New Roman"/>
          <w:szCs w:val="24"/>
          <w:lang w:eastAsia="ru-RU"/>
        </w:rPr>
        <w:t>Каждая лицензия требует от пользователей произведения:</w:t>
      </w:r>
    </w:p>
    <w:p w:rsidR="00B63F12" w:rsidRPr="00DD1AA1" w:rsidRDefault="00B63F12" w:rsidP="00841A0D">
      <w:pPr>
        <w:numPr>
          <w:ilvl w:val="0"/>
          <w:numId w:val="22"/>
        </w:numPr>
        <w:shd w:val="clear" w:color="auto" w:fill="FFFFFF"/>
        <w:spacing w:before="100" w:beforeAutospacing="1" w:after="24" w:line="313" w:lineRule="atLeast"/>
        <w:ind w:left="384"/>
        <w:rPr>
          <w:rFonts w:eastAsia="Times New Roman" w:cs="Times New Roman"/>
          <w:szCs w:val="24"/>
          <w:lang w:eastAsia="ru-RU"/>
        </w:rPr>
      </w:pPr>
      <w:r w:rsidRPr="00DD1AA1">
        <w:rPr>
          <w:rFonts w:eastAsia="Times New Roman" w:cs="Times New Roman"/>
          <w:szCs w:val="24"/>
          <w:lang w:eastAsia="ru-RU"/>
        </w:rPr>
        <w:t>получать раз</w:t>
      </w:r>
      <w:r>
        <w:rPr>
          <w:rFonts w:eastAsia="Times New Roman" w:cs="Times New Roman"/>
          <w:szCs w:val="24"/>
          <w:lang w:eastAsia="ru-RU"/>
        </w:rPr>
        <w:t>решение автора на любое из действий</w:t>
      </w:r>
      <w:r w:rsidRPr="00DD1AA1">
        <w:rPr>
          <w:rFonts w:eastAsia="Times New Roman" w:cs="Times New Roman"/>
          <w:szCs w:val="24"/>
          <w:lang w:eastAsia="ru-RU"/>
        </w:rPr>
        <w:t>, которые автор решит ограничить — например, использование в коммерческих целях, создание производного произведения</w:t>
      </w:r>
      <w:r>
        <w:rPr>
          <w:rFonts w:eastAsia="Times New Roman" w:cs="Times New Roman"/>
          <w:szCs w:val="24"/>
          <w:lang w:eastAsia="ru-RU"/>
        </w:rPr>
        <w:t>;</w:t>
      </w:r>
    </w:p>
    <w:p w:rsidR="00B63F12" w:rsidRPr="00DD1AA1" w:rsidRDefault="00B63F12" w:rsidP="00841A0D">
      <w:pPr>
        <w:numPr>
          <w:ilvl w:val="0"/>
          <w:numId w:val="22"/>
        </w:numPr>
        <w:shd w:val="clear" w:color="auto" w:fill="FFFFFF"/>
        <w:spacing w:before="100" w:beforeAutospacing="1" w:after="24" w:line="313" w:lineRule="atLeast"/>
        <w:ind w:left="384"/>
        <w:rPr>
          <w:rFonts w:eastAsia="Times New Roman" w:cs="Times New Roman"/>
          <w:szCs w:val="24"/>
          <w:lang w:eastAsia="ru-RU"/>
        </w:rPr>
      </w:pPr>
      <w:r w:rsidRPr="00DD1AA1">
        <w:rPr>
          <w:rFonts w:eastAsia="Times New Roman" w:cs="Times New Roman"/>
          <w:szCs w:val="24"/>
          <w:lang w:eastAsia="ru-RU"/>
        </w:rPr>
        <w:t xml:space="preserve">сохранять любое уведомление об авторских правах </w:t>
      </w:r>
      <w:proofErr w:type="gramStart"/>
      <w:r w:rsidRPr="00DD1AA1">
        <w:rPr>
          <w:rFonts w:eastAsia="Times New Roman" w:cs="Times New Roman"/>
          <w:szCs w:val="24"/>
          <w:lang w:eastAsia="ru-RU"/>
        </w:rPr>
        <w:t>нетронутым</w:t>
      </w:r>
      <w:proofErr w:type="gramEnd"/>
      <w:r w:rsidRPr="00DD1AA1">
        <w:rPr>
          <w:rFonts w:eastAsia="Times New Roman" w:cs="Times New Roman"/>
          <w:szCs w:val="24"/>
          <w:lang w:eastAsia="ru-RU"/>
        </w:rPr>
        <w:t xml:space="preserve"> на всех копиях произведения</w:t>
      </w:r>
      <w:r>
        <w:rPr>
          <w:rFonts w:eastAsia="Times New Roman" w:cs="Times New Roman"/>
          <w:szCs w:val="24"/>
          <w:lang w:eastAsia="ru-RU"/>
        </w:rPr>
        <w:t>;</w:t>
      </w:r>
    </w:p>
    <w:p w:rsidR="00B63F12" w:rsidRPr="00DD1AA1" w:rsidRDefault="00B63F12" w:rsidP="00841A0D">
      <w:pPr>
        <w:numPr>
          <w:ilvl w:val="0"/>
          <w:numId w:val="22"/>
        </w:numPr>
        <w:shd w:val="clear" w:color="auto" w:fill="FFFFFF"/>
        <w:spacing w:before="100" w:beforeAutospacing="1" w:after="24" w:line="313" w:lineRule="atLeast"/>
        <w:ind w:left="384"/>
        <w:rPr>
          <w:rFonts w:eastAsia="Times New Roman" w:cs="Times New Roman"/>
          <w:szCs w:val="24"/>
          <w:lang w:eastAsia="ru-RU"/>
        </w:rPr>
      </w:pPr>
      <w:r w:rsidRPr="00DD1AA1">
        <w:rPr>
          <w:rFonts w:eastAsia="Times New Roman" w:cs="Times New Roman"/>
          <w:szCs w:val="24"/>
          <w:lang w:eastAsia="ru-RU"/>
        </w:rPr>
        <w:t>ставить ссылку на лицензию с копий произведения</w:t>
      </w:r>
      <w:r>
        <w:rPr>
          <w:rFonts w:eastAsia="Times New Roman" w:cs="Times New Roman"/>
          <w:szCs w:val="24"/>
          <w:lang w:eastAsia="ru-RU"/>
        </w:rPr>
        <w:t>;</w:t>
      </w:r>
    </w:p>
    <w:p w:rsidR="00B63F12" w:rsidRPr="00DD1AA1" w:rsidRDefault="00B63F12" w:rsidP="00841A0D">
      <w:pPr>
        <w:numPr>
          <w:ilvl w:val="0"/>
          <w:numId w:val="22"/>
        </w:numPr>
        <w:shd w:val="clear" w:color="auto" w:fill="FFFFFF"/>
        <w:spacing w:before="100" w:beforeAutospacing="1" w:after="24" w:line="313" w:lineRule="atLeast"/>
        <w:ind w:left="384"/>
        <w:rPr>
          <w:rFonts w:eastAsia="Times New Roman" w:cs="Times New Roman"/>
          <w:szCs w:val="24"/>
          <w:lang w:eastAsia="ru-RU"/>
        </w:rPr>
      </w:pPr>
      <w:r w:rsidRPr="00DD1AA1">
        <w:rPr>
          <w:rFonts w:eastAsia="Times New Roman" w:cs="Times New Roman"/>
          <w:szCs w:val="24"/>
          <w:lang w:eastAsia="ru-RU"/>
        </w:rPr>
        <w:t>не изменять условия лицензии</w:t>
      </w:r>
      <w:r>
        <w:rPr>
          <w:rFonts w:eastAsia="Times New Roman" w:cs="Times New Roman"/>
          <w:szCs w:val="24"/>
          <w:lang w:eastAsia="ru-RU"/>
        </w:rPr>
        <w:t>;</w:t>
      </w:r>
    </w:p>
    <w:p w:rsidR="00B63F12" w:rsidRPr="0036467A" w:rsidRDefault="00B63F12" w:rsidP="00841A0D">
      <w:pPr>
        <w:numPr>
          <w:ilvl w:val="0"/>
          <w:numId w:val="22"/>
        </w:numPr>
        <w:shd w:val="clear" w:color="auto" w:fill="FFFFFF"/>
        <w:spacing w:before="100" w:beforeAutospacing="1" w:after="24" w:line="313" w:lineRule="atLeast"/>
        <w:ind w:left="384"/>
        <w:rPr>
          <w:rFonts w:eastAsia="Times New Roman" w:cs="Times New Roman"/>
          <w:szCs w:val="24"/>
          <w:lang w:eastAsia="ru-RU"/>
        </w:rPr>
      </w:pPr>
      <w:r w:rsidRPr="00DD1AA1">
        <w:rPr>
          <w:rFonts w:eastAsia="Times New Roman" w:cs="Times New Roman"/>
          <w:szCs w:val="24"/>
          <w:lang w:eastAsia="ru-RU"/>
        </w:rPr>
        <w:t>не использовать технологию, чтобы ограничить законные использования произведения другими получателями лицензии</w:t>
      </w:r>
      <w:r>
        <w:rPr>
          <w:rFonts w:eastAsia="Times New Roman" w:cs="Times New Roman"/>
          <w:szCs w:val="24"/>
          <w:lang w:eastAsia="ru-RU"/>
        </w:rPr>
        <w:t>.</w:t>
      </w:r>
    </w:p>
    <w:p w:rsidR="00B63F12" w:rsidRDefault="00B63F12" w:rsidP="00B63F12">
      <w:pPr>
        <w:rPr>
          <w:rFonts w:cs="Times New Roman"/>
          <w:b/>
          <w:szCs w:val="24"/>
        </w:rPr>
      </w:pPr>
    </w:p>
    <w:p w:rsidR="00B63F12" w:rsidRPr="00F83419" w:rsidRDefault="00B63F12" w:rsidP="00B63F12">
      <w:pPr>
        <w:rPr>
          <w:rFonts w:cs="Times New Roman"/>
          <w:szCs w:val="24"/>
        </w:rPr>
      </w:pPr>
      <w:r w:rsidRPr="00F83419">
        <w:rPr>
          <w:rFonts w:cs="Times New Roman"/>
          <w:b/>
          <w:szCs w:val="24"/>
        </w:rPr>
        <w:t>Свободные лицензии</w:t>
      </w:r>
      <w:r>
        <w:rPr>
          <w:rFonts w:cs="Times New Roman"/>
          <w:szCs w:val="24"/>
        </w:rPr>
        <w:t xml:space="preserve"> – лицензии </w:t>
      </w:r>
      <w:r w:rsidRPr="00F83419">
        <w:rPr>
          <w:rFonts w:cs="Times New Roman"/>
          <w:szCs w:val="24"/>
        </w:rPr>
        <w:t xml:space="preserve">с разрешением использовать произведение в любых целях, изучать его, создавать и распространять копии произведения, вносить в </w:t>
      </w:r>
      <w:r w:rsidRPr="00F83419">
        <w:rPr>
          <w:rFonts w:cs="Times New Roman"/>
          <w:szCs w:val="24"/>
        </w:rPr>
        <w:lastRenderedPageBreak/>
        <w:t>произведение изменения, публиковать и распространять такие изме</w:t>
      </w:r>
      <w:r>
        <w:rPr>
          <w:rFonts w:cs="Times New Roman"/>
          <w:szCs w:val="24"/>
        </w:rPr>
        <w:t>нённые производные произведения</w:t>
      </w:r>
      <w:r w:rsidRPr="00F83419">
        <w:rPr>
          <w:rFonts w:cs="Times New Roman"/>
          <w:szCs w:val="24"/>
        </w:rPr>
        <w:t>.</w:t>
      </w:r>
    </w:p>
    <w:p w:rsidR="00B63F12" w:rsidRPr="00757E80" w:rsidRDefault="00B63F12" w:rsidP="00B63F12">
      <w:pPr>
        <w:pStyle w:val="a8"/>
        <w:shd w:val="clear" w:color="auto" w:fill="FFFFFF"/>
        <w:spacing w:before="120" w:beforeAutospacing="0" w:after="120" w:afterAutospacing="0" w:line="313" w:lineRule="atLeast"/>
        <w:rPr>
          <w:color w:val="FFFFFF" w:themeColor="background1"/>
          <w:lang w:val="en-US"/>
        </w:rPr>
      </w:pPr>
      <w:r w:rsidRPr="00F83419">
        <w:rPr>
          <w:noProof/>
        </w:rPr>
        <w:drawing>
          <wp:inline distT="0" distB="0" distL="0" distR="0">
            <wp:extent cx="301625" cy="301625"/>
            <wp:effectExtent l="19050" t="0" r="3175" b="0"/>
            <wp:docPr id="1" name="Рисунок 1" descr="Creative Commons Attribution icon">
              <a:hlinkClick xmlns:a="http://schemas.openxmlformats.org/drawingml/2006/main" r:id="rId13" tooltip="&quot;Creative Commons Attribution ic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ive Commons Attribution icon">
                      <a:hlinkClick r:id="rId13" tooltip="&quot;Creative Commons Attribution icon&quot;"/>
                    </pic:cNvPr>
                    <pic:cNvPicPr>
                      <a:picLocks noChangeAspect="1" noChangeArrowheads="1"/>
                    </pic:cNvPicPr>
                  </pic:nvPicPr>
                  <pic:blipFill>
                    <a:blip r:embed="rId14" cstate="print"/>
                    <a:srcRect/>
                    <a:stretch>
                      <a:fillRect/>
                    </a:stretch>
                  </pic:blipFill>
                  <pic:spPr bwMode="auto">
                    <a:xfrm>
                      <a:off x="0" y="0"/>
                      <a:ext cx="301625" cy="301625"/>
                    </a:xfrm>
                    <a:prstGeom prst="rect">
                      <a:avLst/>
                    </a:prstGeom>
                    <a:noFill/>
                    <a:ln w="9525">
                      <a:noFill/>
                      <a:miter lim="800000"/>
                      <a:headEnd/>
                      <a:tailEnd/>
                    </a:ln>
                  </pic:spPr>
                </pic:pic>
              </a:graphicData>
            </a:graphic>
          </wp:inline>
        </w:drawing>
      </w:r>
      <w:r w:rsidRPr="00F83419">
        <w:rPr>
          <w:rStyle w:val="apple-converted-space"/>
          <w:lang w:val="en-US"/>
        </w:rPr>
        <w:t> </w:t>
      </w:r>
      <w:hyperlink r:id="rId15" w:history="1">
        <w:r w:rsidRPr="00757E80">
          <w:rPr>
            <w:rStyle w:val="a6"/>
            <w:b/>
            <w:bCs/>
            <w:color w:val="FFFFFF" w:themeColor="background1"/>
            <w:highlight w:val="black"/>
            <w:lang w:val="en-US"/>
          </w:rPr>
          <w:t>CC Attribution</w:t>
        </w:r>
      </w:hyperlink>
      <w:r w:rsidRPr="00757E80">
        <w:rPr>
          <w:rStyle w:val="apple-converted-space"/>
          <w:color w:val="FFFFFF" w:themeColor="background1"/>
          <w:highlight w:val="black"/>
          <w:lang w:val="en-US"/>
        </w:rPr>
        <w:t> </w:t>
      </w:r>
      <w:r w:rsidRPr="00757E80">
        <w:rPr>
          <w:color w:val="FFFFFF" w:themeColor="background1"/>
          <w:highlight w:val="black"/>
          <w:lang w:val="en-US"/>
        </w:rPr>
        <w:t>(</w:t>
      </w:r>
      <w:r w:rsidRPr="00757E80">
        <w:rPr>
          <w:color w:val="FFFFFF" w:themeColor="background1"/>
          <w:highlight w:val="black"/>
        </w:rPr>
        <w:t>сокращённо</w:t>
      </w:r>
      <w:r w:rsidRPr="00757E80">
        <w:rPr>
          <w:color w:val="FFFFFF" w:themeColor="background1"/>
          <w:highlight w:val="black"/>
          <w:lang w:val="en-US"/>
        </w:rPr>
        <w:t xml:space="preserve"> CC-BY)</w:t>
      </w:r>
    </w:p>
    <w:p w:rsidR="00B63F12" w:rsidRPr="00F83419" w:rsidRDefault="00B63F12" w:rsidP="00B63F12">
      <w:pPr>
        <w:pStyle w:val="a8"/>
        <w:shd w:val="clear" w:color="auto" w:fill="FFFFFF"/>
        <w:spacing w:before="120" w:beforeAutospacing="0" w:after="120" w:afterAutospacing="0" w:line="313" w:lineRule="atLeast"/>
      </w:pPr>
      <w:r w:rsidRPr="00F83419">
        <w:t>Лицензия «С указанием авторства».</w:t>
      </w:r>
    </w:p>
    <w:p w:rsidR="00B63F12" w:rsidRPr="00F83419" w:rsidRDefault="00B63F12" w:rsidP="00B63F12">
      <w:pPr>
        <w:pStyle w:val="a8"/>
        <w:shd w:val="clear" w:color="auto" w:fill="FFFFFF"/>
        <w:spacing w:before="120" w:beforeAutospacing="0" w:after="120" w:afterAutospacing="0" w:line="313" w:lineRule="atLeast"/>
      </w:pPr>
      <w:r>
        <w:t>Главный п</w:t>
      </w:r>
      <w:r w:rsidRPr="00F83419">
        <w:t>ринцип лицензии — «делайте с моим произведением всё что угодно, только указывайте моё авторство».</w:t>
      </w:r>
    </w:p>
    <w:p w:rsidR="00B63F12" w:rsidRPr="00F83419" w:rsidRDefault="00B63F12" w:rsidP="00B63F12">
      <w:pPr>
        <w:pStyle w:val="a8"/>
        <w:shd w:val="clear" w:color="auto" w:fill="FFFFFF"/>
        <w:spacing w:before="120" w:beforeAutospacing="0" w:after="120" w:afterAutospacing="0" w:line="313" w:lineRule="atLeast"/>
      </w:pPr>
      <w:r w:rsidRPr="00F83419">
        <w:t>Эта лицензия позволяет другим распространять, перерабатывать, исправлять и развивать произведение, даже в коммерческих целях, при условии указания автора произведения. Это наиболее свободная лицензия, с точки зрения того, что могут делать с произведением пользователи.</w:t>
      </w:r>
    </w:p>
    <w:p w:rsidR="00B63F12" w:rsidRDefault="00CF63E5" w:rsidP="00B63F12">
      <w:pPr>
        <w:pStyle w:val="a8"/>
        <w:shd w:val="clear" w:color="auto" w:fill="FFFFFF"/>
        <w:spacing w:before="120" w:beforeAutospacing="0" w:after="120" w:afterAutospacing="0" w:line="313" w:lineRule="atLeast"/>
      </w:pPr>
      <w:r w:rsidRPr="00F83419">
        <w:t>По этой лицензии доступны часть медиафайлов</w:t>
      </w:r>
      <w:r w:rsidRPr="00F83419">
        <w:rPr>
          <w:rStyle w:val="apple-converted-space"/>
        </w:rPr>
        <w:t> </w:t>
      </w:r>
      <w:r w:rsidRPr="00B02DDF">
        <w:t>Викисклада</w:t>
      </w:r>
      <w:r w:rsidRPr="00F83419">
        <w:t>, часть музыки</w:t>
      </w:r>
      <w:r w:rsidRPr="00F83419">
        <w:rPr>
          <w:rStyle w:val="apple-converted-space"/>
        </w:rPr>
        <w:t> </w:t>
      </w:r>
      <w:r w:rsidRPr="00B02DDF">
        <w:t>Jamendo</w:t>
      </w:r>
      <w:r w:rsidRPr="00F83419">
        <w:t>, часть изображений</w:t>
      </w:r>
      <w:r w:rsidRPr="00F83419">
        <w:rPr>
          <w:rStyle w:val="apple-converted-space"/>
        </w:rPr>
        <w:t> </w:t>
      </w:r>
      <w:r w:rsidRPr="00B02DDF">
        <w:t>Flickr</w:t>
      </w:r>
      <w:r w:rsidRPr="00F83419">
        <w:t>,</w:t>
      </w:r>
      <w:r w:rsidRPr="00F83419">
        <w:rPr>
          <w:rStyle w:val="apple-converted-space"/>
        </w:rPr>
        <w:t> </w:t>
      </w:r>
      <w:r w:rsidRPr="00B02DDF">
        <w:t>Викиновости</w:t>
      </w:r>
      <w:r w:rsidRPr="00F83419">
        <w:t>,</w:t>
      </w:r>
      <w:r w:rsidRPr="00F83419">
        <w:rPr>
          <w:rStyle w:val="apple-converted-space"/>
        </w:rPr>
        <w:t> </w:t>
      </w:r>
      <w:r w:rsidRPr="00B02DDF">
        <w:t>Частный Корреспондент</w:t>
      </w:r>
      <w:r w:rsidRPr="00F83419">
        <w:t xml:space="preserve">, </w:t>
      </w:r>
      <w:r>
        <w:t xml:space="preserve">часть научных журналов из КиберЛенинки, </w:t>
      </w:r>
      <w:r w:rsidRPr="00F83419">
        <w:t>материалы из Публичной научной библиотеки (</w:t>
      </w:r>
      <w:r w:rsidRPr="00B02DDF">
        <w:t>PLoS</w:t>
      </w:r>
      <w:r w:rsidRPr="00F83419">
        <w:t>), весь контент сайта президента России, сайт президента США</w:t>
      </w:r>
      <w:r>
        <w:t>.</w:t>
      </w:r>
    </w:p>
    <w:p w:rsidR="00B63F12" w:rsidRPr="00157A56" w:rsidRDefault="00B63F12" w:rsidP="00B63F12">
      <w:pPr>
        <w:pStyle w:val="a8"/>
        <w:shd w:val="clear" w:color="auto" w:fill="FFFFFF"/>
        <w:spacing w:before="120" w:beforeAutospacing="0" w:after="120" w:afterAutospacing="0" w:line="313" w:lineRule="atLeast"/>
      </w:pPr>
      <w:r>
        <w:t xml:space="preserve">В мире </w:t>
      </w:r>
      <w:r w:rsidRPr="0036467A">
        <w:t xml:space="preserve">CC-BY </w:t>
      </w:r>
      <w:r>
        <w:t xml:space="preserve">– де-факто стандарт для научных публикаций. Его используют, частности, </w:t>
      </w:r>
      <w:r>
        <w:rPr>
          <w:lang w:val="en-US"/>
        </w:rPr>
        <w:t>DOAJ</w:t>
      </w:r>
      <w:r w:rsidRPr="00157A56">
        <w:t xml:space="preserve"> – </w:t>
      </w:r>
      <w:r>
        <w:t xml:space="preserve">крупнейший каталог открытых журналов, содержащий 2 млн. статей и 10 тыс. журналов, </w:t>
      </w:r>
      <w:r>
        <w:rPr>
          <w:lang w:val="en-US"/>
        </w:rPr>
        <w:t>Crossref</w:t>
      </w:r>
      <w:r w:rsidRPr="00757E80">
        <w:t xml:space="preserve"> – </w:t>
      </w:r>
      <w:r>
        <w:t>полмиллиона научных статей</w:t>
      </w:r>
      <w:r w:rsidRPr="00757E80">
        <w:t xml:space="preserve">, </w:t>
      </w:r>
      <w:r>
        <w:t xml:space="preserve">проект </w:t>
      </w:r>
      <w:r>
        <w:rPr>
          <w:lang w:val="en-US"/>
        </w:rPr>
        <w:t>OpenAIRE</w:t>
      </w:r>
      <w:r w:rsidRPr="00ED53B8">
        <w:t xml:space="preserve"> </w:t>
      </w:r>
      <w:r>
        <w:t>–</w:t>
      </w:r>
      <w:r w:rsidRPr="00ED53B8">
        <w:t xml:space="preserve"> </w:t>
      </w:r>
      <w:r>
        <w:t>крупнейшее объединение европейских организаций, выступающих за открытость науки.</w:t>
      </w:r>
    </w:p>
    <w:p w:rsidR="00B63F12" w:rsidRPr="00F83419" w:rsidRDefault="00B63F12" w:rsidP="00B63F12">
      <w:pPr>
        <w:pStyle w:val="a8"/>
        <w:shd w:val="clear" w:color="auto" w:fill="FFFFFF"/>
        <w:spacing w:before="120" w:beforeAutospacing="0" w:after="120" w:afterAutospacing="0" w:line="313" w:lineRule="atLeast"/>
      </w:pPr>
    </w:p>
    <w:p w:rsidR="00B63F12" w:rsidRPr="00F83419" w:rsidRDefault="00B63F12" w:rsidP="00B63F12">
      <w:pPr>
        <w:pStyle w:val="a8"/>
        <w:shd w:val="clear" w:color="auto" w:fill="FFFFFF"/>
        <w:spacing w:before="120" w:beforeAutospacing="0" w:after="120" w:afterAutospacing="0" w:line="313" w:lineRule="atLeast"/>
        <w:rPr>
          <w:lang w:val="en-US"/>
        </w:rPr>
      </w:pPr>
      <w:r w:rsidRPr="00F83419">
        <w:rPr>
          <w:noProof/>
        </w:rPr>
        <w:drawing>
          <wp:inline distT="0" distB="0" distL="0" distR="0">
            <wp:extent cx="301625" cy="301625"/>
            <wp:effectExtent l="19050" t="0" r="3175" b="0"/>
            <wp:docPr id="2" name="Рисунок 2" descr="Creative Commons Attribution icon">
              <a:hlinkClick xmlns:a="http://schemas.openxmlformats.org/drawingml/2006/main" r:id="rId13" tooltip="&quot;Creative Commons Attribution ic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reative Commons Attribution icon">
                      <a:hlinkClick r:id="rId13" tooltip="&quot;Creative Commons Attribution icon&quot;"/>
                    </pic:cNvPr>
                    <pic:cNvPicPr>
                      <a:picLocks noChangeAspect="1" noChangeArrowheads="1"/>
                    </pic:cNvPicPr>
                  </pic:nvPicPr>
                  <pic:blipFill>
                    <a:blip r:embed="rId14" cstate="print"/>
                    <a:srcRect/>
                    <a:stretch>
                      <a:fillRect/>
                    </a:stretch>
                  </pic:blipFill>
                  <pic:spPr bwMode="auto">
                    <a:xfrm>
                      <a:off x="0" y="0"/>
                      <a:ext cx="301625" cy="301625"/>
                    </a:xfrm>
                    <a:prstGeom prst="rect">
                      <a:avLst/>
                    </a:prstGeom>
                    <a:noFill/>
                    <a:ln w="9525">
                      <a:noFill/>
                      <a:miter lim="800000"/>
                      <a:headEnd/>
                      <a:tailEnd/>
                    </a:ln>
                  </pic:spPr>
                </pic:pic>
              </a:graphicData>
            </a:graphic>
          </wp:inline>
        </w:drawing>
      </w:r>
      <w:r w:rsidRPr="00F83419">
        <w:rPr>
          <w:rStyle w:val="apple-converted-space"/>
          <w:lang w:val="en-US"/>
        </w:rPr>
        <w:t> </w:t>
      </w:r>
      <w:r w:rsidRPr="00F83419">
        <w:rPr>
          <w:noProof/>
        </w:rPr>
        <w:drawing>
          <wp:inline distT="0" distB="0" distL="0" distR="0">
            <wp:extent cx="301625" cy="301625"/>
            <wp:effectExtent l="19050" t="0" r="3175" b="0"/>
            <wp:docPr id="3" name="Рисунок 3" descr="Creative Commons Share Alike icon">
              <a:hlinkClick xmlns:a="http://schemas.openxmlformats.org/drawingml/2006/main" r:id="rId16" tooltip="&quot;Creative Commons Share Alike ic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ative Commons Share Alike icon">
                      <a:hlinkClick r:id="rId16" tooltip="&quot;Creative Commons Share Alike icon&quot;"/>
                    </pic:cNvPr>
                    <pic:cNvPicPr>
                      <a:picLocks noChangeAspect="1" noChangeArrowheads="1"/>
                    </pic:cNvPicPr>
                  </pic:nvPicPr>
                  <pic:blipFill>
                    <a:blip r:embed="rId17" cstate="print"/>
                    <a:srcRect/>
                    <a:stretch>
                      <a:fillRect/>
                    </a:stretch>
                  </pic:blipFill>
                  <pic:spPr bwMode="auto">
                    <a:xfrm>
                      <a:off x="0" y="0"/>
                      <a:ext cx="301625" cy="301625"/>
                    </a:xfrm>
                    <a:prstGeom prst="rect">
                      <a:avLst/>
                    </a:prstGeom>
                    <a:noFill/>
                    <a:ln w="9525">
                      <a:noFill/>
                      <a:miter lim="800000"/>
                      <a:headEnd/>
                      <a:tailEnd/>
                    </a:ln>
                  </pic:spPr>
                </pic:pic>
              </a:graphicData>
            </a:graphic>
          </wp:inline>
        </w:drawing>
      </w:r>
      <w:r w:rsidRPr="00F83419">
        <w:rPr>
          <w:rStyle w:val="apple-converted-space"/>
          <w:lang w:val="en-US"/>
        </w:rPr>
        <w:t> </w:t>
      </w:r>
      <w:r w:rsidRPr="00B02DDF">
        <w:rPr>
          <w:b/>
          <w:bCs/>
          <w:lang w:val="en-US"/>
        </w:rPr>
        <w:t>CC Attribution — Share Alike</w:t>
      </w:r>
      <w:r w:rsidRPr="00F83419">
        <w:rPr>
          <w:rStyle w:val="apple-converted-space"/>
          <w:lang w:val="en-US"/>
        </w:rPr>
        <w:t> </w:t>
      </w:r>
      <w:r w:rsidRPr="00F83419">
        <w:rPr>
          <w:lang w:val="en-US"/>
        </w:rPr>
        <w:t>(</w:t>
      </w:r>
      <w:r w:rsidRPr="00F83419">
        <w:t>сокращённо</w:t>
      </w:r>
      <w:r w:rsidRPr="00F83419">
        <w:rPr>
          <w:lang w:val="en-US"/>
        </w:rPr>
        <w:t xml:space="preserve"> CC-BY-SA)</w:t>
      </w:r>
    </w:p>
    <w:p w:rsidR="00B63F12" w:rsidRPr="00F83419" w:rsidRDefault="00B63F12" w:rsidP="00B63F12">
      <w:pPr>
        <w:pStyle w:val="a8"/>
        <w:shd w:val="clear" w:color="auto" w:fill="FFFFFF"/>
        <w:spacing w:before="120" w:beforeAutospacing="0" w:after="120" w:afterAutospacing="0" w:line="313" w:lineRule="atLeast"/>
      </w:pPr>
      <w:r w:rsidRPr="00F83419">
        <w:t>Лицензия «С указанием авторства — С сохранением условий»</w:t>
      </w:r>
    </w:p>
    <w:p w:rsidR="00B63F12" w:rsidRPr="00F83419" w:rsidRDefault="00B63F12" w:rsidP="00B63F12">
      <w:pPr>
        <w:pStyle w:val="a8"/>
        <w:shd w:val="clear" w:color="auto" w:fill="FFFFFF"/>
        <w:spacing w:before="120" w:beforeAutospacing="0" w:after="120" w:afterAutospacing="0" w:line="313" w:lineRule="atLeast"/>
      </w:pPr>
      <w:r w:rsidRPr="00F83419">
        <w:t>Эта лицензия позволяет другим перерабатывать, исправлять и развивать произведение даже в коммерческих целях при условии указания авторства и лицензирования производных работ на аналогичных условиях. Эта лицензия является</w:t>
      </w:r>
      <w:r w:rsidRPr="00F83419">
        <w:rPr>
          <w:rStyle w:val="apple-converted-space"/>
        </w:rPr>
        <w:t> </w:t>
      </w:r>
      <w:r w:rsidRPr="00B02DDF">
        <w:t>копилефт</w:t>
      </w:r>
      <w:r w:rsidRPr="00F83419">
        <w:t xml:space="preserve">-лицензией. Все новые произведения, основанные на </w:t>
      </w:r>
      <w:proofErr w:type="gramStart"/>
      <w:r w:rsidRPr="00F83419">
        <w:t>лицензированном</w:t>
      </w:r>
      <w:proofErr w:type="gramEnd"/>
      <w:r w:rsidRPr="00F83419">
        <w:t xml:space="preserve"> под нею, будут иметь аналогичную лицензию, поэтому все производные будет разрешено изменять и использовать в коммерческих целях.</w:t>
      </w:r>
    </w:p>
    <w:p w:rsidR="00B63F12" w:rsidRPr="00F83419" w:rsidRDefault="00B63F12" w:rsidP="00B63F12">
      <w:pPr>
        <w:pStyle w:val="a8"/>
        <w:shd w:val="clear" w:color="auto" w:fill="FFFFFF"/>
        <w:spacing w:before="120" w:beforeAutospacing="0" w:after="120" w:afterAutospacing="0" w:line="313" w:lineRule="atLeast"/>
      </w:pPr>
      <w:r w:rsidRPr="00F83419">
        <w:t>Лицензия CC Attribution — Share Alike не даёт кому-либо сделать монопольным доступ к произведению. Эта лицензия уравнивает шансы всех пользователей и даёт равные возможности доступа к произведению</w:t>
      </w:r>
    </w:p>
    <w:p w:rsidR="00B63F12" w:rsidRPr="00F83419" w:rsidRDefault="00B63F12" w:rsidP="00B63F12">
      <w:pPr>
        <w:pStyle w:val="a8"/>
        <w:shd w:val="clear" w:color="auto" w:fill="FFFFFF"/>
        <w:spacing w:before="120" w:beforeAutospacing="0" w:after="120" w:afterAutospacing="0" w:line="313" w:lineRule="atLeast"/>
      </w:pPr>
      <w:r w:rsidRPr="00F83419">
        <w:t>По этой лицензии доступны часть медиафайлов</w:t>
      </w:r>
      <w:r w:rsidRPr="00F83419">
        <w:rPr>
          <w:rStyle w:val="apple-converted-space"/>
        </w:rPr>
        <w:t> </w:t>
      </w:r>
      <w:r w:rsidRPr="00B02DDF">
        <w:t>Викисклада</w:t>
      </w:r>
      <w:r w:rsidRPr="00F83419">
        <w:t>, часть музыки</w:t>
      </w:r>
      <w:r w:rsidRPr="00F83419">
        <w:rPr>
          <w:rStyle w:val="apple-converted-space"/>
        </w:rPr>
        <w:t> </w:t>
      </w:r>
      <w:r w:rsidRPr="00B02DDF">
        <w:t>Jamendo</w:t>
      </w:r>
      <w:r w:rsidRPr="00F83419">
        <w:t>, часть изображений</w:t>
      </w:r>
      <w:r w:rsidRPr="00F83419">
        <w:rPr>
          <w:rStyle w:val="apple-converted-space"/>
        </w:rPr>
        <w:t> </w:t>
      </w:r>
      <w:r w:rsidRPr="00B02DDF">
        <w:t>Flickr</w:t>
      </w:r>
      <w:r w:rsidRPr="00F83419">
        <w:t>,</w:t>
      </w:r>
      <w:r w:rsidRPr="00F83419">
        <w:rPr>
          <w:rStyle w:val="apple-converted-space"/>
        </w:rPr>
        <w:t> </w:t>
      </w:r>
      <w:r w:rsidRPr="00B02DDF">
        <w:t>Википедия</w:t>
      </w:r>
      <w:r w:rsidRPr="00F83419">
        <w:t>,</w:t>
      </w:r>
      <w:r w:rsidRPr="00F83419">
        <w:rPr>
          <w:rStyle w:val="apple-converted-space"/>
        </w:rPr>
        <w:t> </w:t>
      </w:r>
      <w:r w:rsidRPr="00B02DDF">
        <w:t>Wikia</w:t>
      </w:r>
      <w:r w:rsidRPr="00F83419">
        <w:t>,</w:t>
      </w:r>
      <w:r w:rsidRPr="00F83419">
        <w:rPr>
          <w:rStyle w:val="apple-converted-space"/>
        </w:rPr>
        <w:t> </w:t>
      </w:r>
      <w:r w:rsidRPr="00B02DDF">
        <w:t>Wikitravel</w:t>
      </w:r>
      <w:r w:rsidRPr="00F83419">
        <w:t>,</w:t>
      </w:r>
      <w:r w:rsidRPr="00F83419">
        <w:rPr>
          <w:rStyle w:val="apple-converted-space"/>
        </w:rPr>
        <w:t> </w:t>
      </w:r>
      <w:r w:rsidRPr="00B02DDF">
        <w:t>OpenStreetMap</w:t>
      </w:r>
      <w:r w:rsidRPr="00F83419">
        <w:t>.</w:t>
      </w:r>
    </w:p>
    <w:p w:rsidR="00B63F12" w:rsidRDefault="00B63F12" w:rsidP="00B63F12">
      <w:pPr>
        <w:pStyle w:val="4"/>
        <w:shd w:val="clear" w:color="auto" w:fill="FFFFFF"/>
        <w:spacing w:before="72" w:line="313" w:lineRule="atLeast"/>
        <w:ind w:firstLine="709"/>
        <w:rPr>
          <w:rStyle w:val="mw-headline"/>
          <w:rFonts w:ascii="Times New Roman" w:hAnsi="Times New Roman" w:cs="Times New Roman"/>
          <w:i w:val="0"/>
          <w:color w:val="auto"/>
          <w:szCs w:val="24"/>
        </w:rPr>
      </w:pPr>
    </w:p>
    <w:p w:rsidR="00B63F12" w:rsidRPr="00F83419" w:rsidRDefault="00B63F12" w:rsidP="00B63F12">
      <w:pPr>
        <w:pStyle w:val="4"/>
        <w:shd w:val="clear" w:color="auto" w:fill="FFFFFF"/>
        <w:spacing w:before="72" w:line="313" w:lineRule="atLeast"/>
        <w:ind w:firstLine="709"/>
        <w:rPr>
          <w:rFonts w:ascii="Times New Roman" w:hAnsi="Times New Roman" w:cs="Times New Roman"/>
          <w:i w:val="0"/>
          <w:color w:val="auto"/>
          <w:szCs w:val="24"/>
        </w:rPr>
      </w:pPr>
      <w:r w:rsidRPr="00F83419">
        <w:rPr>
          <w:rStyle w:val="mw-headline"/>
          <w:rFonts w:ascii="Times New Roman" w:hAnsi="Times New Roman" w:cs="Times New Roman"/>
          <w:i w:val="0"/>
          <w:color w:val="auto"/>
          <w:szCs w:val="24"/>
        </w:rPr>
        <w:t>Несвободные</w:t>
      </w:r>
      <w:r>
        <w:rPr>
          <w:rStyle w:val="mw-headline"/>
          <w:rFonts w:ascii="Times New Roman" w:hAnsi="Times New Roman" w:cs="Times New Roman"/>
          <w:i w:val="0"/>
          <w:color w:val="auto"/>
          <w:szCs w:val="24"/>
        </w:rPr>
        <w:t xml:space="preserve"> лицензии</w:t>
      </w:r>
    </w:p>
    <w:p w:rsidR="00B63F12" w:rsidRPr="00F83419" w:rsidRDefault="00B63F12" w:rsidP="00B63F12">
      <w:pPr>
        <w:pStyle w:val="a8"/>
        <w:shd w:val="clear" w:color="auto" w:fill="FFFFFF"/>
        <w:spacing w:before="120" w:beforeAutospacing="0" w:after="120" w:afterAutospacing="0" w:line="313" w:lineRule="atLeast"/>
      </w:pPr>
      <w:r w:rsidRPr="00F83419">
        <w:t>Произведения под данными лицензиями не подходят под определение свободных произведений культуры.</w:t>
      </w:r>
      <w:r w:rsidRPr="00F83419">
        <w:rPr>
          <w:rStyle w:val="apple-converted-space"/>
        </w:rPr>
        <w:t> </w:t>
      </w:r>
      <w:r w:rsidRPr="00F83419">
        <w:t>Они не предоставляют пользователям необходимого минимума свобод и</w:t>
      </w:r>
      <w:r>
        <w:t xml:space="preserve"> создают ограничения</w:t>
      </w:r>
      <w:r w:rsidRPr="00F83419">
        <w:t>, которые недопустимы для свободной лицензии.</w:t>
      </w:r>
    </w:p>
    <w:p w:rsidR="00B63F12" w:rsidRPr="00F83419" w:rsidRDefault="00B63F12" w:rsidP="00B63F12">
      <w:pPr>
        <w:pStyle w:val="a8"/>
        <w:shd w:val="clear" w:color="auto" w:fill="FFFFFF"/>
        <w:spacing w:before="120" w:beforeAutospacing="0" w:after="120" w:afterAutospacing="0" w:line="313" w:lineRule="atLeast"/>
        <w:rPr>
          <w:lang w:val="en-US"/>
        </w:rPr>
      </w:pPr>
      <w:r w:rsidRPr="00F83419">
        <w:rPr>
          <w:noProof/>
        </w:rPr>
        <w:lastRenderedPageBreak/>
        <w:drawing>
          <wp:inline distT="0" distB="0" distL="0" distR="0">
            <wp:extent cx="301625" cy="301625"/>
            <wp:effectExtent l="19050" t="0" r="3175" b="0"/>
            <wp:docPr id="4" name="Рисунок 4" descr="Creative Commons Attribution icon">
              <a:hlinkClick xmlns:a="http://schemas.openxmlformats.org/drawingml/2006/main" r:id="rId13" tooltip="&quot;Creative Commons Attribution ic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Attribution icon">
                      <a:hlinkClick r:id="rId13" tooltip="&quot;Creative Commons Attribution icon&quot;"/>
                    </pic:cNvPr>
                    <pic:cNvPicPr>
                      <a:picLocks noChangeAspect="1" noChangeArrowheads="1"/>
                    </pic:cNvPicPr>
                  </pic:nvPicPr>
                  <pic:blipFill>
                    <a:blip r:embed="rId14" cstate="print"/>
                    <a:srcRect/>
                    <a:stretch>
                      <a:fillRect/>
                    </a:stretch>
                  </pic:blipFill>
                  <pic:spPr bwMode="auto">
                    <a:xfrm>
                      <a:off x="0" y="0"/>
                      <a:ext cx="301625" cy="301625"/>
                    </a:xfrm>
                    <a:prstGeom prst="rect">
                      <a:avLst/>
                    </a:prstGeom>
                    <a:noFill/>
                    <a:ln w="9525">
                      <a:noFill/>
                      <a:miter lim="800000"/>
                      <a:headEnd/>
                      <a:tailEnd/>
                    </a:ln>
                  </pic:spPr>
                </pic:pic>
              </a:graphicData>
            </a:graphic>
          </wp:inline>
        </w:drawing>
      </w:r>
      <w:r w:rsidRPr="00F83419">
        <w:rPr>
          <w:rStyle w:val="apple-converted-space"/>
          <w:lang w:val="en-US"/>
        </w:rPr>
        <w:t> </w:t>
      </w:r>
      <w:r w:rsidRPr="00F83419">
        <w:rPr>
          <w:noProof/>
        </w:rPr>
        <w:drawing>
          <wp:inline distT="0" distB="0" distL="0" distR="0">
            <wp:extent cx="301625" cy="301625"/>
            <wp:effectExtent l="19050" t="0" r="3175" b="0"/>
            <wp:docPr id="9" name="Рисунок 9" descr="Creative Commons No Derivative Works icon">
              <a:hlinkClick xmlns:a="http://schemas.openxmlformats.org/drawingml/2006/main" r:id="rId18" tooltip="&quot;Creative Commons No Derivative Works ic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eative Commons No Derivative Works icon">
                      <a:hlinkClick r:id="rId18" tooltip="&quot;Creative Commons No Derivative Works icon&quot;"/>
                    </pic:cNvPr>
                    <pic:cNvPicPr>
                      <a:picLocks noChangeAspect="1" noChangeArrowheads="1"/>
                    </pic:cNvPicPr>
                  </pic:nvPicPr>
                  <pic:blipFill>
                    <a:blip r:embed="rId19" cstate="print"/>
                    <a:srcRect/>
                    <a:stretch>
                      <a:fillRect/>
                    </a:stretch>
                  </pic:blipFill>
                  <pic:spPr bwMode="auto">
                    <a:xfrm>
                      <a:off x="0" y="0"/>
                      <a:ext cx="301625" cy="301625"/>
                    </a:xfrm>
                    <a:prstGeom prst="rect">
                      <a:avLst/>
                    </a:prstGeom>
                    <a:noFill/>
                    <a:ln w="9525">
                      <a:noFill/>
                      <a:miter lim="800000"/>
                      <a:headEnd/>
                      <a:tailEnd/>
                    </a:ln>
                  </pic:spPr>
                </pic:pic>
              </a:graphicData>
            </a:graphic>
          </wp:inline>
        </w:drawing>
      </w:r>
      <w:r w:rsidRPr="00F83419">
        <w:rPr>
          <w:rStyle w:val="apple-converted-space"/>
          <w:lang w:val="en-US"/>
        </w:rPr>
        <w:t> </w:t>
      </w:r>
      <w:r w:rsidRPr="00B02DDF">
        <w:rPr>
          <w:b/>
          <w:bCs/>
          <w:lang w:val="en-US"/>
        </w:rPr>
        <w:t>CC Attribution — No Derivative Works</w:t>
      </w:r>
      <w:r w:rsidRPr="00F83419">
        <w:rPr>
          <w:rStyle w:val="apple-converted-space"/>
          <w:lang w:val="en-US"/>
        </w:rPr>
        <w:t> </w:t>
      </w:r>
      <w:r w:rsidRPr="00F83419">
        <w:rPr>
          <w:lang w:val="en-US"/>
        </w:rPr>
        <w:t>(</w:t>
      </w:r>
      <w:r w:rsidRPr="00F83419">
        <w:t>сокращённо</w:t>
      </w:r>
      <w:r w:rsidRPr="00F83419">
        <w:rPr>
          <w:lang w:val="en-US"/>
        </w:rPr>
        <w:t xml:space="preserve"> CC-BY-ND)</w:t>
      </w:r>
    </w:p>
    <w:p w:rsidR="00B63F12" w:rsidRPr="00F83419" w:rsidRDefault="00B63F12" w:rsidP="00B63F12">
      <w:pPr>
        <w:pStyle w:val="a8"/>
        <w:shd w:val="clear" w:color="auto" w:fill="FFFFFF"/>
        <w:spacing w:before="120" w:beforeAutospacing="0" w:after="120" w:afterAutospacing="0" w:line="313" w:lineRule="atLeast"/>
      </w:pPr>
      <w:r w:rsidRPr="00F83419">
        <w:t>Лицензия «С указанием авторства — Без производных»</w:t>
      </w:r>
    </w:p>
    <w:p w:rsidR="00B63F12" w:rsidRPr="00F83419" w:rsidRDefault="00B63F12" w:rsidP="00B63F12">
      <w:pPr>
        <w:pStyle w:val="a8"/>
        <w:shd w:val="clear" w:color="auto" w:fill="FFFFFF"/>
        <w:spacing w:before="120" w:beforeAutospacing="0" w:after="120" w:afterAutospacing="0" w:line="313" w:lineRule="atLeast"/>
      </w:pPr>
      <w:r w:rsidRPr="00F83419">
        <w:t>Эта лицензия позволяет свободно распространять произведение, как на коммерческой, так некоммерческой основе, при этом работа должна оставаться неизменной и обязательно должно указываться авторство.</w:t>
      </w:r>
    </w:p>
    <w:p w:rsidR="00B63F12" w:rsidRPr="00F83419" w:rsidRDefault="00B63F12" w:rsidP="00B63F12">
      <w:pPr>
        <w:pStyle w:val="a8"/>
        <w:shd w:val="clear" w:color="auto" w:fill="FFFFFF"/>
        <w:spacing w:before="120" w:beforeAutospacing="0" w:after="120" w:afterAutospacing="0" w:line="313" w:lineRule="atLeast"/>
      </w:pPr>
      <w:r>
        <w:t>Данная</w:t>
      </w:r>
      <w:r w:rsidRPr="00F83419">
        <w:t xml:space="preserve"> лицензия запрещает перевод произведения на другой язык.</w:t>
      </w:r>
    </w:p>
    <w:p w:rsidR="00B63F12" w:rsidRDefault="00B63F12" w:rsidP="00B63F12">
      <w:pPr>
        <w:pStyle w:val="a8"/>
        <w:shd w:val="clear" w:color="auto" w:fill="FFFFFF"/>
        <w:spacing w:before="120" w:beforeAutospacing="0" w:after="120" w:afterAutospacing="0" w:line="313" w:lineRule="atLeast"/>
      </w:pPr>
      <w:r w:rsidRPr="00F83419">
        <w:t>По этой лицензии доступны часть изображений</w:t>
      </w:r>
      <w:r w:rsidRPr="00F83419">
        <w:rPr>
          <w:rStyle w:val="apple-converted-space"/>
        </w:rPr>
        <w:t> </w:t>
      </w:r>
      <w:r w:rsidRPr="00B02DDF">
        <w:t>Flickr</w:t>
      </w:r>
      <w:r w:rsidRPr="00F83419">
        <w:t>, часть музыки</w:t>
      </w:r>
      <w:r w:rsidRPr="00F83419">
        <w:rPr>
          <w:rStyle w:val="apple-converted-space"/>
        </w:rPr>
        <w:t> </w:t>
      </w:r>
      <w:r w:rsidRPr="00B02DDF">
        <w:t>Jamendo</w:t>
      </w:r>
      <w:r w:rsidRPr="00F83419">
        <w:t>, сайты</w:t>
      </w:r>
      <w:r w:rsidRPr="00F83419">
        <w:rPr>
          <w:rStyle w:val="apple-converted-space"/>
        </w:rPr>
        <w:t> </w:t>
      </w:r>
      <w:r w:rsidRPr="00B02DDF">
        <w:t>Фонда свободного программного обеспечения</w:t>
      </w:r>
      <w:r w:rsidRPr="00F83419">
        <w:rPr>
          <w:rStyle w:val="apple-converted-space"/>
        </w:rPr>
        <w:t> </w:t>
      </w:r>
      <w:r w:rsidRPr="00F83419">
        <w:t>(в том числе</w:t>
      </w:r>
      <w:r w:rsidRPr="00F83419">
        <w:rPr>
          <w:rStyle w:val="apple-converted-space"/>
        </w:rPr>
        <w:t> </w:t>
      </w:r>
      <w:r w:rsidRPr="00B02DDF">
        <w:t>проекта GNU</w:t>
      </w:r>
      <w:r w:rsidRPr="00F83419">
        <w:t>).</w:t>
      </w:r>
    </w:p>
    <w:p w:rsidR="00B63F12" w:rsidRPr="00F83419" w:rsidRDefault="00B63F12" w:rsidP="00B63F12">
      <w:pPr>
        <w:pStyle w:val="a8"/>
        <w:shd w:val="clear" w:color="auto" w:fill="FFFFFF"/>
        <w:spacing w:before="120" w:beforeAutospacing="0" w:after="120" w:afterAutospacing="0" w:line="313" w:lineRule="atLeast"/>
      </w:pPr>
    </w:p>
    <w:p w:rsidR="00B63F12" w:rsidRPr="0026001E" w:rsidRDefault="00B63F12" w:rsidP="00B63F12">
      <w:pPr>
        <w:pStyle w:val="a8"/>
        <w:shd w:val="clear" w:color="auto" w:fill="FFFFFF"/>
        <w:spacing w:before="120" w:beforeAutospacing="0" w:after="120" w:afterAutospacing="0" w:line="313" w:lineRule="atLeast"/>
        <w:rPr>
          <w:lang w:val="fr-FR"/>
        </w:rPr>
      </w:pPr>
      <w:r w:rsidRPr="00F83419">
        <w:rPr>
          <w:noProof/>
        </w:rPr>
        <w:drawing>
          <wp:inline distT="0" distB="0" distL="0" distR="0">
            <wp:extent cx="301625" cy="301625"/>
            <wp:effectExtent l="19050" t="0" r="3175" b="0"/>
            <wp:docPr id="10" name="Рисунок 10" descr="Creative Commons Attribution icon">
              <a:hlinkClick xmlns:a="http://schemas.openxmlformats.org/drawingml/2006/main" r:id="rId13" tooltip="&quot;Creative Commons Attribution ic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reative Commons Attribution icon">
                      <a:hlinkClick r:id="rId13" tooltip="&quot;Creative Commons Attribution icon&quot;"/>
                    </pic:cNvPr>
                    <pic:cNvPicPr>
                      <a:picLocks noChangeAspect="1" noChangeArrowheads="1"/>
                    </pic:cNvPicPr>
                  </pic:nvPicPr>
                  <pic:blipFill>
                    <a:blip r:embed="rId14" cstate="print"/>
                    <a:srcRect/>
                    <a:stretch>
                      <a:fillRect/>
                    </a:stretch>
                  </pic:blipFill>
                  <pic:spPr bwMode="auto">
                    <a:xfrm>
                      <a:off x="0" y="0"/>
                      <a:ext cx="301625" cy="301625"/>
                    </a:xfrm>
                    <a:prstGeom prst="rect">
                      <a:avLst/>
                    </a:prstGeom>
                    <a:noFill/>
                    <a:ln w="9525">
                      <a:noFill/>
                      <a:miter lim="800000"/>
                      <a:headEnd/>
                      <a:tailEnd/>
                    </a:ln>
                  </pic:spPr>
                </pic:pic>
              </a:graphicData>
            </a:graphic>
          </wp:inline>
        </w:drawing>
      </w:r>
      <w:r w:rsidRPr="0026001E">
        <w:rPr>
          <w:rStyle w:val="apple-converted-space"/>
          <w:lang w:val="fr-FR"/>
        </w:rPr>
        <w:t> </w:t>
      </w:r>
      <w:r w:rsidRPr="00F83419">
        <w:rPr>
          <w:noProof/>
        </w:rPr>
        <w:drawing>
          <wp:inline distT="0" distB="0" distL="0" distR="0">
            <wp:extent cx="301625" cy="301625"/>
            <wp:effectExtent l="19050" t="0" r="3175" b="0"/>
            <wp:docPr id="11" name="Рисунок 11" descr="Creative Commons Noncommercial icon">
              <a:hlinkClick xmlns:a="http://schemas.openxmlformats.org/drawingml/2006/main" r:id="rId20" tooltip="&quot;Creative Commons Noncommercial ic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eative Commons Noncommercial icon">
                      <a:hlinkClick r:id="rId20" tooltip="&quot;Creative Commons Noncommercial icon&quot;"/>
                    </pic:cNvPr>
                    <pic:cNvPicPr>
                      <a:picLocks noChangeAspect="1" noChangeArrowheads="1"/>
                    </pic:cNvPicPr>
                  </pic:nvPicPr>
                  <pic:blipFill>
                    <a:blip r:embed="rId21" cstate="print"/>
                    <a:srcRect/>
                    <a:stretch>
                      <a:fillRect/>
                    </a:stretch>
                  </pic:blipFill>
                  <pic:spPr bwMode="auto">
                    <a:xfrm>
                      <a:off x="0" y="0"/>
                      <a:ext cx="301625" cy="301625"/>
                    </a:xfrm>
                    <a:prstGeom prst="rect">
                      <a:avLst/>
                    </a:prstGeom>
                    <a:noFill/>
                    <a:ln w="9525">
                      <a:noFill/>
                      <a:miter lim="800000"/>
                      <a:headEnd/>
                      <a:tailEnd/>
                    </a:ln>
                  </pic:spPr>
                </pic:pic>
              </a:graphicData>
            </a:graphic>
          </wp:inline>
        </w:drawing>
      </w:r>
      <w:r w:rsidRPr="0026001E">
        <w:rPr>
          <w:rStyle w:val="apple-converted-space"/>
          <w:lang w:val="fr-FR"/>
        </w:rPr>
        <w:t> </w:t>
      </w:r>
      <w:r w:rsidRPr="00B02DDF">
        <w:rPr>
          <w:b/>
          <w:bCs/>
          <w:lang w:val="fr-FR"/>
        </w:rPr>
        <w:t>CC Attribution — Noncommercial</w:t>
      </w:r>
      <w:r w:rsidRPr="0026001E">
        <w:rPr>
          <w:rStyle w:val="apple-converted-space"/>
          <w:lang w:val="fr-FR"/>
        </w:rPr>
        <w:t> </w:t>
      </w:r>
      <w:r w:rsidRPr="0026001E">
        <w:rPr>
          <w:lang w:val="fr-FR"/>
        </w:rPr>
        <w:t>(</w:t>
      </w:r>
      <w:r w:rsidRPr="00F83419">
        <w:t>сокращённо</w:t>
      </w:r>
      <w:r w:rsidRPr="0026001E">
        <w:rPr>
          <w:lang w:val="fr-FR"/>
        </w:rPr>
        <w:t xml:space="preserve"> CC-BY-NC)</w:t>
      </w:r>
    </w:p>
    <w:p w:rsidR="00B63F12" w:rsidRPr="00F83419" w:rsidRDefault="00B63F12" w:rsidP="00B63F12">
      <w:pPr>
        <w:pStyle w:val="a8"/>
        <w:shd w:val="clear" w:color="auto" w:fill="FFFFFF"/>
        <w:spacing w:before="120" w:beforeAutospacing="0" w:after="120" w:afterAutospacing="0" w:line="313" w:lineRule="atLeast"/>
      </w:pPr>
      <w:r w:rsidRPr="00F83419">
        <w:t>Лицензия «С указанием авторства — Некоммерческая»</w:t>
      </w:r>
    </w:p>
    <w:p w:rsidR="00B63F12" w:rsidRPr="00F83419" w:rsidRDefault="00B63F12" w:rsidP="00B63F12">
      <w:pPr>
        <w:pStyle w:val="a8"/>
        <w:shd w:val="clear" w:color="auto" w:fill="FFFFFF"/>
        <w:spacing w:before="120" w:beforeAutospacing="0" w:after="120" w:afterAutospacing="0" w:line="313" w:lineRule="atLeast"/>
      </w:pPr>
      <w:r w:rsidRPr="00F83419">
        <w:t>Эта лицензия позволяет другим перерабатывать, исправлять и развивать произведение на некоммерческой основе, и хотя для производных работ сохраняются требования указания авторов и некоммерческого использования, не требуется предоставления третьим лицам аналогичных прав на производные от неё.</w:t>
      </w:r>
    </w:p>
    <w:p w:rsidR="00B63F12" w:rsidRDefault="00B63F12" w:rsidP="00B63F12">
      <w:pPr>
        <w:pStyle w:val="a8"/>
        <w:shd w:val="clear" w:color="auto" w:fill="FFFFFF"/>
        <w:spacing w:before="120" w:beforeAutospacing="0" w:after="120" w:afterAutospacing="0" w:line="313" w:lineRule="atLeast"/>
      </w:pPr>
      <w:r w:rsidRPr="00F83419">
        <w:t>По этой лицензии доступны часть изображений</w:t>
      </w:r>
      <w:r w:rsidRPr="00F83419">
        <w:rPr>
          <w:rStyle w:val="apple-converted-space"/>
        </w:rPr>
        <w:t> </w:t>
      </w:r>
      <w:r w:rsidRPr="00B02DDF">
        <w:t>Flickr</w:t>
      </w:r>
      <w:r w:rsidRPr="00F83419">
        <w:t>, часть музыки</w:t>
      </w:r>
      <w:r w:rsidRPr="00F83419">
        <w:rPr>
          <w:rStyle w:val="apple-converted-space"/>
        </w:rPr>
        <w:t> </w:t>
      </w:r>
      <w:r w:rsidRPr="00B02DDF">
        <w:t>Jamendo</w:t>
      </w:r>
      <w:r w:rsidRPr="00F83419">
        <w:t>, книга</w:t>
      </w:r>
      <w:r w:rsidRPr="00F83419">
        <w:rPr>
          <w:rStyle w:val="apple-converted-space"/>
        </w:rPr>
        <w:t> </w:t>
      </w:r>
      <w:r w:rsidRPr="00B02DDF">
        <w:t>Свободная культура</w:t>
      </w:r>
      <w:r w:rsidRPr="00F83419">
        <w:rPr>
          <w:rStyle w:val="apple-converted-space"/>
        </w:rPr>
        <w:t> </w:t>
      </w:r>
      <w:r w:rsidRPr="00B02DDF">
        <w:t>Лоуренса Лессига</w:t>
      </w:r>
      <w:r w:rsidRPr="00F83419">
        <w:t>.</w:t>
      </w:r>
    </w:p>
    <w:p w:rsidR="00B63F12" w:rsidRPr="00F83419" w:rsidRDefault="00B63F12" w:rsidP="00B63F12">
      <w:pPr>
        <w:pStyle w:val="a8"/>
        <w:shd w:val="clear" w:color="auto" w:fill="FFFFFF"/>
        <w:spacing w:before="120" w:beforeAutospacing="0" w:after="120" w:afterAutospacing="0" w:line="313" w:lineRule="atLeast"/>
      </w:pPr>
    </w:p>
    <w:p w:rsidR="00B63F12" w:rsidRPr="0021101A" w:rsidRDefault="00B63F12" w:rsidP="00B63F12">
      <w:pPr>
        <w:pStyle w:val="a8"/>
        <w:shd w:val="clear" w:color="auto" w:fill="FFFFFF"/>
        <w:spacing w:before="120" w:beforeAutospacing="0" w:after="120" w:afterAutospacing="0" w:line="313" w:lineRule="atLeast"/>
        <w:rPr>
          <w:lang w:val="en-US"/>
        </w:rPr>
      </w:pPr>
      <w:r w:rsidRPr="00F83419">
        <w:rPr>
          <w:noProof/>
        </w:rPr>
        <w:drawing>
          <wp:inline distT="0" distB="0" distL="0" distR="0">
            <wp:extent cx="301625" cy="301625"/>
            <wp:effectExtent l="19050" t="0" r="3175" b="0"/>
            <wp:docPr id="12" name="Рисунок 12" descr="Creative Commons Attribution icon">
              <a:hlinkClick xmlns:a="http://schemas.openxmlformats.org/drawingml/2006/main" r:id="rId13" tooltip="&quot;Creative Commons Attribution ic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reative Commons Attribution icon">
                      <a:hlinkClick r:id="rId13" tooltip="&quot;Creative Commons Attribution icon&quot;"/>
                    </pic:cNvPr>
                    <pic:cNvPicPr>
                      <a:picLocks noChangeAspect="1" noChangeArrowheads="1"/>
                    </pic:cNvPicPr>
                  </pic:nvPicPr>
                  <pic:blipFill>
                    <a:blip r:embed="rId14" cstate="print"/>
                    <a:srcRect/>
                    <a:stretch>
                      <a:fillRect/>
                    </a:stretch>
                  </pic:blipFill>
                  <pic:spPr bwMode="auto">
                    <a:xfrm>
                      <a:off x="0" y="0"/>
                      <a:ext cx="301625" cy="301625"/>
                    </a:xfrm>
                    <a:prstGeom prst="rect">
                      <a:avLst/>
                    </a:prstGeom>
                    <a:noFill/>
                    <a:ln w="9525">
                      <a:noFill/>
                      <a:miter lim="800000"/>
                      <a:headEnd/>
                      <a:tailEnd/>
                    </a:ln>
                  </pic:spPr>
                </pic:pic>
              </a:graphicData>
            </a:graphic>
          </wp:inline>
        </w:drawing>
      </w:r>
      <w:r w:rsidRPr="00F83419">
        <w:rPr>
          <w:rStyle w:val="apple-converted-space"/>
          <w:lang w:val="en-US"/>
        </w:rPr>
        <w:t> </w:t>
      </w:r>
      <w:r w:rsidRPr="00F83419">
        <w:rPr>
          <w:noProof/>
        </w:rPr>
        <w:drawing>
          <wp:inline distT="0" distB="0" distL="0" distR="0">
            <wp:extent cx="301625" cy="301625"/>
            <wp:effectExtent l="19050" t="0" r="3175" b="0"/>
            <wp:docPr id="13" name="Рисунок 13" descr="Creative Commons Noncommercial icon">
              <a:hlinkClick xmlns:a="http://schemas.openxmlformats.org/drawingml/2006/main" r:id="rId20" tooltip="&quot;Creative Commons Noncommercial ic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reative Commons Noncommercial icon">
                      <a:hlinkClick r:id="rId20" tooltip="&quot;Creative Commons Noncommercial icon&quot;"/>
                    </pic:cNvPr>
                    <pic:cNvPicPr>
                      <a:picLocks noChangeAspect="1" noChangeArrowheads="1"/>
                    </pic:cNvPicPr>
                  </pic:nvPicPr>
                  <pic:blipFill>
                    <a:blip r:embed="rId21" cstate="print"/>
                    <a:srcRect/>
                    <a:stretch>
                      <a:fillRect/>
                    </a:stretch>
                  </pic:blipFill>
                  <pic:spPr bwMode="auto">
                    <a:xfrm>
                      <a:off x="0" y="0"/>
                      <a:ext cx="301625" cy="301625"/>
                    </a:xfrm>
                    <a:prstGeom prst="rect">
                      <a:avLst/>
                    </a:prstGeom>
                    <a:noFill/>
                    <a:ln w="9525">
                      <a:noFill/>
                      <a:miter lim="800000"/>
                      <a:headEnd/>
                      <a:tailEnd/>
                    </a:ln>
                  </pic:spPr>
                </pic:pic>
              </a:graphicData>
            </a:graphic>
          </wp:inline>
        </w:drawing>
      </w:r>
      <w:r w:rsidRPr="00F83419">
        <w:rPr>
          <w:rStyle w:val="apple-converted-space"/>
          <w:lang w:val="en-US"/>
        </w:rPr>
        <w:t> </w:t>
      </w:r>
      <w:r w:rsidRPr="00F83419">
        <w:rPr>
          <w:noProof/>
        </w:rPr>
        <w:drawing>
          <wp:inline distT="0" distB="0" distL="0" distR="0">
            <wp:extent cx="301625" cy="301625"/>
            <wp:effectExtent l="19050" t="0" r="3175" b="0"/>
            <wp:docPr id="14" name="Рисунок 14" descr="Creative Commons Share Alike icon">
              <a:hlinkClick xmlns:a="http://schemas.openxmlformats.org/drawingml/2006/main" r:id="rId16" tooltip="&quot;Creative Commons Share Alike ic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reative Commons Share Alike icon">
                      <a:hlinkClick r:id="rId16" tooltip="&quot;Creative Commons Share Alike icon&quot;"/>
                    </pic:cNvPr>
                    <pic:cNvPicPr>
                      <a:picLocks noChangeAspect="1" noChangeArrowheads="1"/>
                    </pic:cNvPicPr>
                  </pic:nvPicPr>
                  <pic:blipFill>
                    <a:blip r:embed="rId17" cstate="print"/>
                    <a:srcRect/>
                    <a:stretch>
                      <a:fillRect/>
                    </a:stretch>
                  </pic:blipFill>
                  <pic:spPr bwMode="auto">
                    <a:xfrm>
                      <a:off x="0" y="0"/>
                      <a:ext cx="301625" cy="301625"/>
                    </a:xfrm>
                    <a:prstGeom prst="rect">
                      <a:avLst/>
                    </a:prstGeom>
                    <a:noFill/>
                    <a:ln w="9525">
                      <a:noFill/>
                      <a:miter lim="800000"/>
                      <a:headEnd/>
                      <a:tailEnd/>
                    </a:ln>
                  </pic:spPr>
                </pic:pic>
              </a:graphicData>
            </a:graphic>
          </wp:inline>
        </w:drawing>
      </w:r>
      <w:r w:rsidRPr="00F83419">
        <w:rPr>
          <w:rStyle w:val="apple-converted-space"/>
          <w:lang w:val="en-US"/>
        </w:rPr>
        <w:t> </w:t>
      </w:r>
      <w:r w:rsidRPr="00B02DDF">
        <w:rPr>
          <w:b/>
          <w:bCs/>
          <w:lang w:val="en-US"/>
        </w:rPr>
        <w:t>CC</w:t>
      </w:r>
      <w:r w:rsidRPr="0021101A">
        <w:rPr>
          <w:b/>
          <w:bCs/>
          <w:lang w:val="en-US"/>
        </w:rPr>
        <w:t xml:space="preserve"> </w:t>
      </w:r>
      <w:r w:rsidRPr="00B02DDF">
        <w:rPr>
          <w:b/>
          <w:bCs/>
          <w:lang w:val="en-US"/>
        </w:rPr>
        <w:t>Attribution </w:t>
      </w:r>
      <w:r w:rsidRPr="0021101A">
        <w:rPr>
          <w:b/>
          <w:bCs/>
          <w:lang w:val="en-US"/>
        </w:rPr>
        <w:t xml:space="preserve">— </w:t>
      </w:r>
      <w:r w:rsidRPr="00B02DDF">
        <w:rPr>
          <w:b/>
          <w:bCs/>
          <w:lang w:val="en-US"/>
        </w:rPr>
        <w:t>Noncommercial </w:t>
      </w:r>
      <w:r w:rsidRPr="0021101A">
        <w:rPr>
          <w:b/>
          <w:bCs/>
          <w:lang w:val="en-US"/>
        </w:rPr>
        <w:t xml:space="preserve">— </w:t>
      </w:r>
      <w:r w:rsidRPr="00B02DDF">
        <w:rPr>
          <w:b/>
          <w:bCs/>
          <w:lang w:val="en-US"/>
        </w:rPr>
        <w:t>Share</w:t>
      </w:r>
      <w:r w:rsidRPr="0021101A">
        <w:rPr>
          <w:b/>
          <w:bCs/>
          <w:lang w:val="en-US"/>
        </w:rPr>
        <w:t xml:space="preserve"> </w:t>
      </w:r>
      <w:r w:rsidRPr="00B02DDF">
        <w:rPr>
          <w:b/>
          <w:bCs/>
          <w:lang w:val="en-US"/>
        </w:rPr>
        <w:t>Alike</w:t>
      </w:r>
      <w:r w:rsidRPr="00F83419">
        <w:rPr>
          <w:rStyle w:val="apple-converted-space"/>
          <w:lang w:val="en-US"/>
        </w:rPr>
        <w:t> </w:t>
      </w:r>
      <w:r w:rsidRPr="0021101A">
        <w:rPr>
          <w:lang w:val="en-US"/>
        </w:rPr>
        <w:t>(</w:t>
      </w:r>
      <w:r w:rsidRPr="00F83419">
        <w:t>сокращённо</w:t>
      </w:r>
      <w:r w:rsidRPr="0021101A">
        <w:rPr>
          <w:lang w:val="en-US"/>
        </w:rPr>
        <w:t xml:space="preserve"> </w:t>
      </w:r>
      <w:r w:rsidRPr="00F83419">
        <w:rPr>
          <w:lang w:val="en-US"/>
        </w:rPr>
        <w:t>CC</w:t>
      </w:r>
      <w:r w:rsidRPr="0021101A">
        <w:rPr>
          <w:lang w:val="en-US"/>
        </w:rPr>
        <w:t>-</w:t>
      </w:r>
      <w:r w:rsidRPr="00F83419">
        <w:rPr>
          <w:lang w:val="en-US"/>
        </w:rPr>
        <w:t>BY</w:t>
      </w:r>
      <w:r w:rsidRPr="0021101A">
        <w:rPr>
          <w:lang w:val="en-US"/>
        </w:rPr>
        <w:t>-</w:t>
      </w:r>
      <w:r w:rsidRPr="00F83419">
        <w:rPr>
          <w:lang w:val="en-US"/>
        </w:rPr>
        <w:t>NC</w:t>
      </w:r>
      <w:r w:rsidRPr="0021101A">
        <w:rPr>
          <w:lang w:val="en-US"/>
        </w:rPr>
        <w:t>-</w:t>
      </w:r>
      <w:r w:rsidRPr="00F83419">
        <w:rPr>
          <w:lang w:val="en-US"/>
        </w:rPr>
        <w:t>SA</w:t>
      </w:r>
      <w:r w:rsidRPr="0021101A">
        <w:rPr>
          <w:lang w:val="en-US"/>
        </w:rPr>
        <w:t>)</w:t>
      </w:r>
    </w:p>
    <w:p w:rsidR="00B63F12" w:rsidRPr="00F83419" w:rsidRDefault="00B63F12" w:rsidP="00B63F12">
      <w:pPr>
        <w:pStyle w:val="a8"/>
        <w:shd w:val="clear" w:color="auto" w:fill="FFFFFF"/>
        <w:spacing w:before="120" w:beforeAutospacing="0" w:after="120" w:afterAutospacing="0" w:line="313" w:lineRule="atLeast"/>
      </w:pPr>
      <w:r w:rsidRPr="00F83419">
        <w:t>Лицензия «С указанием авторства — Некоммерческая — С сохранением условий»</w:t>
      </w:r>
    </w:p>
    <w:p w:rsidR="00B63F12" w:rsidRPr="00F83419" w:rsidRDefault="00B63F12" w:rsidP="00B63F12">
      <w:pPr>
        <w:pStyle w:val="a8"/>
        <w:shd w:val="clear" w:color="auto" w:fill="FFFFFF"/>
        <w:spacing w:before="120" w:beforeAutospacing="0" w:after="120" w:afterAutospacing="0" w:line="313" w:lineRule="atLeast"/>
      </w:pPr>
      <w:r w:rsidRPr="00F83419">
        <w:t>Эта лицензия позволяет другим перерабатывать, исправлять и развивать произв</w:t>
      </w:r>
      <w:r>
        <w:t>едение на некоммерческой основе</w:t>
      </w:r>
      <w:r w:rsidRPr="00F83419">
        <w:t xml:space="preserve"> до тех пор</w:t>
      </w:r>
      <w:r>
        <w:t>, пока они</w:t>
      </w:r>
      <w:r w:rsidRPr="00F83419">
        <w:t xml:space="preserve"> упоминают оригинальное авторство и лицензируют производные работы на аналогичных лицензионных условиях. Пользователи могут не только получать и распространять произведение на условиях, идентичных данной лицензии («by-nc-sa»), но и переводить, создавать иные производные работы, основанные на этом произведении. Все новые п</w:t>
      </w:r>
      <w:r>
        <w:t>роизведения</w:t>
      </w:r>
      <w:r w:rsidRPr="00F83419">
        <w:t xml:space="preserve"> будут иметь одни и те же лицензии, поэтому все производные работы также будут носить некоммерческий характер.</w:t>
      </w:r>
    </w:p>
    <w:p w:rsidR="00B63F12" w:rsidRDefault="00B63F12" w:rsidP="00B63F12">
      <w:pPr>
        <w:pStyle w:val="a8"/>
        <w:shd w:val="clear" w:color="auto" w:fill="FFFFFF"/>
        <w:spacing w:before="120" w:beforeAutospacing="0" w:after="120" w:afterAutospacing="0" w:line="313" w:lineRule="atLeast"/>
      </w:pPr>
      <w:r w:rsidRPr="00F83419">
        <w:t>По этой лицензии доступны часть изображений</w:t>
      </w:r>
      <w:r w:rsidRPr="00F83419">
        <w:rPr>
          <w:rStyle w:val="apple-converted-space"/>
        </w:rPr>
        <w:t> </w:t>
      </w:r>
      <w:r w:rsidRPr="00B02DDF">
        <w:t>Flickr</w:t>
      </w:r>
      <w:r w:rsidRPr="00F83419">
        <w:t>, часть музыки</w:t>
      </w:r>
      <w:r w:rsidRPr="00F83419">
        <w:rPr>
          <w:rStyle w:val="apple-converted-space"/>
        </w:rPr>
        <w:t> </w:t>
      </w:r>
      <w:r w:rsidRPr="00B02DDF">
        <w:t>Jamendo</w:t>
      </w:r>
      <w:r w:rsidRPr="00F83419">
        <w:t>.</w:t>
      </w:r>
    </w:p>
    <w:p w:rsidR="00B63F12" w:rsidRPr="00F83419" w:rsidRDefault="00B63F12" w:rsidP="00B63F12">
      <w:pPr>
        <w:pStyle w:val="a8"/>
        <w:shd w:val="clear" w:color="auto" w:fill="FFFFFF"/>
        <w:spacing w:before="120" w:beforeAutospacing="0" w:after="120" w:afterAutospacing="0" w:line="313" w:lineRule="atLeast"/>
      </w:pPr>
    </w:p>
    <w:p w:rsidR="00B63F12" w:rsidRPr="00F83419" w:rsidRDefault="00B63F12" w:rsidP="00B63F12">
      <w:pPr>
        <w:pStyle w:val="a8"/>
        <w:shd w:val="clear" w:color="auto" w:fill="FFFFFF"/>
        <w:spacing w:before="120" w:beforeAutospacing="0" w:after="120" w:afterAutospacing="0" w:line="313" w:lineRule="atLeast"/>
        <w:rPr>
          <w:lang w:val="en-US"/>
        </w:rPr>
      </w:pPr>
      <w:r w:rsidRPr="00F83419">
        <w:rPr>
          <w:noProof/>
        </w:rPr>
        <w:drawing>
          <wp:inline distT="0" distB="0" distL="0" distR="0">
            <wp:extent cx="301625" cy="301625"/>
            <wp:effectExtent l="19050" t="0" r="3175" b="0"/>
            <wp:docPr id="15" name="Рисунок 15" descr="Creative Commons Attribution icon">
              <a:hlinkClick xmlns:a="http://schemas.openxmlformats.org/drawingml/2006/main" r:id="rId13" tooltip="&quot;Creative Commons Attribution ic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reative Commons Attribution icon">
                      <a:hlinkClick r:id="rId13" tooltip="&quot;Creative Commons Attribution icon&quot;"/>
                    </pic:cNvPr>
                    <pic:cNvPicPr>
                      <a:picLocks noChangeAspect="1" noChangeArrowheads="1"/>
                    </pic:cNvPicPr>
                  </pic:nvPicPr>
                  <pic:blipFill>
                    <a:blip r:embed="rId14" cstate="print"/>
                    <a:srcRect/>
                    <a:stretch>
                      <a:fillRect/>
                    </a:stretch>
                  </pic:blipFill>
                  <pic:spPr bwMode="auto">
                    <a:xfrm>
                      <a:off x="0" y="0"/>
                      <a:ext cx="301625" cy="301625"/>
                    </a:xfrm>
                    <a:prstGeom prst="rect">
                      <a:avLst/>
                    </a:prstGeom>
                    <a:noFill/>
                    <a:ln w="9525">
                      <a:noFill/>
                      <a:miter lim="800000"/>
                      <a:headEnd/>
                      <a:tailEnd/>
                    </a:ln>
                  </pic:spPr>
                </pic:pic>
              </a:graphicData>
            </a:graphic>
          </wp:inline>
        </w:drawing>
      </w:r>
      <w:r w:rsidRPr="00F83419">
        <w:rPr>
          <w:rStyle w:val="apple-converted-space"/>
          <w:lang w:val="en-US"/>
        </w:rPr>
        <w:t> </w:t>
      </w:r>
      <w:r w:rsidRPr="00F83419">
        <w:rPr>
          <w:noProof/>
        </w:rPr>
        <w:drawing>
          <wp:inline distT="0" distB="0" distL="0" distR="0">
            <wp:extent cx="301625" cy="301625"/>
            <wp:effectExtent l="19050" t="0" r="3175" b="0"/>
            <wp:docPr id="16" name="Рисунок 16" descr="Creative Commons Noncommercial icon">
              <a:hlinkClick xmlns:a="http://schemas.openxmlformats.org/drawingml/2006/main" r:id="rId20" tooltip="&quot;Creative Commons Noncommercial ic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reative Commons Noncommercial icon">
                      <a:hlinkClick r:id="rId20" tooltip="&quot;Creative Commons Noncommercial icon&quot;"/>
                    </pic:cNvPr>
                    <pic:cNvPicPr>
                      <a:picLocks noChangeAspect="1" noChangeArrowheads="1"/>
                    </pic:cNvPicPr>
                  </pic:nvPicPr>
                  <pic:blipFill>
                    <a:blip r:embed="rId21" cstate="print"/>
                    <a:srcRect/>
                    <a:stretch>
                      <a:fillRect/>
                    </a:stretch>
                  </pic:blipFill>
                  <pic:spPr bwMode="auto">
                    <a:xfrm>
                      <a:off x="0" y="0"/>
                      <a:ext cx="301625" cy="301625"/>
                    </a:xfrm>
                    <a:prstGeom prst="rect">
                      <a:avLst/>
                    </a:prstGeom>
                    <a:noFill/>
                    <a:ln w="9525">
                      <a:noFill/>
                      <a:miter lim="800000"/>
                      <a:headEnd/>
                      <a:tailEnd/>
                    </a:ln>
                  </pic:spPr>
                </pic:pic>
              </a:graphicData>
            </a:graphic>
          </wp:inline>
        </w:drawing>
      </w:r>
      <w:r w:rsidRPr="00F83419">
        <w:rPr>
          <w:rStyle w:val="apple-converted-space"/>
          <w:lang w:val="en-US"/>
        </w:rPr>
        <w:t> </w:t>
      </w:r>
      <w:r w:rsidRPr="00F83419">
        <w:rPr>
          <w:noProof/>
        </w:rPr>
        <w:drawing>
          <wp:inline distT="0" distB="0" distL="0" distR="0">
            <wp:extent cx="301625" cy="301625"/>
            <wp:effectExtent l="19050" t="0" r="3175" b="0"/>
            <wp:docPr id="17" name="Рисунок 17" descr="Creative Commons No Derivative Works icon">
              <a:hlinkClick xmlns:a="http://schemas.openxmlformats.org/drawingml/2006/main" r:id="rId18" tooltip="&quot;Creative Commons No Derivative Works ic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reative Commons No Derivative Works icon">
                      <a:hlinkClick r:id="rId18" tooltip="&quot;Creative Commons No Derivative Works icon&quot;"/>
                    </pic:cNvPr>
                    <pic:cNvPicPr>
                      <a:picLocks noChangeAspect="1" noChangeArrowheads="1"/>
                    </pic:cNvPicPr>
                  </pic:nvPicPr>
                  <pic:blipFill>
                    <a:blip r:embed="rId19" cstate="print"/>
                    <a:srcRect/>
                    <a:stretch>
                      <a:fillRect/>
                    </a:stretch>
                  </pic:blipFill>
                  <pic:spPr bwMode="auto">
                    <a:xfrm>
                      <a:off x="0" y="0"/>
                      <a:ext cx="301625" cy="301625"/>
                    </a:xfrm>
                    <a:prstGeom prst="rect">
                      <a:avLst/>
                    </a:prstGeom>
                    <a:noFill/>
                    <a:ln w="9525">
                      <a:noFill/>
                      <a:miter lim="800000"/>
                      <a:headEnd/>
                      <a:tailEnd/>
                    </a:ln>
                  </pic:spPr>
                </pic:pic>
              </a:graphicData>
            </a:graphic>
          </wp:inline>
        </w:drawing>
      </w:r>
      <w:r w:rsidRPr="00F83419">
        <w:rPr>
          <w:rStyle w:val="apple-converted-space"/>
          <w:lang w:val="en-US"/>
        </w:rPr>
        <w:t> </w:t>
      </w:r>
      <w:r w:rsidRPr="00B02DDF">
        <w:rPr>
          <w:b/>
          <w:bCs/>
          <w:lang w:val="en-US"/>
        </w:rPr>
        <w:t>CC Attribution — Noncommercial — No Derivative Works</w:t>
      </w:r>
      <w:r w:rsidRPr="00F83419">
        <w:rPr>
          <w:rStyle w:val="apple-converted-space"/>
          <w:lang w:val="en-US"/>
        </w:rPr>
        <w:t> </w:t>
      </w:r>
      <w:r w:rsidRPr="00F83419">
        <w:rPr>
          <w:lang w:val="en-US"/>
        </w:rPr>
        <w:t>(</w:t>
      </w:r>
      <w:r w:rsidRPr="00F83419">
        <w:t>сокращённо</w:t>
      </w:r>
      <w:r w:rsidRPr="00F83419">
        <w:rPr>
          <w:lang w:val="en-US"/>
        </w:rPr>
        <w:t xml:space="preserve"> CC-BY-NC-ND)</w:t>
      </w:r>
    </w:p>
    <w:p w:rsidR="00B63F12" w:rsidRPr="00F83419" w:rsidRDefault="00B63F12" w:rsidP="00B63F12">
      <w:pPr>
        <w:pStyle w:val="a8"/>
        <w:shd w:val="clear" w:color="auto" w:fill="FFFFFF"/>
        <w:spacing w:before="120" w:beforeAutospacing="0" w:after="120" w:afterAutospacing="0" w:line="313" w:lineRule="atLeast"/>
      </w:pPr>
      <w:r w:rsidRPr="00F83419">
        <w:t>Лицензия «С указанием авторства — Некоммерческая — Без производных»</w:t>
      </w:r>
    </w:p>
    <w:p w:rsidR="00B63F12" w:rsidRPr="00F83419" w:rsidRDefault="00B63F12" w:rsidP="00B63F12">
      <w:pPr>
        <w:pStyle w:val="a8"/>
        <w:shd w:val="clear" w:color="auto" w:fill="FFFFFF"/>
        <w:spacing w:before="120" w:beforeAutospacing="0" w:after="120" w:afterAutospacing="0" w:line="313" w:lineRule="atLeast"/>
      </w:pPr>
      <w:r w:rsidRPr="00F83419">
        <w:lastRenderedPageBreak/>
        <w:t>Данная лицензия имеет наибольшие ограничения среди шести основных лицензий, разрешающих свободное распространение произведения. Эту лицензию часто называют лицензией «бесплатной рекламы», поскольку она позволяет другим получат</w:t>
      </w:r>
      <w:r>
        <w:t>ь и распространять произведение</w:t>
      </w:r>
      <w:r w:rsidRPr="00F83419">
        <w:t xml:space="preserve"> до тех пор</w:t>
      </w:r>
      <w:r>
        <w:t>,</w:t>
      </w:r>
      <w:r w:rsidRPr="00F83419">
        <w:t xml:space="preserve"> пока они упоминают автора и ссылаются на него, но они не могут ни под каким видом изменять произведение и использовать его в коммерческих целях.</w:t>
      </w:r>
    </w:p>
    <w:p w:rsidR="00B63F12" w:rsidRPr="00F83419" w:rsidRDefault="00B63F12" w:rsidP="00B63F12">
      <w:pPr>
        <w:pStyle w:val="a8"/>
        <w:shd w:val="clear" w:color="auto" w:fill="FFFFFF"/>
        <w:spacing w:before="120" w:beforeAutospacing="0" w:after="120" w:afterAutospacing="0" w:line="313" w:lineRule="atLeast"/>
      </w:pPr>
      <w:r w:rsidRPr="00F83419">
        <w:t>По этой лицензии доступны часть изображений</w:t>
      </w:r>
      <w:r w:rsidRPr="00F83419">
        <w:rPr>
          <w:rStyle w:val="apple-converted-space"/>
        </w:rPr>
        <w:t> </w:t>
      </w:r>
      <w:r w:rsidRPr="00B02DDF">
        <w:t>Flickr</w:t>
      </w:r>
      <w:r w:rsidRPr="00F83419">
        <w:t>, часть музыки</w:t>
      </w:r>
      <w:r w:rsidRPr="00F83419">
        <w:rPr>
          <w:rStyle w:val="apple-converted-space"/>
        </w:rPr>
        <w:t> </w:t>
      </w:r>
      <w:r w:rsidRPr="00B02DDF">
        <w:t>Jamendo</w:t>
      </w:r>
      <w:r w:rsidRPr="00F83419">
        <w:t>,</w:t>
      </w:r>
      <w:r w:rsidRPr="00F83419">
        <w:rPr>
          <w:rStyle w:val="apple-converted-space"/>
        </w:rPr>
        <w:t> </w:t>
      </w:r>
      <w:r w:rsidRPr="00B02DDF">
        <w:t>Star Wreck</w:t>
      </w:r>
      <w:r w:rsidRPr="00F83419">
        <w:t>, подкаст</w:t>
      </w:r>
      <w:r w:rsidRPr="00F83419">
        <w:rPr>
          <w:rStyle w:val="apple-converted-space"/>
        </w:rPr>
        <w:t> </w:t>
      </w:r>
      <w:r w:rsidRPr="00B02DDF">
        <w:t>Радио-Т</w:t>
      </w:r>
      <w:r w:rsidRPr="00F83419">
        <w:t>.</w:t>
      </w:r>
    </w:p>
    <w:p w:rsidR="00B63F12" w:rsidRDefault="00B63F12" w:rsidP="00B63F12">
      <w:pPr>
        <w:pStyle w:val="a8"/>
        <w:shd w:val="clear" w:color="auto" w:fill="FFFFFF"/>
        <w:spacing w:before="120" w:beforeAutospacing="0" w:after="120" w:afterAutospacing="0" w:line="313" w:lineRule="atLeast"/>
        <w:rPr>
          <w:b/>
        </w:rPr>
      </w:pPr>
    </w:p>
    <w:p w:rsidR="00B63F12" w:rsidRDefault="00B63F12" w:rsidP="00B63F12">
      <w:pPr>
        <w:pStyle w:val="a8"/>
        <w:shd w:val="clear" w:color="auto" w:fill="FFFFFF"/>
        <w:spacing w:before="120" w:beforeAutospacing="0" w:after="120" w:afterAutospacing="0" w:line="313" w:lineRule="atLeast"/>
      </w:pPr>
      <w:r>
        <w:rPr>
          <w:noProof/>
        </w:rPr>
        <w:drawing>
          <wp:inline distT="0" distB="0" distL="0" distR="0">
            <wp:extent cx="843280" cy="292735"/>
            <wp:effectExtent l="19050" t="0" r="0" b="0"/>
            <wp:docPr id="35" name="Рисунок 35" descr="C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C0"/>
                    <pic:cNvPicPr>
                      <a:picLocks noChangeAspect="1" noChangeArrowheads="1"/>
                    </pic:cNvPicPr>
                  </pic:nvPicPr>
                  <pic:blipFill>
                    <a:blip r:embed="rId22" cstate="print"/>
                    <a:srcRect/>
                    <a:stretch>
                      <a:fillRect/>
                    </a:stretch>
                  </pic:blipFill>
                  <pic:spPr bwMode="auto">
                    <a:xfrm>
                      <a:off x="0" y="0"/>
                      <a:ext cx="843280" cy="292735"/>
                    </a:xfrm>
                    <a:prstGeom prst="rect">
                      <a:avLst/>
                    </a:prstGeom>
                    <a:noFill/>
                    <a:ln w="9525">
                      <a:noFill/>
                      <a:miter lim="800000"/>
                      <a:headEnd/>
                      <a:tailEnd/>
                    </a:ln>
                  </pic:spPr>
                </pic:pic>
              </a:graphicData>
            </a:graphic>
          </wp:inline>
        </w:drawing>
      </w:r>
      <w:r>
        <w:rPr>
          <w:b/>
        </w:rPr>
        <w:t xml:space="preserve"> </w:t>
      </w:r>
      <w:r w:rsidRPr="00F83419">
        <w:rPr>
          <w:b/>
        </w:rPr>
        <w:t>CC0 (CC Zero)</w:t>
      </w:r>
      <w:r w:rsidRPr="00F83419">
        <w:t> — универсальный, действующий во всём мире инструмент для отказа от своих авторских прав и передачи произведения в</w:t>
      </w:r>
      <w:r w:rsidRPr="00F83419">
        <w:rPr>
          <w:rStyle w:val="apple-converted-space"/>
        </w:rPr>
        <w:t> </w:t>
      </w:r>
      <w:r w:rsidRPr="00B02DDF">
        <w:t>общественное достояние</w:t>
      </w:r>
      <w:r w:rsidRPr="00F83419">
        <w:t>. Воспользоваться им может только владелец авторских прав.</w:t>
      </w:r>
    </w:p>
    <w:p w:rsidR="00B63F12" w:rsidRDefault="00B63F12" w:rsidP="00B63F12">
      <w:pPr>
        <w:rPr>
          <w:rFonts w:cs="Times New Roman"/>
          <w:szCs w:val="24"/>
        </w:rPr>
      </w:pPr>
      <w:r>
        <w:t xml:space="preserve">В Европе и США лицензия </w:t>
      </w:r>
      <w:r>
        <w:rPr>
          <w:lang w:val="en-US"/>
        </w:rPr>
        <w:t>CC</w:t>
      </w:r>
      <w:r w:rsidRPr="006E5285">
        <w:t>0</w:t>
      </w:r>
      <w:r>
        <w:t xml:space="preserve"> используется для метаданных научных материалов.</w:t>
      </w:r>
    </w:p>
    <w:p w:rsidR="00007604" w:rsidRPr="009607B6" w:rsidRDefault="00007604" w:rsidP="00DA6AA7">
      <w:pPr>
        <w:rPr>
          <w:rFonts w:cs="Times New Roman"/>
          <w:b/>
          <w:szCs w:val="24"/>
        </w:rPr>
      </w:pPr>
      <w:r w:rsidRPr="006412C3">
        <w:rPr>
          <w:rFonts w:cs="Times New Roman"/>
          <w:szCs w:val="24"/>
        </w:rPr>
        <w:t>Существует четыре атрибуции</w:t>
      </w:r>
      <w:r w:rsidR="00237B61">
        <w:rPr>
          <w:rFonts w:cs="Times New Roman"/>
          <w:szCs w:val="24"/>
        </w:rPr>
        <w:t>, применимые практически для всех шести типов лицензий</w:t>
      </w:r>
      <w:r w:rsidRPr="006412C3">
        <w:rPr>
          <w:rFonts w:cs="Times New Roman"/>
          <w:szCs w:val="24"/>
        </w:rPr>
        <w:t>:</w:t>
      </w:r>
    </w:p>
    <w:p w:rsidR="00007604" w:rsidRPr="006412C3" w:rsidRDefault="00007604" w:rsidP="00DA6AA7">
      <w:pPr>
        <w:rPr>
          <w:rFonts w:cs="Times New Roman"/>
          <w:szCs w:val="24"/>
        </w:rPr>
      </w:pPr>
      <w:r w:rsidRPr="006412C3">
        <w:rPr>
          <w:rFonts w:cs="Times New Roman"/>
          <w:noProof/>
          <w:szCs w:val="24"/>
          <w:lang w:eastAsia="ru-RU"/>
        </w:rPr>
        <w:drawing>
          <wp:inline distT="0" distB="0" distL="0" distR="0">
            <wp:extent cx="304800" cy="304800"/>
            <wp:effectExtent l="0" t="0" r="0" b="0"/>
            <wp:docPr id="8" name="Рисунок 8" descr="32px-Cc-by_new_whit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32px-Cc-by_new_white.svg.png"/>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4800" cy="304800"/>
                    </a:xfrm>
                    <a:prstGeom prst="rect">
                      <a:avLst/>
                    </a:prstGeom>
                    <a:noFill/>
                    <a:ln>
                      <a:noFill/>
                    </a:ln>
                  </pic:spPr>
                </pic:pic>
              </a:graphicData>
            </a:graphic>
          </wp:inline>
        </w:drawing>
      </w:r>
    </w:p>
    <w:p w:rsidR="00007604" w:rsidRPr="006412C3" w:rsidRDefault="00007604" w:rsidP="00DA6AA7">
      <w:pPr>
        <w:rPr>
          <w:rFonts w:cs="Times New Roman"/>
          <w:szCs w:val="24"/>
        </w:rPr>
      </w:pPr>
      <w:r w:rsidRPr="006412C3">
        <w:rPr>
          <w:rFonts w:cs="Times New Roman"/>
          <w:szCs w:val="24"/>
        </w:rPr>
        <w:t>«Attribution» («Атрибуция»), сокращенно BY, обязывает указывать имя автора, «с указанием автора» данная атрибуция обязательная для всех лицензий.</w:t>
      </w:r>
    </w:p>
    <w:p w:rsidR="00CE7D6E" w:rsidRPr="006412C3" w:rsidRDefault="00007604" w:rsidP="001D468D">
      <w:pPr>
        <w:rPr>
          <w:rFonts w:cs="Times New Roman"/>
          <w:szCs w:val="24"/>
        </w:rPr>
      </w:pPr>
      <w:r w:rsidRPr="006412C3">
        <w:rPr>
          <w:rFonts w:cs="Times New Roman"/>
          <w:noProof/>
          <w:szCs w:val="24"/>
          <w:lang w:eastAsia="ru-RU"/>
        </w:rPr>
        <w:drawing>
          <wp:inline distT="0" distB="0" distL="0" distR="0">
            <wp:extent cx="304800" cy="304800"/>
            <wp:effectExtent l="0" t="0" r="0" b="0"/>
            <wp:docPr id="7" name="Рисунок 7" descr="32px-Cc-s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32px-Cc-sa.svg.png"/>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4800" cy="304800"/>
                    </a:xfrm>
                    <a:prstGeom prst="rect">
                      <a:avLst/>
                    </a:prstGeom>
                    <a:noFill/>
                    <a:ln>
                      <a:noFill/>
                    </a:ln>
                  </pic:spPr>
                </pic:pic>
              </a:graphicData>
            </a:graphic>
          </wp:inline>
        </w:drawing>
      </w:r>
      <w:r w:rsidRPr="006412C3">
        <w:rPr>
          <w:rFonts w:cs="Times New Roman"/>
          <w:szCs w:val="24"/>
        </w:rPr>
        <w:br/>
        <w:t>Share Alike (SA) — позволяет перерабатывать произведение, создавать производные произведения, но при условии, что такие произведения будут доступны под аналогичной лицензией.</w:t>
      </w:r>
    </w:p>
    <w:p w:rsidR="00007604" w:rsidRPr="006412C3" w:rsidRDefault="00007604" w:rsidP="00DA6AA7">
      <w:pPr>
        <w:rPr>
          <w:rFonts w:cs="Times New Roman"/>
          <w:szCs w:val="24"/>
        </w:rPr>
      </w:pPr>
      <w:r w:rsidRPr="006412C3">
        <w:rPr>
          <w:rFonts w:cs="Times New Roman"/>
          <w:noProof/>
          <w:szCs w:val="24"/>
          <w:lang w:eastAsia="ru-RU"/>
        </w:rPr>
        <w:drawing>
          <wp:inline distT="0" distB="0" distL="0" distR="0">
            <wp:extent cx="304800" cy="304800"/>
            <wp:effectExtent l="0" t="0" r="0" b="0"/>
            <wp:docPr id="6" name="Рисунок 6" descr="32px-Cc-nd.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32px-Cc-nd.svg.png"/>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4800" cy="304800"/>
                    </a:xfrm>
                    <a:prstGeom prst="rect">
                      <a:avLst/>
                    </a:prstGeom>
                    <a:noFill/>
                    <a:ln>
                      <a:noFill/>
                    </a:ln>
                  </pic:spPr>
                </pic:pic>
              </a:graphicData>
            </a:graphic>
          </wp:inline>
        </w:drawing>
      </w:r>
    </w:p>
    <w:p w:rsidR="00007604" w:rsidRPr="006412C3" w:rsidRDefault="00007604" w:rsidP="001D468D">
      <w:pPr>
        <w:ind w:firstLine="0"/>
        <w:rPr>
          <w:rFonts w:cs="Times New Roman"/>
          <w:szCs w:val="24"/>
        </w:rPr>
      </w:pPr>
      <w:r w:rsidRPr="006412C3">
        <w:rPr>
          <w:rFonts w:cs="Times New Roman"/>
          <w:szCs w:val="24"/>
        </w:rPr>
        <w:t>NoDerivatives (ND) — запрещает переработку произведения.</w:t>
      </w:r>
    </w:p>
    <w:p w:rsidR="00007604" w:rsidRPr="006412C3" w:rsidRDefault="00007604" w:rsidP="00DA6AA7">
      <w:pPr>
        <w:rPr>
          <w:rFonts w:cs="Times New Roman"/>
          <w:szCs w:val="24"/>
        </w:rPr>
      </w:pPr>
      <w:r w:rsidRPr="006412C3">
        <w:rPr>
          <w:rFonts w:cs="Times New Roman"/>
          <w:noProof/>
          <w:szCs w:val="24"/>
          <w:lang w:eastAsia="ru-RU"/>
        </w:rPr>
        <w:drawing>
          <wp:inline distT="0" distB="0" distL="0" distR="0">
            <wp:extent cx="304800" cy="304800"/>
            <wp:effectExtent l="0" t="0" r="0" b="0"/>
            <wp:docPr id="5" name="Рисунок 5" descr="32px-Cc-nc.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32px-Cc-nc.svg.png"/>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4800" cy="304800"/>
                    </a:xfrm>
                    <a:prstGeom prst="rect">
                      <a:avLst/>
                    </a:prstGeom>
                    <a:noFill/>
                    <a:ln>
                      <a:noFill/>
                    </a:ln>
                  </pic:spPr>
                </pic:pic>
              </a:graphicData>
            </a:graphic>
          </wp:inline>
        </w:drawing>
      </w:r>
    </w:p>
    <w:p w:rsidR="00237B61" w:rsidRPr="006412C3" w:rsidRDefault="00007604" w:rsidP="001D468D">
      <w:pPr>
        <w:ind w:firstLine="0"/>
        <w:rPr>
          <w:rFonts w:cs="Times New Roman"/>
          <w:szCs w:val="24"/>
        </w:rPr>
      </w:pPr>
      <w:r w:rsidRPr="006412C3">
        <w:rPr>
          <w:rFonts w:cs="Times New Roman"/>
          <w:szCs w:val="24"/>
        </w:rPr>
        <w:t>NonCommercial (NC) — запрещает коммерческое использование произведения»</w:t>
      </w:r>
      <w:r w:rsidR="00E62668" w:rsidRPr="006412C3">
        <w:rPr>
          <w:rStyle w:val="a5"/>
          <w:rFonts w:cs="Times New Roman"/>
          <w:szCs w:val="24"/>
        </w:rPr>
        <w:footnoteReference w:id="32"/>
      </w:r>
      <w:r w:rsidR="00237B61">
        <w:rPr>
          <w:rFonts w:cs="Times New Roman"/>
          <w:szCs w:val="24"/>
        </w:rPr>
        <w:t>.</w:t>
      </w:r>
    </w:p>
    <w:p w:rsidR="009607B6" w:rsidRPr="009607B6" w:rsidRDefault="009607B6" w:rsidP="00B02DDF">
      <w:pPr>
        <w:pStyle w:val="1"/>
      </w:pPr>
      <w:bookmarkStart w:id="13" w:name="_Toc439863318"/>
      <w:bookmarkStart w:id="14" w:name="_Toc439866261"/>
      <w:r w:rsidRPr="009607B6">
        <w:t>Общественное достояние</w:t>
      </w:r>
      <w:bookmarkEnd w:id="13"/>
      <w:bookmarkEnd w:id="14"/>
      <w:r w:rsidR="00E62668" w:rsidRPr="009607B6">
        <w:t xml:space="preserve"> </w:t>
      </w:r>
    </w:p>
    <w:p w:rsidR="00A8738D" w:rsidRDefault="00E62668" w:rsidP="00DA6AA7">
      <w:pPr>
        <w:pStyle w:val="a8"/>
        <w:shd w:val="clear" w:color="auto" w:fill="FFFFFF"/>
        <w:spacing w:before="0" w:beforeAutospacing="0" w:after="0" w:afterAutospacing="0" w:line="276" w:lineRule="auto"/>
      </w:pPr>
      <w:r w:rsidRPr="006412C3">
        <w:t xml:space="preserve">По определению, «общественное достояние (Public domain) — это правовой режим существования творческих произведений, при котором исключительные имущественные </w:t>
      </w:r>
      <w:r w:rsidRPr="006412C3">
        <w:lastRenderedPageBreak/>
        <w:t>права истекли либо никогда не возникали, что позволяет использовать (в т.ч. копировать, распространять и видоизменять) про</w:t>
      </w:r>
      <w:r w:rsidR="00F83F85" w:rsidRPr="006412C3">
        <w:t>изведения любым лицом без каких-</w:t>
      </w:r>
      <w:r w:rsidRPr="006412C3">
        <w:t>либо ограничений и без выплаты вознаграждения бывшим правообладателям. При этом, личные неимущественные права авторов произведений (авторство, имя автора и неприкосновенность произведения) должны неукоснительно соблюдаться, несмотря на истечение сроков охраны имущественных прав»</w:t>
      </w:r>
      <w:r w:rsidRPr="006412C3">
        <w:rPr>
          <w:rStyle w:val="a5"/>
        </w:rPr>
        <w:footnoteReference w:id="33"/>
      </w:r>
      <w:r w:rsidRPr="006412C3">
        <w:t>.</w:t>
      </w:r>
      <w:r w:rsidR="00F83F85" w:rsidRPr="006412C3">
        <w:t xml:space="preserve"> Согласно статьям 1281-1282 Гражданского кодекса, произведение переходит в разряд общественного достояния через 70 лет после смерти автора. </w:t>
      </w:r>
    </w:p>
    <w:p w:rsidR="00A8738D" w:rsidRDefault="001200AF" w:rsidP="003517A0">
      <w:pPr>
        <w:pStyle w:val="a8"/>
        <w:shd w:val="clear" w:color="auto" w:fill="FFFFFF"/>
        <w:spacing w:before="0" w:beforeAutospacing="0" w:after="0" w:afterAutospacing="0" w:line="276" w:lineRule="auto"/>
      </w:pPr>
      <w:r>
        <w:t xml:space="preserve">Некоторые эксперты полагают, что «общественное достояние» удобно передать с помощью иструментария открытых лицензий. В этом случае статус ОД можно передать аббревиатурой </w:t>
      </w:r>
      <w:r>
        <w:rPr>
          <w:lang w:val="en-US"/>
        </w:rPr>
        <w:t>CC</w:t>
      </w:r>
      <w:r w:rsidRPr="001200AF">
        <w:t xml:space="preserve">0. </w:t>
      </w:r>
      <w:r>
        <w:t>Очевидно, что в ряде случаев такой или похожий ход может помочь упорядочить правовой статус произведений в электронных информационных системах.</w:t>
      </w:r>
    </w:p>
    <w:p w:rsidR="00832401" w:rsidRPr="006412C3" w:rsidRDefault="00832401" w:rsidP="003517A0">
      <w:pPr>
        <w:pStyle w:val="a8"/>
        <w:shd w:val="clear" w:color="auto" w:fill="FFFFFF"/>
        <w:spacing w:before="0" w:beforeAutospacing="0" w:after="0" w:afterAutospacing="0" w:line="276" w:lineRule="auto"/>
      </w:pPr>
    </w:p>
    <w:p w:rsidR="00556087" w:rsidRPr="006412C3" w:rsidRDefault="00FF5454" w:rsidP="00B02DDF">
      <w:pPr>
        <w:pStyle w:val="1"/>
      </w:pPr>
      <w:bookmarkStart w:id="15" w:name="_Toc439863319"/>
      <w:bookmarkStart w:id="16" w:name="_Toc439866262"/>
      <w:r w:rsidRPr="006412C3">
        <w:t>Регистрация и идентификация произведений, перешедших в режим общественного достояния или переданных в режим открытого доступа</w:t>
      </w:r>
      <w:bookmarkEnd w:id="15"/>
      <w:bookmarkEnd w:id="16"/>
    </w:p>
    <w:p w:rsidR="00F83F85" w:rsidRPr="006412C3" w:rsidRDefault="00F83F85" w:rsidP="00DA6AA7">
      <w:pPr>
        <w:spacing w:after="0"/>
        <w:jc w:val="both"/>
        <w:rPr>
          <w:rFonts w:eastAsiaTheme="minorHAnsi" w:cs="Times New Roman"/>
          <w:szCs w:val="24"/>
        </w:rPr>
      </w:pPr>
    </w:p>
    <w:p w:rsidR="00FF5454" w:rsidRPr="006412C3" w:rsidRDefault="00F83F85" w:rsidP="00DA6AA7">
      <w:pPr>
        <w:spacing w:after="0"/>
        <w:jc w:val="both"/>
        <w:rPr>
          <w:rFonts w:eastAsiaTheme="minorHAnsi" w:cs="Times New Roman"/>
          <w:szCs w:val="24"/>
        </w:rPr>
      </w:pPr>
      <w:r w:rsidRPr="006412C3">
        <w:rPr>
          <w:rFonts w:eastAsiaTheme="minorHAnsi" w:cs="Times New Roman"/>
          <w:szCs w:val="24"/>
        </w:rPr>
        <w:t xml:space="preserve">Как уже было сказано ранее, любые цифровые объекты могут быть скопированы или переформатированы неограниченное число раз, при этом личность человека, который </w:t>
      </w:r>
      <w:proofErr w:type="gramStart"/>
      <w:r w:rsidRPr="006412C3">
        <w:rPr>
          <w:rFonts w:eastAsiaTheme="minorHAnsi" w:cs="Times New Roman"/>
          <w:szCs w:val="24"/>
        </w:rPr>
        <w:t>внес изменения в объект часто бывает</w:t>
      </w:r>
      <w:proofErr w:type="gramEnd"/>
      <w:r w:rsidRPr="006412C3">
        <w:rPr>
          <w:rFonts w:eastAsiaTheme="minorHAnsi" w:cs="Times New Roman"/>
          <w:szCs w:val="24"/>
        </w:rPr>
        <w:t xml:space="preserve"> практически невозможно определить. В связи с этим перед правозащитниками встает важная задача фиксации</w:t>
      </w:r>
      <w:r w:rsidR="0086667E" w:rsidRPr="006412C3">
        <w:rPr>
          <w:rFonts w:eastAsiaTheme="minorHAnsi" w:cs="Times New Roman"/>
          <w:szCs w:val="24"/>
        </w:rPr>
        <w:t xml:space="preserve"> материала, выкладываемого в сеть. Кроме того, постоянно увеличивающийся поток информации в интернете требует </w:t>
      </w:r>
      <w:r w:rsidR="001601B0" w:rsidRPr="006412C3">
        <w:rPr>
          <w:rFonts w:eastAsiaTheme="minorHAnsi" w:cs="Times New Roman"/>
          <w:szCs w:val="24"/>
        </w:rPr>
        <w:t>правильного хранения и систематизации данных. Со всеми этими задачами призваны справиться системы идентификаторов</w:t>
      </w:r>
      <w:r w:rsidR="002F2371" w:rsidRPr="006412C3">
        <w:rPr>
          <w:rFonts w:eastAsiaTheme="minorHAnsi" w:cs="Times New Roman"/>
          <w:szCs w:val="24"/>
        </w:rPr>
        <w:t xml:space="preserve"> и реестров</w:t>
      </w:r>
      <w:r w:rsidR="001601B0" w:rsidRPr="006412C3">
        <w:rPr>
          <w:rFonts w:eastAsiaTheme="minorHAnsi" w:cs="Times New Roman"/>
          <w:szCs w:val="24"/>
        </w:rPr>
        <w:t xml:space="preserve">. Идентификация </w:t>
      </w:r>
      <w:r w:rsidR="00A066A7" w:rsidRPr="006412C3">
        <w:rPr>
          <w:rFonts w:eastAsiaTheme="minorHAnsi" w:cs="Times New Roman"/>
          <w:szCs w:val="24"/>
        </w:rPr>
        <w:t>–</w:t>
      </w:r>
      <w:r w:rsidR="001601B0" w:rsidRPr="006412C3">
        <w:rPr>
          <w:rFonts w:eastAsiaTheme="minorHAnsi" w:cs="Times New Roman"/>
          <w:szCs w:val="24"/>
        </w:rPr>
        <w:t xml:space="preserve"> </w:t>
      </w:r>
      <w:r w:rsidR="00A066A7" w:rsidRPr="006412C3">
        <w:rPr>
          <w:rFonts w:eastAsiaTheme="minorHAnsi" w:cs="Times New Roman"/>
          <w:szCs w:val="24"/>
        </w:rPr>
        <w:t>«</w:t>
      </w:r>
      <w:r w:rsidR="001601B0" w:rsidRPr="006412C3">
        <w:rPr>
          <w:rFonts w:eastAsiaTheme="minorHAnsi" w:cs="Times New Roman"/>
          <w:szCs w:val="24"/>
        </w:rPr>
        <w:t xml:space="preserve">процесс </w:t>
      </w:r>
      <w:proofErr w:type="gramStart"/>
      <w:r w:rsidR="001601B0" w:rsidRPr="006412C3">
        <w:rPr>
          <w:rFonts w:eastAsiaTheme="minorHAnsi" w:cs="Times New Roman"/>
          <w:szCs w:val="24"/>
        </w:rPr>
        <w:t>присвоения</w:t>
      </w:r>
      <w:proofErr w:type="gramEnd"/>
      <w:r w:rsidR="001601B0" w:rsidRPr="006412C3">
        <w:rPr>
          <w:rFonts w:eastAsiaTheme="minorHAnsi" w:cs="Times New Roman"/>
          <w:szCs w:val="24"/>
        </w:rPr>
        <w:t xml:space="preserve"> как субъектам, так и объектам коммуникации определенных уникальных идентификаторов и их сравнение с перечнем присвоенных идентификаторов</w:t>
      </w:r>
      <w:r w:rsidR="00A066A7" w:rsidRPr="006412C3">
        <w:rPr>
          <w:rFonts w:eastAsiaTheme="minorHAnsi" w:cs="Times New Roman"/>
          <w:szCs w:val="24"/>
        </w:rPr>
        <w:t>»</w:t>
      </w:r>
      <w:r w:rsidR="00424CBE" w:rsidRPr="006412C3">
        <w:rPr>
          <w:rStyle w:val="a5"/>
          <w:rFonts w:eastAsiaTheme="minorHAnsi" w:cs="Times New Roman"/>
          <w:szCs w:val="24"/>
        </w:rPr>
        <w:footnoteReference w:id="34"/>
      </w:r>
      <w:r w:rsidR="00424CBE" w:rsidRPr="006412C3">
        <w:rPr>
          <w:rFonts w:eastAsiaTheme="minorHAnsi" w:cs="Times New Roman"/>
          <w:szCs w:val="24"/>
        </w:rPr>
        <w:t>.</w:t>
      </w:r>
      <w:r w:rsidR="001200AF">
        <w:rPr>
          <w:rFonts w:eastAsiaTheme="minorHAnsi" w:cs="Times New Roman"/>
          <w:szCs w:val="24"/>
        </w:rPr>
        <w:t xml:space="preserve"> </w:t>
      </w:r>
      <w:r w:rsidR="00A066A7" w:rsidRPr="006412C3">
        <w:rPr>
          <w:rFonts w:eastAsiaTheme="minorHAnsi" w:cs="Times New Roman"/>
          <w:szCs w:val="24"/>
        </w:rPr>
        <w:t xml:space="preserve">Перечень национальных реестров </w:t>
      </w:r>
      <w:r w:rsidR="002F2371" w:rsidRPr="006412C3">
        <w:rPr>
          <w:rFonts w:eastAsiaTheme="minorHAnsi" w:cs="Times New Roman"/>
          <w:szCs w:val="24"/>
        </w:rPr>
        <w:t>идентификат</w:t>
      </w:r>
      <w:r w:rsidR="001200AF">
        <w:rPr>
          <w:rFonts w:eastAsiaTheme="minorHAnsi" w:cs="Times New Roman"/>
          <w:szCs w:val="24"/>
        </w:rPr>
        <w:t>оров указан на сайте Р</w:t>
      </w:r>
      <w:r w:rsidR="00237B61">
        <w:rPr>
          <w:rFonts w:eastAsiaTheme="minorHAnsi" w:cs="Times New Roman"/>
          <w:szCs w:val="24"/>
        </w:rPr>
        <w:t>оспатент</w:t>
      </w:r>
      <w:r w:rsidR="001200AF">
        <w:rPr>
          <w:rFonts w:eastAsiaTheme="minorHAnsi" w:cs="Times New Roman"/>
          <w:szCs w:val="24"/>
        </w:rPr>
        <w:t>а</w:t>
      </w:r>
      <w:r w:rsidR="00FF5454" w:rsidRPr="006412C3">
        <w:rPr>
          <w:rFonts w:eastAsiaTheme="minorHAnsi" w:cs="Times New Roman"/>
          <w:szCs w:val="24"/>
          <w:vertAlign w:val="superscript"/>
        </w:rPr>
        <w:footnoteReference w:id="35"/>
      </w:r>
      <w:r w:rsidR="001200AF">
        <w:rPr>
          <w:rFonts w:eastAsiaTheme="minorHAnsi" w:cs="Times New Roman"/>
          <w:szCs w:val="24"/>
        </w:rPr>
        <w:t>.</w:t>
      </w:r>
    </w:p>
    <w:p w:rsidR="00FF5454" w:rsidRPr="006412C3" w:rsidRDefault="00670115" w:rsidP="00DA6AA7">
      <w:pPr>
        <w:spacing w:after="0"/>
        <w:jc w:val="both"/>
        <w:rPr>
          <w:rFonts w:eastAsiaTheme="minorHAnsi" w:cs="Times New Roman"/>
          <w:szCs w:val="24"/>
        </w:rPr>
      </w:pPr>
      <w:r w:rsidRPr="006412C3">
        <w:rPr>
          <w:rFonts w:eastAsiaTheme="minorHAnsi" w:cs="Times New Roman"/>
          <w:szCs w:val="24"/>
        </w:rPr>
        <w:t>То,</w:t>
      </w:r>
      <w:r w:rsidR="002F2371" w:rsidRPr="006412C3">
        <w:rPr>
          <w:rFonts w:eastAsiaTheme="minorHAnsi" w:cs="Times New Roman"/>
          <w:szCs w:val="24"/>
        </w:rPr>
        <w:t xml:space="preserve"> как именно происходит идентификация цифровых объектов, подробно </w:t>
      </w:r>
      <w:r w:rsidR="009607B6">
        <w:rPr>
          <w:rFonts w:eastAsiaTheme="minorHAnsi" w:cs="Times New Roman"/>
          <w:szCs w:val="24"/>
        </w:rPr>
        <w:t>описано в исслед</w:t>
      </w:r>
      <w:r w:rsidR="0059632D">
        <w:rPr>
          <w:rFonts w:eastAsiaTheme="minorHAnsi" w:cs="Times New Roman"/>
          <w:szCs w:val="24"/>
        </w:rPr>
        <w:t xml:space="preserve">овании Ассоциации </w:t>
      </w:r>
      <w:proofErr w:type="gramStart"/>
      <w:r w:rsidR="0059632D">
        <w:rPr>
          <w:rFonts w:eastAsiaTheme="minorHAnsi" w:cs="Times New Roman"/>
          <w:szCs w:val="24"/>
        </w:rPr>
        <w:t>интернет-изда</w:t>
      </w:r>
      <w:r w:rsidR="009607B6">
        <w:rPr>
          <w:rFonts w:eastAsiaTheme="minorHAnsi" w:cs="Times New Roman"/>
          <w:szCs w:val="24"/>
        </w:rPr>
        <w:t>телей</w:t>
      </w:r>
      <w:proofErr w:type="gramEnd"/>
      <w:r w:rsidR="002F2371" w:rsidRPr="006412C3">
        <w:rPr>
          <w:rFonts w:eastAsiaTheme="minorHAnsi" w:cs="Times New Roman"/>
          <w:szCs w:val="24"/>
        </w:rPr>
        <w:t>: «</w:t>
      </w:r>
      <w:r w:rsidR="00FF5454" w:rsidRPr="006412C3">
        <w:rPr>
          <w:rFonts w:eastAsiaTheme="minorHAnsi" w:cs="Times New Roman"/>
          <w:szCs w:val="24"/>
        </w:rPr>
        <w:t xml:space="preserve">Идентификация в сети происходит на основании сформированных идентификаторов каждому из опубликованных в сети объектов. Метаданные как феномен – неотъемлемая часть объекта, с помощью которой происходит идентификация в сети. </w:t>
      </w:r>
      <w:proofErr w:type="gramStart"/>
      <w:r w:rsidR="00FF5454" w:rsidRPr="006412C3">
        <w:rPr>
          <w:rFonts w:eastAsiaTheme="minorHAnsi" w:cs="Times New Roman"/>
          <w:szCs w:val="24"/>
        </w:rPr>
        <w:t xml:space="preserve">Идентификация и отображение объектов в так называемых репозиториях необходима для отслеживания динамики изменения объектов в других форматах. </w:t>
      </w:r>
      <w:proofErr w:type="gramEnd"/>
    </w:p>
    <w:p w:rsidR="001200AF" w:rsidRDefault="00FF5454" w:rsidP="00DA6AA7">
      <w:pPr>
        <w:spacing w:after="0"/>
        <w:jc w:val="both"/>
        <w:rPr>
          <w:rFonts w:eastAsiaTheme="minorHAnsi" w:cs="Times New Roman"/>
          <w:szCs w:val="24"/>
        </w:rPr>
      </w:pPr>
      <w:r w:rsidRPr="006412C3">
        <w:rPr>
          <w:rFonts w:eastAsiaTheme="minorHAnsi" w:cs="Times New Roman"/>
          <w:szCs w:val="24"/>
        </w:rPr>
        <w:t xml:space="preserve">Метаданные об объекте могут быть подвержены изменению: коррекции, оптимизации и конвертации из одного формата записи данных в </w:t>
      </w:r>
      <w:proofErr w:type="gramStart"/>
      <w:r w:rsidRPr="006412C3">
        <w:rPr>
          <w:rFonts w:eastAsiaTheme="minorHAnsi" w:cs="Times New Roman"/>
          <w:szCs w:val="24"/>
        </w:rPr>
        <w:t>другой</w:t>
      </w:r>
      <w:proofErr w:type="gramEnd"/>
      <w:r w:rsidRPr="006412C3">
        <w:rPr>
          <w:rFonts w:eastAsiaTheme="minorHAnsi" w:cs="Times New Roman"/>
          <w:szCs w:val="24"/>
        </w:rPr>
        <w:t xml:space="preserve"> в то время как сам </w:t>
      </w:r>
      <w:r w:rsidRPr="006412C3">
        <w:rPr>
          <w:rFonts w:eastAsiaTheme="minorHAnsi" w:cs="Times New Roman"/>
          <w:szCs w:val="24"/>
        </w:rPr>
        <w:lastRenderedPageBreak/>
        <w:t xml:space="preserve">цифровой объект остаётся неизменным. Например, после проведения юридически-значимого разбирательства на предмет установления автора произведения, авторство может быть приписано другому лицу, которое ранее не указывалось в реестре данных об объекте в качестве автора. В данном примере мы сталкиваемся </w:t>
      </w:r>
      <w:r w:rsidR="00926D65">
        <w:rPr>
          <w:rFonts w:eastAsiaTheme="minorHAnsi" w:cs="Times New Roman"/>
          <w:szCs w:val="24"/>
        </w:rPr>
        <w:t xml:space="preserve">со случаем изменения фрагмента </w:t>
      </w:r>
      <w:r w:rsidRPr="006412C3">
        <w:rPr>
          <w:rFonts w:eastAsiaTheme="minorHAnsi" w:cs="Times New Roman"/>
          <w:szCs w:val="24"/>
        </w:rPr>
        <w:t>метаданных о цифровом объекте. Таким образом, при замене автора произведения изменяются метаданные, но не сам цифровой объект. Подобное уточнение позволяет более правильно идентифици</w:t>
      </w:r>
      <w:r w:rsidR="002F2371" w:rsidRPr="006412C3">
        <w:rPr>
          <w:rFonts w:eastAsiaTheme="minorHAnsi" w:cs="Times New Roman"/>
          <w:szCs w:val="24"/>
        </w:rPr>
        <w:t>ровать объект в системе поиска</w:t>
      </w:r>
      <w:r w:rsidR="001C3A83" w:rsidRPr="006412C3">
        <w:rPr>
          <w:rFonts w:eastAsiaTheme="minorHAnsi" w:cs="Times New Roman"/>
          <w:szCs w:val="24"/>
        </w:rPr>
        <w:t xml:space="preserve">. </w:t>
      </w:r>
      <w:r w:rsidRPr="006412C3">
        <w:rPr>
          <w:rFonts w:eastAsiaTheme="minorHAnsi" w:cs="Times New Roman"/>
          <w:szCs w:val="24"/>
        </w:rPr>
        <w:t>Станд</w:t>
      </w:r>
      <w:r w:rsidR="002F2371" w:rsidRPr="006412C3">
        <w:rPr>
          <w:rFonts w:eastAsiaTheme="minorHAnsi" w:cs="Times New Roman"/>
          <w:szCs w:val="24"/>
        </w:rPr>
        <w:t>артизация метаданных зависит от</w:t>
      </w:r>
      <w:r w:rsidRPr="006412C3">
        <w:rPr>
          <w:rFonts w:eastAsiaTheme="minorHAnsi" w:cs="Times New Roman"/>
          <w:szCs w:val="24"/>
        </w:rPr>
        <w:t xml:space="preserve"> спектра охватываемых стандартом метаданных объектов. </w:t>
      </w:r>
    </w:p>
    <w:p w:rsidR="00FF5454" w:rsidRPr="006412C3" w:rsidRDefault="001200AF" w:rsidP="00DA6AA7">
      <w:pPr>
        <w:spacing w:after="0"/>
        <w:jc w:val="both"/>
        <w:rPr>
          <w:rFonts w:eastAsiaTheme="minorHAnsi" w:cs="Times New Roman"/>
          <w:color w:val="000000" w:themeColor="text1"/>
          <w:szCs w:val="24"/>
        </w:rPr>
      </w:pPr>
      <w:r>
        <w:rPr>
          <w:rFonts w:eastAsiaTheme="minorHAnsi" w:cs="Times New Roman"/>
          <w:szCs w:val="24"/>
        </w:rPr>
        <w:t xml:space="preserve">В частности, </w:t>
      </w:r>
      <w:r>
        <w:rPr>
          <w:rFonts w:eastAsiaTheme="minorHAnsi" w:cs="Times New Roman"/>
          <w:color w:val="000000" w:themeColor="text1"/>
          <w:szCs w:val="24"/>
        </w:rPr>
        <w:t>д</w:t>
      </w:r>
      <w:r w:rsidR="00FF5454" w:rsidRPr="006412C3">
        <w:rPr>
          <w:rFonts w:eastAsiaTheme="minorHAnsi" w:cs="Times New Roman"/>
          <w:color w:val="000000" w:themeColor="text1"/>
          <w:szCs w:val="24"/>
        </w:rPr>
        <w:t>ля целей описания библиографических ресурсов созданы форматы семейства </w:t>
      </w:r>
      <w:hyperlink r:id="rId23" w:tooltip="MARC" w:history="1">
        <w:r w:rsidR="00FF5454" w:rsidRPr="006412C3">
          <w:rPr>
            <w:rFonts w:eastAsiaTheme="minorHAnsi" w:cs="Times New Roman"/>
            <w:color w:val="000000" w:themeColor="text1"/>
            <w:szCs w:val="24"/>
          </w:rPr>
          <w:t>MARC</w:t>
        </w:r>
      </w:hyperlink>
      <w:r w:rsidR="00FF5454" w:rsidRPr="006412C3">
        <w:rPr>
          <w:rFonts w:eastAsiaTheme="minorHAnsi" w:cs="Times New Roman"/>
          <w:color w:val="000000" w:themeColor="text1"/>
          <w:szCs w:val="24"/>
        </w:rPr>
        <w:t xml:space="preserve"> и </w:t>
      </w:r>
      <w:hyperlink r:id="rId24" w:tooltip="UNIMARC" w:history="1">
        <w:r w:rsidR="00FF5454" w:rsidRPr="006412C3">
          <w:rPr>
            <w:rFonts w:eastAsiaTheme="minorHAnsi" w:cs="Times New Roman"/>
            <w:color w:val="000000" w:themeColor="text1"/>
            <w:szCs w:val="24"/>
          </w:rPr>
          <w:t>UNIMARC</w:t>
        </w:r>
      </w:hyperlink>
      <w:r>
        <w:rPr>
          <w:rFonts w:eastAsiaTheme="minorHAnsi" w:cs="Times New Roman"/>
          <w:color w:val="000000" w:themeColor="text1"/>
          <w:szCs w:val="24"/>
        </w:rPr>
        <w:t>, которые до сих пор широко используются в библиотечном мире</w:t>
      </w:r>
      <w:r w:rsidR="00FF5454" w:rsidRPr="006412C3">
        <w:rPr>
          <w:rFonts w:eastAsiaTheme="minorHAnsi" w:cs="Times New Roman"/>
          <w:color w:val="000000" w:themeColor="text1"/>
          <w:szCs w:val="24"/>
        </w:rPr>
        <w:t>. Последний, в свою очередь подразделяется на национальные расширения этого формата (так, в России используется </w:t>
      </w:r>
      <w:hyperlink r:id="rId25" w:tooltip="RUSMARC (страница отсутствует)" w:history="1">
        <w:r w:rsidR="00FF5454" w:rsidRPr="006412C3">
          <w:rPr>
            <w:rFonts w:eastAsiaTheme="minorHAnsi" w:cs="Times New Roman"/>
            <w:color w:val="000000" w:themeColor="text1"/>
            <w:szCs w:val="24"/>
          </w:rPr>
          <w:t>RUSMARC</w:t>
        </w:r>
      </w:hyperlink>
      <w:r w:rsidR="00FF5454" w:rsidRPr="006412C3">
        <w:rPr>
          <w:rFonts w:eastAsiaTheme="minorHAnsi" w:cs="Times New Roman"/>
          <w:color w:val="000000" w:themeColor="text1"/>
          <w:szCs w:val="24"/>
        </w:rPr>
        <w:t>); в силу большой сложности форматов семейства </w:t>
      </w:r>
      <w:hyperlink r:id="rId26" w:tooltip="MARC" w:history="1">
        <w:r w:rsidR="00FF5454" w:rsidRPr="006412C3">
          <w:rPr>
            <w:rFonts w:eastAsiaTheme="minorHAnsi" w:cs="Times New Roman"/>
            <w:color w:val="000000" w:themeColor="text1"/>
            <w:szCs w:val="24"/>
          </w:rPr>
          <w:t>MARC</w:t>
        </w:r>
      </w:hyperlink>
      <w:r w:rsidR="00FF5454" w:rsidRPr="006412C3">
        <w:rPr>
          <w:rFonts w:eastAsiaTheme="minorHAnsi" w:cs="Times New Roman"/>
          <w:color w:val="000000" w:themeColor="text1"/>
          <w:szCs w:val="24"/>
        </w:rPr>
        <w:t xml:space="preserve"> для решения задач интеграции данных был разработан формат </w:t>
      </w:r>
      <w:hyperlink r:id="rId27" w:tooltip="MODS (страница отсутствует)" w:history="1">
        <w:r w:rsidR="00FF5454" w:rsidRPr="006412C3">
          <w:rPr>
            <w:rFonts w:eastAsiaTheme="minorHAnsi" w:cs="Times New Roman"/>
            <w:color w:val="000000" w:themeColor="text1"/>
            <w:szCs w:val="24"/>
          </w:rPr>
          <w:t>MODS</w:t>
        </w:r>
      </w:hyperlink>
      <w:r w:rsidR="00FF5454" w:rsidRPr="006412C3">
        <w:rPr>
          <w:rFonts w:eastAsiaTheme="minorHAnsi" w:cs="Times New Roman"/>
          <w:color w:val="000000" w:themeColor="text1"/>
          <w:szCs w:val="24"/>
        </w:rPr>
        <w:t>.</w:t>
      </w:r>
    </w:p>
    <w:p w:rsidR="001C3A83" w:rsidRPr="006412C3" w:rsidRDefault="00FF5454" w:rsidP="00DA6AA7">
      <w:pPr>
        <w:spacing w:after="0"/>
        <w:jc w:val="both"/>
        <w:rPr>
          <w:rFonts w:eastAsiaTheme="minorHAnsi" w:cs="Times New Roman"/>
          <w:szCs w:val="24"/>
        </w:rPr>
      </w:pPr>
      <w:r w:rsidRPr="006412C3">
        <w:rPr>
          <w:rFonts w:eastAsiaTheme="minorHAnsi" w:cs="Times New Roman"/>
          <w:color w:val="000000" w:themeColor="text1"/>
          <w:szCs w:val="24"/>
        </w:rPr>
        <w:t xml:space="preserve">Способ форматирования метаданных зависит от описываемого объекта. Для определенного типа объектов (книга, периодическое издание и т.д.) существуют специальные форматы. Формат может охватывать несколько типов объектов или быть предназначенным для одного конкретного типа. Например, </w:t>
      </w:r>
      <w:r w:rsidRPr="006412C3">
        <w:rPr>
          <w:rFonts w:eastAsiaTheme="minorHAnsi" w:cs="Times New Roman"/>
          <w:color w:val="000000" w:themeColor="text1"/>
          <w:szCs w:val="24"/>
          <w:shd w:val="clear" w:color="auto" w:fill="FFFFFF"/>
        </w:rPr>
        <w:t>формат MARC позволяет учи</w:t>
      </w:r>
      <w:r w:rsidR="001C3A83" w:rsidRPr="006412C3">
        <w:rPr>
          <w:rFonts w:eastAsiaTheme="minorHAnsi" w:cs="Times New Roman"/>
          <w:color w:val="000000" w:themeColor="text1"/>
          <w:szCs w:val="24"/>
          <w:shd w:val="clear" w:color="auto" w:fill="FFFFFF"/>
        </w:rPr>
        <w:t>тывать объекты разных типов, он</w:t>
      </w:r>
      <w:r w:rsidRPr="006412C3">
        <w:rPr>
          <w:rFonts w:eastAsiaTheme="minorHAnsi" w:cs="Times New Roman"/>
          <w:color w:val="000000" w:themeColor="text1"/>
          <w:szCs w:val="24"/>
          <w:shd w:val="clear" w:color="auto" w:fill="FFFFFF"/>
        </w:rPr>
        <w:t xml:space="preserve"> содержит поля для описания названия, автора, тематики и огромного множества других характеристик (формат MARC позволя</w:t>
      </w:r>
      <w:r w:rsidR="001C3A83" w:rsidRPr="006412C3">
        <w:rPr>
          <w:rFonts w:eastAsiaTheme="minorHAnsi" w:cs="Times New Roman"/>
          <w:color w:val="000000" w:themeColor="text1"/>
          <w:szCs w:val="24"/>
          <w:shd w:val="clear" w:color="auto" w:fill="FFFFFF"/>
        </w:rPr>
        <w:t>ет описать сотни характеристик)</w:t>
      </w:r>
      <w:r w:rsidR="001C3A83" w:rsidRPr="006412C3">
        <w:rPr>
          <w:rFonts w:eastAsiaTheme="minorHAnsi" w:cs="Times New Roman"/>
          <w:szCs w:val="24"/>
        </w:rPr>
        <w:t>»</w:t>
      </w:r>
      <w:r w:rsidR="001C3A83" w:rsidRPr="006412C3">
        <w:rPr>
          <w:rStyle w:val="a5"/>
          <w:rFonts w:eastAsiaTheme="minorHAnsi" w:cs="Times New Roman"/>
          <w:szCs w:val="24"/>
        </w:rPr>
        <w:footnoteReference w:id="36"/>
      </w:r>
      <w:r w:rsidR="001C3A83" w:rsidRPr="006412C3">
        <w:rPr>
          <w:rFonts w:eastAsiaTheme="minorHAnsi" w:cs="Times New Roman"/>
          <w:szCs w:val="24"/>
        </w:rPr>
        <w:t>.</w:t>
      </w:r>
    </w:p>
    <w:p w:rsidR="00FF5454" w:rsidRDefault="001C3A83" w:rsidP="00DA6AA7">
      <w:pPr>
        <w:spacing w:after="0"/>
        <w:jc w:val="both"/>
        <w:rPr>
          <w:rFonts w:eastAsiaTheme="minorHAnsi" w:cs="Times New Roman"/>
          <w:szCs w:val="24"/>
        </w:rPr>
      </w:pPr>
      <w:r w:rsidRPr="006412C3">
        <w:rPr>
          <w:rFonts w:eastAsiaTheme="minorHAnsi" w:cs="Times New Roman"/>
          <w:szCs w:val="24"/>
        </w:rPr>
        <w:t>Из описания работы систем идентификации становится ясно, что основной их целью является каталогизация информации, закрепление за конкретным цифровым объектом его репрезентации. Охранять же интеллектуальную собственность от нелегального копирования в полной мере создание реестров не может.</w:t>
      </w:r>
    </w:p>
    <w:p w:rsidR="001200AF" w:rsidRPr="006412C3" w:rsidRDefault="001200AF" w:rsidP="00DA6AA7">
      <w:pPr>
        <w:spacing w:after="0"/>
        <w:jc w:val="both"/>
        <w:rPr>
          <w:rFonts w:eastAsiaTheme="minorHAnsi" w:cs="Times New Roman"/>
          <w:szCs w:val="24"/>
        </w:rPr>
      </w:pPr>
    </w:p>
    <w:p w:rsidR="00744619" w:rsidRPr="006412C3" w:rsidRDefault="00744619" w:rsidP="00B02DDF">
      <w:pPr>
        <w:pStyle w:val="1"/>
        <w:numPr>
          <w:ilvl w:val="0"/>
          <w:numId w:val="5"/>
        </w:numPr>
        <w:rPr>
          <w:rFonts w:eastAsiaTheme="minorHAnsi"/>
        </w:rPr>
      </w:pPr>
      <w:bookmarkStart w:id="17" w:name="_Toc439863320"/>
      <w:bookmarkStart w:id="18" w:name="_Toc439866263"/>
      <w:r w:rsidRPr="006412C3">
        <w:rPr>
          <w:rFonts w:eastAsiaTheme="minorHAnsi"/>
        </w:rPr>
        <w:t>ВОПРОСЫ ИДЕНТИФИКАЦИИ ПРОИЗВЕДЕНИЙ В ОТКРЫТОМ ДОСТУПЕ</w:t>
      </w:r>
      <w:bookmarkEnd w:id="17"/>
      <w:bookmarkEnd w:id="18"/>
    </w:p>
    <w:p w:rsidR="00744619" w:rsidRPr="006412C3" w:rsidRDefault="00744619" w:rsidP="00B02DDF">
      <w:pPr>
        <w:pStyle w:val="1"/>
      </w:pPr>
      <w:bookmarkStart w:id="19" w:name="_Toc439863321"/>
      <w:bookmarkStart w:id="20" w:name="_Toc439866264"/>
      <w:r w:rsidRPr="006412C3">
        <w:t>Проблема идентификации свободно доступных произведений и возможные пути её решения</w:t>
      </w:r>
      <w:bookmarkEnd w:id="19"/>
      <w:bookmarkEnd w:id="20"/>
    </w:p>
    <w:p w:rsidR="00744619" w:rsidRPr="006412C3" w:rsidRDefault="00744619" w:rsidP="00B02DDF">
      <w:pPr>
        <w:ind w:firstLine="708"/>
        <w:rPr>
          <w:rFonts w:cs="Times New Roman"/>
          <w:szCs w:val="24"/>
        </w:rPr>
      </w:pPr>
      <w:proofErr w:type="gramStart"/>
      <w:r w:rsidRPr="006412C3">
        <w:rPr>
          <w:rFonts w:cs="Times New Roman"/>
          <w:szCs w:val="24"/>
        </w:rPr>
        <w:t>Идентификация произведения — как в форме самого произведения, так и в конкретной форме его физической или цифровой реализации (например, в виде цифрового объекта, местонахождение которого и информацию о котором можно однозначно указать, например, присвоения идентификатора DOI) — сама по себе не решает проблемы установления правового статуса произведения в отношении прав его автора или авторов.</w:t>
      </w:r>
      <w:proofErr w:type="gramEnd"/>
    </w:p>
    <w:p w:rsidR="00744619" w:rsidRPr="006412C3" w:rsidRDefault="00744619" w:rsidP="00B02DDF">
      <w:pPr>
        <w:ind w:firstLine="708"/>
        <w:rPr>
          <w:rFonts w:cs="Times New Roman"/>
          <w:szCs w:val="24"/>
        </w:rPr>
      </w:pPr>
      <w:r w:rsidRPr="006412C3">
        <w:rPr>
          <w:rFonts w:cs="Times New Roman"/>
          <w:szCs w:val="24"/>
        </w:rPr>
        <w:t xml:space="preserve">Установление такого статуса является необходимым в контексте интересующей нас задачи сделать максимально доступным максимально возможное число произведений науки и культуры наиболее экономичным и простым способом. Очевидно, что экономичность может быть </w:t>
      </w:r>
      <w:proofErr w:type="gramStart"/>
      <w:r w:rsidRPr="006412C3">
        <w:rPr>
          <w:rFonts w:cs="Times New Roman"/>
          <w:szCs w:val="24"/>
        </w:rPr>
        <w:t>обеспечена</w:t>
      </w:r>
      <w:proofErr w:type="gramEnd"/>
      <w:r w:rsidRPr="006412C3">
        <w:rPr>
          <w:rFonts w:cs="Times New Roman"/>
          <w:szCs w:val="24"/>
        </w:rPr>
        <w:t xml:space="preserve"> прежде всего за счет определения тех произведений, воспроизведение и распространение которых не требует выплаты </w:t>
      </w:r>
      <w:r w:rsidRPr="006412C3">
        <w:rPr>
          <w:rFonts w:cs="Times New Roman"/>
          <w:szCs w:val="24"/>
        </w:rPr>
        <w:lastRenderedPageBreak/>
        <w:t xml:space="preserve">вознаграждения авторам. Такими произведениями (для удобства будем условно называть такие произведения </w:t>
      </w:r>
      <w:r w:rsidRPr="006412C3">
        <w:rPr>
          <w:rFonts w:cs="Times New Roman"/>
          <w:b/>
          <w:szCs w:val="24"/>
        </w:rPr>
        <w:t>свободно доступными</w:t>
      </w:r>
      <w:r w:rsidRPr="006412C3">
        <w:rPr>
          <w:rFonts w:cs="Times New Roman"/>
          <w:szCs w:val="24"/>
        </w:rPr>
        <w:t>) могут быть:</w:t>
      </w:r>
      <w:r w:rsidRPr="006412C3">
        <w:rPr>
          <w:rFonts w:cs="Times New Roman"/>
          <w:szCs w:val="24"/>
        </w:rPr>
        <w:br/>
        <w:t>- произведения, находящиеся в общественном достоянии;</w:t>
      </w:r>
      <w:r w:rsidRPr="006412C3">
        <w:rPr>
          <w:rFonts w:cs="Times New Roman"/>
          <w:szCs w:val="24"/>
        </w:rPr>
        <w:br/>
        <w:t>- произведения, распространяемые под открытой лицензией; а также</w:t>
      </w:r>
      <w:r w:rsidRPr="006412C3">
        <w:rPr>
          <w:rFonts w:cs="Times New Roman"/>
          <w:szCs w:val="24"/>
        </w:rPr>
        <w:br/>
        <w:t>- «сиротские» произведения, то есть произведения, авторов или наследников авторов которых нет или они не могут быть обнаружены.</w:t>
      </w:r>
    </w:p>
    <w:p w:rsidR="00744619" w:rsidRPr="006412C3" w:rsidRDefault="00744619" w:rsidP="00B02DDF">
      <w:pPr>
        <w:pStyle w:val="1"/>
      </w:pPr>
      <w:bookmarkStart w:id="21" w:name="_Toc439863322"/>
      <w:bookmarkStart w:id="22" w:name="_Toc439866265"/>
      <w:r w:rsidRPr="006412C3">
        <w:t xml:space="preserve">Авторское право как препятствие для </w:t>
      </w:r>
      <w:r w:rsidR="00237B61">
        <w:t>открыт</w:t>
      </w:r>
      <w:r w:rsidRPr="006412C3">
        <w:t>ого доступа</w:t>
      </w:r>
      <w:bookmarkEnd w:id="21"/>
      <w:bookmarkEnd w:id="22"/>
    </w:p>
    <w:p w:rsidR="00744619" w:rsidRPr="006412C3" w:rsidRDefault="00744619" w:rsidP="00B02DDF">
      <w:pPr>
        <w:ind w:firstLine="708"/>
        <w:rPr>
          <w:rFonts w:cs="Times New Roman"/>
          <w:szCs w:val="24"/>
        </w:rPr>
      </w:pPr>
      <w:r w:rsidRPr="006412C3">
        <w:rPr>
          <w:rFonts w:cs="Times New Roman"/>
          <w:szCs w:val="24"/>
        </w:rPr>
        <w:t xml:space="preserve">При наличии юридического определения статуса каждого из трех видов </w:t>
      </w:r>
      <w:r w:rsidRPr="006412C3">
        <w:rPr>
          <w:rFonts w:cs="Times New Roman"/>
          <w:i/>
          <w:szCs w:val="24"/>
        </w:rPr>
        <w:t>свободно доступных</w:t>
      </w:r>
      <w:r w:rsidRPr="006412C3">
        <w:rPr>
          <w:rFonts w:cs="Times New Roman"/>
          <w:szCs w:val="24"/>
        </w:rPr>
        <w:t xml:space="preserve"> произведений (о статусе «сиротского произведения» </w:t>
      </w:r>
      <w:proofErr w:type="gramStart"/>
      <w:r w:rsidRPr="006412C3">
        <w:rPr>
          <w:rFonts w:cs="Times New Roman"/>
          <w:szCs w:val="24"/>
        </w:rPr>
        <w:t>см</w:t>
      </w:r>
      <w:proofErr w:type="gramEnd"/>
      <w:r w:rsidRPr="006412C3">
        <w:rPr>
          <w:rFonts w:cs="Times New Roman"/>
          <w:szCs w:val="24"/>
        </w:rPr>
        <w:t xml:space="preserve">. ниже), однако, практически отсутствует гарантированный от возможных последующих судебных разбирательств способ выяснения, является данное конкретное произведение доступным. Подобная неопределенность обусловлена даже не столько сложностью формулы </w:t>
      </w:r>
      <w:r w:rsidRPr="006412C3">
        <w:rPr>
          <w:rFonts w:cs="Times New Roman"/>
          <w:i/>
          <w:szCs w:val="24"/>
        </w:rPr>
        <w:t>общественного достояния</w:t>
      </w:r>
      <w:r w:rsidRPr="006412C3">
        <w:rPr>
          <w:rFonts w:cs="Times New Roman"/>
          <w:szCs w:val="24"/>
        </w:rPr>
        <w:t xml:space="preserve"> [</w:t>
      </w:r>
      <w:proofErr w:type="gramStart"/>
      <w:r w:rsidRPr="006412C3">
        <w:rPr>
          <w:rFonts w:cs="Times New Roman"/>
          <w:szCs w:val="24"/>
        </w:rPr>
        <w:t>c</w:t>
      </w:r>
      <w:proofErr w:type="gramEnd"/>
      <w:r w:rsidRPr="006412C3">
        <w:rPr>
          <w:rFonts w:cs="Times New Roman"/>
          <w:szCs w:val="24"/>
        </w:rPr>
        <w:t>м. об этом подробнее в подготовленном НП «Викимедиа РУ» «Докладе о произведениях и авторах, работы которых переходят в режим общест</w:t>
      </w:r>
      <w:r w:rsidR="00B914A9">
        <w:rPr>
          <w:rFonts w:cs="Times New Roman"/>
          <w:szCs w:val="24"/>
        </w:rPr>
        <w:t>венного достояния с 2016 года»</w:t>
      </w:r>
      <w:r w:rsidR="00B914A9">
        <w:rPr>
          <w:rStyle w:val="a5"/>
          <w:rFonts w:cs="Times New Roman"/>
          <w:szCs w:val="24"/>
        </w:rPr>
        <w:footnoteReference w:id="37"/>
      </w:r>
      <w:r w:rsidRPr="006412C3">
        <w:rPr>
          <w:rFonts w:cs="Times New Roman"/>
          <w:szCs w:val="24"/>
        </w:rPr>
        <w:t>], сколько самой природой идентификации авторства, заложенной в Бернской конвенции.</w:t>
      </w:r>
    </w:p>
    <w:p w:rsidR="00744619" w:rsidRPr="006412C3" w:rsidRDefault="00744619" w:rsidP="00B02DDF">
      <w:pPr>
        <w:ind w:firstLine="708"/>
        <w:rPr>
          <w:rFonts w:cs="Times New Roman"/>
          <w:szCs w:val="24"/>
        </w:rPr>
      </w:pPr>
      <w:r w:rsidRPr="006412C3">
        <w:rPr>
          <w:rFonts w:cs="Times New Roman"/>
          <w:szCs w:val="24"/>
        </w:rPr>
        <w:t>Краеугольный камень Бернской конвенции — конституирование прав автора самим актом творческого создания произведени</w:t>
      </w:r>
      <w:r w:rsidR="00237B61">
        <w:rPr>
          <w:rFonts w:cs="Times New Roman"/>
          <w:szCs w:val="24"/>
        </w:rPr>
        <w:t xml:space="preserve">я, не </w:t>
      </w:r>
      <w:proofErr w:type="gramStart"/>
      <w:r w:rsidR="00237B61">
        <w:rPr>
          <w:rFonts w:cs="Times New Roman"/>
          <w:szCs w:val="24"/>
        </w:rPr>
        <w:t>нуждающимся</w:t>
      </w:r>
      <w:proofErr w:type="gramEnd"/>
      <w:r w:rsidR="00237B61">
        <w:rPr>
          <w:rFonts w:cs="Times New Roman"/>
          <w:szCs w:val="24"/>
        </w:rPr>
        <w:t xml:space="preserve"> в какой бы </w:t>
      </w:r>
      <w:r w:rsidRPr="006412C3">
        <w:rPr>
          <w:rFonts w:cs="Times New Roman"/>
          <w:szCs w:val="24"/>
        </w:rPr>
        <w:t xml:space="preserve">ни было регистрации или верификации. Бернская конвенция даже особо оговаривает, что использование такой регистрации или верификации никак не влияет на само авторство. Кроме того, Бернская конвенция устанавливает главенство лицензионного механизма передачи авторских прав, также </w:t>
      </w:r>
      <w:proofErr w:type="gramStart"/>
      <w:r w:rsidRPr="006412C3">
        <w:rPr>
          <w:rFonts w:cs="Times New Roman"/>
          <w:szCs w:val="24"/>
        </w:rPr>
        <w:t>исключающий</w:t>
      </w:r>
      <w:proofErr w:type="gramEnd"/>
      <w:r w:rsidRPr="006412C3">
        <w:rPr>
          <w:rFonts w:cs="Times New Roman"/>
          <w:szCs w:val="24"/>
        </w:rPr>
        <w:t xml:space="preserve"> любую открытость этой передачи. Автор передает издателю право на публикацию своего произведения в частном и, как правило, исключительном порядке, и эта передача в общем случае не фиксируется ни в каких общественно доступных или государственных реестрах. Тем самым принципы, на которых базируется современная архитектура авторского права, предполагают свободный доступ к произведениям (и даже просто доступ к информации о правовом статусе произведений) лишь в порядке исключения или исчерпания (при переходе в общественное достояние).</w:t>
      </w:r>
    </w:p>
    <w:p w:rsidR="00744619" w:rsidRPr="006412C3" w:rsidRDefault="00744619" w:rsidP="00B02DDF">
      <w:pPr>
        <w:ind w:firstLine="708"/>
        <w:rPr>
          <w:rFonts w:cs="Times New Roman"/>
          <w:szCs w:val="24"/>
        </w:rPr>
      </w:pPr>
      <w:r w:rsidRPr="006412C3">
        <w:rPr>
          <w:rFonts w:cs="Times New Roman"/>
          <w:szCs w:val="24"/>
        </w:rPr>
        <w:t xml:space="preserve">Таким образом, современная система авторского права уже </w:t>
      </w:r>
      <w:proofErr w:type="gramStart"/>
      <w:r w:rsidRPr="006412C3">
        <w:rPr>
          <w:rFonts w:cs="Times New Roman"/>
          <w:szCs w:val="24"/>
        </w:rPr>
        <w:t>более полутораста лет существует</w:t>
      </w:r>
      <w:proofErr w:type="gramEnd"/>
      <w:r w:rsidRPr="006412C3">
        <w:rPr>
          <w:rFonts w:cs="Times New Roman"/>
          <w:szCs w:val="24"/>
        </w:rPr>
        <w:t xml:space="preserve"> на основании непрозрачного, закрытого и неконтролируемого механизма. Отсутствие сбоев в работе механизма объясняется тем, что инфраструктура производства публикации и распространения произведений на протяжении длительного времени контролировались самой индустрией, которая обеспечивала проведение транзакций по лицензированию. Кроме того, довольно долго авторское право предусматривало относительно короткие (в сравнении с современными почти повсеместно принятыми 70 годами) сроки охраны авторского права, что облегчало получение информации о правовом статусе произведения.</w:t>
      </w:r>
    </w:p>
    <w:p w:rsidR="00744619" w:rsidRPr="006412C3" w:rsidRDefault="00744619" w:rsidP="00B02DDF">
      <w:pPr>
        <w:ind w:firstLine="708"/>
        <w:rPr>
          <w:rFonts w:cs="Times New Roman"/>
          <w:szCs w:val="24"/>
        </w:rPr>
      </w:pPr>
      <w:proofErr w:type="gramStart"/>
      <w:r w:rsidRPr="006412C3">
        <w:rPr>
          <w:rFonts w:cs="Times New Roman"/>
          <w:szCs w:val="24"/>
        </w:rPr>
        <w:lastRenderedPageBreak/>
        <w:t xml:space="preserve">Однако в условиях информационного общества, когда такая инфраструктура более не является необходимым условием для распространения произведений, а сами авторы в громадном подавляющем большинстве не заинтересованы в коммерческом лицензировании своих произведений, такой механизм передачи авторских прав выступает дополнительным препятствием не только для распространения </w:t>
      </w:r>
      <w:r w:rsidRPr="006412C3">
        <w:rPr>
          <w:rFonts w:cs="Times New Roman"/>
          <w:i/>
          <w:szCs w:val="24"/>
        </w:rPr>
        <w:t>свободно доступных</w:t>
      </w:r>
      <w:r w:rsidRPr="006412C3">
        <w:rPr>
          <w:rFonts w:cs="Times New Roman"/>
          <w:szCs w:val="24"/>
        </w:rPr>
        <w:t xml:space="preserve"> произведений, но даже для эффективного коммерческого распространения авторских произведений.</w:t>
      </w:r>
      <w:proofErr w:type="gramEnd"/>
      <w:r w:rsidRPr="006412C3">
        <w:rPr>
          <w:rFonts w:cs="Times New Roman"/>
          <w:szCs w:val="24"/>
        </w:rPr>
        <w:t xml:space="preserve"> Следует отметить, что проблема эффективного и прозрачного лицензирования — одна из активно обсужда</w:t>
      </w:r>
      <w:r w:rsidR="00926D65">
        <w:rPr>
          <w:rFonts w:cs="Times New Roman"/>
          <w:szCs w:val="24"/>
        </w:rPr>
        <w:t>емых</w:t>
      </w:r>
      <w:r w:rsidRPr="006412C3">
        <w:rPr>
          <w:rFonts w:cs="Times New Roman"/>
          <w:szCs w:val="24"/>
        </w:rPr>
        <w:t xml:space="preserve"> внутри профессиональных сообществ западных стран в настоящее время.</w:t>
      </w:r>
    </w:p>
    <w:p w:rsidR="00744619" w:rsidRPr="006412C3" w:rsidRDefault="00744619" w:rsidP="00B02DDF">
      <w:pPr>
        <w:ind w:firstLine="708"/>
        <w:rPr>
          <w:rFonts w:cs="Times New Roman"/>
          <w:szCs w:val="24"/>
        </w:rPr>
      </w:pPr>
      <w:r w:rsidRPr="006412C3">
        <w:rPr>
          <w:rFonts w:cs="Times New Roman"/>
          <w:szCs w:val="24"/>
        </w:rPr>
        <w:t>Активное международное лобби (в первую очередь — западных) правообладателей, пассивная позиция международных организаций, но главное — механизмы действующих международных соглашений, требующих консенсуса при любых возможных их изменениях, — все вместе не позволяют надеяться, что обозримом будущем есть какая-то возможность для изменения основ международной системы защиты авторских прав.</w:t>
      </w:r>
    </w:p>
    <w:p w:rsidR="003D5C05" w:rsidRPr="006412C3" w:rsidRDefault="00744619" w:rsidP="00B02DDF">
      <w:pPr>
        <w:ind w:firstLine="708"/>
        <w:rPr>
          <w:rFonts w:cs="Times New Roman"/>
          <w:szCs w:val="24"/>
        </w:rPr>
      </w:pPr>
      <w:proofErr w:type="gramStart"/>
      <w:r w:rsidRPr="006412C3">
        <w:rPr>
          <w:rFonts w:cs="Times New Roman"/>
          <w:szCs w:val="24"/>
        </w:rPr>
        <w:t>Однако это не является препятствием для выработки решений, как со стороны общества (тех же авторов), так и со стороны государства, которые позволят создать условия, при которых были бы минимизированы транзакционные юридические издержки для распространения и использовани</w:t>
      </w:r>
      <w:r w:rsidR="00E01935">
        <w:rPr>
          <w:rFonts w:cs="Times New Roman"/>
          <w:color w:val="FF0000"/>
          <w:szCs w:val="24"/>
        </w:rPr>
        <w:t>я</w:t>
      </w:r>
      <w:r w:rsidRPr="006412C3">
        <w:rPr>
          <w:rFonts w:cs="Times New Roman"/>
          <w:szCs w:val="24"/>
        </w:rPr>
        <w:t xml:space="preserve"> </w:t>
      </w:r>
      <w:r w:rsidRPr="006412C3">
        <w:rPr>
          <w:rFonts w:cs="Times New Roman"/>
          <w:i/>
          <w:szCs w:val="24"/>
        </w:rPr>
        <w:t>свободно доступных</w:t>
      </w:r>
      <w:r w:rsidR="003D5C05">
        <w:rPr>
          <w:rFonts w:cs="Times New Roman"/>
          <w:szCs w:val="24"/>
        </w:rPr>
        <w:t xml:space="preserve"> произведений, а также система стимулов для авторов, способствующих принятию решений о размещении произведений в режиме открытого доступа.</w:t>
      </w:r>
      <w:proofErr w:type="gramEnd"/>
      <w:r w:rsidR="003D5C05">
        <w:rPr>
          <w:rFonts w:cs="Times New Roman"/>
          <w:szCs w:val="24"/>
        </w:rPr>
        <w:t xml:space="preserve"> </w:t>
      </w:r>
      <w:proofErr w:type="gramStart"/>
      <w:r w:rsidR="003D5C05">
        <w:rPr>
          <w:rFonts w:cs="Times New Roman"/>
          <w:szCs w:val="24"/>
        </w:rPr>
        <w:t xml:space="preserve">В частности, учитывая потребность авторов в сохранении результатов своего труда и донесении их до широкого круга лиц можно предположить, что система вечного хранения, включая репликацию произведений, вместе с бесплатной процедурой его идентификации (выдача </w:t>
      </w:r>
      <w:r w:rsidR="003D5C05">
        <w:rPr>
          <w:rFonts w:cs="Times New Roman"/>
          <w:szCs w:val="24"/>
          <w:lang w:val="en-US"/>
        </w:rPr>
        <w:t>DOI</w:t>
      </w:r>
      <w:r w:rsidR="003D5C05">
        <w:rPr>
          <w:rFonts w:cs="Times New Roman"/>
          <w:szCs w:val="24"/>
        </w:rPr>
        <w:t>), может радикально повысить не только количество, но и качество открытых публикаций в сфере науки, культуры и образования</w:t>
      </w:r>
      <w:r w:rsidR="00BF61B0">
        <w:rPr>
          <w:rStyle w:val="a5"/>
          <w:rFonts w:cs="Times New Roman"/>
          <w:szCs w:val="24"/>
        </w:rPr>
        <w:footnoteReference w:id="38"/>
      </w:r>
      <w:r w:rsidR="003D5C05">
        <w:rPr>
          <w:rFonts w:cs="Times New Roman"/>
          <w:szCs w:val="24"/>
        </w:rPr>
        <w:t>.</w:t>
      </w:r>
      <w:proofErr w:type="gramEnd"/>
    </w:p>
    <w:p w:rsidR="00744619" w:rsidRPr="006412C3" w:rsidRDefault="00744619" w:rsidP="00B02DDF">
      <w:pPr>
        <w:pStyle w:val="1"/>
      </w:pPr>
      <w:bookmarkStart w:id="23" w:name="_Toc439863323"/>
      <w:bookmarkStart w:id="24" w:name="_Toc439866266"/>
      <w:r w:rsidRPr="006412C3">
        <w:t>Проблема установления правового статуса произведений в общественном достоянии</w:t>
      </w:r>
      <w:bookmarkEnd w:id="23"/>
      <w:bookmarkEnd w:id="24"/>
    </w:p>
    <w:p w:rsidR="00744619" w:rsidRPr="006412C3" w:rsidRDefault="00744619" w:rsidP="00B02DDF">
      <w:pPr>
        <w:ind w:firstLine="708"/>
        <w:rPr>
          <w:rFonts w:cs="Times New Roman"/>
          <w:szCs w:val="24"/>
        </w:rPr>
      </w:pPr>
      <w:r w:rsidRPr="006412C3">
        <w:rPr>
          <w:rFonts w:cs="Times New Roman"/>
          <w:szCs w:val="24"/>
        </w:rPr>
        <w:t xml:space="preserve">Относится ли данное произведение к общественному достоянию? </w:t>
      </w:r>
      <w:proofErr w:type="gramStart"/>
      <w:r w:rsidRPr="006412C3">
        <w:rPr>
          <w:rFonts w:cs="Times New Roman"/>
          <w:szCs w:val="24"/>
        </w:rPr>
        <w:t>В отношении произведений советских и российских авторов поиск ответа на этот вопрос напрямую зависит от того, располагаем ли мы информацией о том, (1) кто является автором этого произведения, (2) когда скончался этот автор, (3) не публиковалось ли произведение анонимно или под псевдонимом, (4) трудился ли автор во время Великой Отечественной войны или принимал участие в ней, (5) не были ли</w:t>
      </w:r>
      <w:proofErr w:type="gramEnd"/>
      <w:r w:rsidRPr="006412C3">
        <w:rPr>
          <w:rFonts w:cs="Times New Roman"/>
          <w:szCs w:val="24"/>
        </w:rPr>
        <w:t xml:space="preserve"> </w:t>
      </w:r>
      <w:proofErr w:type="gramStart"/>
      <w:r w:rsidRPr="006412C3">
        <w:rPr>
          <w:rFonts w:cs="Times New Roman"/>
          <w:szCs w:val="24"/>
        </w:rPr>
        <w:t xml:space="preserve">автор репрессирован, а затем реабилитирован, а если был, то когда именно, (6) когда именно было опубликовано это произведение — при жизни автора или после его смерти, (7) сколько лет прошло с момента смерти автора, или его реабилитации, или публикации произведения, наконец, (8) не перешло ли исключительное право на произведение после смерти автора и в </w:t>
      </w:r>
      <w:r w:rsidRPr="006412C3">
        <w:rPr>
          <w:rFonts w:cs="Times New Roman"/>
          <w:szCs w:val="24"/>
        </w:rPr>
        <w:lastRenderedPageBreak/>
        <w:t>отсутствие наследников в общественное достояние как выморочное</w:t>
      </w:r>
      <w:proofErr w:type="gramEnd"/>
      <w:r w:rsidRPr="006412C3">
        <w:rPr>
          <w:rFonts w:cs="Times New Roman"/>
          <w:szCs w:val="24"/>
        </w:rPr>
        <w:t xml:space="preserve"> имущество (ст. 1283 и 1151 ГК РФ).</w:t>
      </w:r>
    </w:p>
    <w:p w:rsidR="00744619" w:rsidRPr="006412C3" w:rsidRDefault="00744619" w:rsidP="00B02DDF">
      <w:pPr>
        <w:rPr>
          <w:rFonts w:cs="Times New Roman"/>
          <w:szCs w:val="24"/>
        </w:rPr>
      </w:pPr>
      <w:r w:rsidRPr="006412C3">
        <w:rPr>
          <w:rFonts w:cs="Times New Roman"/>
          <w:szCs w:val="24"/>
        </w:rPr>
        <w:t>Если же речь идёт об определении правового статуса произведения иностранного автора, то, как правило, нам не нужна информация о его участии в войне или репрессиях в отношении него, но требуется информация о том, каковы сроки охраны в данной стране в отношении произведения данного вида. В отличие от России и ряда других стран условия охраны произведений разных типов — например, фотографий, — могут весьма разни</w:t>
      </w:r>
      <w:r w:rsidR="00D1779A">
        <w:rPr>
          <w:rFonts w:cs="Times New Roman"/>
          <w:szCs w:val="24"/>
        </w:rPr>
        <w:t>ться</w:t>
      </w:r>
      <w:r w:rsidR="00D1779A">
        <w:rPr>
          <w:rStyle w:val="a5"/>
          <w:rFonts w:cs="Times New Roman"/>
          <w:szCs w:val="24"/>
        </w:rPr>
        <w:footnoteReference w:id="39"/>
      </w:r>
      <w:r w:rsidRPr="006412C3">
        <w:rPr>
          <w:rFonts w:cs="Times New Roman"/>
          <w:szCs w:val="24"/>
        </w:rPr>
        <w:t>.</w:t>
      </w:r>
    </w:p>
    <w:p w:rsidR="00744619" w:rsidRPr="006412C3" w:rsidRDefault="00744619" w:rsidP="00B02DDF">
      <w:pPr>
        <w:ind w:firstLine="708"/>
        <w:rPr>
          <w:rFonts w:cs="Times New Roman"/>
          <w:szCs w:val="24"/>
        </w:rPr>
      </w:pPr>
      <w:r w:rsidRPr="006412C3">
        <w:rPr>
          <w:rFonts w:cs="Times New Roman"/>
          <w:szCs w:val="24"/>
        </w:rPr>
        <w:t>В результате на практике формальная простота юридической формулы («70 лет после смерти») часто оборачивается серьёзными затруднениями, решение которых оказывается результатом длительного судебного разбирательства. Наиболее известный случай последнего времени — тяжба издательств «Эксмо» и «Терра» о творческом наследии Александра Беляева, скончавшегося во время Великой Отечественной войны на оккупированной территории.</w:t>
      </w:r>
    </w:p>
    <w:p w:rsidR="00744619" w:rsidRPr="006412C3" w:rsidRDefault="00744619" w:rsidP="00B02DDF">
      <w:pPr>
        <w:ind w:firstLine="708"/>
        <w:rPr>
          <w:rFonts w:cs="Times New Roman"/>
          <w:szCs w:val="24"/>
        </w:rPr>
      </w:pPr>
      <w:r w:rsidRPr="006412C3">
        <w:rPr>
          <w:rFonts w:cs="Times New Roman"/>
          <w:szCs w:val="24"/>
        </w:rPr>
        <w:t xml:space="preserve">Другой пример, отчетливо характеризующий неоднозначность определения правового статуса произведения при вновь объявившихся наследниках, — ситуация вокруг романа Михаила Булгакова «Мастер и Маргарита», опубликованного после смерти автора. Права на посмертные публикации писателя заявили дальние родственники одной из жён писателя. Не все судебные разбирательства заканчивались в их пользу, однако это не мешает предполагаемым наследникам </w:t>
      </w:r>
      <w:r w:rsidR="003D5C05">
        <w:rPr>
          <w:rFonts w:cs="Times New Roman"/>
          <w:szCs w:val="24"/>
        </w:rPr>
        <w:t>претендовать</w:t>
      </w:r>
      <w:r w:rsidRPr="006412C3">
        <w:rPr>
          <w:rFonts w:cs="Times New Roman"/>
          <w:szCs w:val="24"/>
        </w:rPr>
        <w:t xml:space="preserve"> на прав</w:t>
      </w:r>
      <w:r w:rsidR="003D5C05">
        <w:rPr>
          <w:rFonts w:cs="Times New Roman"/>
          <w:szCs w:val="24"/>
        </w:rPr>
        <w:t>а</w:t>
      </w:r>
      <w:r w:rsidRPr="006412C3">
        <w:rPr>
          <w:rFonts w:cs="Times New Roman"/>
          <w:szCs w:val="24"/>
        </w:rPr>
        <w:t xml:space="preserve"> </w:t>
      </w:r>
      <w:r w:rsidR="003D5C05">
        <w:rPr>
          <w:rFonts w:cs="Times New Roman"/>
          <w:szCs w:val="24"/>
        </w:rPr>
        <w:t>по</w:t>
      </w:r>
      <w:r w:rsidRPr="006412C3">
        <w:rPr>
          <w:rFonts w:cs="Times New Roman"/>
          <w:szCs w:val="24"/>
        </w:rPr>
        <w:t xml:space="preserve"> ряд</w:t>
      </w:r>
      <w:r w:rsidR="003D5C05">
        <w:rPr>
          <w:rFonts w:cs="Times New Roman"/>
          <w:szCs w:val="24"/>
        </w:rPr>
        <w:t>у</w:t>
      </w:r>
      <w:r w:rsidRPr="006412C3">
        <w:rPr>
          <w:rFonts w:cs="Times New Roman"/>
          <w:szCs w:val="24"/>
        </w:rPr>
        <w:t xml:space="preserve"> произведений Булгакова</w:t>
      </w:r>
      <w:r w:rsidR="003D5C05">
        <w:rPr>
          <w:rFonts w:cs="Times New Roman"/>
          <w:szCs w:val="24"/>
        </w:rPr>
        <w:t xml:space="preserve">. «Рукописи не горят», верил Мастер, герой произведения Булгакова – они тонут в судебных разбирательствах людей, не имеющих никакого отношения к их появлению на свет, какой бы ни была воля писателя (вряд ли представлявшего себе вход в литературную вечность </w:t>
      </w:r>
      <w:r w:rsidR="003D5C05" w:rsidRPr="001D468D">
        <w:rPr>
          <w:rFonts w:cs="Times New Roman"/>
          <w:szCs w:val="24"/>
        </w:rPr>
        <w:t>как бесконечный процесс оспаривания прав на публикацию чужими, в сущности, наследниками)</w:t>
      </w:r>
      <w:r w:rsidRPr="001D468D">
        <w:rPr>
          <w:rFonts w:cs="Times New Roman"/>
          <w:szCs w:val="24"/>
        </w:rPr>
        <w:t xml:space="preserve">. Вступивший в действие п. 2 ст. 1283 ГК РФ, теоретически </w:t>
      </w:r>
      <w:r w:rsidR="00E01935" w:rsidRPr="001D468D">
        <w:rPr>
          <w:rFonts w:cs="Times New Roman"/>
          <w:szCs w:val="24"/>
        </w:rPr>
        <w:t xml:space="preserve">имеющий возможность </w:t>
      </w:r>
      <w:r w:rsidRPr="006412C3">
        <w:rPr>
          <w:rFonts w:cs="Times New Roman"/>
          <w:szCs w:val="24"/>
        </w:rPr>
        <w:t>облегчить переход произведений как выморочного имущества в общественное достояние, возвращает ситуацию вокруг посмертных публикаций писателя в разряд спорных.</w:t>
      </w:r>
    </w:p>
    <w:p w:rsidR="00744619" w:rsidRPr="006412C3" w:rsidRDefault="00744619" w:rsidP="00B02DDF">
      <w:pPr>
        <w:ind w:firstLine="708"/>
        <w:rPr>
          <w:rFonts w:cs="Times New Roman"/>
          <w:szCs w:val="24"/>
        </w:rPr>
      </w:pPr>
      <w:r w:rsidRPr="006412C3">
        <w:rPr>
          <w:rFonts w:cs="Times New Roman"/>
          <w:szCs w:val="24"/>
        </w:rPr>
        <w:t>Другая категория случаев — часто возникающие затруднения при определении сроков охраны репрессированных авторов, информация о реабилитации которых напрямую недоступна. Отсутствие открытого реестра реабилитированных не позволяет однозначно определить — без проведения дополнительных разысканий — статус охраны произведений таких авторов.</w:t>
      </w:r>
    </w:p>
    <w:p w:rsidR="00744619" w:rsidRPr="006412C3" w:rsidRDefault="00744619" w:rsidP="00B02DDF">
      <w:pPr>
        <w:ind w:firstLine="708"/>
        <w:rPr>
          <w:rFonts w:cs="Times New Roman"/>
          <w:szCs w:val="24"/>
        </w:rPr>
      </w:pPr>
      <w:r w:rsidRPr="006412C3">
        <w:rPr>
          <w:rFonts w:cs="Times New Roman"/>
          <w:szCs w:val="24"/>
        </w:rPr>
        <w:t xml:space="preserve">Приведенные примеры позволяют понять, что отсутствие «общего списка» произведений, находящихся в общественном достоянии, вовсе не удивительно. Впрочем, его не было ещё и потому, что ранее никогда до сих пор не ставилась задача обеспечения максимально широкого доступа к таким произведениям. Её реализация возможна путём </w:t>
      </w:r>
      <w:r w:rsidRPr="006412C3">
        <w:rPr>
          <w:rFonts w:cs="Times New Roman"/>
          <w:szCs w:val="24"/>
        </w:rPr>
        <w:lastRenderedPageBreak/>
        <w:t>создания доступного репозитория таких произведений, но только в качестве следующего или сопутствующего шага после создания их реестра или хотя выработки и внедрения процедуры его создания.</w:t>
      </w:r>
    </w:p>
    <w:p w:rsidR="00744619" w:rsidRPr="006412C3" w:rsidRDefault="00744619" w:rsidP="00B02DDF">
      <w:pPr>
        <w:ind w:firstLine="708"/>
        <w:rPr>
          <w:rFonts w:cs="Times New Roman"/>
          <w:szCs w:val="24"/>
        </w:rPr>
      </w:pPr>
      <w:r w:rsidRPr="006412C3">
        <w:rPr>
          <w:rFonts w:cs="Times New Roman"/>
          <w:b/>
          <w:szCs w:val="24"/>
        </w:rPr>
        <w:t>Создание реестра произведений в общественном достоянии</w:t>
      </w:r>
      <w:r w:rsidRPr="006412C3">
        <w:rPr>
          <w:rFonts w:cs="Times New Roman"/>
          <w:szCs w:val="24"/>
        </w:rPr>
        <w:t>, несмотря на все сложности, — задача вполне реализуемая, как минимум, в отношении литературных и научных, то есть текстовых, произведений, благодаря уникальному институту учёта книжных изданий, который есть в России. Мы имеем в виду российскую Книжную палату, которая уже давно ведёт базу данных авторов и опубликованных под их именем произведений. Аккуратное алгоритмическое сведение такой специально подготовленной библиографической базы данных с биографическими данными авторов, также имеющимися в распоряжении Книжной палаты, а также с базой данных общества «Мемориал» о реабилитации репрессированных может послужить надежной правовой основой для создания реестра произведений, перешедших в общественное достояние.</w:t>
      </w:r>
    </w:p>
    <w:p w:rsidR="00744619" w:rsidRPr="006412C3" w:rsidRDefault="00744619" w:rsidP="00B02DDF">
      <w:pPr>
        <w:pStyle w:val="1"/>
      </w:pPr>
      <w:bookmarkStart w:id="25" w:name="_Toc439863324"/>
      <w:bookmarkStart w:id="26" w:name="_Toc439866267"/>
      <w:r w:rsidRPr="006412C3">
        <w:t xml:space="preserve">Необходимость идентификации произведений, распространяемых под </w:t>
      </w:r>
      <w:r w:rsidR="00700309">
        <w:t>открытыми</w:t>
      </w:r>
      <w:r w:rsidRPr="006412C3">
        <w:t xml:space="preserve"> лицензи</w:t>
      </w:r>
      <w:r w:rsidR="00700309">
        <w:t>ями</w:t>
      </w:r>
      <w:bookmarkEnd w:id="25"/>
      <w:bookmarkEnd w:id="26"/>
    </w:p>
    <w:p w:rsidR="00943A75" w:rsidRDefault="00744619" w:rsidP="00B02DDF">
      <w:pPr>
        <w:ind w:firstLine="708"/>
        <w:rPr>
          <w:rFonts w:cs="Times New Roman"/>
          <w:szCs w:val="24"/>
        </w:rPr>
      </w:pPr>
      <w:r w:rsidRPr="006412C3">
        <w:rPr>
          <w:rFonts w:cs="Times New Roman"/>
          <w:szCs w:val="24"/>
        </w:rPr>
        <w:t xml:space="preserve">Введенные Федеральным законом от 12.03.2014 N 35-ФЗ поправки к </w:t>
      </w:r>
      <w:r w:rsidR="00CF44AB">
        <w:rPr>
          <w:rFonts w:cs="Times New Roman"/>
          <w:szCs w:val="24"/>
          <w:lang w:val="en-US"/>
        </w:rPr>
        <w:t>IV</w:t>
      </w:r>
      <w:r w:rsidR="00CF44AB" w:rsidRPr="00CF44AB">
        <w:rPr>
          <w:rFonts w:cs="Times New Roman"/>
          <w:szCs w:val="24"/>
        </w:rPr>
        <w:t xml:space="preserve"> </w:t>
      </w:r>
      <w:r w:rsidR="00CF44AB">
        <w:rPr>
          <w:rFonts w:cs="Times New Roman"/>
          <w:szCs w:val="24"/>
        </w:rPr>
        <w:t xml:space="preserve">части </w:t>
      </w:r>
      <w:r w:rsidRPr="006412C3">
        <w:rPr>
          <w:rFonts w:cs="Times New Roman"/>
          <w:szCs w:val="24"/>
        </w:rPr>
        <w:t xml:space="preserve">ГК РФ, касающиеся легитимации статуса открытых лицензий на произведения науки, литературы и искусства сделали возможным распространение произведений на условиях простой (неисключительной) лицензии в упрощенном порядке на основании договора присоединения. </w:t>
      </w:r>
      <w:r w:rsidR="00CF44AB">
        <w:rPr>
          <w:rFonts w:cs="Times New Roman"/>
          <w:szCs w:val="24"/>
        </w:rPr>
        <w:t>Статья 1286.1</w:t>
      </w:r>
      <w:r w:rsidRPr="006412C3">
        <w:rPr>
          <w:rFonts w:cs="Times New Roman"/>
          <w:szCs w:val="24"/>
        </w:rPr>
        <w:t xml:space="preserve"> предусматривает, что в таком договоре автор вправе предусмотреть любые варианты распространения своего произведения, в том числе в качестве </w:t>
      </w:r>
      <w:r w:rsidRPr="006412C3">
        <w:rPr>
          <w:rFonts w:cs="Times New Roman"/>
          <w:i/>
          <w:szCs w:val="24"/>
        </w:rPr>
        <w:t>свободно доступного</w:t>
      </w:r>
      <w:r w:rsidRPr="006412C3">
        <w:rPr>
          <w:rFonts w:cs="Times New Roman"/>
          <w:szCs w:val="24"/>
        </w:rPr>
        <w:t xml:space="preserve">. </w:t>
      </w:r>
      <w:proofErr w:type="gramStart"/>
      <w:r w:rsidRPr="006412C3">
        <w:rPr>
          <w:rFonts w:cs="Times New Roman"/>
          <w:szCs w:val="24"/>
        </w:rPr>
        <w:t>Однако реализация права использовать произведения, выпущенные под открытой лицензией, на практике может привести к дополнительным транзакциям, уже не связанным с обязательством поиска автора и заключения договора, но всё же налагающим на пользователей лицензии обязательство каким-то образом искать и хранить такую лицензию, дабы гарантировать защиту в случае представленного законом права автора полностью или частично отозвать её.</w:t>
      </w:r>
      <w:proofErr w:type="gramEnd"/>
      <w:r w:rsidRPr="006412C3">
        <w:rPr>
          <w:rFonts w:cs="Times New Roman"/>
          <w:szCs w:val="24"/>
        </w:rPr>
        <w:t xml:space="preserve"> Это, безусловно, не касается крупных контентных проектов, таких как, например, «Википедия», но может стать проблемой в отношении отдельных произведений. В связи с этим становится весьма актуальной задача по надлежащей </w:t>
      </w:r>
      <w:r w:rsidRPr="006412C3">
        <w:rPr>
          <w:rFonts w:cs="Times New Roman"/>
          <w:i/>
          <w:szCs w:val="24"/>
        </w:rPr>
        <w:t>идентификации произведений, распространяемых на основе открытых лицензий, в частности, с использованием технологии DOI, позволяющей облегчить хранение информации об условиях лицензирования</w:t>
      </w:r>
      <w:r w:rsidRPr="006412C3">
        <w:rPr>
          <w:rFonts w:cs="Times New Roman"/>
          <w:szCs w:val="24"/>
        </w:rPr>
        <w:t>.</w:t>
      </w:r>
    </w:p>
    <w:p w:rsidR="00773FA8" w:rsidRPr="003517A0" w:rsidRDefault="00773FA8" w:rsidP="00B02DDF">
      <w:pPr>
        <w:pStyle w:val="1"/>
      </w:pPr>
      <w:bookmarkStart w:id="27" w:name="_Toc439863325"/>
      <w:bookmarkStart w:id="28" w:name="_Toc439866268"/>
      <w:r w:rsidRPr="003517A0">
        <w:t>Сиротские произведения</w:t>
      </w:r>
      <w:bookmarkEnd w:id="27"/>
      <w:bookmarkEnd w:id="28"/>
    </w:p>
    <w:p w:rsidR="00773FA8" w:rsidRPr="00773FA8" w:rsidRDefault="00773FA8" w:rsidP="00B02DDF">
      <w:pPr>
        <w:ind w:firstLine="708"/>
        <w:rPr>
          <w:rFonts w:cs="Times New Roman"/>
          <w:szCs w:val="24"/>
        </w:rPr>
      </w:pPr>
      <w:r w:rsidRPr="00773FA8">
        <w:rPr>
          <w:rFonts w:cs="Times New Roman"/>
          <w:i/>
          <w:szCs w:val="24"/>
        </w:rPr>
        <w:t>Сиротские произведения</w:t>
      </w:r>
      <w:r w:rsidRPr="00773FA8">
        <w:rPr>
          <w:rFonts w:cs="Times New Roman"/>
          <w:szCs w:val="24"/>
        </w:rPr>
        <w:t xml:space="preserve"> (</w:t>
      </w:r>
      <w:r w:rsidRPr="00773FA8">
        <w:rPr>
          <w:rFonts w:cs="Times New Roman"/>
          <w:szCs w:val="24"/>
          <w:lang w:val="en-US"/>
        </w:rPr>
        <w:t>orphan</w:t>
      </w:r>
      <w:r w:rsidRPr="00773FA8">
        <w:rPr>
          <w:rFonts w:cs="Times New Roman"/>
          <w:szCs w:val="24"/>
        </w:rPr>
        <w:t xml:space="preserve"> </w:t>
      </w:r>
      <w:r w:rsidRPr="00773FA8">
        <w:rPr>
          <w:rFonts w:cs="Times New Roman"/>
          <w:szCs w:val="24"/>
          <w:lang w:val="en-US"/>
        </w:rPr>
        <w:t>works</w:t>
      </w:r>
      <w:r w:rsidRPr="00773FA8">
        <w:rPr>
          <w:rFonts w:cs="Times New Roman"/>
          <w:szCs w:val="24"/>
        </w:rPr>
        <w:t xml:space="preserve">) — распространенный термин, обозначающий произведения, обладателя авторских прав которых не удалось установить или обладатель которых не может быть обнаружен. Сами по себе сиротские произведения — прекрасный пример того, как </w:t>
      </w:r>
      <w:r w:rsidRPr="00773FA8">
        <w:rPr>
          <w:rFonts w:cs="Times New Roman"/>
          <w:i/>
          <w:szCs w:val="24"/>
        </w:rPr>
        <w:t>не работает</w:t>
      </w:r>
      <w:r w:rsidRPr="00773FA8">
        <w:rPr>
          <w:rFonts w:cs="Times New Roman"/>
          <w:szCs w:val="24"/>
        </w:rPr>
        <w:t xml:space="preserve"> современная система авторского права: она исходит </w:t>
      </w:r>
      <w:r w:rsidR="00E01935">
        <w:rPr>
          <w:rFonts w:cs="Times New Roman"/>
          <w:color w:val="FF0000"/>
          <w:szCs w:val="24"/>
        </w:rPr>
        <w:t>из</w:t>
      </w:r>
      <w:r w:rsidRPr="00773FA8">
        <w:rPr>
          <w:rFonts w:cs="Times New Roman"/>
          <w:szCs w:val="24"/>
        </w:rPr>
        <w:t xml:space="preserve"> того, что автор у произведения всегда есть и он всегда способен распоряжаться своим правом в отношении своего произведения. В реальности, однако, автор у произведения, конечно, есть, точнее, был, но </w:t>
      </w:r>
      <w:r w:rsidR="00F926C0">
        <w:rPr>
          <w:rFonts w:cs="Times New Roman"/>
          <w:szCs w:val="24"/>
        </w:rPr>
        <w:t xml:space="preserve">уже невозможно найти ни его, ни </w:t>
      </w:r>
      <w:r w:rsidRPr="00773FA8">
        <w:rPr>
          <w:rFonts w:cs="Times New Roman"/>
          <w:szCs w:val="24"/>
        </w:rPr>
        <w:t>кого бы то ни было, кто бы мог распорядиться созданным им произведением</w:t>
      </w:r>
      <w:r w:rsidR="00E01935">
        <w:rPr>
          <w:rFonts w:cs="Times New Roman"/>
          <w:szCs w:val="24"/>
        </w:rPr>
        <w:t>,</w:t>
      </w:r>
      <w:r w:rsidRPr="00773FA8">
        <w:rPr>
          <w:rFonts w:cs="Times New Roman"/>
          <w:szCs w:val="24"/>
        </w:rPr>
        <w:t xml:space="preserve"> несмотря на то, что </w:t>
      </w:r>
      <w:r w:rsidRPr="00773FA8">
        <w:rPr>
          <w:rFonts w:cs="Times New Roman"/>
          <w:szCs w:val="24"/>
        </w:rPr>
        <w:lastRenderedPageBreak/>
        <w:t xml:space="preserve">срок охраны прав автора на произведение ещё не истёк. По </w:t>
      </w:r>
      <w:r w:rsidR="00F926C0">
        <w:rPr>
          <w:rFonts w:cs="Times New Roman"/>
          <w:szCs w:val="24"/>
        </w:rPr>
        <w:t>экспертным оценка</w:t>
      </w:r>
      <w:r w:rsidR="00E01935">
        <w:rPr>
          <w:rFonts w:cs="Times New Roman"/>
          <w:color w:val="FF0000"/>
          <w:szCs w:val="24"/>
        </w:rPr>
        <w:t>м,</w:t>
      </w:r>
      <w:r w:rsidR="00F926C0">
        <w:rPr>
          <w:rFonts w:cs="Times New Roman"/>
          <w:szCs w:val="24"/>
        </w:rPr>
        <w:t xml:space="preserve"> до 70% книг в</w:t>
      </w:r>
      <w:r w:rsidRPr="00773FA8">
        <w:rPr>
          <w:rFonts w:cs="Times New Roman"/>
          <w:szCs w:val="24"/>
        </w:rPr>
        <w:t xml:space="preserve"> каталог</w:t>
      </w:r>
      <w:r w:rsidR="00F926C0">
        <w:rPr>
          <w:rFonts w:cs="Times New Roman"/>
          <w:szCs w:val="24"/>
        </w:rPr>
        <w:t>ах крупнейших мировых библиотек относя</w:t>
      </w:r>
      <w:r w:rsidRPr="00773FA8">
        <w:rPr>
          <w:rFonts w:cs="Times New Roman"/>
          <w:szCs w:val="24"/>
        </w:rPr>
        <w:t>тся именно к такой категории.</w:t>
      </w:r>
    </w:p>
    <w:p w:rsidR="00773FA8" w:rsidRPr="00773FA8" w:rsidRDefault="00773FA8" w:rsidP="00B02DDF">
      <w:pPr>
        <w:ind w:firstLine="708"/>
        <w:rPr>
          <w:rFonts w:cs="Times New Roman"/>
          <w:szCs w:val="24"/>
        </w:rPr>
      </w:pPr>
      <w:r w:rsidRPr="00773FA8">
        <w:rPr>
          <w:rFonts w:cs="Times New Roman"/>
          <w:szCs w:val="24"/>
        </w:rPr>
        <w:t>Движение в сторону решения этой проблемы — один из основных трендов развития авторского права в последние годы. Свидетельство тому — Директива 2012/28/</w:t>
      </w:r>
      <w:r w:rsidRPr="00773FA8">
        <w:rPr>
          <w:rFonts w:cs="Times New Roman"/>
          <w:szCs w:val="24"/>
          <w:lang w:val="en-US"/>
        </w:rPr>
        <w:t>EU</w:t>
      </w:r>
      <w:r w:rsidRPr="00773FA8">
        <w:rPr>
          <w:rFonts w:cs="Times New Roman"/>
          <w:szCs w:val="24"/>
        </w:rPr>
        <w:t xml:space="preserve"> Европарламента от 25 октября 2012 «О разрешенном использ</w:t>
      </w:r>
      <w:r w:rsidR="00E815CB">
        <w:rPr>
          <w:rFonts w:cs="Times New Roman"/>
          <w:szCs w:val="24"/>
        </w:rPr>
        <w:t>овании сиротских произведений»</w:t>
      </w:r>
      <w:r w:rsidR="00E815CB">
        <w:rPr>
          <w:rStyle w:val="a5"/>
          <w:rFonts w:cs="Times New Roman"/>
          <w:szCs w:val="24"/>
        </w:rPr>
        <w:footnoteReference w:id="40"/>
      </w:r>
      <w:r w:rsidRPr="00773FA8">
        <w:rPr>
          <w:rFonts w:cs="Times New Roman"/>
          <w:szCs w:val="24"/>
        </w:rPr>
        <w:t>. Директива задает границы и принципы для разработки и принятия законов отдельными странами-членами Евросоюза. Ключевые пункты директивы — (1) процедура надлежащего и тщательного поиска правообладателей, прохождение которой обязательно для получения разрешения на использование произведения, признаваемого по результатам поиска сиротским, и (2) ограничение использования таких произведений культурными институтами (библиотеками, музеями и т. д.) и некоммерческой культурной индустрией. Представляется, что такие принципы формирования легального поля для использования сиротских произведений серьезно ограничат полезность и значимость этой инициативы.</w:t>
      </w:r>
    </w:p>
    <w:p w:rsidR="00773FA8" w:rsidRPr="00773FA8" w:rsidRDefault="00773FA8" w:rsidP="00B02DDF">
      <w:pPr>
        <w:pStyle w:val="1"/>
      </w:pPr>
      <w:bookmarkStart w:id="29" w:name="_Toc439863326"/>
      <w:bookmarkStart w:id="30" w:name="_Toc439866269"/>
      <w:r w:rsidRPr="00773FA8">
        <w:t>Минимально необходимые правки Гражданского кодекса</w:t>
      </w:r>
      <w:bookmarkEnd w:id="29"/>
      <w:bookmarkEnd w:id="30"/>
    </w:p>
    <w:p w:rsidR="00773FA8" w:rsidRPr="00773FA8" w:rsidRDefault="00773FA8" w:rsidP="00B02DDF">
      <w:pPr>
        <w:ind w:firstLine="708"/>
        <w:rPr>
          <w:rFonts w:cs="Times New Roman"/>
          <w:szCs w:val="24"/>
        </w:rPr>
      </w:pPr>
      <w:r w:rsidRPr="00773FA8">
        <w:rPr>
          <w:rFonts w:cs="Times New Roman"/>
          <w:szCs w:val="24"/>
        </w:rPr>
        <w:t>Действительно рабочее решение проблемы сиротских произведений лежит, мы уверены, в выработке другой процедуры их легализации, уже сформулированной в законопроект</w:t>
      </w:r>
      <w:r w:rsidR="001C026C">
        <w:rPr>
          <w:rFonts w:cs="Times New Roman"/>
          <w:szCs w:val="24"/>
        </w:rPr>
        <w:t>е, подготовленном Минком</w:t>
      </w:r>
      <w:r w:rsidRPr="00773FA8">
        <w:rPr>
          <w:rFonts w:cs="Times New Roman"/>
          <w:szCs w:val="24"/>
        </w:rPr>
        <w:t>связи РФ, прошедшем обсуждение и получившим одобрение в Открытом правительстве.</w:t>
      </w:r>
    </w:p>
    <w:p w:rsidR="00773FA8" w:rsidRPr="00773FA8" w:rsidRDefault="00773FA8" w:rsidP="00B02DDF">
      <w:pPr>
        <w:ind w:firstLine="708"/>
        <w:rPr>
          <w:rFonts w:cs="Times New Roman"/>
          <w:szCs w:val="24"/>
        </w:rPr>
      </w:pPr>
      <w:r w:rsidRPr="00773FA8">
        <w:rPr>
          <w:rFonts w:cs="Times New Roman"/>
          <w:szCs w:val="24"/>
        </w:rPr>
        <w:t xml:space="preserve">Законопроект предусматривает добавление к Гражданскому кодексу РФ ст. 1282 (1) «Реестр произведений, признанных сиротскими, а также произведений, перешедших в общественное достояние». </w:t>
      </w:r>
      <w:proofErr w:type="gramStart"/>
      <w:r w:rsidRPr="00773FA8">
        <w:rPr>
          <w:rFonts w:cs="Times New Roman"/>
          <w:szCs w:val="24"/>
        </w:rPr>
        <w:t>Законопроект впервые дает корректное юридическое определение сиротских произведений как «произведений, обладателей авторских прав которых не удалось установить или обладатели которых не могут быть обнаружены, несмотря на проведение должного поиска», то есть «разумных и достаточных мер по установлению правообладателей включаемых в реестр произведений», перечень которых и «порядок их осуществления могут быть установлены постановлением Правительства Российской Федерации».</w:t>
      </w:r>
      <w:proofErr w:type="gramEnd"/>
      <w:r w:rsidRPr="00773FA8">
        <w:rPr>
          <w:rFonts w:cs="Times New Roman"/>
          <w:szCs w:val="24"/>
        </w:rPr>
        <w:t xml:space="preserve"> Внесение информации о сиротских произведениях в реестр предполагает, пом</w:t>
      </w:r>
      <w:r w:rsidR="001C026C">
        <w:rPr>
          <w:rFonts w:cs="Times New Roman"/>
          <w:szCs w:val="24"/>
        </w:rPr>
        <w:t>и</w:t>
      </w:r>
      <w:r w:rsidRPr="00773FA8">
        <w:rPr>
          <w:rFonts w:cs="Times New Roman"/>
          <w:szCs w:val="24"/>
        </w:rPr>
        <w:t>м</w:t>
      </w:r>
      <w:r w:rsidR="001C026C">
        <w:rPr>
          <w:rFonts w:cs="Times New Roman"/>
          <w:szCs w:val="24"/>
        </w:rPr>
        <w:t>о</w:t>
      </w:r>
      <w:r w:rsidRPr="00773FA8">
        <w:rPr>
          <w:rFonts w:cs="Times New Roman"/>
          <w:szCs w:val="24"/>
        </w:rPr>
        <w:t xml:space="preserve"> надлежащего поиска, полугодовой режим ожидания, в течение которого правообладатель может </w:t>
      </w:r>
      <w:r w:rsidRPr="00773FA8">
        <w:rPr>
          <w:rFonts w:cs="Times New Roman"/>
          <w:i/>
          <w:szCs w:val="24"/>
        </w:rPr>
        <w:t>идентифицировать</w:t>
      </w:r>
      <w:r w:rsidRPr="00773FA8">
        <w:rPr>
          <w:rFonts w:cs="Times New Roman"/>
          <w:szCs w:val="24"/>
        </w:rPr>
        <w:t xml:space="preserve"> себя путем направления обоснованного заявления в адрес федерального органа исполнительной власти, ведущего реестр. В случае</w:t>
      </w:r>
      <w:proofErr w:type="gramStart"/>
      <w:r w:rsidRPr="00773FA8">
        <w:rPr>
          <w:rFonts w:cs="Times New Roman"/>
          <w:szCs w:val="24"/>
        </w:rPr>
        <w:t>,</w:t>
      </w:r>
      <w:proofErr w:type="gramEnd"/>
      <w:r w:rsidRPr="00773FA8">
        <w:rPr>
          <w:rFonts w:cs="Times New Roman"/>
          <w:szCs w:val="24"/>
        </w:rPr>
        <w:t xml:space="preserve"> если такой правообладатель не идентифицирует себя, такое произведение признаётся сиротским, и его использование разрешается на условиях открытой лицензии в соответствии со ст. 1286.1 ГК РФ. И тем самым становится </w:t>
      </w:r>
      <w:r w:rsidRPr="00773FA8">
        <w:rPr>
          <w:rFonts w:cs="Times New Roman"/>
          <w:i/>
          <w:szCs w:val="24"/>
        </w:rPr>
        <w:t>свободно доступным</w:t>
      </w:r>
      <w:r w:rsidRPr="00773FA8">
        <w:rPr>
          <w:rFonts w:cs="Times New Roman"/>
          <w:szCs w:val="24"/>
        </w:rPr>
        <w:t xml:space="preserve">. Полугодовой мораторий не ограничивает прав правообладателя, который может заявить о них и после этого срока, однако после этого он должен будет представить «заявление с приложением обоснования права заявителя на соответствующие объекты авторских и смежных прав и потребовать исключения указанного произведения из реестра». Важное положение законопроекта — освобождение от ответственности за </w:t>
      </w:r>
      <w:r w:rsidRPr="00773FA8">
        <w:rPr>
          <w:rFonts w:cs="Times New Roman"/>
          <w:szCs w:val="24"/>
        </w:rPr>
        <w:lastRenderedPageBreak/>
        <w:t>использование произведения, признанного сиротским, при условии незамедлительного прекращения использования сиротского произведения, исключенного из реестра.</w:t>
      </w:r>
    </w:p>
    <w:p w:rsidR="00773FA8" w:rsidRPr="00773FA8" w:rsidRDefault="00773FA8" w:rsidP="00B02DDF">
      <w:pPr>
        <w:pStyle w:val="1"/>
      </w:pPr>
      <w:bookmarkStart w:id="31" w:name="_Toc439863327"/>
      <w:bookmarkStart w:id="32" w:name="_Toc439866270"/>
      <w:r w:rsidRPr="00773FA8">
        <w:t>Рекомендации по организации процедуры создания реестра сиротских произведений</w:t>
      </w:r>
      <w:bookmarkEnd w:id="31"/>
      <w:bookmarkEnd w:id="32"/>
    </w:p>
    <w:p w:rsidR="00773FA8" w:rsidRPr="00773FA8" w:rsidRDefault="00773FA8" w:rsidP="00B02DDF">
      <w:pPr>
        <w:ind w:firstLine="708"/>
        <w:rPr>
          <w:rFonts w:cs="Times New Roman"/>
          <w:szCs w:val="24"/>
        </w:rPr>
      </w:pPr>
      <w:r w:rsidRPr="00773FA8">
        <w:rPr>
          <w:rFonts w:cs="Times New Roman"/>
          <w:szCs w:val="24"/>
        </w:rPr>
        <w:t xml:space="preserve">Создание любого выборочного реестра возможно двумя путями — отбора нужных элементов из большего множества или </w:t>
      </w:r>
      <w:r w:rsidR="001633AD">
        <w:rPr>
          <w:rFonts w:cs="Times New Roman"/>
          <w:szCs w:val="24"/>
        </w:rPr>
        <w:t>исключения ненужных элементов из</w:t>
      </w:r>
      <w:r w:rsidRPr="00773FA8">
        <w:rPr>
          <w:rFonts w:cs="Times New Roman"/>
          <w:szCs w:val="24"/>
        </w:rPr>
        <w:t xml:space="preserve"> большего множества. Очевидно, что в случае книжного контента таким «большим множеством» может быть общий каталог книг, изданных в России. Первый путь формирования реестра — </w:t>
      </w:r>
      <w:r w:rsidRPr="00773FA8">
        <w:rPr>
          <w:rFonts w:cs="Times New Roman"/>
          <w:szCs w:val="24"/>
          <w:lang w:val="en-US"/>
        </w:rPr>
        <w:t>opt</w:t>
      </w:r>
      <w:r w:rsidRPr="00773FA8">
        <w:rPr>
          <w:rFonts w:cs="Times New Roman"/>
          <w:szCs w:val="24"/>
        </w:rPr>
        <w:t>-</w:t>
      </w:r>
      <w:r w:rsidRPr="00773FA8">
        <w:rPr>
          <w:rFonts w:cs="Times New Roman"/>
          <w:szCs w:val="24"/>
          <w:lang w:val="en-US"/>
        </w:rPr>
        <w:t>in</w:t>
      </w:r>
      <w:r w:rsidRPr="00773FA8">
        <w:rPr>
          <w:rFonts w:cs="Times New Roman"/>
          <w:szCs w:val="24"/>
        </w:rPr>
        <w:t xml:space="preserve"> — как раз и предусмотрен вышеупомянутой директивой Евросоюза. Очевидно, что такой способ формирования реестра воспроизводит модель лицензирования и будет фактически препятствовать формированию реестра, поскольку коммерческая привлекательность сиротских произведен</w:t>
      </w:r>
      <w:r w:rsidRPr="001D468D">
        <w:rPr>
          <w:rFonts w:cs="Times New Roman"/>
          <w:szCs w:val="24"/>
        </w:rPr>
        <w:t>и</w:t>
      </w:r>
      <w:r w:rsidR="00306A0E" w:rsidRPr="001D468D">
        <w:rPr>
          <w:rFonts w:cs="Times New Roman"/>
          <w:szCs w:val="24"/>
        </w:rPr>
        <w:t>й</w:t>
      </w:r>
      <w:r w:rsidRPr="00773FA8">
        <w:rPr>
          <w:rFonts w:cs="Times New Roman"/>
          <w:szCs w:val="24"/>
        </w:rPr>
        <w:t xml:space="preserve"> заведомо неизвестна, то и экономическая целесообразность затрат на поиск для агентов, способных заняться наполнением реестра, </w:t>
      </w:r>
      <w:r w:rsidR="001633AD">
        <w:rPr>
          <w:rFonts w:cs="Times New Roman"/>
          <w:szCs w:val="24"/>
        </w:rPr>
        <w:t xml:space="preserve">будет </w:t>
      </w:r>
      <w:r w:rsidRPr="00773FA8">
        <w:rPr>
          <w:rFonts w:cs="Times New Roman"/>
          <w:szCs w:val="24"/>
        </w:rPr>
        <w:t>слишком низкой.</w:t>
      </w:r>
    </w:p>
    <w:p w:rsidR="00773FA8" w:rsidRPr="00773FA8" w:rsidRDefault="00773FA8" w:rsidP="00B02DDF">
      <w:pPr>
        <w:ind w:firstLine="708"/>
        <w:rPr>
          <w:rFonts w:cs="Times New Roman"/>
          <w:szCs w:val="24"/>
        </w:rPr>
      </w:pPr>
      <w:r w:rsidRPr="00773FA8">
        <w:rPr>
          <w:rFonts w:cs="Times New Roman"/>
          <w:szCs w:val="24"/>
        </w:rPr>
        <w:t xml:space="preserve">Более эффективным, практически и экономически целесообразным представляется другой способ формирования реестра — </w:t>
      </w:r>
      <w:r w:rsidRPr="00773FA8">
        <w:rPr>
          <w:rFonts w:cs="Times New Roman"/>
          <w:szCs w:val="24"/>
          <w:lang w:val="en-US"/>
        </w:rPr>
        <w:t>opt</w:t>
      </w:r>
      <w:r w:rsidRPr="00773FA8">
        <w:rPr>
          <w:rFonts w:cs="Times New Roman"/>
          <w:szCs w:val="24"/>
        </w:rPr>
        <w:t>-</w:t>
      </w:r>
      <w:r w:rsidRPr="00773FA8">
        <w:rPr>
          <w:rFonts w:cs="Times New Roman"/>
          <w:szCs w:val="24"/>
          <w:lang w:val="en-US"/>
        </w:rPr>
        <w:t>out</w:t>
      </w:r>
      <w:r w:rsidRPr="00773FA8">
        <w:rPr>
          <w:rFonts w:cs="Times New Roman"/>
          <w:szCs w:val="24"/>
        </w:rPr>
        <w:t xml:space="preserve"> — в </w:t>
      </w:r>
      <w:proofErr w:type="gramStart"/>
      <w:r w:rsidRPr="00773FA8">
        <w:rPr>
          <w:rFonts w:cs="Times New Roman"/>
          <w:szCs w:val="24"/>
        </w:rPr>
        <w:t>котором</w:t>
      </w:r>
      <w:proofErr w:type="gramEnd"/>
      <w:r w:rsidRPr="00773FA8">
        <w:rPr>
          <w:rFonts w:cs="Times New Roman"/>
          <w:szCs w:val="24"/>
        </w:rPr>
        <w:t xml:space="preserve"> из общего каталога изымается информация об изданиях, не являющихся сиротскими. Тем самым самыми активными агентами формирования реестра станут не те культурными институты или издатели, которые хотели бы использовать произведения, но те авторы и правообладатели, которые будут заинтересованы в том, чтобы не допустить попадания в реестр охраняемых и лицензированных ими произведений.</w:t>
      </w:r>
    </w:p>
    <w:p w:rsidR="00773FA8" w:rsidRPr="00773FA8" w:rsidRDefault="00773FA8" w:rsidP="00B02DDF">
      <w:pPr>
        <w:ind w:firstLine="708"/>
        <w:rPr>
          <w:rFonts w:cs="Times New Roman"/>
          <w:szCs w:val="24"/>
        </w:rPr>
      </w:pPr>
      <w:r w:rsidRPr="00773FA8">
        <w:rPr>
          <w:rFonts w:cs="Times New Roman"/>
          <w:szCs w:val="24"/>
        </w:rPr>
        <w:t>Законопроект, подготовленный министерством связи, позволяет выбрать именно такой механизм формирования реестра. Понятно, что для реализаци</w:t>
      </w:r>
      <w:r w:rsidR="00BF61B0">
        <w:rPr>
          <w:rFonts w:cs="Times New Roman"/>
          <w:szCs w:val="24"/>
        </w:rPr>
        <w:t>и</w:t>
      </w:r>
      <w:r w:rsidRPr="00773FA8">
        <w:rPr>
          <w:rFonts w:cs="Times New Roman"/>
          <w:szCs w:val="24"/>
        </w:rPr>
        <w:t xml:space="preserve"> механизма </w:t>
      </w:r>
      <w:r w:rsidRPr="00773FA8">
        <w:rPr>
          <w:rFonts w:cs="Times New Roman"/>
          <w:szCs w:val="24"/>
          <w:lang w:val="en-US"/>
        </w:rPr>
        <w:t>opt</w:t>
      </w:r>
      <w:r w:rsidRPr="00773FA8">
        <w:rPr>
          <w:rFonts w:cs="Times New Roman"/>
          <w:szCs w:val="24"/>
        </w:rPr>
        <w:t>-</w:t>
      </w:r>
      <w:r w:rsidRPr="00773FA8">
        <w:rPr>
          <w:rFonts w:cs="Times New Roman"/>
          <w:szCs w:val="24"/>
          <w:lang w:val="en-US"/>
        </w:rPr>
        <w:t>out</w:t>
      </w:r>
      <w:r w:rsidRPr="00773FA8">
        <w:rPr>
          <w:rFonts w:cs="Times New Roman"/>
          <w:szCs w:val="24"/>
        </w:rPr>
        <w:t xml:space="preserve"> потребуется </w:t>
      </w:r>
      <w:r w:rsidR="00BF61B0">
        <w:rPr>
          <w:rFonts w:cs="Times New Roman"/>
          <w:szCs w:val="24"/>
        </w:rPr>
        <w:t xml:space="preserve">общественная инициатива (и Ассоциация </w:t>
      </w:r>
      <w:proofErr w:type="gramStart"/>
      <w:r w:rsidR="00BF61B0">
        <w:rPr>
          <w:rFonts w:cs="Times New Roman"/>
          <w:szCs w:val="24"/>
        </w:rPr>
        <w:t>интернет-издателей</w:t>
      </w:r>
      <w:proofErr w:type="gramEnd"/>
      <w:r w:rsidR="00BF61B0">
        <w:rPr>
          <w:rFonts w:cs="Times New Roman"/>
          <w:szCs w:val="24"/>
        </w:rPr>
        <w:t xml:space="preserve"> готова выступить в качестве инициатора такого проекта)</w:t>
      </w:r>
      <w:r w:rsidRPr="00773FA8">
        <w:rPr>
          <w:rFonts w:cs="Times New Roman"/>
          <w:szCs w:val="24"/>
        </w:rPr>
        <w:t xml:space="preserve">, поскольку его введение предполагает мобилизацию довольно большого количества агентов — как коммерческих компаний в лице издательств, так и авторов-частных лиц. </w:t>
      </w:r>
      <w:proofErr w:type="gramStart"/>
      <w:r w:rsidRPr="00773FA8">
        <w:rPr>
          <w:rFonts w:cs="Times New Roman"/>
          <w:szCs w:val="24"/>
        </w:rPr>
        <w:t>Поэтому так важно организовать процедуру переходного периода максимально просто и эффективно, предусмотреть п</w:t>
      </w:r>
      <w:r w:rsidR="001633AD">
        <w:rPr>
          <w:rFonts w:cs="Times New Roman"/>
          <w:szCs w:val="24"/>
        </w:rPr>
        <w:t>риё</w:t>
      </w:r>
      <w:r w:rsidRPr="00773FA8">
        <w:rPr>
          <w:rFonts w:cs="Times New Roman"/>
          <w:szCs w:val="24"/>
        </w:rPr>
        <w:t>м информации о произведениях, не являющихся сиротскими, от корпоративных правообладателей списками, а от авторов-частных лиц — путем приема заявления с простой идентификацией по паспорту, например, в библиотеках РФ</w:t>
      </w:r>
      <w:r w:rsidR="001633AD">
        <w:rPr>
          <w:rFonts w:cs="Times New Roman"/>
          <w:szCs w:val="24"/>
        </w:rPr>
        <w:t xml:space="preserve"> по стандартной процедуре (с системой стимулирующих мер для библиотекарей, «оформивших авторство» на произведения или предоставивших цифровую копию)</w:t>
      </w:r>
      <w:r w:rsidRPr="00773FA8">
        <w:rPr>
          <w:rFonts w:cs="Times New Roman"/>
          <w:szCs w:val="24"/>
        </w:rPr>
        <w:t>.</w:t>
      </w:r>
      <w:proofErr w:type="gramEnd"/>
      <w:r w:rsidRPr="00773FA8">
        <w:rPr>
          <w:rFonts w:cs="Times New Roman"/>
          <w:szCs w:val="24"/>
        </w:rPr>
        <w:t xml:space="preserve"> Работу по обработке таких заявлений способна взять на себя Российская государственная библиотека</w:t>
      </w:r>
      <w:r w:rsidR="001633AD">
        <w:rPr>
          <w:rFonts w:cs="Times New Roman"/>
          <w:szCs w:val="24"/>
        </w:rPr>
        <w:t>, т.к. успех этой работы определяет, в конечном счёте, потенциал НЭБ и других проектов в её управлении</w:t>
      </w:r>
      <w:r w:rsidRPr="00773FA8">
        <w:rPr>
          <w:rFonts w:cs="Times New Roman"/>
          <w:szCs w:val="24"/>
        </w:rPr>
        <w:t xml:space="preserve">. </w:t>
      </w:r>
      <w:proofErr w:type="gramStart"/>
      <w:r w:rsidRPr="00773FA8">
        <w:rPr>
          <w:rFonts w:cs="Times New Roman"/>
          <w:szCs w:val="24"/>
        </w:rPr>
        <w:t>Кроме того, для авторов-частных лиц можно предусмотреть при подписании заявления возможность заключения публичного договора присоединения для свободного распространения произведения с возможным набором ограничительных опций в с</w:t>
      </w:r>
      <w:r w:rsidR="001633AD">
        <w:rPr>
          <w:rFonts w:cs="Times New Roman"/>
          <w:szCs w:val="24"/>
        </w:rPr>
        <w:t>оответствии со ст. 1286.1 ГК РФ, а также стандартные условия лицензирования в случае, если автор разрешит только некоммерческое использование своего произведения, что может быть важно в сфере культуры.</w:t>
      </w:r>
      <w:proofErr w:type="gramEnd"/>
    </w:p>
    <w:p w:rsidR="00773FA8" w:rsidRPr="00773FA8" w:rsidRDefault="00773FA8" w:rsidP="00B02DDF">
      <w:pPr>
        <w:ind w:firstLine="708"/>
        <w:rPr>
          <w:rFonts w:cs="Times New Roman"/>
          <w:szCs w:val="24"/>
        </w:rPr>
      </w:pPr>
      <w:proofErr w:type="gramStart"/>
      <w:r w:rsidRPr="00773FA8">
        <w:rPr>
          <w:rFonts w:cs="Times New Roman"/>
          <w:szCs w:val="24"/>
        </w:rPr>
        <w:lastRenderedPageBreak/>
        <w:t>Следует обратить особое внимание на то, что заявление на изъятие произведения из списка сиротских само по себе не предоставляет никому никаких дополнительных прав на какие бы то ни было произведения, но, напротив, налагает на заявителя ответственность не совершать действий, подлежащих ответственности уже не по Гражданскому, но по Уголовному кодексу.</w:t>
      </w:r>
      <w:proofErr w:type="gramEnd"/>
      <w:r w:rsidR="001633AD">
        <w:rPr>
          <w:rFonts w:cs="Times New Roman"/>
          <w:szCs w:val="24"/>
        </w:rPr>
        <w:t xml:space="preserve"> То есть лёгкость процедуры регистрации автора не ставит под сомнение конечный результат процесса, так как присвоение авторства влечёт за собой серьёзную уголовную ответственность, и влечёт за собой практически неотвратимое преследование. Другое дело, что в сложных случаях нескольких заявителей и в спорных ситуациях может </w:t>
      </w:r>
      <w:proofErr w:type="gramStart"/>
      <w:r w:rsidR="001633AD">
        <w:rPr>
          <w:rFonts w:cs="Times New Roman"/>
          <w:szCs w:val="24"/>
        </w:rPr>
        <w:t>пригодится</w:t>
      </w:r>
      <w:proofErr w:type="gramEnd"/>
      <w:r w:rsidR="001633AD">
        <w:rPr>
          <w:rFonts w:cs="Times New Roman"/>
          <w:szCs w:val="24"/>
        </w:rPr>
        <w:t xml:space="preserve"> процедура арбитража.</w:t>
      </w:r>
    </w:p>
    <w:p w:rsidR="00773FA8" w:rsidRPr="00773FA8" w:rsidRDefault="00773FA8" w:rsidP="00B02DDF">
      <w:pPr>
        <w:ind w:firstLine="708"/>
        <w:rPr>
          <w:rFonts w:cs="Times New Roman"/>
          <w:szCs w:val="24"/>
        </w:rPr>
      </w:pPr>
      <w:r w:rsidRPr="00773FA8">
        <w:rPr>
          <w:rFonts w:cs="Times New Roman"/>
          <w:szCs w:val="24"/>
        </w:rPr>
        <w:t xml:space="preserve">Что мы получим в результате? Фактически, три реестра — официальный реестр сиротских произведений, официальный реестр произведений, переданных самими авторами под открытой лицензией, и техническую базу данных произведений, на которые заявлены права авторами и корпоративными правообладателями. Последняя может стать и основой </w:t>
      </w:r>
      <w:r w:rsidR="00306A0E" w:rsidRPr="00832401">
        <w:rPr>
          <w:rFonts w:cs="Times New Roman"/>
          <w:szCs w:val="24"/>
        </w:rPr>
        <w:t>как</w:t>
      </w:r>
      <w:r w:rsidR="00306A0E" w:rsidRPr="00306A0E">
        <w:rPr>
          <w:rFonts w:cs="Times New Roman"/>
          <w:color w:val="FF0000"/>
          <w:szCs w:val="24"/>
        </w:rPr>
        <w:t xml:space="preserve"> </w:t>
      </w:r>
      <w:r w:rsidRPr="00773FA8">
        <w:rPr>
          <w:rFonts w:cs="Times New Roman"/>
          <w:szCs w:val="24"/>
        </w:rPr>
        <w:t>для будущего реестра авторских прав (рано или поздно реформа Бернской конвенции станет неизбежной), так и для создания открытой или коммерческой площадки по лицензированию охраняемых произведений, которая будет востребована самими правообладателями.</w:t>
      </w:r>
      <w:r w:rsidR="001633AD">
        <w:rPr>
          <w:rFonts w:cs="Times New Roman"/>
          <w:szCs w:val="24"/>
        </w:rPr>
        <w:t xml:space="preserve"> Ключевое условие реализации проекта – формирование реестра в режиме открытого доступа с минимальными требованиями к авторам при заявлении прав на произведения, общими требованиями для владельцев прав на коллекции и процедурой эффективного арбитража для решения сложных и спорных ситуаций без судебной волокиты и лишних расходов.</w:t>
      </w:r>
      <w:r w:rsidR="00E815CB">
        <w:rPr>
          <w:rFonts w:cs="Times New Roman"/>
          <w:szCs w:val="24"/>
        </w:rPr>
        <w:t xml:space="preserve"> И, разумеется, у авторов, не зарегистрировавших свои права на произведения, не должно быть возможности блокировать сайты и домены</w:t>
      </w:r>
      <w:r w:rsidR="00832401">
        <w:rPr>
          <w:rFonts w:cs="Times New Roman"/>
          <w:szCs w:val="24"/>
        </w:rPr>
        <w:t>, так как они не приняли разумных и достаточных мер по информированию о своих правах и ограничениях на распространение произведений</w:t>
      </w:r>
      <w:r w:rsidR="00E815CB">
        <w:rPr>
          <w:rFonts w:cs="Times New Roman"/>
          <w:szCs w:val="24"/>
        </w:rPr>
        <w:t>.</w:t>
      </w:r>
    </w:p>
    <w:p w:rsidR="00744619" w:rsidRPr="006412C3" w:rsidRDefault="00744619" w:rsidP="00744619">
      <w:pPr>
        <w:pStyle w:val="a7"/>
        <w:spacing w:after="0"/>
        <w:ind w:left="-72"/>
        <w:jc w:val="both"/>
        <w:rPr>
          <w:rFonts w:eastAsiaTheme="minorHAnsi" w:cs="Times New Roman"/>
          <w:b/>
          <w:color w:val="365F91" w:themeColor="accent1" w:themeShade="BF"/>
          <w:szCs w:val="24"/>
        </w:rPr>
      </w:pPr>
    </w:p>
    <w:p w:rsidR="00A714B9" w:rsidRPr="00B02DDF" w:rsidRDefault="00556087" w:rsidP="00B02DDF">
      <w:pPr>
        <w:pStyle w:val="1"/>
        <w:numPr>
          <w:ilvl w:val="0"/>
          <w:numId w:val="5"/>
        </w:numPr>
      </w:pPr>
      <w:bookmarkStart w:id="33" w:name="_Toc439863328"/>
      <w:bookmarkStart w:id="34" w:name="_Toc439866271"/>
      <w:r w:rsidRPr="00B02DDF">
        <w:t>ОБЗОР ИДЕНТИФИКАТОРОВ ПРОИЗВЕДЕНИЙ В СФЕРЕ КУЛЬТУРЫ, НАУКИ</w:t>
      </w:r>
      <w:r w:rsidR="00F926C0">
        <w:t xml:space="preserve"> </w:t>
      </w:r>
      <w:r w:rsidRPr="00B02DDF">
        <w:t>И ОБРАЗОВАНИЯ</w:t>
      </w:r>
      <w:bookmarkEnd w:id="33"/>
      <w:bookmarkEnd w:id="34"/>
    </w:p>
    <w:p w:rsidR="00FF5454" w:rsidRPr="006412C3" w:rsidRDefault="00AC09EA" w:rsidP="00DA6AA7">
      <w:pPr>
        <w:shd w:val="clear" w:color="auto" w:fill="FFFFFF"/>
        <w:spacing w:after="0"/>
        <w:ind w:firstLine="708"/>
        <w:jc w:val="both"/>
        <w:rPr>
          <w:rFonts w:eastAsia="Times New Roman" w:cs="Times New Roman"/>
          <w:color w:val="000000" w:themeColor="text1"/>
          <w:szCs w:val="24"/>
          <w:lang w:eastAsia="ru-RU"/>
        </w:rPr>
      </w:pPr>
      <w:r w:rsidRPr="006412C3">
        <w:rPr>
          <w:rFonts w:eastAsia="Times New Roman" w:cs="Times New Roman"/>
          <w:b/>
          <w:color w:val="000000" w:themeColor="text1"/>
          <w:szCs w:val="24"/>
          <w:lang w:eastAsia="ru-RU"/>
        </w:rPr>
        <w:t>Международный стандартный книжный номер</w:t>
      </w:r>
      <w:r w:rsidRPr="006412C3">
        <w:rPr>
          <w:rFonts w:eastAsia="Times New Roman" w:cs="Times New Roman"/>
          <w:color w:val="000000" w:themeColor="text1"/>
          <w:szCs w:val="24"/>
          <w:lang w:eastAsia="ru-RU"/>
        </w:rPr>
        <w:t xml:space="preserve"> (англ. </w:t>
      </w:r>
      <w:r w:rsidRPr="006412C3">
        <w:rPr>
          <w:rFonts w:eastAsia="Times New Roman" w:cs="Times New Roman"/>
          <w:color w:val="000000" w:themeColor="text1"/>
          <w:szCs w:val="24"/>
          <w:lang w:val="en-US" w:eastAsia="ru-RU"/>
        </w:rPr>
        <w:t xml:space="preserve">International Standard Book Number, </w:t>
      </w:r>
      <w:r w:rsidRPr="006412C3">
        <w:rPr>
          <w:rFonts w:eastAsia="Times New Roman" w:cs="Times New Roman"/>
          <w:color w:val="000000" w:themeColor="text1"/>
          <w:szCs w:val="24"/>
          <w:lang w:eastAsia="ru-RU"/>
        </w:rPr>
        <w:t>сокращённо</w:t>
      </w:r>
      <w:r w:rsidRPr="006412C3">
        <w:rPr>
          <w:rFonts w:eastAsia="Times New Roman" w:cs="Times New Roman"/>
          <w:color w:val="000000" w:themeColor="text1"/>
          <w:szCs w:val="24"/>
          <w:lang w:val="en-US" w:eastAsia="ru-RU"/>
        </w:rPr>
        <w:t xml:space="preserve"> — </w:t>
      </w:r>
      <w:r w:rsidRPr="006412C3">
        <w:rPr>
          <w:rFonts w:eastAsia="Times New Roman" w:cs="Times New Roman"/>
          <w:color w:val="000000" w:themeColor="text1"/>
          <w:szCs w:val="24"/>
          <w:lang w:eastAsia="ru-RU"/>
        </w:rPr>
        <w:t>англ</w:t>
      </w:r>
      <w:r w:rsidRPr="006412C3">
        <w:rPr>
          <w:rFonts w:eastAsia="Times New Roman" w:cs="Times New Roman"/>
          <w:color w:val="000000" w:themeColor="text1"/>
          <w:szCs w:val="24"/>
          <w:lang w:val="en-US" w:eastAsia="ru-RU"/>
        </w:rPr>
        <w:t xml:space="preserve">. </w:t>
      </w:r>
      <w:r w:rsidRPr="006412C3">
        <w:rPr>
          <w:rFonts w:eastAsia="Times New Roman" w:cs="Times New Roman"/>
          <w:b/>
          <w:color w:val="000000" w:themeColor="text1"/>
          <w:szCs w:val="24"/>
          <w:lang w:eastAsia="ru-RU"/>
        </w:rPr>
        <w:t>ISBN</w:t>
      </w:r>
      <w:r w:rsidRPr="006412C3">
        <w:rPr>
          <w:rFonts w:eastAsia="Times New Roman" w:cs="Times New Roman"/>
          <w:color w:val="000000" w:themeColor="text1"/>
          <w:szCs w:val="24"/>
          <w:lang w:eastAsia="ru-RU"/>
        </w:rPr>
        <w:t>) — уникальный номер книжного издания, необходимый для распространения книги в торговых сетях и автоматизации работы с изданием</w:t>
      </w:r>
      <w:r w:rsidRPr="006412C3">
        <w:rPr>
          <w:rStyle w:val="a5"/>
          <w:rFonts w:eastAsia="Times New Roman" w:cs="Times New Roman"/>
          <w:color w:val="000000" w:themeColor="text1"/>
          <w:szCs w:val="24"/>
          <w:lang w:eastAsia="ru-RU"/>
        </w:rPr>
        <w:footnoteReference w:id="41"/>
      </w:r>
      <w:r w:rsidRPr="006412C3">
        <w:rPr>
          <w:rFonts w:eastAsia="Times New Roman" w:cs="Times New Roman"/>
          <w:color w:val="000000" w:themeColor="text1"/>
          <w:szCs w:val="24"/>
          <w:lang w:eastAsia="ru-RU"/>
        </w:rPr>
        <w:t xml:space="preserve">. Порядок получения международного стандартного книжного номера описан в </w:t>
      </w:r>
      <w:r w:rsidR="00EA1AFF">
        <w:rPr>
          <w:rFonts w:eastAsia="Times New Roman" w:cs="Times New Roman"/>
          <w:color w:val="000000" w:themeColor="text1"/>
          <w:szCs w:val="24"/>
          <w:lang w:eastAsia="ru-RU"/>
        </w:rPr>
        <w:t xml:space="preserve">исследовании Ассоциации </w:t>
      </w:r>
      <w:proofErr w:type="gramStart"/>
      <w:r w:rsidR="00EA1AFF">
        <w:rPr>
          <w:rFonts w:eastAsia="Times New Roman" w:cs="Times New Roman"/>
          <w:color w:val="000000" w:themeColor="text1"/>
          <w:szCs w:val="24"/>
          <w:lang w:eastAsia="ru-RU"/>
        </w:rPr>
        <w:t>интернет-издателей</w:t>
      </w:r>
      <w:proofErr w:type="gramEnd"/>
      <w:r w:rsidR="00EA1AFF">
        <w:rPr>
          <w:rFonts w:eastAsia="Times New Roman" w:cs="Times New Roman"/>
          <w:color w:val="000000" w:themeColor="text1"/>
          <w:szCs w:val="24"/>
          <w:lang w:eastAsia="ru-RU"/>
        </w:rPr>
        <w:t xml:space="preserve"> (</w:t>
      </w:r>
      <w:r w:rsidRPr="006412C3">
        <w:rPr>
          <w:rFonts w:eastAsia="Times New Roman" w:cs="Times New Roman"/>
          <w:color w:val="000000" w:themeColor="text1"/>
          <w:szCs w:val="24"/>
          <w:lang w:eastAsia="ru-RU"/>
        </w:rPr>
        <w:t>работе И.Левовой</w:t>
      </w:r>
      <w:r w:rsidR="00EA1AFF">
        <w:rPr>
          <w:rFonts w:eastAsia="Times New Roman" w:cs="Times New Roman"/>
          <w:color w:val="000000" w:themeColor="text1"/>
          <w:szCs w:val="24"/>
          <w:lang w:eastAsia="ru-RU"/>
        </w:rPr>
        <w:t xml:space="preserve"> и</w:t>
      </w:r>
      <w:r w:rsidRPr="006412C3">
        <w:rPr>
          <w:rFonts w:eastAsia="Times New Roman" w:cs="Times New Roman"/>
          <w:color w:val="000000" w:themeColor="text1"/>
          <w:szCs w:val="24"/>
          <w:lang w:eastAsia="ru-RU"/>
        </w:rPr>
        <w:t xml:space="preserve"> Д.Винника</w:t>
      </w:r>
      <w:r w:rsidR="00EA1AFF">
        <w:rPr>
          <w:rFonts w:eastAsia="Times New Roman" w:cs="Times New Roman"/>
          <w:color w:val="000000" w:themeColor="text1"/>
          <w:szCs w:val="24"/>
          <w:lang w:eastAsia="ru-RU"/>
        </w:rPr>
        <w:t xml:space="preserve"> под ред. И.Засурского)</w:t>
      </w:r>
      <w:r w:rsidRPr="006412C3">
        <w:rPr>
          <w:rFonts w:eastAsia="Times New Roman" w:cs="Times New Roman"/>
          <w:color w:val="000000" w:themeColor="text1"/>
          <w:szCs w:val="24"/>
          <w:lang w:eastAsia="ru-RU"/>
        </w:rPr>
        <w:t>:</w:t>
      </w:r>
      <w:r w:rsidR="0021101A">
        <w:rPr>
          <w:rFonts w:eastAsia="Times New Roman" w:cs="Times New Roman"/>
          <w:color w:val="000000" w:themeColor="text1"/>
          <w:szCs w:val="24"/>
          <w:lang w:eastAsia="ru-RU"/>
        </w:rPr>
        <w:t xml:space="preserve"> </w:t>
      </w:r>
      <w:r w:rsidRPr="006412C3">
        <w:rPr>
          <w:rFonts w:eastAsia="Times New Roman" w:cs="Times New Roman"/>
          <w:color w:val="000000" w:themeColor="text1"/>
          <w:szCs w:val="24"/>
          <w:lang w:eastAsia="ru-RU"/>
        </w:rPr>
        <w:t>«</w:t>
      </w:r>
      <w:r w:rsidR="00FF5454" w:rsidRPr="006412C3">
        <w:rPr>
          <w:rFonts w:eastAsia="Times New Roman" w:cs="Times New Roman"/>
          <w:color w:val="000000" w:themeColor="text1"/>
          <w:szCs w:val="24"/>
          <w:lang w:eastAsia="ru-RU"/>
        </w:rPr>
        <w:t xml:space="preserve">Международный стандартный номер книги присваивается каждому изданию и его изменениям (за исключением переизданий) книги. Например, одна и та же книга, как уникальная комбинация символов может существовать в виде </w:t>
      </w:r>
      <w:hyperlink r:id="rId28" w:tooltip="Электронная книга" w:history="1">
        <w:r w:rsidR="00FF5454" w:rsidRPr="006412C3">
          <w:rPr>
            <w:rFonts w:eastAsia="Times New Roman" w:cs="Times New Roman"/>
            <w:color w:val="000000" w:themeColor="text1"/>
            <w:szCs w:val="24"/>
            <w:lang w:eastAsia="ru-RU"/>
          </w:rPr>
          <w:t>электронной </w:t>
        </w:r>
      </w:hyperlink>
      <w:r w:rsidR="0021101A">
        <w:rPr>
          <w:rFonts w:eastAsia="Times New Roman" w:cs="Times New Roman"/>
          <w:color w:val="000000" w:themeColor="text1"/>
          <w:szCs w:val="24"/>
          <w:lang w:eastAsia="ru-RU"/>
        </w:rPr>
        <w:t>книги, </w:t>
      </w:r>
      <w:r w:rsidR="00FF5454" w:rsidRPr="006412C3">
        <w:rPr>
          <w:rFonts w:eastAsia="Times New Roman" w:cs="Times New Roman"/>
          <w:color w:val="000000" w:themeColor="text1"/>
          <w:szCs w:val="24"/>
          <w:lang w:eastAsia="ru-RU"/>
        </w:rPr>
        <w:t>в мягкой обложке и </w:t>
      </w:r>
      <w:hyperlink r:id="rId29" w:tooltip="Твердая обложка" w:history="1">
        <w:r w:rsidR="00FF5454" w:rsidRPr="006412C3">
          <w:rPr>
            <w:rFonts w:eastAsia="Times New Roman" w:cs="Times New Roman"/>
            <w:color w:val="000000" w:themeColor="text1"/>
            <w:szCs w:val="24"/>
            <w:lang w:eastAsia="ru-RU"/>
          </w:rPr>
          <w:t>твердом переплете</w:t>
        </w:r>
      </w:hyperlink>
      <w:r w:rsidR="00FF5454" w:rsidRPr="006412C3">
        <w:rPr>
          <w:rFonts w:eastAsia="Times New Roman" w:cs="Times New Roman"/>
          <w:color w:val="000000" w:themeColor="text1"/>
          <w:szCs w:val="24"/>
          <w:lang w:eastAsia="ru-RU"/>
        </w:rPr>
        <w:t>. Важно, что э</w:t>
      </w:r>
      <w:r w:rsidR="00FF5454" w:rsidRPr="006412C3">
        <w:rPr>
          <w:rFonts w:eastAsia="Times New Roman" w:cs="Times New Roman"/>
          <w:i/>
          <w:color w:val="000000" w:themeColor="text1"/>
          <w:szCs w:val="24"/>
          <w:lang w:eastAsia="ru-RU"/>
        </w:rPr>
        <w:t>ти формы изданий оной и той же книги будут иметь разные ISBN</w:t>
      </w:r>
      <w:r w:rsidR="00FF5454" w:rsidRPr="006412C3">
        <w:rPr>
          <w:rFonts w:eastAsia="Times New Roman" w:cs="Times New Roman"/>
          <w:color w:val="000000" w:themeColor="text1"/>
          <w:szCs w:val="24"/>
          <w:lang w:eastAsia="ru-RU"/>
        </w:rPr>
        <w:t xml:space="preserve">. ISBN является последовательностью из 13 цифр, если </w:t>
      </w:r>
      <w:proofErr w:type="gramStart"/>
      <w:r w:rsidR="00FF5454" w:rsidRPr="006412C3">
        <w:rPr>
          <w:rFonts w:eastAsia="Times New Roman" w:cs="Times New Roman"/>
          <w:color w:val="000000" w:themeColor="text1"/>
          <w:szCs w:val="24"/>
          <w:lang w:eastAsia="ru-RU"/>
        </w:rPr>
        <w:t>назначен</w:t>
      </w:r>
      <w:proofErr w:type="gramEnd"/>
      <w:r w:rsidR="00FF5454" w:rsidRPr="006412C3">
        <w:rPr>
          <w:rFonts w:eastAsia="Times New Roman" w:cs="Times New Roman"/>
          <w:color w:val="000000" w:themeColor="text1"/>
          <w:szCs w:val="24"/>
          <w:lang w:eastAsia="ru-RU"/>
        </w:rPr>
        <w:t xml:space="preserve"> с 1 января 2007 года и длиной 10 цифр, если назначены до 2007 года. </w:t>
      </w:r>
    </w:p>
    <w:p w:rsidR="00FF5454" w:rsidRPr="006412C3" w:rsidRDefault="00FF5454" w:rsidP="00DA6AA7">
      <w:pPr>
        <w:shd w:val="clear" w:color="auto" w:fill="FFFFFF"/>
        <w:spacing w:after="0"/>
        <w:ind w:firstLine="708"/>
        <w:jc w:val="both"/>
        <w:rPr>
          <w:rFonts w:eastAsia="Times New Roman" w:cs="Times New Roman"/>
          <w:color w:val="000000" w:themeColor="text1"/>
          <w:szCs w:val="24"/>
          <w:lang w:eastAsia="ru-RU"/>
        </w:rPr>
      </w:pPr>
      <w:r w:rsidRPr="006412C3">
        <w:rPr>
          <w:rFonts w:eastAsia="Times New Roman" w:cs="Times New Roman"/>
          <w:color w:val="000000" w:themeColor="text1"/>
          <w:szCs w:val="24"/>
          <w:lang w:eastAsia="ru-RU"/>
        </w:rPr>
        <w:lastRenderedPageBreak/>
        <w:t>Иногда книга может появитьс</w:t>
      </w:r>
      <w:r w:rsidR="00AC09EA" w:rsidRPr="006412C3">
        <w:rPr>
          <w:rFonts w:eastAsia="Times New Roman" w:cs="Times New Roman"/>
          <w:color w:val="000000" w:themeColor="text1"/>
          <w:szCs w:val="24"/>
          <w:lang w:eastAsia="ru-RU"/>
        </w:rPr>
        <w:t xml:space="preserve">я без печатного идентификатора </w:t>
      </w:r>
      <w:r w:rsidRPr="006412C3">
        <w:rPr>
          <w:rFonts w:eastAsia="Times New Roman" w:cs="Times New Roman"/>
          <w:color w:val="000000" w:themeColor="text1"/>
          <w:szCs w:val="24"/>
          <w:lang w:eastAsia="ru-RU"/>
        </w:rPr>
        <w:t>ISBN, если она напечатана в частном порядке или автор не следовал стандартной процедуре ISBN; </w:t>
      </w:r>
      <w:r w:rsidR="00AC09EA" w:rsidRPr="006412C3">
        <w:rPr>
          <w:rFonts w:eastAsia="Times New Roman" w:cs="Times New Roman"/>
          <w:color w:val="000000" w:themeColor="text1"/>
          <w:szCs w:val="24"/>
          <w:lang w:eastAsia="ru-RU"/>
        </w:rPr>
        <w:t>о</w:t>
      </w:r>
      <w:r w:rsidRPr="006412C3">
        <w:rPr>
          <w:rFonts w:eastAsia="Times New Roman" w:cs="Times New Roman"/>
          <w:color w:val="000000" w:themeColor="text1"/>
          <w:szCs w:val="24"/>
          <w:lang w:eastAsia="ru-RU"/>
        </w:rPr>
        <w:t xml:space="preserve">днако, </w:t>
      </w:r>
      <w:r w:rsidRPr="006412C3">
        <w:rPr>
          <w:rFonts w:eastAsia="Times New Roman" w:cs="Times New Roman"/>
          <w:color w:val="000000" w:themeColor="text1"/>
          <w:szCs w:val="24"/>
          <w:lang w:val="en-US" w:eastAsia="ru-RU"/>
        </w:rPr>
        <w:t>ISBN</w:t>
      </w:r>
      <w:r w:rsidRPr="006412C3">
        <w:rPr>
          <w:rFonts w:eastAsia="Times New Roman" w:cs="Times New Roman"/>
          <w:color w:val="000000" w:themeColor="text1"/>
          <w:szCs w:val="24"/>
          <w:lang w:eastAsia="ru-RU"/>
        </w:rPr>
        <w:t xml:space="preserve"> может быть присвоено книге после ее издания, в момент, когда автор сочтет нужным пройти установленную процедуру.</w:t>
      </w:r>
      <w:r w:rsidR="00F926C0">
        <w:rPr>
          <w:rFonts w:eastAsia="Times New Roman" w:cs="Times New Roman"/>
          <w:color w:val="000000" w:themeColor="text1"/>
          <w:szCs w:val="24"/>
          <w:lang w:eastAsia="ru-RU"/>
        </w:rPr>
        <w:t xml:space="preserve"> </w:t>
      </w:r>
      <w:r w:rsidRPr="006412C3">
        <w:rPr>
          <w:rFonts w:eastAsia="Times New Roman" w:cs="Times New Roman"/>
          <w:szCs w:val="24"/>
          <w:lang w:eastAsia="ru-RU"/>
        </w:rPr>
        <w:t>Выдача ISBN п</w:t>
      </w:r>
      <w:r w:rsidR="00AC09EA" w:rsidRPr="006412C3">
        <w:rPr>
          <w:rFonts w:eastAsia="Times New Roman" w:cs="Times New Roman"/>
          <w:szCs w:val="24"/>
          <w:lang w:eastAsia="ru-RU"/>
        </w:rPr>
        <w:t>роизводится в конкретной стране»</w:t>
      </w:r>
      <w:r w:rsidR="00AC09EA" w:rsidRPr="006412C3">
        <w:rPr>
          <w:rStyle w:val="a5"/>
          <w:rFonts w:eastAsia="Times New Roman" w:cs="Times New Roman"/>
          <w:szCs w:val="24"/>
          <w:lang w:eastAsia="ru-RU"/>
        </w:rPr>
        <w:footnoteReference w:id="42"/>
      </w:r>
      <w:r w:rsidR="00AC09EA" w:rsidRPr="006412C3">
        <w:rPr>
          <w:rFonts w:eastAsia="Times New Roman" w:cs="Times New Roman"/>
          <w:szCs w:val="24"/>
          <w:lang w:eastAsia="ru-RU"/>
        </w:rPr>
        <w:t>.</w:t>
      </w:r>
    </w:p>
    <w:p w:rsidR="00FF5454" w:rsidRPr="006412C3" w:rsidRDefault="00AC09EA" w:rsidP="00DA6AA7">
      <w:pPr>
        <w:shd w:val="clear" w:color="auto" w:fill="FFFFFF"/>
        <w:spacing w:after="0"/>
        <w:jc w:val="both"/>
        <w:rPr>
          <w:rFonts w:eastAsiaTheme="minorHAnsi" w:cs="Times New Roman"/>
          <w:color w:val="000000" w:themeColor="text1"/>
          <w:szCs w:val="24"/>
        </w:rPr>
      </w:pPr>
      <w:r w:rsidRPr="006412C3">
        <w:rPr>
          <w:rFonts w:eastAsiaTheme="minorHAnsi" w:cs="Times New Roman"/>
          <w:color w:val="000000" w:themeColor="text1"/>
          <w:szCs w:val="24"/>
          <w:lang w:val="en-US"/>
        </w:rPr>
        <w:t>ISBN</w:t>
      </w:r>
      <w:r w:rsidRPr="006412C3">
        <w:rPr>
          <w:rFonts w:eastAsiaTheme="minorHAnsi" w:cs="Times New Roman"/>
          <w:color w:val="000000" w:themeColor="text1"/>
          <w:szCs w:val="24"/>
        </w:rPr>
        <w:t xml:space="preserve"> стал примером для создания сторонними организациями </w:t>
      </w:r>
      <w:r w:rsidR="00DE2160" w:rsidRPr="006412C3">
        <w:rPr>
          <w:rFonts w:eastAsiaTheme="minorHAnsi" w:cs="Times New Roman"/>
          <w:color w:val="000000" w:themeColor="text1"/>
          <w:szCs w:val="24"/>
        </w:rPr>
        <w:t xml:space="preserve">своих идентификаторов, дублирующих функции </w:t>
      </w:r>
      <w:r w:rsidR="00DE2160" w:rsidRPr="006412C3">
        <w:rPr>
          <w:rFonts w:eastAsiaTheme="minorHAnsi" w:cs="Times New Roman"/>
          <w:color w:val="000000" w:themeColor="text1"/>
          <w:szCs w:val="24"/>
          <w:lang w:val="en-US"/>
        </w:rPr>
        <w:t>ISBN</w:t>
      </w:r>
      <w:r w:rsidR="00342892" w:rsidRPr="006412C3">
        <w:rPr>
          <w:rFonts w:eastAsiaTheme="minorHAnsi" w:cs="Times New Roman"/>
          <w:color w:val="000000" w:themeColor="text1"/>
          <w:szCs w:val="24"/>
        </w:rPr>
        <w:t>:</w:t>
      </w:r>
    </w:p>
    <w:p w:rsidR="00FF5454" w:rsidRPr="006412C3" w:rsidRDefault="00FF5454" w:rsidP="00DA6AA7">
      <w:pPr>
        <w:spacing w:after="0"/>
        <w:ind w:firstLine="708"/>
        <w:jc w:val="both"/>
        <w:rPr>
          <w:rFonts w:eastAsiaTheme="minorHAnsi" w:cs="Times New Roman"/>
          <w:szCs w:val="24"/>
        </w:rPr>
      </w:pPr>
      <w:r w:rsidRPr="006412C3">
        <w:rPr>
          <w:rFonts w:eastAsiaTheme="minorHAnsi" w:cs="Times New Roman"/>
          <w:b/>
          <w:szCs w:val="24"/>
        </w:rPr>
        <w:t>ASIN</w:t>
      </w:r>
      <w:r w:rsidRPr="006412C3">
        <w:rPr>
          <w:rFonts w:eastAsiaTheme="minorHAnsi" w:cs="Times New Roman"/>
          <w:szCs w:val="24"/>
        </w:rPr>
        <w:t xml:space="preserve"> (Amazon Standard Identification Number) </w:t>
      </w:r>
      <w:r w:rsidR="00DE2160" w:rsidRPr="006412C3">
        <w:rPr>
          <w:rFonts w:eastAsiaTheme="minorHAnsi" w:cs="Times New Roman"/>
          <w:szCs w:val="24"/>
        </w:rPr>
        <w:t xml:space="preserve">– 10-символьный идентификатор, присваиваемый сайтом </w:t>
      </w:r>
      <w:r w:rsidR="00DE2160" w:rsidRPr="006412C3">
        <w:rPr>
          <w:rFonts w:eastAsiaTheme="minorHAnsi" w:cs="Times New Roman"/>
          <w:szCs w:val="24"/>
          <w:lang w:val="en-US"/>
        </w:rPr>
        <w:t>Amazon</w:t>
      </w:r>
      <w:r w:rsidR="00DE2160" w:rsidRPr="006412C3">
        <w:rPr>
          <w:rFonts w:eastAsiaTheme="minorHAnsi" w:cs="Times New Roman"/>
          <w:szCs w:val="24"/>
        </w:rPr>
        <w:t>.</w:t>
      </w:r>
      <w:r w:rsidR="00DE2160" w:rsidRPr="006412C3">
        <w:rPr>
          <w:rFonts w:eastAsiaTheme="minorHAnsi" w:cs="Times New Roman"/>
          <w:szCs w:val="24"/>
          <w:lang w:val="en-US"/>
        </w:rPr>
        <w:t>com</w:t>
      </w:r>
      <w:r w:rsidR="00DE2160" w:rsidRPr="006412C3">
        <w:rPr>
          <w:rFonts w:eastAsiaTheme="minorHAnsi" w:cs="Times New Roman"/>
          <w:szCs w:val="24"/>
        </w:rPr>
        <w:t xml:space="preserve"> и его партнерами для идентификации продукта внутри организации</w:t>
      </w:r>
      <w:r w:rsidR="003861A5" w:rsidRPr="006412C3">
        <w:rPr>
          <w:rFonts w:eastAsia="Times New Roman" w:cs="Times New Roman"/>
          <w:color w:val="000000" w:themeColor="text1"/>
          <w:szCs w:val="24"/>
          <w:vertAlign w:val="superscript"/>
          <w:lang w:eastAsia="ru-RU"/>
        </w:rPr>
        <w:footnoteReference w:id="43"/>
      </w:r>
      <w:r w:rsidR="00DE2160" w:rsidRPr="006412C3">
        <w:rPr>
          <w:rFonts w:eastAsiaTheme="minorHAnsi" w:cs="Times New Roman"/>
          <w:szCs w:val="24"/>
        </w:rPr>
        <w:t>.</w:t>
      </w:r>
    </w:p>
    <w:p w:rsidR="00FF5454" w:rsidRPr="006412C3" w:rsidRDefault="00FF5454" w:rsidP="00DA6AA7">
      <w:pPr>
        <w:spacing w:after="0"/>
        <w:jc w:val="both"/>
        <w:rPr>
          <w:rFonts w:eastAsiaTheme="minorHAnsi" w:cs="Times New Roman"/>
          <w:color w:val="000000" w:themeColor="text1"/>
          <w:szCs w:val="24"/>
        </w:rPr>
      </w:pPr>
      <w:r w:rsidRPr="006412C3">
        <w:rPr>
          <w:rFonts w:eastAsiaTheme="minorHAnsi" w:cs="Times New Roman"/>
          <w:b/>
          <w:color w:val="000000" w:themeColor="text1"/>
          <w:szCs w:val="24"/>
          <w:lang w:val="en-US"/>
        </w:rPr>
        <w:t>CODEN</w:t>
      </w:r>
      <w:r w:rsidR="00F926C0" w:rsidRPr="00F926C0">
        <w:rPr>
          <w:rFonts w:eastAsiaTheme="minorHAnsi" w:cs="Times New Roman"/>
          <w:color w:val="000000" w:themeColor="text1"/>
          <w:szCs w:val="24"/>
        </w:rPr>
        <w:t xml:space="preserve"> – </w:t>
      </w:r>
      <w:r w:rsidRPr="006412C3">
        <w:rPr>
          <w:rFonts w:eastAsiaTheme="minorHAnsi" w:cs="Times New Roman"/>
          <w:color w:val="000000" w:themeColor="text1"/>
          <w:szCs w:val="24"/>
        </w:rPr>
        <w:t xml:space="preserve">это </w:t>
      </w:r>
      <w:r w:rsidR="00DE2160" w:rsidRPr="006412C3">
        <w:rPr>
          <w:rFonts w:eastAsiaTheme="minorHAnsi" w:cs="Times New Roman"/>
          <w:color w:val="000000" w:themeColor="text1"/>
          <w:szCs w:val="24"/>
        </w:rPr>
        <w:t>6-символьный идентификатор</w:t>
      </w:r>
      <w:r w:rsidRPr="006412C3">
        <w:rPr>
          <w:rFonts w:eastAsiaTheme="minorHAnsi" w:cs="Times New Roman"/>
          <w:color w:val="000000" w:themeColor="text1"/>
          <w:szCs w:val="24"/>
        </w:rPr>
        <w:t>, который обеспечивает четкую, уникальную и однозначную идентификацию названий периодических изданий</w:t>
      </w:r>
      <w:r w:rsidR="009D77FC" w:rsidRPr="006412C3">
        <w:rPr>
          <w:rFonts w:eastAsiaTheme="minorHAnsi" w:cs="Times New Roman"/>
          <w:color w:val="000000" w:themeColor="text1"/>
          <w:szCs w:val="24"/>
        </w:rPr>
        <w:t> </w:t>
      </w:r>
      <w:r w:rsidRPr="006412C3">
        <w:rPr>
          <w:rFonts w:eastAsiaTheme="minorHAnsi" w:cs="Times New Roman"/>
          <w:color w:val="000000" w:themeColor="text1"/>
          <w:szCs w:val="24"/>
        </w:rPr>
        <w:t>из в</w:t>
      </w:r>
      <w:r w:rsidR="00DE2160" w:rsidRPr="006412C3">
        <w:rPr>
          <w:rFonts w:eastAsiaTheme="minorHAnsi" w:cs="Times New Roman"/>
          <w:color w:val="000000" w:themeColor="text1"/>
          <w:szCs w:val="24"/>
        </w:rPr>
        <w:t>сех предметных областей</w:t>
      </w:r>
      <w:r w:rsidR="003861A5" w:rsidRPr="006412C3">
        <w:rPr>
          <w:rFonts w:eastAsiaTheme="minorHAnsi" w:cs="Times New Roman"/>
          <w:color w:val="000000" w:themeColor="text1"/>
          <w:szCs w:val="24"/>
          <w:vertAlign w:val="superscript"/>
        </w:rPr>
        <w:footnoteReference w:id="44"/>
      </w:r>
      <w:r w:rsidRPr="006412C3">
        <w:rPr>
          <w:rFonts w:eastAsiaTheme="minorHAnsi" w:cs="Times New Roman"/>
          <w:color w:val="000000" w:themeColor="text1"/>
          <w:szCs w:val="24"/>
        </w:rPr>
        <w:t>.</w:t>
      </w:r>
    </w:p>
    <w:p w:rsidR="00FF5454" w:rsidRPr="006412C3" w:rsidRDefault="00321203" w:rsidP="00DA6AA7">
      <w:pPr>
        <w:shd w:val="clear" w:color="auto" w:fill="FFFFFF"/>
        <w:spacing w:after="0"/>
        <w:jc w:val="both"/>
        <w:rPr>
          <w:rFonts w:eastAsiaTheme="minorHAnsi" w:cs="Times New Roman"/>
          <w:color w:val="000000" w:themeColor="text1"/>
          <w:szCs w:val="24"/>
        </w:rPr>
      </w:pPr>
      <w:hyperlink r:id="rId30" w:tooltip="English Short Title Catalogue" w:history="1">
        <w:r w:rsidR="00FF5454" w:rsidRPr="006412C3">
          <w:rPr>
            <w:rFonts w:eastAsiaTheme="minorHAnsi" w:cs="Times New Roman"/>
            <w:b/>
            <w:color w:val="000000" w:themeColor="text1"/>
            <w:szCs w:val="24"/>
            <w:lang w:val="en-US"/>
          </w:rPr>
          <w:t>ESTC</w:t>
        </w:r>
      </w:hyperlink>
      <w:r w:rsidR="00FF5454" w:rsidRPr="006412C3">
        <w:rPr>
          <w:rFonts w:eastAsiaTheme="minorHAnsi" w:cs="Times New Roman"/>
          <w:color w:val="000000" w:themeColor="text1"/>
          <w:szCs w:val="24"/>
          <w:lang w:val="en-US"/>
        </w:rPr>
        <w:t> </w:t>
      </w:r>
      <w:r w:rsidR="00FF5454" w:rsidRPr="006412C3">
        <w:rPr>
          <w:rFonts w:eastAsiaTheme="minorHAnsi" w:cs="Times New Roman"/>
          <w:color w:val="000000" w:themeColor="text1"/>
          <w:szCs w:val="24"/>
        </w:rPr>
        <w:t>(</w:t>
      </w:r>
      <w:r w:rsidR="00FF5454" w:rsidRPr="006412C3">
        <w:rPr>
          <w:rFonts w:eastAsiaTheme="minorHAnsi" w:cs="Times New Roman"/>
          <w:color w:val="000000" w:themeColor="text1"/>
          <w:szCs w:val="24"/>
          <w:lang w:val="en-US"/>
        </w:rPr>
        <w:t>English</w:t>
      </w:r>
      <w:r w:rsidR="00FF5454" w:rsidRPr="006412C3">
        <w:rPr>
          <w:rFonts w:eastAsiaTheme="minorHAnsi" w:cs="Times New Roman"/>
          <w:color w:val="000000" w:themeColor="text1"/>
          <w:szCs w:val="24"/>
        </w:rPr>
        <w:t xml:space="preserve"> </w:t>
      </w:r>
      <w:r w:rsidR="00FF5454" w:rsidRPr="006412C3">
        <w:rPr>
          <w:rFonts w:eastAsiaTheme="minorHAnsi" w:cs="Times New Roman"/>
          <w:color w:val="000000" w:themeColor="text1"/>
          <w:szCs w:val="24"/>
          <w:lang w:val="en-US"/>
        </w:rPr>
        <w:t>Short</w:t>
      </w:r>
      <w:r w:rsidR="00FF5454" w:rsidRPr="006412C3">
        <w:rPr>
          <w:rFonts w:eastAsiaTheme="minorHAnsi" w:cs="Times New Roman"/>
          <w:color w:val="000000" w:themeColor="text1"/>
          <w:szCs w:val="24"/>
        </w:rPr>
        <w:t xml:space="preserve"> </w:t>
      </w:r>
      <w:r w:rsidR="00FF5454" w:rsidRPr="006412C3">
        <w:rPr>
          <w:rFonts w:eastAsiaTheme="minorHAnsi" w:cs="Times New Roman"/>
          <w:color w:val="000000" w:themeColor="text1"/>
          <w:szCs w:val="24"/>
          <w:lang w:val="en-US"/>
        </w:rPr>
        <w:t>Title</w:t>
      </w:r>
      <w:r w:rsidR="00FF5454" w:rsidRPr="006412C3">
        <w:rPr>
          <w:rFonts w:eastAsiaTheme="minorHAnsi" w:cs="Times New Roman"/>
          <w:color w:val="000000" w:themeColor="text1"/>
          <w:szCs w:val="24"/>
        </w:rPr>
        <w:t xml:space="preserve"> </w:t>
      </w:r>
      <w:r w:rsidR="00FF5454" w:rsidRPr="006412C3">
        <w:rPr>
          <w:rFonts w:eastAsiaTheme="minorHAnsi" w:cs="Times New Roman"/>
          <w:color w:val="000000" w:themeColor="text1"/>
          <w:szCs w:val="24"/>
          <w:lang w:val="en-US"/>
        </w:rPr>
        <w:t>Catalogue</w:t>
      </w:r>
      <w:r w:rsidR="00FF5454" w:rsidRPr="006412C3">
        <w:rPr>
          <w:rFonts w:eastAsiaTheme="minorHAnsi" w:cs="Times New Roman"/>
          <w:color w:val="000000" w:themeColor="text1"/>
          <w:szCs w:val="24"/>
        </w:rPr>
        <w:t>)</w:t>
      </w:r>
      <w:r w:rsidR="00F926C0">
        <w:rPr>
          <w:rFonts w:eastAsiaTheme="minorHAnsi" w:cs="Times New Roman"/>
          <w:color w:val="000000" w:themeColor="text1"/>
          <w:szCs w:val="24"/>
        </w:rPr>
        <w:t xml:space="preserve"> – </w:t>
      </w:r>
      <w:r w:rsidR="009D77FC" w:rsidRPr="006412C3">
        <w:rPr>
          <w:rFonts w:eastAsiaTheme="minorHAnsi" w:cs="Times New Roman"/>
          <w:szCs w:val="24"/>
        </w:rPr>
        <w:t>каталог работ из</w:t>
      </w:r>
      <w:r w:rsidR="009D77FC" w:rsidRPr="006412C3">
        <w:rPr>
          <w:rFonts w:eastAsiaTheme="minorHAnsi" w:cs="Times New Roman"/>
          <w:color w:val="000000" w:themeColor="text1"/>
          <w:szCs w:val="24"/>
        </w:rPr>
        <w:t xml:space="preserve"> Британской и других библиотек,</w:t>
      </w:r>
      <w:r w:rsidR="009D77FC" w:rsidRPr="006412C3">
        <w:rPr>
          <w:rFonts w:eastAsiaTheme="minorHAnsi" w:cs="Times New Roman"/>
          <w:szCs w:val="24"/>
        </w:rPr>
        <w:t xml:space="preserve"> </w:t>
      </w:r>
      <w:r w:rsidR="00FF5454" w:rsidRPr="006412C3">
        <w:rPr>
          <w:rFonts w:eastAsiaTheme="minorHAnsi" w:cs="Times New Roman"/>
          <w:color w:val="000000" w:themeColor="text1"/>
          <w:szCs w:val="24"/>
        </w:rPr>
        <w:t xml:space="preserve">опубликованных между 1473 и 1800 годами, в основном в </w:t>
      </w:r>
      <w:hyperlink r:id="rId31" w:tooltip="Kingdom of Great Britain" w:history="1">
        <w:r w:rsidR="00FF5454" w:rsidRPr="006412C3">
          <w:rPr>
            <w:rFonts w:eastAsiaTheme="minorHAnsi" w:cs="Times New Roman"/>
            <w:color w:val="000000" w:themeColor="text1"/>
            <w:szCs w:val="24"/>
          </w:rPr>
          <w:t>Великобритании</w:t>
        </w:r>
      </w:hyperlink>
      <w:r w:rsidR="00FF5454" w:rsidRPr="006412C3">
        <w:rPr>
          <w:rFonts w:eastAsiaTheme="minorHAnsi" w:cs="Times New Roman"/>
          <w:color w:val="000000" w:themeColor="text1"/>
          <w:szCs w:val="24"/>
        </w:rPr>
        <w:t> и Северной Америке, в первую очередь на английском языке </w:t>
      </w:r>
      <w:r w:rsidR="00FF5454" w:rsidRPr="006412C3">
        <w:rPr>
          <w:rFonts w:eastAsiaTheme="minorHAnsi" w:cs="Times New Roman"/>
          <w:color w:val="000000" w:themeColor="text1"/>
          <w:szCs w:val="24"/>
          <w:vertAlign w:val="superscript"/>
        </w:rPr>
        <w:footnoteReference w:id="45"/>
      </w:r>
      <w:r w:rsidR="00FF5454" w:rsidRPr="006412C3">
        <w:rPr>
          <w:rFonts w:eastAsiaTheme="minorHAnsi" w:cs="Times New Roman"/>
          <w:color w:val="000000" w:themeColor="text1"/>
          <w:szCs w:val="24"/>
        </w:rPr>
        <w:t>.</w:t>
      </w:r>
    </w:p>
    <w:p w:rsidR="009D77FC" w:rsidRPr="006412C3" w:rsidRDefault="00321203" w:rsidP="00DA6AA7">
      <w:pPr>
        <w:spacing w:after="0"/>
        <w:jc w:val="both"/>
        <w:rPr>
          <w:rFonts w:eastAsiaTheme="minorHAnsi" w:cs="Times New Roman"/>
          <w:color w:val="000000" w:themeColor="text1"/>
          <w:szCs w:val="24"/>
        </w:rPr>
      </w:pPr>
      <w:hyperlink r:id="rId32" w:tooltip="ETTN" w:history="1">
        <w:proofErr w:type="gramStart"/>
        <w:r w:rsidR="00FF5454" w:rsidRPr="006412C3">
          <w:rPr>
            <w:rFonts w:eastAsiaTheme="minorHAnsi" w:cs="Times New Roman"/>
            <w:b/>
            <w:color w:val="000000" w:themeColor="text1"/>
            <w:szCs w:val="24"/>
            <w:lang w:val="en-US"/>
          </w:rPr>
          <w:t>ETTN</w:t>
        </w:r>
      </w:hyperlink>
      <w:r w:rsidR="00FF5454" w:rsidRPr="006412C3">
        <w:rPr>
          <w:rFonts w:eastAsiaTheme="minorHAnsi" w:cs="Times New Roman"/>
          <w:color w:val="000000" w:themeColor="text1"/>
          <w:szCs w:val="24"/>
          <w:lang w:val="en-US"/>
        </w:rPr>
        <w:t> </w:t>
      </w:r>
      <w:r w:rsidR="00FF5454" w:rsidRPr="006412C3">
        <w:rPr>
          <w:rFonts w:eastAsiaTheme="minorHAnsi" w:cs="Times New Roman"/>
          <w:color w:val="000000" w:themeColor="text1"/>
          <w:szCs w:val="24"/>
        </w:rPr>
        <w:t>(</w:t>
      </w:r>
      <w:r w:rsidR="00FF5454" w:rsidRPr="006412C3">
        <w:rPr>
          <w:rFonts w:eastAsiaTheme="minorHAnsi" w:cs="Times New Roman"/>
          <w:color w:val="000000" w:themeColor="text1"/>
          <w:szCs w:val="24"/>
          <w:lang w:val="en-US"/>
        </w:rPr>
        <w:t>Electronic</w:t>
      </w:r>
      <w:r w:rsidR="00FF5454" w:rsidRPr="006412C3">
        <w:rPr>
          <w:rFonts w:eastAsiaTheme="minorHAnsi" w:cs="Times New Roman"/>
          <w:color w:val="000000" w:themeColor="text1"/>
          <w:szCs w:val="24"/>
        </w:rPr>
        <w:t xml:space="preserve"> </w:t>
      </w:r>
      <w:r w:rsidR="00FF5454" w:rsidRPr="006412C3">
        <w:rPr>
          <w:rFonts w:eastAsiaTheme="minorHAnsi" w:cs="Times New Roman"/>
          <w:color w:val="000000" w:themeColor="text1"/>
          <w:szCs w:val="24"/>
          <w:lang w:val="en-US"/>
        </w:rPr>
        <w:t>Textbook</w:t>
      </w:r>
      <w:r w:rsidR="00FF5454" w:rsidRPr="006412C3">
        <w:rPr>
          <w:rFonts w:eastAsiaTheme="minorHAnsi" w:cs="Times New Roman"/>
          <w:color w:val="000000" w:themeColor="text1"/>
          <w:szCs w:val="24"/>
        </w:rPr>
        <w:t xml:space="preserve"> </w:t>
      </w:r>
      <w:r w:rsidR="00FF5454" w:rsidRPr="006412C3">
        <w:rPr>
          <w:rFonts w:eastAsiaTheme="minorHAnsi" w:cs="Times New Roman"/>
          <w:color w:val="000000" w:themeColor="text1"/>
          <w:szCs w:val="24"/>
          <w:lang w:val="en-US"/>
        </w:rPr>
        <w:t>Track</w:t>
      </w:r>
      <w:r w:rsidR="00FF5454" w:rsidRPr="006412C3">
        <w:rPr>
          <w:rFonts w:eastAsiaTheme="minorHAnsi" w:cs="Times New Roman"/>
          <w:color w:val="000000" w:themeColor="text1"/>
          <w:szCs w:val="24"/>
        </w:rPr>
        <w:t xml:space="preserve"> </w:t>
      </w:r>
      <w:r w:rsidR="00FF5454" w:rsidRPr="006412C3">
        <w:rPr>
          <w:rFonts w:eastAsiaTheme="minorHAnsi" w:cs="Times New Roman"/>
          <w:color w:val="000000" w:themeColor="text1"/>
          <w:szCs w:val="24"/>
          <w:lang w:val="en-US"/>
        </w:rPr>
        <w:t>Number</w:t>
      </w:r>
      <w:r w:rsidR="00FF5454" w:rsidRPr="006412C3">
        <w:rPr>
          <w:rFonts w:eastAsiaTheme="minorHAnsi" w:cs="Times New Roman"/>
          <w:color w:val="000000" w:themeColor="text1"/>
          <w:szCs w:val="24"/>
        </w:rPr>
        <w:t xml:space="preserve">) </w:t>
      </w:r>
      <w:r w:rsidR="009D77FC" w:rsidRPr="006412C3">
        <w:rPr>
          <w:rFonts w:eastAsiaTheme="minorHAnsi" w:cs="Times New Roman"/>
          <w:color w:val="000000" w:themeColor="text1"/>
          <w:szCs w:val="24"/>
        </w:rPr>
        <w:t>– 13-значный идентификатор, использующийся только для электронных изданий.</w:t>
      </w:r>
      <w:proofErr w:type="gramEnd"/>
      <w:r w:rsidR="009D77FC" w:rsidRPr="006412C3">
        <w:rPr>
          <w:rFonts w:eastAsiaTheme="minorHAnsi" w:cs="Times New Roman"/>
          <w:color w:val="000000" w:themeColor="text1"/>
          <w:szCs w:val="24"/>
        </w:rPr>
        <w:t xml:space="preserve"> Он </w:t>
      </w:r>
      <w:r w:rsidR="00FF5454" w:rsidRPr="006412C3">
        <w:rPr>
          <w:rFonts w:eastAsiaTheme="minorHAnsi" w:cs="Times New Roman"/>
          <w:color w:val="000000" w:themeColor="text1"/>
          <w:szCs w:val="24"/>
        </w:rPr>
        <w:t>явля</w:t>
      </w:r>
      <w:r w:rsidR="009D77FC" w:rsidRPr="006412C3">
        <w:rPr>
          <w:rFonts w:eastAsiaTheme="minorHAnsi" w:cs="Times New Roman"/>
          <w:color w:val="000000" w:themeColor="text1"/>
          <w:szCs w:val="24"/>
        </w:rPr>
        <w:t>ется</w:t>
      </w:r>
      <w:r w:rsidR="00FF5454" w:rsidRPr="006412C3">
        <w:rPr>
          <w:rFonts w:eastAsiaTheme="minorHAnsi" w:cs="Times New Roman"/>
          <w:color w:val="000000" w:themeColor="text1"/>
          <w:szCs w:val="24"/>
        </w:rPr>
        <w:t xml:space="preserve"> уникальным цифровым идентификатором электронных книг, журналов и конференций.</w:t>
      </w:r>
      <w:r w:rsidR="00F926C0">
        <w:rPr>
          <w:rFonts w:eastAsiaTheme="minorHAnsi" w:cs="Times New Roman"/>
          <w:color w:val="000000" w:themeColor="text1"/>
          <w:szCs w:val="24"/>
        </w:rPr>
        <w:t xml:space="preserve"> </w:t>
      </w:r>
      <w:r w:rsidR="00FF5454" w:rsidRPr="006412C3">
        <w:rPr>
          <w:rFonts w:eastAsiaTheme="minorHAnsi" w:cs="Times New Roman"/>
          <w:color w:val="000000" w:themeColor="text1"/>
          <w:szCs w:val="24"/>
        </w:rPr>
        <w:t>Любой издатель, университет, ученый или профессор может запросит</w:t>
      </w:r>
      <w:r w:rsidR="009D77FC" w:rsidRPr="006412C3">
        <w:rPr>
          <w:rFonts w:eastAsiaTheme="minorHAnsi" w:cs="Times New Roman"/>
          <w:color w:val="000000" w:themeColor="text1"/>
          <w:szCs w:val="24"/>
        </w:rPr>
        <w:t>ь уникальный код для своего</w:t>
      </w:r>
      <w:r w:rsidR="00FF5454" w:rsidRPr="006412C3">
        <w:rPr>
          <w:rFonts w:eastAsiaTheme="minorHAnsi" w:cs="Times New Roman"/>
          <w:color w:val="000000" w:themeColor="text1"/>
          <w:szCs w:val="24"/>
        </w:rPr>
        <w:t xml:space="preserve"> текста в электронном формате. </w:t>
      </w:r>
    </w:p>
    <w:p w:rsidR="00FF5454" w:rsidRPr="006412C3" w:rsidRDefault="00FF5454" w:rsidP="00DA6AA7">
      <w:pPr>
        <w:spacing w:after="0"/>
        <w:jc w:val="both"/>
        <w:rPr>
          <w:rFonts w:eastAsiaTheme="minorHAnsi" w:cs="Times New Roman"/>
          <w:color w:val="000000" w:themeColor="text1"/>
          <w:szCs w:val="24"/>
        </w:rPr>
      </w:pPr>
      <w:r w:rsidRPr="006412C3">
        <w:rPr>
          <w:rFonts w:eastAsiaTheme="minorHAnsi" w:cs="Times New Roman"/>
          <w:b/>
          <w:color w:val="000000" w:themeColor="text1"/>
          <w:szCs w:val="24"/>
          <w:lang w:val="en-US"/>
        </w:rPr>
        <w:t>ISAN</w:t>
      </w:r>
      <w:r w:rsidRPr="006412C3">
        <w:rPr>
          <w:rFonts w:eastAsiaTheme="minorHAnsi" w:cs="Times New Roman"/>
          <w:color w:val="000000" w:themeColor="text1"/>
          <w:szCs w:val="24"/>
          <w:lang w:val="en-US"/>
        </w:rPr>
        <w:t> </w:t>
      </w:r>
      <w:r w:rsidRPr="006412C3">
        <w:rPr>
          <w:rFonts w:eastAsiaTheme="minorHAnsi" w:cs="Times New Roman"/>
          <w:color w:val="000000" w:themeColor="text1"/>
          <w:szCs w:val="24"/>
        </w:rPr>
        <w:t>(</w:t>
      </w:r>
      <w:r w:rsidRPr="006412C3">
        <w:rPr>
          <w:rFonts w:eastAsiaTheme="minorHAnsi" w:cs="Times New Roman"/>
          <w:color w:val="000000" w:themeColor="text1"/>
          <w:szCs w:val="24"/>
          <w:lang w:val="en-US"/>
        </w:rPr>
        <w:t>International</w:t>
      </w:r>
      <w:r w:rsidRPr="006412C3">
        <w:rPr>
          <w:rFonts w:eastAsiaTheme="minorHAnsi" w:cs="Times New Roman"/>
          <w:color w:val="000000" w:themeColor="text1"/>
          <w:szCs w:val="24"/>
        </w:rPr>
        <w:t xml:space="preserve"> </w:t>
      </w:r>
      <w:r w:rsidRPr="006412C3">
        <w:rPr>
          <w:rFonts w:eastAsiaTheme="minorHAnsi" w:cs="Times New Roman"/>
          <w:color w:val="000000" w:themeColor="text1"/>
          <w:szCs w:val="24"/>
          <w:lang w:val="en-US"/>
        </w:rPr>
        <w:t>Standard</w:t>
      </w:r>
      <w:r w:rsidRPr="006412C3">
        <w:rPr>
          <w:rFonts w:eastAsiaTheme="minorHAnsi" w:cs="Times New Roman"/>
          <w:color w:val="000000" w:themeColor="text1"/>
          <w:szCs w:val="24"/>
        </w:rPr>
        <w:t xml:space="preserve"> </w:t>
      </w:r>
      <w:r w:rsidRPr="006412C3">
        <w:rPr>
          <w:rFonts w:eastAsiaTheme="minorHAnsi" w:cs="Times New Roman"/>
          <w:color w:val="000000" w:themeColor="text1"/>
          <w:szCs w:val="24"/>
          <w:lang w:val="en-US"/>
        </w:rPr>
        <w:t>Audiovisual</w:t>
      </w:r>
      <w:r w:rsidRPr="006412C3">
        <w:rPr>
          <w:rFonts w:eastAsiaTheme="minorHAnsi" w:cs="Times New Roman"/>
          <w:color w:val="000000" w:themeColor="text1"/>
          <w:szCs w:val="24"/>
        </w:rPr>
        <w:t xml:space="preserve"> </w:t>
      </w:r>
      <w:r w:rsidRPr="006412C3">
        <w:rPr>
          <w:rFonts w:eastAsiaTheme="minorHAnsi" w:cs="Times New Roman"/>
          <w:color w:val="000000" w:themeColor="text1"/>
          <w:szCs w:val="24"/>
          <w:lang w:val="en-US"/>
        </w:rPr>
        <w:t>Number</w:t>
      </w:r>
      <w:r w:rsidRPr="006412C3">
        <w:rPr>
          <w:rFonts w:eastAsiaTheme="minorHAnsi" w:cs="Times New Roman"/>
          <w:color w:val="000000" w:themeColor="text1"/>
          <w:szCs w:val="24"/>
        </w:rPr>
        <w:t xml:space="preserve">) </w:t>
      </w:r>
      <w:r w:rsidR="009D77FC" w:rsidRPr="006412C3">
        <w:rPr>
          <w:rFonts w:eastAsiaTheme="minorHAnsi" w:cs="Times New Roman"/>
          <w:color w:val="000000" w:themeColor="text1"/>
          <w:szCs w:val="24"/>
        </w:rPr>
        <w:t xml:space="preserve">– идентификатор для аудио- и видеообъектов, идентичный </w:t>
      </w:r>
      <w:r w:rsidR="009D77FC" w:rsidRPr="006412C3">
        <w:rPr>
          <w:rFonts w:eastAsiaTheme="minorHAnsi" w:cs="Times New Roman"/>
          <w:color w:val="000000" w:themeColor="text1"/>
          <w:szCs w:val="24"/>
          <w:lang w:val="en-US"/>
        </w:rPr>
        <w:t>ISBN</w:t>
      </w:r>
      <w:r w:rsidR="009D77FC" w:rsidRPr="006412C3">
        <w:rPr>
          <w:rFonts w:eastAsiaTheme="minorHAnsi" w:cs="Times New Roman"/>
          <w:color w:val="000000" w:themeColor="text1"/>
          <w:szCs w:val="24"/>
        </w:rPr>
        <w:t xml:space="preserve"> для книг</w:t>
      </w:r>
      <w:r w:rsidR="003861A5" w:rsidRPr="006412C3">
        <w:rPr>
          <w:rFonts w:eastAsiaTheme="minorHAnsi" w:cs="Times New Roman"/>
          <w:color w:val="000000" w:themeColor="text1"/>
          <w:szCs w:val="24"/>
          <w:vertAlign w:val="superscript"/>
        </w:rPr>
        <w:footnoteReference w:id="46"/>
      </w:r>
      <w:r w:rsidR="009D77FC" w:rsidRPr="006412C3">
        <w:rPr>
          <w:rFonts w:eastAsiaTheme="minorHAnsi" w:cs="Times New Roman"/>
          <w:color w:val="000000" w:themeColor="text1"/>
          <w:szCs w:val="24"/>
        </w:rPr>
        <w:t>.</w:t>
      </w:r>
    </w:p>
    <w:p w:rsidR="00FF5454" w:rsidRPr="006412C3" w:rsidRDefault="00FF5454" w:rsidP="00DA6AA7">
      <w:pPr>
        <w:shd w:val="clear" w:color="auto" w:fill="FFFFFF"/>
        <w:spacing w:after="0"/>
        <w:jc w:val="both"/>
        <w:rPr>
          <w:rFonts w:eastAsiaTheme="minorHAnsi" w:cs="Times New Roman"/>
          <w:color w:val="000000" w:themeColor="text1"/>
          <w:szCs w:val="24"/>
        </w:rPr>
      </w:pPr>
      <w:proofErr w:type="gramStart"/>
      <w:r w:rsidRPr="006412C3">
        <w:rPr>
          <w:rFonts w:eastAsiaTheme="minorHAnsi" w:cs="Times New Roman"/>
          <w:b/>
          <w:color w:val="000000" w:themeColor="text1"/>
          <w:szCs w:val="24"/>
          <w:lang w:val="en-US"/>
        </w:rPr>
        <w:t>ISMN</w:t>
      </w:r>
      <w:r w:rsidRPr="006412C3">
        <w:rPr>
          <w:rFonts w:eastAsiaTheme="minorHAnsi" w:cs="Times New Roman"/>
          <w:color w:val="000000" w:themeColor="text1"/>
          <w:szCs w:val="24"/>
          <w:lang w:val="en-US"/>
        </w:rPr>
        <w:t> </w:t>
      </w:r>
      <w:r w:rsidRPr="006412C3">
        <w:rPr>
          <w:rFonts w:eastAsiaTheme="minorHAnsi" w:cs="Times New Roman"/>
          <w:color w:val="000000" w:themeColor="text1"/>
          <w:szCs w:val="24"/>
        </w:rPr>
        <w:t>(</w:t>
      </w:r>
      <w:r w:rsidRPr="006412C3">
        <w:rPr>
          <w:rFonts w:eastAsiaTheme="minorHAnsi" w:cs="Times New Roman"/>
          <w:color w:val="000000" w:themeColor="text1"/>
          <w:szCs w:val="24"/>
          <w:lang w:val="en-US"/>
        </w:rPr>
        <w:t>International</w:t>
      </w:r>
      <w:r w:rsidRPr="006412C3">
        <w:rPr>
          <w:rFonts w:eastAsiaTheme="minorHAnsi" w:cs="Times New Roman"/>
          <w:color w:val="000000" w:themeColor="text1"/>
          <w:szCs w:val="24"/>
        </w:rPr>
        <w:t xml:space="preserve"> </w:t>
      </w:r>
      <w:r w:rsidRPr="006412C3">
        <w:rPr>
          <w:rFonts w:eastAsiaTheme="minorHAnsi" w:cs="Times New Roman"/>
          <w:color w:val="000000" w:themeColor="text1"/>
          <w:szCs w:val="24"/>
          <w:lang w:val="en-US"/>
        </w:rPr>
        <w:t>Standard</w:t>
      </w:r>
      <w:r w:rsidRPr="006412C3">
        <w:rPr>
          <w:rFonts w:eastAsiaTheme="minorHAnsi" w:cs="Times New Roman"/>
          <w:color w:val="000000" w:themeColor="text1"/>
          <w:szCs w:val="24"/>
        </w:rPr>
        <w:t xml:space="preserve"> </w:t>
      </w:r>
      <w:r w:rsidRPr="006412C3">
        <w:rPr>
          <w:rFonts w:eastAsiaTheme="minorHAnsi" w:cs="Times New Roman"/>
          <w:color w:val="000000" w:themeColor="text1"/>
          <w:szCs w:val="24"/>
          <w:lang w:val="en-US"/>
        </w:rPr>
        <w:t>Music</w:t>
      </w:r>
      <w:r w:rsidRPr="006412C3">
        <w:rPr>
          <w:rFonts w:eastAsiaTheme="minorHAnsi" w:cs="Times New Roman"/>
          <w:color w:val="000000" w:themeColor="text1"/>
          <w:szCs w:val="24"/>
        </w:rPr>
        <w:t xml:space="preserve"> </w:t>
      </w:r>
      <w:r w:rsidRPr="006412C3">
        <w:rPr>
          <w:rFonts w:eastAsiaTheme="minorHAnsi" w:cs="Times New Roman"/>
          <w:color w:val="000000" w:themeColor="text1"/>
          <w:szCs w:val="24"/>
          <w:lang w:val="en-US"/>
        </w:rPr>
        <w:t>Number</w:t>
      </w:r>
      <w:r w:rsidR="00342892" w:rsidRPr="006412C3">
        <w:rPr>
          <w:rFonts w:eastAsiaTheme="minorHAnsi" w:cs="Times New Roman"/>
          <w:color w:val="000000" w:themeColor="text1"/>
          <w:szCs w:val="24"/>
        </w:rPr>
        <w:t xml:space="preserve">) </w:t>
      </w:r>
      <w:r w:rsidR="0021101A">
        <w:rPr>
          <w:rFonts w:eastAsiaTheme="minorHAnsi" w:cs="Times New Roman"/>
          <w:color w:val="000000" w:themeColor="text1"/>
          <w:szCs w:val="24"/>
        </w:rPr>
        <w:t xml:space="preserve">— </w:t>
      </w:r>
      <w:r w:rsidR="009D77FC" w:rsidRPr="006412C3">
        <w:rPr>
          <w:rFonts w:eastAsiaTheme="minorHAnsi" w:cs="Times New Roman"/>
          <w:color w:val="000000" w:themeColor="text1"/>
          <w:szCs w:val="24"/>
        </w:rPr>
        <w:t>13-символьный идентификатор нотных изданий</w:t>
      </w:r>
      <w:r w:rsidR="003861A5" w:rsidRPr="006412C3">
        <w:rPr>
          <w:rFonts w:eastAsiaTheme="minorHAnsi" w:cs="Times New Roman"/>
          <w:color w:val="000000" w:themeColor="text1"/>
          <w:szCs w:val="24"/>
          <w:vertAlign w:val="superscript"/>
        </w:rPr>
        <w:footnoteReference w:id="47"/>
      </w:r>
      <w:r w:rsidR="009D77FC" w:rsidRPr="006412C3">
        <w:rPr>
          <w:rFonts w:eastAsiaTheme="minorHAnsi" w:cs="Times New Roman"/>
          <w:color w:val="000000" w:themeColor="text1"/>
          <w:szCs w:val="24"/>
        </w:rPr>
        <w:t>.</w:t>
      </w:r>
      <w:proofErr w:type="gramEnd"/>
    </w:p>
    <w:p w:rsidR="00FF5454" w:rsidRPr="0021101A" w:rsidRDefault="00321203" w:rsidP="00DA6AA7">
      <w:pPr>
        <w:shd w:val="clear" w:color="auto" w:fill="FFFFFF"/>
        <w:spacing w:after="0"/>
        <w:jc w:val="both"/>
        <w:rPr>
          <w:rFonts w:eastAsiaTheme="minorHAnsi" w:cs="Times New Roman"/>
          <w:color w:val="000000" w:themeColor="text1"/>
          <w:szCs w:val="24"/>
        </w:rPr>
      </w:pPr>
      <w:hyperlink r:id="rId33" w:tooltip="International Standard Musical Work Code" w:history="1">
        <w:r w:rsidR="00FF5454" w:rsidRPr="006412C3">
          <w:rPr>
            <w:rFonts w:eastAsiaTheme="minorHAnsi" w:cs="Times New Roman"/>
            <w:b/>
            <w:color w:val="000000" w:themeColor="text1"/>
            <w:szCs w:val="24"/>
            <w:lang w:val="en-US"/>
          </w:rPr>
          <w:t>ISWC</w:t>
        </w:r>
      </w:hyperlink>
      <w:r w:rsidR="00FF5454" w:rsidRPr="006412C3">
        <w:rPr>
          <w:rFonts w:eastAsiaTheme="minorHAnsi" w:cs="Times New Roman"/>
          <w:b/>
          <w:color w:val="000000" w:themeColor="text1"/>
          <w:szCs w:val="24"/>
          <w:lang w:val="en-US"/>
        </w:rPr>
        <w:t> </w:t>
      </w:r>
      <w:r w:rsidR="00FF5454" w:rsidRPr="0021101A">
        <w:rPr>
          <w:rFonts w:eastAsiaTheme="minorHAnsi" w:cs="Times New Roman"/>
          <w:color w:val="000000" w:themeColor="text1"/>
          <w:szCs w:val="24"/>
        </w:rPr>
        <w:t>(</w:t>
      </w:r>
      <w:r w:rsidR="00FF5454" w:rsidRPr="006412C3">
        <w:rPr>
          <w:rFonts w:eastAsiaTheme="minorHAnsi" w:cs="Times New Roman"/>
          <w:color w:val="000000" w:themeColor="text1"/>
          <w:szCs w:val="24"/>
          <w:lang w:val="en-US"/>
        </w:rPr>
        <w:t>International</w:t>
      </w:r>
      <w:r w:rsidR="00FF5454" w:rsidRPr="0021101A">
        <w:rPr>
          <w:rFonts w:eastAsiaTheme="minorHAnsi" w:cs="Times New Roman"/>
          <w:color w:val="000000" w:themeColor="text1"/>
          <w:szCs w:val="24"/>
        </w:rPr>
        <w:t xml:space="preserve"> </w:t>
      </w:r>
      <w:r w:rsidR="00FF5454" w:rsidRPr="006412C3">
        <w:rPr>
          <w:rFonts w:eastAsiaTheme="minorHAnsi" w:cs="Times New Roman"/>
          <w:color w:val="000000" w:themeColor="text1"/>
          <w:szCs w:val="24"/>
          <w:lang w:val="en-US"/>
        </w:rPr>
        <w:t>Standard</w:t>
      </w:r>
      <w:r w:rsidR="00FF5454" w:rsidRPr="0021101A">
        <w:rPr>
          <w:rFonts w:eastAsiaTheme="minorHAnsi" w:cs="Times New Roman"/>
          <w:color w:val="000000" w:themeColor="text1"/>
          <w:szCs w:val="24"/>
        </w:rPr>
        <w:t xml:space="preserve"> </w:t>
      </w:r>
      <w:r w:rsidR="00FF5454" w:rsidRPr="006412C3">
        <w:rPr>
          <w:rFonts w:eastAsiaTheme="minorHAnsi" w:cs="Times New Roman"/>
          <w:color w:val="000000" w:themeColor="text1"/>
          <w:szCs w:val="24"/>
          <w:lang w:val="en-US"/>
        </w:rPr>
        <w:t>Musical</w:t>
      </w:r>
      <w:r w:rsidR="00FF5454" w:rsidRPr="0021101A">
        <w:rPr>
          <w:rFonts w:eastAsiaTheme="minorHAnsi" w:cs="Times New Roman"/>
          <w:color w:val="000000" w:themeColor="text1"/>
          <w:szCs w:val="24"/>
        </w:rPr>
        <w:t xml:space="preserve"> </w:t>
      </w:r>
      <w:r w:rsidR="00FF5454" w:rsidRPr="006412C3">
        <w:rPr>
          <w:rFonts w:eastAsiaTheme="minorHAnsi" w:cs="Times New Roman"/>
          <w:color w:val="000000" w:themeColor="text1"/>
          <w:szCs w:val="24"/>
          <w:lang w:val="en-US"/>
        </w:rPr>
        <w:t>Work</w:t>
      </w:r>
      <w:r w:rsidR="00FF5454" w:rsidRPr="0021101A">
        <w:rPr>
          <w:rFonts w:eastAsiaTheme="minorHAnsi" w:cs="Times New Roman"/>
          <w:color w:val="000000" w:themeColor="text1"/>
          <w:szCs w:val="24"/>
        </w:rPr>
        <w:t xml:space="preserve"> </w:t>
      </w:r>
      <w:r w:rsidR="00FF5454" w:rsidRPr="006412C3">
        <w:rPr>
          <w:rFonts w:eastAsiaTheme="minorHAnsi" w:cs="Times New Roman"/>
          <w:color w:val="000000" w:themeColor="text1"/>
          <w:szCs w:val="24"/>
          <w:lang w:val="en-US"/>
        </w:rPr>
        <w:t>Code</w:t>
      </w:r>
      <w:r w:rsidR="00FF5454" w:rsidRPr="0021101A">
        <w:rPr>
          <w:rFonts w:eastAsiaTheme="minorHAnsi" w:cs="Times New Roman"/>
          <w:color w:val="000000" w:themeColor="text1"/>
          <w:szCs w:val="24"/>
        </w:rPr>
        <w:t xml:space="preserve">) – </w:t>
      </w:r>
      <w:r w:rsidR="00FF5454" w:rsidRPr="006412C3">
        <w:rPr>
          <w:rFonts w:eastAsiaTheme="minorHAnsi" w:cs="Times New Roman"/>
          <w:color w:val="000000" w:themeColor="text1"/>
          <w:szCs w:val="24"/>
        </w:rPr>
        <w:t>аналог</w:t>
      </w:r>
      <w:r w:rsidR="00FF5454" w:rsidRPr="0021101A">
        <w:rPr>
          <w:rFonts w:eastAsiaTheme="minorHAnsi" w:cs="Times New Roman"/>
          <w:color w:val="000000" w:themeColor="text1"/>
          <w:szCs w:val="24"/>
        </w:rPr>
        <w:t xml:space="preserve"> </w:t>
      </w:r>
      <w:r w:rsidR="00FF5454" w:rsidRPr="006412C3">
        <w:rPr>
          <w:rFonts w:eastAsiaTheme="minorHAnsi" w:cs="Times New Roman"/>
          <w:color w:val="000000" w:themeColor="text1"/>
          <w:szCs w:val="24"/>
          <w:lang w:val="en-US"/>
        </w:rPr>
        <w:t>ISBN</w:t>
      </w:r>
      <w:r w:rsidR="009D77FC" w:rsidRPr="0021101A">
        <w:rPr>
          <w:rFonts w:eastAsiaTheme="minorHAnsi" w:cs="Times New Roman"/>
          <w:color w:val="000000" w:themeColor="text1"/>
          <w:szCs w:val="24"/>
        </w:rPr>
        <w:t xml:space="preserve"> </w:t>
      </w:r>
      <w:r w:rsidR="009D77FC" w:rsidRPr="006412C3">
        <w:rPr>
          <w:rFonts w:eastAsiaTheme="minorHAnsi" w:cs="Times New Roman"/>
          <w:color w:val="000000" w:themeColor="text1"/>
          <w:szCs w:val="24"/>
        </w:rPr>
        <w:t>и</w:t>
      </w:r>
      <w:r w:rsidR="009D77FC" w:rsidRPr="0021101A">
        <w:rPr>
          <w:rFonts w:eastAsiaTheme="minorHAnsi" w:cs="Times New Roman"/>
          <w:color w:val="000000" w:themeColor="text1"/>
          <w:szCs w:val="24"/>
        </w:rPr>
        <w:t xml:space="preserve"> </w:t>
      </w:r>
      <w:r w:rsidR="009D77FC" w:rsidRPr="006412C3">
        <w:rPr>
          <w:rFonts w:eastAsiaTheme="minorHAnsi" w:cs="Times New Roman"/>
          <w:color w:val="000000" w:themeColor="text1"/>
          <w:szCs w:val="24"/>
          <w:lang w:val="en-US"/>
        </w:rPr>
        <w:t>ISAN</w:t>
      </w:r>
      <w:r w:rsidR="00FF5454" w:rsidRPr="0021101A">
        <w:rPr>
          <w:rFonts w:eastAsiaTheme="minorHAnsi" w:cs="Times New Roman"/>
          <w:color w:val="000000" w:themeColor="text1"/>
          <w:szCs w:val="24"/>
        </w:rPr>
        <w:t xml:space="preserve"> </w:t>
      </w:r>
      <w:r w:rsidR="00FF5454" w:rsidRPr="006412C3">
        <w:rPr>
          <w:rFonts w:eastAsiaTheme="minorHAnsi" w:cs="Times New Roman"/>
          <w:color w:val="000000" w:themeColor="text1"/>
          <w:szCs w:val="24"/>
        </w:rPr>
        <w:t>для</w:t>
      </w:r>
      <w:r w:rsidR="00FF5454" w:rsidRPr="0021101A">
        <w:rPr>
          <w:rFonts w:eastAsiaTheme="minorHAnsi" w:cs="Times New Roman"/>
          <w:color w:val="000000" w:themeColor="text1"/>
          <w:szCs w:val="24"/>
        </w:rPr>
        <w:t xml:space="preserve"> </w:t>
      </w:r>
      <w:r w:rsidR="00FF5454" w:rsidRPr="006412C3">
        <w:rPr>
          <w:rFonts w:eastAsiaTheme="minorHAnsi" w:cs="Times New Roman"/>
          <w:color w:val="000000" w:themeColor="text1"/>
          <w:szCs w:val="24"/>
        </w:rPr>
        <w:t>музыкальных</w:t>
      </w:r>
      <w:r w:rsidR="00FF5454" w:rsidRPr="0021101A">
        <w:rPr>
          <w:rFonts w:eastAsiaTheme="minorHAnsi" w:cs="Times New Roman"/>
          <w:color w:val="000000" w:themeColor="text1"/>
          <w:szCs w:val="24"/>
        </w:rPr>
        <w:t xml:space="preserve"> </w:t>
      </w:r>
      <w:r w:rsidR="00FF5454" w:rsidRPr="006412C3">
        <w:rPr>
          <w:rFonts w:eastAsiaTheme="minorHAnsi" w:cs="Times New Roman"/>
          <w:color w:val="000000" w:themeColor="text1"/>
          <w:szCs w:val="24"/>
        </w:rPr>
        <w:t>произведений</w:t>
      </w:r>
      <w:r w:rsidR="00306A0E" w:rsidRPr="006412C3">
        <w:rPr>
          <w:rFonts w:eastAsiaTheme="minorHAnsi" w:cs="Times New Roman"/>
          <w:color w:val="000000" w:themeColor="text1"/>
          <w:szCs w:val="24"/>
          <w:vertAlign w:val="superscript"/>
          <w:lang w:val="en-US"/>
        </w:rPr>
        <w:footnoteReference w:id="48"/>
      </w:r>
      <w:r w:rsidR="009D77FC" w:rsidRPr="0021101A">
        <w:rPr>
          <w:rFonts w:eastAsiaTheme="minorHAnsi" w:cs="Times New Roman"/>
          <w:color w:val="000000" w:themeColor="text1"/>
          <w:szCs w:val="24"/>
        </w:rPr>
        <w:t>.</w:t>
      </w:r>
    </w:p>
    <w:p w:rsidR="00FF5454" w:rsidRPr="006412C3" w:rsidRDefault="00321203" w:rsidP="00DA6AA7">
      <w:pPr>
        <w:spacing w:after="0"/>
        <w:jc w:val="both"/>
        <w:rPr>
          <w:rFonts w:eastAsiaTheme="minorHAnsi" w:cs="Times New Roman"/>
          <w:color w:val="000000" w:themeColor="text1"/>
          <w:szCs w:val="24"/>
        </w:rPr>
      </w:pPr>
      <w:hyperlink r:id="rId34" w:tooltip="International Standard Recording Code" w:history="1">
        <w:proofErr w:type="gramStart"/>
        <w:r w:rsidR="00FF5454" w:rsidRPr="006412C3">
          <w:rPr>
            <w:rFonts w:eastAsiaTheme="minorHAnsi" w:cs="Times New Roman"/>
            <w:b/>
            <w:color w:val="000000" w:themeColor="text1"/>
            <w:szCs w:val="24"/>
            <w:lang w:val="en-US"/>
          </w:rPr>
          <w:t>ISRC</w:t>
        </w:r>
      </w:hyperlink>
      <w:r w:rsidR="00FF5454" w:rsidRPr="006412C3">
        <w:rPr>
          <w:rFonts w:eastAsiaTheme="minorHAnsi" w:cs="Times New Roman"/>
          <w:b/>
          <w:color w:val="000000" w:themeColor="text1"/>
          <w:szCs w:val="24"/>
          <w:lang w:val="en-US"/>
        </w:rPr>
        <w:t> </w:t>
      </w:r>
      <w:r w:rsidR="00FF5454" w:rsidRPr="006412C3">
        <w:rPr>
          <w:rFonts w:eastAsiaTheme="minorHAnsi" w:cs="Times New Roman"/>
          <w:color w:val="000000" w:themeColor="text1"/>
          <w:szCs w:val="24"/>
        </w:rPr>
        <w:t xml:space="preserve">– международный стандартный код </w:t>
      </w:r>
      <w:r w:rsidR="00342892" w:rsidRPr="006412C3">
        <w:rPr>
          <w:rFonts w:eastAsiaTheme="minorHAnsi" w:cs="Times New Roman"/>
          <w:color w:val="000000" w:themeColor="text1"/>
          <w:szCs w:val="24"/>
        </w:rPr>
        <w:t>идентификации аудио- и видеозаписи.</w:t>
      </w:r>
      <w:proofErr w:type="gramEnd"/>
      <w:r w:rsidR="00342892" w:rsidRPr="006412C3">
        <w:rPr>
          <w:rFonts w:eastAsiaTheme="minorHAnsi" w:cs="Times New Roman"/>
          <w:color w:val="000000" w:themeColor="text1"/>
          <w:szCs w:val="24"/>
        </w:rPr>
        <w:t xml:space="preserve"> В отличие от </w:t>
      </w:r>
      <w:r w:rsidR="00342892" w:rsidRPr="006412C3">
        <w:rPr>
          <w:rFonts w:eastAsiaTheme="minorHAnsi" w:cs="Times New Roman"/>
          <w:color w:val="000000" w:themeColor="text1"/>
          <w:szCs w:val="24"/>
          <w:lang w:val="en-US"/>
        </w:rPr>
        <w:t>ISWC</w:t>
      </w:r>
      <w:r w:rsidR="00342892" w:rsidRPr="006412C3">
        <w:rPr>
          <w:rFonts w:eastAsiaTheme="minorHAnsi" w:cs="Times New Roman"/>
          <w:color w:val="000000" w:themeColor="text1"/>
          <w:szCs w:val="24"/>
        </w:rPr>
        <w:t xml:space="preserve"> идентифицирует именно запись, а не произведение в целом</w:t>
      </w:r>
      <w:r w:rsidR="003861A5" w:rsidRPr="006412C3">
        <w:rPr>
          <w:rFonts w:eastAsiaTheme="minorHAnsi" w:cs="Times New Roman"/>
          <w:color w:val="000000" w:themeColor="text1"/>
          <w:szCs w:val="24"/>
          <w:vertAlign w:val="superscript"/>
          <w:lang w:val="en-US"/>
        </w:rPr>
        <w:footnoteReference w:id="49"/>
      </w:r>
      <w:r w:rsidR="00FF5454" w:rsidRPr="006412C3">
        <w:rPr>
          <w:rFonts w:eastAsiaTheme="minorHAnsi" w:cs="Times New Roman"/>
          <w:color w:val="000000" w:themeColor="text1"/>
          <w:szCs w:val="24"/>
        </w:rPr>
        <w:t>.</w:t>
      </w:r>
    </w:p>
    <w:p w:rsidR="00FF5454" w:rsidRPr="006412C3" w:rsidRDefault="00321203" w:rsidP="00DA6AA7">
      <w:pPr>
        <w:shd w:val="clear" w:color="auto" w:fill="FFFFFF"/>
        <w:spacing w:after="0"/>
        <w:jc w:val="both"/>
        <w:rPr>
          <w:rFonts w:eastAsiaTheme="minorHAnsi" w:cs="Times New Roman"/>
          <w:color w:val="000000" w:themeColor="text1"/>
          <w:szCs w:val="24"/>
        </w:rPr>
      </w:pPr>
      <w:hyperlink r:id="rId35" w:tooltip="International Standard Serial Number" w:history="1">
        <w:proofErr w:type="gramStart"/>
        <w:r w:rsidR="00FF5454" w:rsidRPr="006412C3">
          <w:rPr>
            <w:rFonts w:eastAsiaTheme="minorHAnsi" w:cs="Times New Roman"/>
            <w:b/>
            <w:color w:val="000000" w:themeColor="text1"/>
            <w:szCs w:val="24"/>
            <w:lang w:val="en-US"/>
          </w:rPr>
          <w:t>ISSN</w:t>
        </w:r>
      </w:hyperlink>
      <w:r w:rsidR="00FF5454" w:rsidRPr="006412C3">
        <w:rPr>
          <w:rFonts w:eastAsiaTheme="minorHAnsi" w:cs="Times New Roman"/>
          <w:color w:val="000000" w:themeColor="text1"/>
          <w:szCs w:val="24"/>
          <w:lang w:val="en-US"/>
        </w:rPr>
        <w:t> </w:t>
      </w:r>
      <w:r w:rsidR="00FF5454" w:rsidRPr="006412C3">
        <w:rPr>
          <w:rFonts w:eastAsiaTheme="minorHAnsi" w:cs="Times New Roman"/>
          <w:color w:val="000000" w:themeColor="text1"/>
          <w:szCs w:val="24"/>
        </w:rPr>
        <w:t xml:space="preserve">– </w:t>
      </w:r>
      <w:r w:rsidR="00342892" w:rsidRPr="006412C3">
        <w:rPr>
          <w:rFonts w:eastAsiaTheme="minorHAnsi" w:cs="Times New Roman"/>
          <w:color w:val="000000" w:themeColor="text1"/>
          <w:szCs w:val="24"/>
        </w:rPr>
        <w:t>8-символьный</w:t>
      </w:r>
      <w:r w:rsidR="00F926C0">
        <w:rPr>
          <w:rFonts w:eastAsiaTheme="minorHAnsi" w:cs="Times New Roman"/>
          <w:color w:val="000000" w:themeColor="text1"/>
          <w:szCs w:val="24"/>
        </w:rPr>
        <w:t xml:space="preserve"> </w:t>
      </w:r>
      <w:hyperlink r:id="rId36" w:tooltip="Serial number" w:history="1">
        <w:r w:rsidR="00FF5454" w:rsidRPr="006412C3">
          <w:rPr>
            <w:rFonts w:eastAsiaTheme="minorHAnsi" w:cs="Times New Roman"/>
            <w:color w:val="000000" w:themeColor="text1"/>
            <w:szCs w:val="24"/>
          </w:rPr>
          <w:t>серийный номер</w:t>
        </w:r>
      </w:hyperlink>
      <w:r w:rsidR="00F926C0">
        <w:rPr>
          <w:rFonts w:eastAsiaTheme="minorHAnsi" w:cs="Times New Roman"/>
          <w:color w:val="000000" w:themeColor="text1"/>
          <w:szCs w:val="24"/>
        </w:rPr>
        <w:t xml:space="preserve"> </w:t>
      </w:r>
      <w:r w:rsidR="00FF5454" w:rsidRPr="006412C3">
        <w:rPr>
          <w:rFonts w:eastAsiaTheme="minorHAnsi" w:cs="Times New Roman"/>
          <w:color w:val="000000" w:themeColor="text1"/>
          <w:szCs w:val="24"/>
        </w:rPr>
        <w:t>для </w:t>
      </w:r>
      <w:hyperlink r:id="rId37" w:tooltip="Unique identifier" w:history="1">
        <w:r w:rsidR="00FF5454" w:rsidRPr="006412C3">
          <w:rPr>
            <w:rFonts w:eastAsiaTheme="minorHAnsi" w:cs="Times New Roman"/>
            <w:color w:val="000000" w:themeColor="text1"/>
            <w:szCs w:val="24"/>
          </w:rPr>
          <w:t>однозначной идентификации</w:t>
        </w:r>
      </w:hyperlink>
      <w:r w:rsidR="00FF5454" w:rsidRPr="006412C3">
        <w:rPr>
          <w:rFonts w:eastAsiaTheme="minorHAnsi" w:cs="Times New Roman"/>
          <w:color w:val="000000" w:themeColor="text1"/>
          <w:szCs w:val="24"/>
        </w:rPr>
        <w:t> в </w:t>
      </w:r>
      <w:r w:rsidR="00342892" w:rsidRPr="006412C3">
        <w:rPr>
          <w:rFonts w:cs="Times New Roman"/>
          <w:szCs w:val="24"/>
        </w:rPr>
        <w:t>любом периодическом издании на любом языке</w:t>
      </w:r>
      <w:r w:rsidR="00306A0E" w:rsidRPr="006412C3">
        <w:rPr>
          <w:rFonts w:eastAsiaTheme="minorHAnsi" w:cs="Times New Roman"/>
          <w:color w:val="000000" w:themeColor="text1"/>
          <w:szCs w:val="24"/>
          <w:vertAlign w:val="superscript"/>
        </w:rPr>
        <w:footnoteReference w:id="50"/>
      </w:r>
      <w:r w:rsidR="00342892" w:rsidRPr="006412C3">
        <w:rPr>
          <w:rFonts w:eastAsiaTheme="minorHAnsi" w:cs="Times New Roman"/>
          <w:color w:val="000000" w:themeColor="text1"/>
          <w:szCs w:val="24"/>
        </w:rPr>
        <w:t>.</w:t>
      </w:r>
      <w:proofErr w:type="gramEnd"/>
      <w:r w:rsidR="00FF5454" w:rsidRPr="006412C3">
        <w:rPr>
          <w:rFonts w:eastAsiaTheme="minorHAnsi" w:cs="Times New Roman"/>
          <w:color w:val="000000" w:themeColor="text1"/>
          <w:szCs w:val="24"/>
        </w:rPr>
        <w:t xml:space="preserve"> </w:t>
      </w:r>
    </w:p>
    <w:p w:rsidR="00FF5454" w:rsidRPr="0021101A" w:rsidRDefault="00321203" w:rsidP="00DA6AA7">
      <w:pPr>
        <w:spacing w:after="0"/>
        <w:jc w:val="both"/>
        <w:rPr>
          <w:rFonts w:eastAsiaTheme="minorHAnsi" w:cs="Times New Roman"/>
          <w:szCs w:val="24"/>
          <w:lang w:val="en-US"/>
        </w:rPr>
      </w:pPr>
      <w:hyperlink r:id="rId38" w:tooltip="International Standard Text Code" w:history="1">
        <w:r w:rsidR="00FF5454" w:rsidRPr="006412C3">
          <w:rPr>
            <w:rFonts w:eastAsiaTheme="minorHAnsi" w:cs="Times New Roman"/>
            <w:b/>
            <w:color w:val="000000" w:themeColor="text1"/>
            <w:szCs w:val="24"/>
            <w:lang w:val="en-US"/>
          </w:rPr>
          <w:t>ISTC</w:t>
        </w:r>
      </w:hyperlink>
      <w:r w:rsidR="00FF5454" w:rsidRPr="006412C3">
        <w:rPr>
          <w:rFonts w:eastAsiaTheme="minorHAnsi" w:cs="Times New Roman"/>
          <w:color w:val="000000" w:themeColor="text1"/>
          <w:szCs w:val="24"/>
          <w:lang w:val="en-US"/>
        </w:rPr>
        <w:t> </w:t>
      </w:r>
      <w:r w:rsidR="00FF5454" w:rsidRPr="0021101A">
        <w:rPr>
          <w:rFonts w:eastAsiaTheme="minorHAnsi" w:cs="Times New Roman"/>
          <w:color w:val="000000" w:themeColor="text1"/>
          <w:szCs w:val="24"/>
          <w:lang w:val="en-US"/>
        </w:rPr>
        <w:t>(</w:t>
      </w:r>
      <w:r w:rsidR="00FF5454" w:rsidRPr="006412C3">
        <w:rPr>
          <w:rFonts w:eastAsiaTheme="minorHAnsi" w:cs="Times New Roman"/>
          <w:color w:val="000000" w:themeColor="text1"/>
          <w:szCs w:val="24"/>
          <w:lang w:val="en-US"/>
        </w:rPr>
        <w:t>International</w:t>
      </w:r>
      <w:r w:rsidR="00FF5454" w:rsidRPr="0021101A">
        <w:rPr>
          <w:rFonts w:eastAsiaTheme="minorHAnsi" w:cs="Times New Roman"/>
          <w:color w:val="000000" w:themeColor="text1"/>
          <w:szCs w:val="24"/>
          <w:lang w:val="en-US"/>
        </w:rPr>
        <w:t xml:space="preserve"> </w:t>
      </w:r>
      <w:r w:rsidR="00FF5454" w:rsidRPr="006412C3">
        <w:rPr>
          <w:rFonts w:eastAsiaTheme="minorHAnsi" w:cs="Times New Roman"/>
          <w:color w:val="000000" w:themeColor="text1"/>
          <w:szCs w:val="24"/>
          <w:lang w:val="en-US"/>
        </w:rPr>
        <w:t>Standard</w:t>
      </w:r>
      <w:r w:rsidR="00FF5454" w:rsidRPr="0021101A">
        <w:rPr>
          <w:rFonts w:eastAsiaTheme="minorHAnsi" w:cs="Times New Roman"/>
          <w:color w:val="000000" w:themeColor="text1"/>
          <w:szCs w:val="24"/>
          <w:lang w:val="en-US"/>
        </w:rPr>
        <w:t xml:space="preserve"> </w:t>
      </w:r>
      <w:r w:rsidR="00FF5454" w:rsidRPr="006412C3">
        <w:rPr>
          <w:rFonts w:eastAsiaTheme="minorHAnsi" w:cs="Times New Roman"/>
          <w:color w:val="000000" w:themeColor="text1"/>
          <w:szCs w:val="24"/>
          <w:lang w:val="en-US"/>
        </w:rPr>
        <w:t>Text</w:t>
      </w:r>
      <w:r w:rsidR="00FF5454" w:rsidRPr="0021101A">
        <w:rPr>
          <w:rFonts w:eastAsiaTheme="minorHAnsi" w:cs="Times New Roman"/>
          <w:color w:val="000000" w:themeColor="text1"/>
          <w:szCs w:val="24"/>
          <w:lang w:val="en-US"/>
        </w:rPr>
        <w:t xml:space="preserve"> </w:t>
      </w:r>
      <w:r w:rsidR="00FF5454" w:rsidRPr="006412C3">
        <w:rPr>
          <w:rFonts w:eastAsiaTheme="minorHAnsi" w:cs="Times New Roman"/>
          <w:color w:val="000000" w:themeColor="text1"/>
          <w:szCs w:val="24"/>
          <w:lang w:val="en-US"/>
        </w:rPr>
        <w:t>Code</w:t>
      </w:r>
      <w:r w:rsidR="00FF5454" w:rsidRPr="0021101A">
        <w:rPr>
          <w:rFonts w:eastAsiaTheme="minorHAnsi" w:cs="Times New Roman"/>
          <w:color w:val="000000" w:themeColor="text1"/>
          <w:szCs w:val="24"/>
          <w:lang w:val="en-US"/>
        </w:rPr>
        <w:t>)</w:t>
      </w:r>
      <w:r w:rsidR="00FF5454" w:rsidRPr="0021101A">
        <w:rPr>
          <w:rFonts w:eastAsiaTheme="minorHAnsi" w:cs="Times New Roman"/>
          <w:szCs w:val="24"/>
          <w:lang w:val="en-US"/>
        </w:rPr>
        <w:t xml:space="preserve"> –</w:t>
      </w:r>
      <w:r w:rsidR="00342892" w:rsidRPr="0021101A">
        <w:rPr>
          <w:rFonts w:eastAsiaTheme="minorHAnsi" w:cs="Times New Roman"/>
          <w:szCs w:val="24"/>
          <w:lang w:val="en-US"/>
        </w:rPr>
        <w:t xml:space="preserve"> </w:t>
      </w:r>
      <w:r w:rsidR="00342892" w:rsidRPr="006412C3">
        <w:rPr>
          <w:rFonts w:eastAsiaTheme="minorHAnsi" w:cs="Times New Roman"/>
          <w:szCs w:val="24"/>
        </w:rPr>
        <w:t>идентификатор</w:t>
      </w:r>
      <w:r w:rsidR="00342892" w:rsidRPr="0021101A">
        <w:rPr>
          <w:rFonts w:eastAsiaTheme="minorHAnsi" w:cs="Times New Roman"/>
          <w:szCs w:val="24"/>
          <w:lang w:val="en-US"/>
        </w:rPr>
        <w:t xml:space="preserve"> </w:t>
      </w:r>
      <w:r w:rsidR="00342892" w:rsidRPr="006412C3">
        <w:rPr>
          <w:rFonts w:eastAsiaTheme="minorHAnsi" w:cs="Times New Roman"/>
          <w:szCs w:val="24"/>
        </w:rPr>
        <w:t>текстовых</w:t>
      </w:r>
      <w:r w:rsidR="00342892" w:rsidRPr="0021101A">
        <w:rPr>
          <w:rFonts w:eastAsiaTheme="minorHAnsi" w:cs="Times New Roman"/>
          <w:szCs w:val="24"/>
          <w:lang w:val="en-US"/>
        </w:rPr>
        <w:t xml:space="preserve"> </w:t>
      </w:r>
      <w:r w:rsidR="00342892" w:rsidRPr="006412C3">
        <w:rPr>
          <w:rFonts w:eastAsiaTheme="minorHAnsi" w:cs="Times New Roman"/>
          <w:szCs w:val="24"/>
        </w:rPr>
        <w:t>объектов</w:t>
      </w:r>
      <w:r w:rsidR="00306A0E" w:rsidRPr="006412C3">
        <w:rPr>
          <w:rFonts w:eastAsiaTheme="minorHAnsi" w:cs="Times New Roman"/>
          <w:szCs w:val="24"/>
          <w:vertAlign w:val="superscript"/>
        </w:rPr>
        <w:footnoteReference w:id="51"/>
      </w:r>
      <w:r w:rsidR="00FF5454" w:rsidRPr="0021101A">
        <w:rPr>
          <w:rFonts w:eastAsiaTheme="minorHAnsi" w:cs="Times New Roman"/>
          <w:szCs w:val="24"/>
          <w:lang w:val="en-US"/>
        </w:rPr>
        <w:t>.</w:t>
      </w:r>
    </w:p>
    <w:p w:rsidR="00FF5454" w:rsidRPr="006412C3" w:rsidRDefault="00321203" w:rsidP="00DA6AA7">
      <w:pPr>
        <w:shd w:val="clear" w:color="auto" w:fill="FFFFFF"/>
        <w:spacing w:after="0"/>
        <w:jc w:val="both"/>
        <w:rPr>
          <w:rFonts w:eastAsiaTheme="minorHAnsi" w:cs="Times New Roman"/>
          <w:szCs w:val="24"/>
        </w:rPr>
      </w:pPr>
      <w:hyperlink r:id="rId39" w:tooltip="Library of Congress Control Number" w:history="1">
        <w:proofErr w:type="gramStart"/>
        <w:r w:rsidR="00FF5454" w:rsidRPr="006412C3">
          <w:rPr>
            <w:rFonts w:eastAsiaTheme="minorHAnsi" w:cs="Times New Roman"/>
            <w:b/>
            <w:szCs w:val="24"/>
            <w:lang w:val="en-US"/>
          </w:rPr>
          <w:t>LCCN</w:t>
        </w:r>
      </w:hyperlink>
      <w:r w:rsidR="00FF5454" w:rsidRPr="006412C3">
        <w:rPr>
          <w:rFonts w:eastAsiaTheme="minorHAnsi" w:cs="Times New Roman"/>
          <w:szCs w:val="24"/>
          <w:lang w:val="en-US"/>
        </w:rPr>
        <w:t> </w:t>
      </w:r>
      <w:r w:rsidR="00FF5454" w:rsidRPr="006412C3">
        <w:rPr>
          <w:rFonts w:eastAsiaTheme="minorHAnsi" w:cs="Times New Roman"/>
          <w:szCs w:val="24"/>
        </w:rPr>
        <w:t>(</w:t>
      </w:r>
      <w:r w:rsidR="00FF5454" w:rsidRPr="006412C3">
        <w:rPr>
          <w:rFonts w:eastAsiaTheme="minorHAnsi" w:cs="Times New Roman"/>
          <w:szCs w:val="24"/>
          <w:lang w:val="en-US"/>
        </w:rPr>
        <w:t>Library</w:t>
      </w:r>
      <w:r w:rsidR="00FF5454" w:rsidRPr="006412C3">
        <w:rPr>
          <w:rFonts w:eastAsiaTheme="minorHAnsi" w:cs="Times New Roman"/>
          <w:szCs w:val="24"/>
        </w:rPr>
        <w:t xml:space="preserve"> </w:t>
      </w:r>
      <w:r w:rsidR="00FF5454" w:rsidRPr="006412C3">
        <w:rPr>
          <w:rFonts w:eastAsiaTheme="minorHAnsi" w:cs="Times New Roman"/>
          <w:szCs w:val="24"/>
          <w:lang w:val="en-US"/>
        </w:rPr>
        <w:t>of</w:t>
      </w:r>
      <w:r w:rsidR="00FF5454" w:rsidRPr="006412C3">
        <w:rPr>
          <w:rFonts w:eastAsiaTheme="minorHAnsi" w:cs="Times New Roman"/>
          <w:szCs w:val="24"/>
        </w:rPr>
        <w:t xml:space="preserve"> </w:t>
      </w:r>
      <w:r w:rsidR="00FF5454" w:rsidRPr="006412C3">
        <w:rPr>
          <w:rFonts w:eastAsiaTheme="minorHAnsi" w:cs="Times New Roman"/>
          <w:szCs w:val="24"/>
          <w:lang w:val="en-US"/>
        </w:rPr>
        <w:t>Congress</w:t>
      </w:r>
      <w:r w:rsidR="00FF5454" w:rsidRPr="006412C3">
        <w:rPr>
          <w:rFonts w:eastAsiaTheme="minorHAnsi" w:cs="Times New Roman"/>
          <w:szCs w:val="24"/>
        </w:rPr>
        <w:t xml:space="preserve"> </w:t>
      </w:r>
      <w:r w:rsidR="00FF5454" w:rsidRPr="006412C3">
        <w:rPr>
          <w:rFonts w:eastAsiaTheme="minorHAnsi" w:cs="Times New Roman"/>
          <w:szCs w:val="24"/>
          <w:lang w:val="en-US"/>
        </w:rPr>
        <w:t>Control</w:t>
      </w:r>
      <w:r w:rsidR="00FF5454" w:rsidRPr="006412C3">
        <w:rPr>
          <w:rFonts w:eastAsiaTheme="minorHAnsi" w:cs="Times New Roman"/>
          <w:szCs w:val="24"/>
        </w:rPr>
        <w:t xml:space="preserve"> </w:t>
      </w:r>
      <w:r w:rsidR="00FF5454" w:rsidRPr="006412C3">
        <w:rPr>
          <w:rFonts w:eastAsiaTheme="minorHAnsi" w:cs="Times New Roman"/>
          <w:szCs w:val="24"/>
          <w:lang w:val="en-US"/>
        </w:rPr>
        <w:t>Number</w:t>
      </w:r>
      <w:r w:rsidR="00FF5454" w:rsidRPr="006412C3">
        <w:rPr>
          <w:rFonts w:eastAsiaTheme="minorHAnsi" w:cs="Times New Roman"/>
          <w:szCs w:val="24"/>
        </w:rPr>
        <w:t xml:space="preserve">) – </w:t>
      </w:r>
      <w:r w:rsidR="00342892" w:rsidRPr="006412C3">
        <w:rPr>
          <w:rFonts w:eastAsiaTheme="minorHAnsi" w:cs="Times New Roman"/>
          <w:szCs w:val="24"/>
        </w:rPr>
        <w:t>система идентификации для</w:t>
      </w:r>
      <w:r w:rsidR="00FF5454" w:rsidRPr="006412C3">
        <w:rPr>
          <w:rFonts w:eastAsiaTheme="minorHAnsi" w:cs="Times New Roman"/>
          <w:szCs w:val="24"/>
        </w:rPr>
        <w:t xml:space="preserve"> </w:t>
      </w:r>
      <w:hyperlink r:id="rId40" w:tooltip="Library of Congress" w:history="1">
        <w:r w:rsidR="00FF5454" w:rsidRPr="006412C3">
          <w:rPr>
            <w:rFonts w:eastAsiaTheme="minorHAnsi" w:cs="Times New Roman"/>
            <w:szCs w:val="24"/>
          </w:rPr>
          <w:t>Библиотеки Конгресса</w:t>
        </w:r>
      </w:hyperlink>
      <w:r w:rsidR="00F926C0">
        <w:rPr>
          <w:rFonts w:eastAsiaTheme="minorHAnsi" w:cs="Times New Roman"/>
          <w:szCs w:val="24"/>
        </w:rPr>
        <w:t xml:space="preserve"> </w:t>
      </w:r>
      <w:r w:rsidR="00FF5454" w:rsidRPr="006412C3">
        <w:rPr>
          <w:rFonts w:eastAsiaTheme="minorHAnsi" w:cs="Times New Roman"/>
          <w:szCs w:val="24"/>
        </w:rPr>
        <w:t>Соединенных Штатов Америки</w:t>
      </w:r>
      <w:r w:rsidR="00306A0E" w:rsidRPr="006412C3">
        <w:rPr>
          <w:rFonts w:eastAsiaTheme="minorHAnsi" w:cs="Times New Roman"/>
          <w:szCs w:val="24"/>
          <w:vertAlign w:val="superscript"/>
        </w:rPr>
        <w:footnoteReference w:id="52"/>
      </w:r>
      <w:r w:rsidR="00FF5454" w:rsidRPr="006412C3">
        <w:rPr>
          <w:rFonts w:eastAsiaTheme="minorHAnsi" w:cs="Times New Roman"/>
          <w:szCs w:val="24"/>
        </w:rPr>
        <w:t>.</w:t>
      </w:r>
      <w:proofErr w:type="gramEnd"/>
      <w:r w:rsidR="00FF5454" w:rsidRPr="006412C3">
        <w:rPr>
          <w:rFonts w:eastAsiaTheme="minorHAnsi" w:cs="Times New Roman"/>
          <w:szCs w:val="24"/>
        </w:rPr>
        <w:t> </w:t>
      </w:r>
    </w:p>
    <w:p w:rsidR="00FF5454" w:rsidRPr="006412C3" w:rsidRDefault="00321203" w:rsidP="00DA6AA7">
      <w:pPr>
        <w:shd w:val="clear" w:color="auto" w:fill="FFFFFF"/>
        <w:spacing w:after="0"/>
        <w:jc w:val="both"/>
        <w:rPr>
          <w:rFonts w:eastAsiaTheme="minorHAnsi" w:cs="Times New Roman"/>
          <w:szCs w:val="24"/>
        </w:rPr>
      </w:pPr>
      <w:hyperlink r:id="rId41" w:tooltip="Serial Item and Contribution Identifier" w:history="1">
        <w:proofErr w:type="gramStart"/>
        <w:r w:rsidR="00FF5454" w:rsidRPr="006412C3">
          <w:rPr>
            <w:rFonts w:eastAsiaTheme="minorHAnsi" w:cs="Times New Roman"/>
            <w:b/>
            <w:szCs w:val="24"/>
            <w:lang w:val="en-US"/>
          </w:rPr>
          <w:t>SICI</w:t>
        </w:r>
      </w:hyperlink>
      <w:r w:rsidR="00FF5454" w:rsidRPr="006412C3">
        <w:rPr>
          <w:rFonts w:eastAsiaTheme="minorHAnsi" w:cs="Times New Roman"/>
          <w:szCs w:val="24"/>
          <w:lang w:val="en-US"/>
        </w:rPr>
        <w:t> </w:t>
      </w:r>
      <w:r w:rsidR="00FF5454" w:rsidRPr="006412C3">
        <w:rPr>
          <w:rFonts w:eastAsiaTheme="minorHAnsi" w:cs="Times New Roman"/>
          <w:szCs w:val="24"/>
        </w:rPr>
        <w:t>(</w:t>
      </w:r>
      <w:r w:rsidR="00FF5454" w:rsidRPr="006412C3">
        <w:rPr>
          <w:rFonts w:eastAsiaTheme="minorHAnsi" w:cs="Times New Roman"/>
          <w:szCs w:val="24"/>
          <w:lang w:val="en-US"/>
        </w:rPr>
        <w:t>Serial</w:t>
      </w:r>
      <w:r w:rsidR="00FF5454" w:rsidRPr="006412C3">
        <w:rPr>
          <w:rFonts w:eastAsiaTheme="minorHAnsi" w:cs="Times New Roman"/>
          <w:szCs w:val="24"/>
        </w:rPr>
        <w:t xml:space="preserve"> </w:t>
      </w:r>
      <w:r w:rsidR="00FF5454" w:rsidRPr="006412C3">
        <w:rPr>
          <w:rFonts w:eastAsiaTheme="minorHAnsi" w:cs="Times New Roman"/>
          <w:szCs w:val="24"/>
          <w:lang w:val="en-US"/>
        </w:rPr>
        <w:t>Item</w:t>
      </w:r>
      <w:r w:rsidR="00FF5454" w:rsidRPr="006412C3">
        <w:rPr>
          <w:rFonts w:eastAsiaTheme="minorHAnsi" w:cs="Times New Roman"/>
          <w:szCs w:val="24"/>
        </w:rPr>
        <w:t xml:space="preserve"> </w:t>
      </w:r>
      <w:r w:rsidR="00FF5454" w:rsidRPr="006412C3">
        <w:rPr>
          <w:rFonts w:eastAsiaTheme="minorHAnsi" w:cs="Times New Roman"/>
          <w:szCs w:val="24"/>
          <w:lang w:val="en-US"/>
        </w:rPr>
        <w:t>and</w:t>
      </w:r>
      <w:r w:rsidR="00FF5454" w:rsidRPr="006412C3">
        <w:rPr>
          <w:rFonts w:eastAsiaTheme="minorHAnsi" w:cs="Times New Roman"/>
          <w:szCs w:val="24"/>
        </w:rPr>
        <w:t xml:space="preserve"> </w:t>
      </w:r>
      <w:r w:rsidR="00FF5454" w:rsidRPr="006412C3">
        <w:rPr>
          <w:rFonts w:eastAsiaTheme="minorHAnsi" w:cs="Times New Roman"/>
          <w:szCs w:val="24"/>
          <w:lang w:val="en-US"/>
        </w:rPr>
        <w:t>Contribution</w:t>
      </w:r>
      <w:r w:rsidR="00FF5454" w:rsidRPr="006412C3">
        <w:rPr>
          <w:rFonts w:eastAsiaTheme="minorHAnsi" w:cs="Times New Roman"/>
          <w:szCs w:val="24"/>
        </w:rPr>
        <w:t xml:space="preserve"> </w:t>
      </w:r>
      <w:r w:rsidR="00FF5454" w:rsidRPr="006412C3">
        <w:rPr>
          <w:rFonts w:eastAsiaTheme="minorHAnsi" w:cs="Times New Roman"/>
          <w:szCs w:val="24"/>
          <w:lang w:val="en-US"/>
        </w:rPr>
        <w:t>Identifier</w:t>
      </w:r>
      <w:r w:rsidR="00FF5454" w:rsidRPr="006412C3">
        <w:rPr>
          <w:rFonts w:eastAsiaTheme="minorHAnsi" w:cs="Times New Roman"/>
          <w:szCs w:val="24"/>
        </w:rPr>
        <w:t>) – </w:t>
      </w:r>
      <w:hyperlink r:id="rId42" w:tooltip="Международный стандартный серийный номер" w:history="1">
        <w:r w:rsidR="00FF5454" w:rsidRPr="006412C3">
          <w:rPr>
            <w:rFonts w:eastAsiaTheme="minorHAnsi" w:cs="Times New Roman"/>
            <w:szCs w:val="24"/>
          </w:rPr>
          <w:t>международный стандартный серийный </w:t>
        </w:r>
      </w:hyperlink>
      <w:r w:rsidR="00FF5454" w:rsidRPr="006412C3">
        <w:rPr>
          <w:rFonts w:eastAsiaTheme="minorHAnsi" w:cs="Times New Roman"/>
          <w:szCs w:val="24"/>
        </w:rPr>
        <w:t xml:space="preserve">номер, который идентифицирует </w:t>
      </w:r>
      <w:r w:rsidR="00342892" w:rsidRPr="006412C3">
        <w:rPr>
          <w:rFonts w:eastAsiaTheme="minorHAnsi" w:cs="Times New Roman"/>
          <w:szCs w:val="24"/>
        </w:rPr>
        <w:t>серию книг в целом</w:t>
      </w:r>
      <w:r w:rsidR="00FF5454" w:rsidRPr="006412C3">
        <w:rPr>
          <w:rFonts w:eastAsiaTheme="minorHAnsi" w:cs="Times New Roman"/>
          <w:szCs w:val="24"/>
          <w:vertAlign w:val="superscript"/>
        </w:rPr>
        <w:footnoteReference w:id="53"/>
      </w:r>
      <w:r w:rsidR="00306A0E">
        <w:rPr>
          <w:rFonts w:eastAsiaTheme="minorHAnsi" w:cs="Times New Roman"/>
          <w:szCs w:val="24"/>
        </w:rPr>
        <w:t>.</w:t>
      </w:r>
      <w:proofErr w:type="gramEnd"/>
    </w:p>
    <w:p w:rsidR="00342892" w:rsidRPr="006412C3" w:rsidRDefault="00342892" w:rsidP="00DA6AA7">
      <w:pPr>
        <w:spacing w:after="0"/>
        <w:jc w:val="both"/>
        <w:rPr>
          <w:rFonts w:eastAsiaTheme="minorHAnsi" w:cs="Times New Roman"/>
          <w:b/>
          <w:szCs w:val="24"/>
        </w:rPr>
      </w:pPr>
      <w:proofErr w:type="gramStart"/>
      <w:r w:rsidRPr="006412C3">
        <w:rPr>
          <w:rFonts w:eastAsiaTheme="minorHAnsi" w:cs="Times New Roman"/>
          <w:b/>
          <w:szCs w:val="24"/>
          <w:lang w:val="en-US"/>
        </w:rPr>
        <w:t>DOI</w:t>
      </w:r>
      <w:r w:rsidRPr="006412C3">
        <w:rPr>
          <w:rFonts w:eastAsiaTheme="minorHAnsi" w:cs="Times New Roman"/>
          <w:b/>
          <w:szCs w:val="24"/>
        </w:rPr>
        <w:t xml:space="preserve"> </w:t>
      </w:r>
      <w:r w:rsidRPr="006412C3">
        <w:rPr>
          <w:rFonts w:eastAsiaTheme="minorHAnsi" w:cs="Times New Roman"/>
          <w:szCs w:val="24"/>
        </w:rPr>
        <w:t>(</w:t>
      </w:r>
      <w:r w:rsidRPr="006412C3">
        <w:rPr>
          <w:rFonts w:eastAsiaTheme="minorHAnsi" w:cs="Times New Roman"/>
          <w:szCs w:val="24"/>
          <w:lang w:val="en-US"/>
        </w:rPr>
        <w:t>digital</w:t>
      </w:r>
      <w:r w:rsidRPr="006412C3">
        <w:rPr>
          <w:rFonts w:eastAsiaTheme="minorHAnsi" w:cs="Times New Roman"/>
          <w:szCs w:val="24"/>
        </w:rPr>
        <w:t xml:space="preserve"> </w:t>
      </w:r>
      <w:r w:rsidRPr="006412C3">
        <w:rPr>
          <w:rFonts w:eastAsiaTheme="minorHAnsi" w:cs="Times New Roman"/>
          <w:szCs w:val="24"/>
          <w:lang w:val="en-US"/>
        </w:rPr>
        <w:t>object</w:t>
      </w:r>
      <w:r w:rsidRPr="006412C3">
        <w:rPr>
          <w:rFonts w:eastAsiaTheme="minorHAnsi" w:cs="Times New Roman"/>
          <w:szCs w:val="24"/>
        </w:rPr>
        <w:t xml:space="preserve"> </w:t>
      </w:r>
      <w:r w:rsidRPr="006412C3">
        <w:rPr>
          <w:rFonts w:eastAsiaTheme="minorHAnsi" w:cs="Times New Roman"/>
          <w:szCs w:val="24"/>
          <w:lang w:val="en-US"/>
        </w:rPr>
        <w:t>identifier</w:t>
      </w:r>
      <w:r w:rsidRPr="006412C3">
        <w:rPr>
          <w:rFonts w:eastAsiaTheme="minorHAnsi" w:cs="Times New Roman"/>
          <w:szCs w:val="24"/>
        </w:rPr>
        <w:t>)</w:t>
      </w:r>
      <w:r w:rsidRPr="006412C3">
        <w:rPr>
          <w:rFonts w:eastAsiaTheme="minorHAnsi" w:cs="Times New Roman"/>
          <w:b/>
          <w:szCs w:val="24"/>
        </w:rPr>
        <w:t xml:space="preserve"> – «</w:t>
      </w:r>
      <w:r w:rsidRPr="006412C3">
        <w:rPr>
          <w:rFonts w:eastAsiaTheme="minorHAnsi" w:cs="Times New Roman"/>
          <w:szCs w:val="24"/>
        </w:rPr>
        <w:t>стандарт обозначения представленной в сети информации об объекте.</w:t>
      </w:r>
      <w:proofErr w:type="gramEnd"/>
      <w:r w:rsidRPr="006412C3">
        <w:rPr>
          <w:rFonts w:eastAsiaTheme="minorHAnsi" w:cs="Times New Roman"/>
          <w:szCs w:val="24"/>
        </w:rPr>
        <w:t xml:space="preserve"> Информация, содержащаяся в DOI электронного документа, содержит указатель его местонахождения (например, URL), его имя (название), прочие идентификаторы объекта (например, ISBN для электронного образа книги) и ассоциированный с объектом набор описывающих его данных (метаданных) в структурированном и расширяемом виде»</w:t>
      </w:r>
      <w:r w:rsidRPr="006412C3">
        <w:rPr>
          <w:rStyle w:val="a5"/>
          <w:rFonts w:eastAsiaTheme="minorHAnsi" w:cs="Times New Roman"/>
          <w:szCs w:val="24"/>
        </w:rPr>
        <w:footnoteReference w:id="54"/>
      </w:r>
      <w:r w:rsidRPr="006412C3">
        <w:rPr>
          <w:rFonts w:eastAsiaTheme="minorHAnsi" w:cs="Times New Roman"/>
          <w:szCs w:val="24"/>
        </w:rPr>
        <w:t>.</w:t>
      </w:r>
    </w:p>
    <w:p w:rsidR="00FF5454" w:rsidRPr="006412C3" w:rsidRDefault="00670115" w:rsidP="00DA6AA7">
      <w:pPr>
        <w:spacing w:after="0"/>
        <w:jc w:val="both"/>
        <w:rPr>
          <w:rFonts w:eastAsiaTheme="minorHAnsi" w:cs="Times New Roman"/>
          <w:color w:val="000000"/>
          <w:szCs w:val="24"/>
          <w:shd w:val="clear" w:color="auto" w:fill="FFFFFF"/>
        </w:rPr>
      </w:pPr>
      <w:r w:rsidRPr="006412C3">
        <w:rPr>
          <w:rFonts w:eastAsiaTheme="minorHAnsi" w:cs="Times New Roman"/>
          <w:color w:val="000000"/>
          <w:szCs w:val="24"/>
          <w:shd w:val="clear" w:color="auto" w:fill="FFFFFF"/>
        </w:rPr>
        <w:t xml:space="preserve">Необходимость введения подобного идентификационного номера раскрыта в </w:t>
      </w:r>
      <w:r w:rsidR="00E815CB">
        <w:rPr>
          <w:rFonts w:eastAsiaTheme="minorHAnsi" w:cs="Times New Roman"/>
          <w:color w:val="000000"/>
          <w:szCs w:val="24"/>
          <w:shd w:val="clear" w:color="auto" w:fill="FFFFFF"/>
        </w:rPr>
        <w:t>исследовании АИИ</w:t>
      </w:r>
      <w:r w:rsidRPr="006412C3">
        <w:rPr>
          <w:rFonts w:eastAsiaTheme="minorHAnsi" w:cs="Times New Roman"/>
          <w:color w:val="000000"/>
          <w:szCs w:val="24"/>
          <w:shd w:val="clear" w:color="auto" w:fill="FFFFFF"/>
        </w:rPr>
        <w:t>: «</w:t>
      </w:r>
      <w:proofErr w:type="gramStart"/>
      <w:r w:rsidR="00FF5454" w:rsidRPr="006412C3">
        <w:rPr>
          <w:rFonts w:eastAsiaTheme="minorHAnsi" w:cs="Times New Roman"/>
          <w:color w:val="000000"/>
          <w:szCs w:val="24"/>
          <w:shd w:val="clear" w:color="auto" w:fill="FFFFFF"/>
          <w:lang w:val="en-US"/>
        </w:rPr>
        <w:t>C</w:t>
      </w:r>
      <w:proofErr w:type="gramEnd"/>
      <w:r w:rsidR="00FF5454" w:rsidRPr="006412C3">
        <w:rPr>
          <w:rFonts w:eastAsiaTheme="minorHAnsi" w:cs="Times New Roman"/>
          <w:color w:val="000000"/>
          <w:szCs w:val="24"/>
          <w:shd w:val="clear" w:color="auto" w:fill="FFFFFF"/>
        </w:rPr>
        <w:t xml:space="preserve">уть </w:t>
      </w:r>
      <w:r w:rsidR="00FF5454" w:rsidRPr="006412C3">
        <w:rPr>
          <w:rFonts w:eastAsiaTheme="minorHAnsi" w:cs="Times New Roman"/>
          <w:color w:val="000000"/>
          <w:szCs w:val="24"/>
          <w:shd w:val="clear" w:color="auto" w:fill="FFFFFF"/>
          <w:lang w:val="en-US"/>
        </w:rPr>
        <w:t>DOI</w:t>
      </w:r>
      <w:r w:rsidR="00FF5454" w:rsidRPr="006412C3">
        <w:rPr>
          <w:rFonts w:eastAsiaTheme="minorHAnsi" w:cs="Times New Roman"/>
          <w:color w:val="000000"/>
          <w:szCs w:val="24"/>
          <w:shd w:val="clear" w:color="auto" w:fill="FFFFFF"/>
        </w:rPr>
        <w:t xml:space="preserve"> предполагает идентификацию уже размещенного в сети результата интеллектуального труда, а также его описание с помощью метаданных. Работа с оцифрованным вариантом имеет свою специфику. Субъект способен получить доступ к метаданным оцифрованного варианта объекта</w:t>
      </w:r>
      <w:r w:rsidR="00297C7F" w:rsidRPr="006412C3">
        <w:rPr>
          <w:rFonts w:eastAsiaTheme="minorHAnsi" w:cs="Times New Roman"/>
          <w:color w:val="000000"/>
          <w:szCs w:val="24"/>
          <w:shd w:val="clear" w:color="auto" w:fill="FFFFFF"/>
        </w:rPr>
        <w:t>,</w:t>
      </w:r>
      <w:r w:rsidR="00FF5454" w:rsidRPr="006412C3">
        <w:rPr>
          <w:rFonts w:eastAsiaTheme="minorHAnsi" w:cs="Times New Roman"/>
          <w:color w:val="000000"/>
          <w:szCs w:val="24"/>
          <w:shd w:val="clear" w:color="auto" w:fill="FFFFFF"/>
        </w:rPr>
        <w:t xml:space="preserve"> </w:t>
      </w:r>
      <w:r w:rsidR="00342892" w:rsidRPr="006412C3">
        <w:rPr>
          <w:rFonts w:eastAsiaTheme="minorHAnsi" w:cs="Times New Roman"/>
          <w:color w:val="000000"/>
          <w:szCs w:val="24"/>
          <w:shd w:val="clear" w:color="auto" w:fill="FFFFFF"/>
        </w:rPr>
        <w:t>при помощи</w:t>
      </w:r>
      <w:r w:rsidR="00FF5454" w:rsidRPr="006412C3">
        <w:rPr>
          <w:rFonts w:eastAsiaTheme="minorHAnsi" w:cs="Times New Roman"/>
          <w:color w:val="000000"/>
          <w:szCs w:val="24"/>
          <w:shd w:val="clear" w:color="auto" w:fill="FFFFFF"/>
        </w:rPr>
        <w:t xml:space="preserve"> которых он может найти в реальном мире сам объект. Подобного рода стандарты идентификации позволяют не только свободно ориентироваться в многообразии интеллектуальных объектов, но и предотвращать споры, связанные с установлением авторства относительно каждого объекта. Ид</w:t>
      </w:r>
      <w:r w:rsidRPr="006412C3">
        <w:rPr>
          <w:rFonts w:eastAsiaTheme="minorHAnsi" w:cs="Times New Roman"/>
          <w:color w:val="000000"/>
          <w:szCs w:val="24"/>
          <w:shd w:val="clear" w:color="auto" w:fill="FFFFFF"/>
        </w:rPr>
        <w:t>ентификация оцифрованной версии</w:t>
      </w:r>
      <w:r w:rsidR="00FF5454" w:rsidRPr="006412C3">
        <w:rPr>
          <w:rFonts w:eastAsiaTheme="minorHAnsi" w:cs="Times New Roman"/>
          <w:color w:val="000000"/>
          <w:szCs w:val="24"/>
          <w:shd w:val="clear" w:color="auto" w:fill="FFFFFF"/>
        </w:rPr>
        <w:t xml:space="preserve"> предполагает указание на идентификационные данные результата умственного труда вне информационно-технологического пространства</w:t>
      </w:r>
      <w:r w:rsidRPr="006412C3">
        <w:rPr>
          <w:rFonts w:eastAsiaTheme="minorHAnsi" w:cs="Times New Roman"/>
          <w:color w:val="000000"/>
          <w:szCs w:val="24"/>
          <w:shd w:val="clear" w:color="auto" w:fill="FFFFFF"/>
        </w:rPr>
        <w:t>»</w:t>
      </w:r>
      <w:r w:rsidRPr="006412C3">
        <w:rPr>
          <w:rStyle w:val="a5"/>
          <w:rFonts w:eastAsiaTheme="minorHAnsi" w:cs="Times New Roman"/>
          <w:color w:val="000000"/>
          <w:szCs w:val="24"/>
          <w:shd w:val="clear" w:color="auto" w:fill="FFFFFF"/>
        </w:rPr>
        <w:footnoteReference w:id="55"/>
      </w:r>
      <w:r w:rsidR="00FF5454" w:rsidRPr="006412C3">
        <w:rPr>
          <w:rFonts w:eastAsiaTheme="minorHAnsi" w:cs="Times New Roman"/>
          <w:color w:val="000000"/>
          <w:szCs w:val="24"/>
          <w:shd w:val="clear" w:color="auto" w:fill="FFFFFF"/>
        </w:rPr>
        <w:t xml:space="preserve">. </w:t>
      </w:r>
    </w:p>
    <w:p w:rsidR="00FF5454" w:rsidRPr="006412C3" w:rsidRDefault="00670115" w:rsidP="00DA6AA7">
      <w:pPr>
        <w:spacing w:after="0"/>
        <w:jc w:val="both"/>
        <w:rPr>
          <w:rFonts w:eastAsiaTheme="minorHAnsi" w:cs="Times New Roman"/>
          <w:szCs w:val="24"/>
        </w:rPr>
      </w:pPr>
      <w:r w:rsidRPr="006412C3">
        <w:rPr>
          <w:rFonts w:eastAsiaTheme="minorHAnsi" w:cs="Times New Roman"/>
          <w:szCs w:val="24"/>
        </w:rPr>
        <w:t>Также статья определяет</w:t>
      </w:r>
      <w:r w:rsidR="00FF5454" w:rsidRPr="006412C3">
        <w:rPr>
          <w:rFonts w:eastAsiaTheme="minorHAnsi" w:cs="Times New Roman"/>
          <w:szCs w:val="24"/>
        </w:rPr>
        <w:t xml:space="preserve"> различия между идентификаторами типа </w:t>
      </w:r>
      <w:r w:rsidR="00FF5454" w:rsidRPr="006412C3">
        <w:rPr>
          <w:rFonts w:eastAsiaTheme="minorHAnsi" w:cs="Times New Roman"/>
          <w:szCs w:val="24"/>
          <w:lang w:val="en-US"/>
        </w:rPr>
        <w:t>DOI</w:t>
      </w:r>
      <w:r w:rsidR="00FF5454" w:rsidRPr="006412C3">
        <w:rPr>
          <w:rFonts w:eastAsiaTheme="minorHAnsi" w:cs="Times New Roman"/>
          <w:szCs w:val="24"/>
        </w:rPr>
        <w:t xml:space="preserve"> и типа </w:t>
      </w:r>
      <w:r w:rsidR="00FF5454" w:rsidRPr="006412C3">
        <w:rPr>
          <w:rFonts w:eastAsiaTheme="minorHAnsi" w:cs="Times New Roman"/>
          <w:szCs w:val="24"/>
          <w:lang w:val="en-US"/>
        </w:rPr>
        <w:t>ISBN</w:t>
      </w:r>
      <w:r w:rsidR="00FF5454" w:rsidRPr="006412C3">
        <w:rPr>
          <w:rFonts w:eastAsiaTheme="minorHAnsi" w:cs="Times New Roman"/>
          <w:szCs w:val="24"/>
        </w:rPr>
        <w:t>:</w:t>
      </w:r>
      <w:r w:rsidR="00700309">
        <w:rPr>
          <w:rFonts w:eastAsiaTheme="minorHAnsi" w:cs="Times New Roman"/>
          <w:szCs w:val="24"/>
        </w:rPr>
        <w:t xml:space="preserve"> </w:t>
      </w:r>
    </w:p>
    <w:p w:rsidR="00FF5454" w:rsidRPr="006412C3" w:rsidRDefault="00FF5454" w:rsidP="00275610">
      <w:pPr>
        <w:numPr>
          <w:ilvl w:val="0"/>
          <w:numId w:val="3"/>
        </w:numPr>
        <w:spacing w:after="0"/>
        <w:ind w:firstLine="0"/>
        <w:contextualSpacing/>
        <w:jc w:val="both"/>
        <w:rPr>
          <w:rFonts w:eastAsiaTheme="minorHAnsi" w:cs="Times New Roman"/>
          <w:szCs w:val="24"/>
        </w:rPr>
      </w:pPr>
      <w:r w:rsidRPr="006412C3">
        <w:rPr>
          <w:rFonts w:eastAsiaTheme="minorHAnsi" w:cs="Times New Roman"/>
          <w:szCs w:val="24"/>
        </w:rPr>
        <w:t xml:space="preserve">Идентификатор </w:t>
      </w:r>
      <w:r w:rsidRPr="006412C3">
        <w:rPr>
          <w:rFonts w:eastAsiaTheme="minorHAnsi" w:cs="Times New Roman"/>
          <w:szCs w:val="24"/>
          <w:lang w:val="en-US"/>
        </w:rPr>
        <w:t>ISBN</w:t>
      </w:r>
      <w:r w:rsidRPr="006412C3">
        <w:rPr>
          <w:rFonts w:eastAsiaTheme="minorHAnsi" w:cs="Times New Roman"/>
          <w:szCs w:val="24"/>
        </w:rPr>
        <w:t xml:space="preserve"> присваивается только книжным изданиям (узкоспециализированный), в отличие от идентификатора </w:t>
      </w:r>
      <w:r w:rsidRPr="006412C3">
        <w:rPr>
          <w:rFonts w:eastAsiaTheme="minorHAnsi" w:cs="Times New Roman"/>
          <w:szCs w:val="24"/>
          <w:lang w:val="en-US"/>
        </w:rPr>
        <w:t>DOI</w:t>
      </w:r>
      <w:r w:rsidRPr="006412C3">
        <w:rPr>
          <w:rFonts w:eastAsiaTheme="minorHAnsi" w:cs="Times New Roman"/>
          <w:szCs w:val="24"/>
        </w:rPr>
        <w:t xml:space="preserve">. </w:t>
      </w:r>
    </w:p>
    <w:p w:rsidR="00FF5454" w:rsidRPr="006412C3" w:rsidRDefault="00FF5454" w:rsidP="00275610">
      <w:pPr>
        <w:numPr>
          <w:ilvl w:val="0"/>
          <w:numId w:val="3"/>
        </w:numPr>
        <w:spacing w:after="0"/>
        <w:ind w:firstLine="0"/>
        <w:contextualSpacing/>
        <w:jc w:val="both"/>
        <w:rPr>
          <w:rFonts w:eastAsiaTheme="minorHAnsi" w:cs="Times New Roman"/>
          <w:szCs w:val="24"/>
        </w:rPr>
      </w:pPr>
      <w:r w:rsidRPr="006412C3">
        <w:rPr>
          <w:rFonts w:eastAsiaTheme="minorHAnsi" w:cs="Times New Roman"/>
          <w:szCs w:val="24"/>
          <w:lang w:val="en-US"/>
        </w:rPr>
        <w:t>ISBN</w:t>
      </w:r>
      <w:r w:rsidRPr="006412C3">
        <w:rPr>
          <w:rFonts w:eastAsiaTheme="minorHAnsi" w:cs="Times New Roman"/>
          <w:szCs w:val="24"/>
        </w:rPr>
        <w:t xml:space="preserve"> может использоваться для идентификации на электронных и бумажных носителях</w:t>
      </w:r>
      <w:r w:rsidR="00306A0E" w:rsidRPr="006412C3">
        <w:rPr>
          <w:rFonts w:eastAsiaTheme="minorHAnsi" w:cs="Times New Roman"/>
          <w:szCs w:val="24"/>
          <w:vertAlign w:val="superscript"/>
        </w:rPr>
        <w:footnoteReference w:id="56"/>
      </w:r>
      <w:r w:rsidRPr="006412C3">
        <w:rPr>
          <w:rFonts w:eastAsiaTheme="minorHAnsi" w:cs="Times New Roman"/>
          <w:szCs w:val="24"/>
        </w:rPr>
        <w:t>.</w:t>
      </w:r>
    </w:p>
    <w:p w:rsidR="00FF5454" w:rsidRPr="006412C3" w:rsidRDefault="00FF5454" w:rsidP="00275610">
      <w:pPr>
        <w:numPr>
          <w:ilvl w:val="0"/>
          <w:numId w:val="3"/>
        </w:numPr>
        <w:spacing w:after="0"/>
        <w:ind w:firstLine="0"/>
        <w:contextualSpacing/>
        <w:jc w:val="both"/>
        <w:rPr>
          <w:rFonts w:eastAsiaTheme="minorHAnsi" w:cs="Times New Roman"/>
          <w:szCs w:val="24"/>
        </w:rPr>
      </w:pPr>
      <w:r w:rsidRPr="006412C3">
        <w:rPr>
          <w:rFonts w:eastAsiaTheme="minorHAnsi" w:cs="Times New Roman"/>
          <w:szCs w:val="24"/>
          <w:lang w:val="en-US"/>
        </w:rPr>
        <w:t>DOI</w:t>
      </w:r>
      <w:r w:rsidRPr="006412C3">
        <w:rPr>
          <w:rFonts w:eastAsiaTheme="minorHAnsi" w:cs="Times New Roman"/>
          <w:szCs w:val="24"/>
        </w:rPr>
        <w:t xml:space="preserve"> является более универсальным идентификатором, так как представляет собой совокупность любых известных регистрирующей компании идентификационных данных объекта интеллектуальных прав. </w:t>
      </w:r>
      <w:r w:rsidRPr="006412C3">
        <w:rPr>
          <w:rFonts w:eastAsiaTheme="minorHAnsi" w:cs="Times New Roman"/>
          <w:szCs w:val="24"/>
          <w:lang w:val="en-US"/>
        </w:rPr>
        <w:t>DOI</w:t>
      </w:r>
      <w:r w:rsidRPr="006412C3">
        <w:rPr>
          <w:rFonts w:eastAsiaTheme="minorHAnsi" w:cs="Times New Roman"/>
          <w:szCs w:val="24"/>
        </w:rPr>
        <w:t xml:space="preserve"> позволяет установить связь объекта с сетью интернет через указание места его нахождения в сети.</w:t>
      </w:r>
    </w:p>
    <w:p w:rsidR="00FF5454" w:rsidRPr="006412C3" w:rsidRDefault="00FF5454" w:rsidP="00275610">
      <w:pPr>
        <w:numPr>
          <w:ilvl w:val="0"/>
          <w:numId w:val="3"/>
        </w:numPr>
        <w:spacing w:after="0"/>
        <w:ind w:firstLine="0"/>
        <w:contextualSpacing/>
        <w:jc w:val="both"/>
        <w:rPr>
          <w:rFonts w:eastAsiaTheme="minorHAnsi" w:cs="Times New Roman"/>
          <w:szCs w:val="24"/>
        </w:rPr>
      </w:pPr>
      <w:r w:rsidRPr="006412C3">
        <w:rPr>
          <w:rFonts w:eastAsiaTheme="minorHAnsi" w:cs="Times New Roman"/>
          <w:szCs w:val="24"/>
        </w:rPr>
        <w:lastRenderedPageBreak/>
        <w:t xml:space="preserve">Использование </w:t>
      </w:r>
      <w:r w:rsidRPr="006412C3">
        <w:rPr>
          <w:rFonts w:eastAsiaTheme="minorHAnsi" w:cs="Times New Roman"/>
          <w:szCs w:val="24"/>
          <w:lang w:val="en-US"/>
        </w:rPr>
        <w:t>DOI</w:t>
      </w:r>
      <w:r w:rsidRPr="006412C3">
        <w:rPr>
          <w:rFonts w:eastAsiaTheme="minorHAnsi" w:cs="Times New Roman"/>
          <w:szCs w:val="24"/>
        </w:rPr>
        <w:t xml:space="preserve"> отвечает современным тенденциям, направленным на универсализацию и систематизацию данных (данные об оцифрованном объекте).</w:t>
      </w:r>
    </w:p>
    <w:p w:rsidR="00FF5454" w:rsidRPr="006412C3" w:rsidRDefault="00FF5454" w:rsidP="00275610">
      <w:pPr>
        <w:numPr>
          <w:ilvl w:val="0"/>
          <w:numId w:val="3"/>
        </w:numPr>
        <w:spacing w:after="0"/>
        <w:ind w:left="-72" w:firstLine="0"/>
        <w:contextualSpacing/>
        <w:jc w:val="both"/>
        <w:rPr>
          <w:rFonts w:cs="Times New Roman"/>
          <w:szCs w:val="24"/>
        </w:rPr>
      </w:pPr>
      <w:r w:rsidRPr="006412C3">
        <w:rPr>
          <w:rFonts w:eastAsiaTheme="minorHAnsi" w:cs="Times New Roman"/>
          <w:szCs w:val="24"/>
        </w:rPr>
        <w:t>В отличи</w:t>
      </w:r>
      <w:proofErr w:type="gramStart"/>
      <w:r w:rsidRPr="006412C3">
        <w:rPr>
          <w:rFonts w:eastAsiaTheme="minorHAnsi" w:cs="Times New Roman"/>
          <w:szCs w:val="24"/>
        </w:rPr>
        <w:t>и</w:t>
      </w:r>
      <w:proofErr w:type="gramEnd"/>
      <w:r w:rsidRPr="006412C3">
        <w:rPr>
          <w:rFonts w:eastAsiaTheme="minorHAnsi" w:cs="Times New Roman"/>
          <w:szCs w:val="24"/>
        </w:rPr>
        <w:t xml:space="preserve"> от ISBN, технология </w:t>
      </w:r>
      <w:r w:rsidRPr="006412C3">
        <w:rPr>
          <w:rFonts w:eastAsiaTheme="minorHAnsi" w:cs="Times New Roman"/>
          <w:szCs w:val="24"/>
          <w:lang w:val="en-US"/>
        </w:rPr>
        <w:t>DOI</w:t>
      </w:r>
      <w:r w:rsidRPr="006412C3">
        <w:rPr>
          <w:rFonts w:eastAsiaTheme="minorHAnsi" w:cs="Times New Roman"/>
          <w:szCs w:val="24"/>
        </w:rPr>
        <w:t>, с одной стороны, не подразумевает ничего аналогового, с другой стороны, являет собой всё ту же фиксацию мыслей, выраженных на каком-то языке, с использованием письменной речи, зафи</w:t>
      </w:r>
      <w:r w:rsidR="00E815CB">
        <w:rPr>
          <w:rFonts w:eastAsiaTheme="minorHAnsi" w:cs="Times New Roman"/>
          <w:szCs w:val="24"/>
        </w:rPr>
        <w:t>ксированной в электронной форме</w:t>
      </w:r>
      <w:r w:rsidR="00670115" w:rsidRPr="006412C3">
        <w:rPr>
          <w:rStyle w:val="a5"/>
          <w:rFonts w:eastAsiaTheme="minorHAnsi" w:cs="Times New Roman"/>
          <w:szCs w:val="24"/>
        </w:rPr>
        <w:footnoteReference w:id="57"/>
      </w:r>
      <w:r w:rsidR="00670115" w:rsidRPr="006412C3">
        <w:rPr>
          <w:rFonts w:eastAsiaTheme="minorHAnsi" w:cs="Times New Roman"/>
          <w:szCs w:val="24"/>
        </w:rPr>
        <w:t>.</w:t>
      </w:r>
    </w:p>
    <w:p w:rsidR="00670115" w:rsidRPr="006412C3" w:rsidRDefault="00670115" w:rsidP="00606AFD">
      <w:pPr>
        <w:spacing w:after="0"/>
        <w:ind w:left="-72" w:firstLine="780"/>
        <w:contextualSpacing/>
        <w:jc w:val="both"/>
        <w:rPr>
          <w:rFonts w:cs="Times New Roman"/>
          <w:szCs w:val="24"/>
        </w:rPr>
      </w:pPr>
      <w:r w:rsidRPr="006412C3">
        <w:rPr>
          <w:rFonts w:cs="Times New Roman"/>
          <w:b/>
          <w:szCs w:val="24"/>
        </w:rPr>
        <w:t>UUID</w:t>
      </w:r>
      <w:r w:rsidRPr="006412C3">
        <w:rPr>
          <w:rFonts w:cs="Times New Roman"/>
          <w:szCs w:val="24"/>
        </w:rPr>
        <w:t xml:space="preserve"> (Universally Unique Identifier) — это «стандарт идентификации, используемый в создании программного обеспечения, стандартизированный Open Software Foundation (OSF) как часть DCE — среды распределённых вычислений»</w:t>
      </w:r>
      <w:r w:rsidRPr="006412C3">
        <w:rPr>
          <w:rStyle w:val="a5"/>
          <w:rFonts w:cs="Times New Roman"/>
          <w:szCs w:val="24"/>
        </w:rPr>
        <w:footnoteReference w:id="58"/>
      </w:r>
      <w:r w:rsidRPr="006412C3">
        <w:rPr>
          <w:rFonts w:cs="Times New Roman"/>
          <w:szCs w:val="24"/>
        </w:rPr>
        <w:t xml:space="preserve">. Этот идентификатор генерируется при помощи алгоритма, который с определенной долей вероятности может гарантировать его уникальность. Таким образом, любой человек может получить </w:t>
      </w:r>
      <w:r w:rsidR="002E16B6" w:rsidRPr="006412C3">
        <w:rPr>
          <w:rFonts w:cs="Times New Roman"/>
          <w:szCs w:val="24"/>
          <w:lang w:val="en-US"/>
        </w:rPr>
        <w:t>UUID</w:t>
      </w:r>
      <w:r w:rsidR="002E16B6" w:rsidRPr="006412C3">
        <w:rPr>
          <w:rFonts w:cs="Times New Roman"/>
          <w:szCs w:val="24"/>
        </w:rPr>
        <w:t xml:space="preserve"> и использовать его для своих целей, будучи уверенным, что уникальность этого идентификатора максимальна. </w:t>
      </w:r>
      <w:r w:rsidR="00297C7F" w:rsidRPr="006412C3">
        <w:rPr>
          <w:rFonts w:cs="Times New Roman"/>
          <w:szCs w:val="24"/>
        </w:rPr>
        <w:t>«</w:t>
      </w:r>
      <w:r w:rsidR="002E16B6" w:rsidRPr="006412C3">
        <w:rPr>
          <w:rFonts w:cs="Times New Roman"/>
          <w:szCs w:val="24"/>
          <w:lang w:val="en-US"/>
        </w:rPr>
        <w:t>UUID</w:t>
      </w:r>
      <w:r w:rsidR="002E16B6" w:rsidRPr="006412C3">
        <w:rPr>
          <w:rFonts w:cs="Times New Roman"/>
          <w:szCs w:val="24"/>
        </w:rPr>
        <w:t xml:space="preserve"> представляет собой 128-битный код, соответственно, общее количество уникальных ключей UUID составляет 2</w:t>
      </w:r>
      <w:r w:rsidR="002E16B6" w:rsidRPr="006412C3">
        <w:rPr>
          <w:rFonts w:cs="Times New Roman"/>
          <w:szCs w:val="24"/>
          <w:vertAlign w:val="superscript"/>
        </w:rPr>
        <w:t>128</w:t>
      </w:r>
      <w:r w:rsidR="002E16B6" w:rsidRPr="006412C3">
        <w:rPr>
          <w:rFonts w:cs="Times New Roman"/>
          <w:szCs w:val="24"/>
        </w:rPr>
        <w:t xml:space="preserve"> = 256</w:t>
      </w:r>
      <w:r w:rsidR="002E16B6" w:rsidRPr="006412C3">
        <w:rPr>
          <w:rFonts w:cs="Times New Roman"/>
          <w:szCs w:val="24"/>
          <w:vertAlign w:val="superscript"/>
        </w:rPr>
        <w:t>16</w:t>
      </w:r>
      <w:r w:rsidR="002E16B6" w:rsidRPr="006412C3">
        <w:rPr>
          <w:rFonts w:cs="Times New Roman"/>
          <w:szCs w:val="24"/>
        </w:rPr>
        <w:t xml:space="preserve"> или около 3,4 × 10</w:t>
      </w:r>
      <w:r w:rsidR="002E16B6" w:rsidRPr="006412C3">
        <w:rPr>
          <w:rFonts w:cs="Times New Roman"/>
          <w:szCs w:val="24"/>
          <w:vertAlign w:val="superscript"/>
        </w:rPr>
        <w:t>38</w:t>
      </w:r>
      <w:r w:rsidR="002E16B6" w:rsidRPr="006412C3">
        <w:rPr>
          <w:rFonts w:cs="Times New Roman"/>
          <w:szCs w:val="24"/>
        </w:rPr>
        <w:t>. Это означает, что, генерируя 1 триллион ключей каждую наносекунду, перебрать все возможные значения удастся лишь за 10 миллиардов лет</w:t>
      </w:r>
      <w:r w:rsidR="00297C7F" w:rsidRPr="006412C3">
        <w:rPr>
          <w:rFonts w:cs="Times New Roman"/>
          <w:szCs w:val="24"/>
        </w:rPr>
        <w:t>»</w:t>
      </w:r>
      <w:r w:rsidR="002E16B6" w:rsidRPr="006412C3">
        <w:rPr>
          <w:rStyle w:val="a5"/>
          <w:rFonts w:cs="Times New Roman"/>
          <w:szCs w:val="24"/>
        </w:rPr>
        <w:footnoteReference w:id="59"/>
      </w:r>
      <w:r w:rsidR="002E16B6" w:rsidRPr="006412C3">
        <w:rPr>
          <w:rFonts w:cs="Times New Roman"/>
          <w:szCs w:val="24"/>
        </w:rPr>
        <w:t>.</w:t>
      </w:r>
    </w:p>
    <w:p w:rsidR="00577BE1" w:rsidRDefault="00E9420B" w:rsidP="00606AFD">
      <w:pPr>
        <w:spacing w:after="0"/>
        <w:ind w:left="-72" w:firstLine="780"/>
        <w:contextualSpacing/>
        <w:jc w:val="both"/>
        <w:rPr>
          <w:rFonts w:cs="Times New Roman"/>
          <w:szCs w:val="24"/>
        </w:rPr>
      </w:pPr>
      <w:r w:rsidRPr="006412C3">
        <w:rPr>
          <w:rFonts w:cs="Times New Roman"/>
          <w:szCs w:val="24"/>
        </w:rPr>
        <w:t xml:space="preserve">Наиболее распространенным использованием стандарта </w:t>
      </w:r>
      <w:r w:rsidRPr="006412C3">
        <w:rPr>
          <w:rFonts w:cs="Times New Roman"/>
          <w:szCs w:val="24"/>
          <w:lang w:val="en-US"/>
        </w:rPr>
        <w:t>UUID</w:t>
      </w:r>
      <w:r w:rsidRPr="006412C3">
        <w:rPr>
          <w:rFonts w:cs="Times New Roman"/>
          <w:szCs w:val="24"/>
        </w:rPr>
        <w:t xml:space="preserve"> является Globally Unique Identifier (</w:t>
      </w:r>
      <w:r w:rsidRPr="006412C3">
        <w:rPr>
          <w:rFonts w:cs="Times New Roman"/>
          <w:b/>
          <w:szCs w:val="24"/>
          <w:lang w:val="en-US"/>
        </w:rPr>
        <w:t>GUID</w:t>
      </w:r>
      <w:r w:rsidRPr="006412C3">
        <w:rPr>
          <w:rFonts w:cs="Times New Roman"/>
          <w:szCs w:val="24"/>
        </w:rPr>
        <w:t>)</w:t>
      </w:r>
      <w:r w:rsidR="00F926C0">
        <w:rPr>
          <w:rFonts w:cs="Times New Roman"/>
          <w:szCs w:val="24"/>
        </w:rPr>
        <w:t xml:space="preserve"> – </w:t>
      </w:r>
      <w:r w:rsidR="006F7D4B" w:rsidRPr="006412C3">
        <w:rPr>
          <w:rFonts w:cs="Times New Roman"/>
          <w:szCs w:val="24"/>
        </w:rPr>
        <w:t xml:space="preserve">реализация </w:t>
      </w:r>
      <w:r w:rsidR="006F7D4B" w:rsidRPr="006412C3">
        <w:rPr>
          <w:rFonts w:cs="Times New Roman"/>
          <w:szCs w:val="24"/>
          <w:lang w:val="en-US"/>
        </w:rPr>
        <w:t>UUID</w:t>
      </w:r>
      <w:r w:rsidR="006F7D4B" w:rsidRPr="006412C3">
        <w:rPr>
          <w:rFonts w:cs="Times New Roman"/>
          <w:szCs w:val="24"/>
        </w:rPr>
        <w:t xml:space="preserve"> </w:t>
      </w:r>
      <w:r w:rsidR="00297C7F" w:rsidRPr="006412C3">
        <w:rPr>
          <w:rFonts w:cs="Times New Roman"/>
          <w:szCs w:val="24"/>
        </w:rPr>
        <w:t xml:space="preserve">фирмой </w:t>
      </w:r>
      <w:r w:rsidR="00297C7F" w:rsidRPr="006412C3">
        <w:rPr>
          <w:rFonts w:cs="Times New Roman"/>
          <w:szCs w:val="24"/>
          <w:lang w:val="en-US"/>
        </w:rPr>
        <w:t>Microsoft</w:t>
      </w:r>
      <w:r w:rsidR="00297C7F" w:rsidRPr="006412C3">
        <w:rPr>
          <w:rFonts w:cs="Times New Roman"/>
          <w:szCs w:val="24"/>
        </w:rPr>
        <w:t>.</w:t>
      </w:r>
    </w:p>
    <w:p w:rsidR="002E16B6" w:rsidRPr="00577BE1" w:rsidRDefault="00577BE1" w:rsidP="00577BE1">
      <w:pPr>
        <w:rPr>
          <w:rFonts w:eastAsiaTheme="minorHAnsi" w:cs="Times New Roman"/>
          <w:szCs w:val="24"/>
        </w:rPr>
      </w:pPr>
      <w:r>
        <w:rPr>
          <w:rFonts w:eastAsiaTheme="minorHAnsi" w:cs="Times New Roman"/>
          <w:szCs w:val="24"/>
        </w:rPr>
        <w:t xml:space="preserve">В теории, </w:t>
      </w:r>
      <w:r w:rsidRPr="006412C3">
        <w:rPr>
          <w:rFonts w:eastAsiaTheme="minorHAnsi" w:cs="Times New Roman"/>
          <w:szCs w:val="24"/>
        </w:rPr>
        <w:t>DOI</w:t>
      </w:r>
      <w:r>
        <w:rPr>
          <w:rFonts w:eastAsiaTheme="minorHAnsi" w:cs="Times New Roman"/>
          <w:szCs w:val="24"/>
        </w:rPr>
        <w:t xml:space="preserve"> </w:t>
      </w:r>
      <w:r w:rsidRPr="006412C3">
        <w:rPr>
          <w:rFonts w:eastAsiaTheme="minorHAnsi" w:cs="Times New Roman"/>
          <w:szCs w:val="24"/>
        </w:rPr>
        <w:t>может надстраиваться над UUID</w:t>
      </w:r>
      <w:r w:rsidRPr="00B914A9">
        <w:rPr>
          <w:rFonts w:eastAsiaTheme="minorHAnsi" w:cs="Times New Roman"/>
          <w:szCs w:val="24"/>
        </w:rPr>
        <w:t>/</w:t>
      </w:r>
      <w:r>
        <w:rPr>
          <w:rFonts w:eastAsiaTheme="minorHAnsi" w:cs="Times New Roman"/>
          <w:szCs w:val="24"/>
          <w:lang w:val="en-US"/>
        </w:rPr>
        <w:t>GUID</w:t>
      </w:r>
      <w:r w:rsidRPr="006412C3">
        <w:rPr>
          <w:rFonts w:eastAsiaTheme="minorHAnsi" w:cs="Times New Roman"/>
          <w:szCs w:val="24"/>
        </w:rPr>
        <w:t>. О том, на</w:t>
      </w:r>
      <w:r>
        <w:rPr>
          <w:rFonts w:eastAsiaTheme="minorHAnsi" w:cs="Times New Roman"/>
          <w:szCs w:val="24"/>
        </w:rPr>
        <w:t>с</w:t>
      </w:r>
      <w:r w:rsidRPr="006412C3">
        <w:rPr>
          <w:rFonts w:eastAsiaTheme="minorHAnsi" w:cs="Times New Roman"/>
          <w:szCs w:val="24"/>
        </w:rPr>
        <w:t>колько это реализуемо на практике, покажет проверка результатов исследования в про</w:t>
      </w:r>
      <w:r>
        <w:rPr>
          <w:rFonts w:eastAsiaTheme="minorHAnsi" w:cs="Times New Roman"/>
          <w:szCs w:val="24"/>
        </w:rPr>
        <w:t>цессе технических консультаций.</w:t>
      </w:r>
      <w:r w:rsidRPr="00577BE1">
        <w:rPr>
          <w:rFonts w:eastAsiaTheme="minorHAnsi" w:cs="Times New Roman"/>
          <w:szCs w:val="24"/>
        </w:rPr>
        <w:t xml:space="preserve"> </w:t>
      </w:r>
      <w:r>
        <w:rPr>
          <w:rFonts w:eastAsiaTheme="minorHAnsi" w:cs="Times New Roman"/>
          <w:szCs w:val="24"/>
        </w:rPr>
        <w:t xml:space="preserve">Предполагается, что </w:t>
      </w:r>
      <w:r w:rsidRPr="006412C3">
        <w:rPr>
          <w:rFonts w:eastAsiaTheme="minorHAnsi" w:cs="Times New Roman"/>
          <w:szCs w:val="24"/>
        </w:rPr>
        <w:t>UUID</w:t>
      </w:r>
      <w:r w:rsidRPr="00B914A9">
        <w:rPr>
          <w:rFonts w:eastAsiaTheme="minorHAnsi" w:cs="Times New Roman"/>
          <w:szCs w:val="24"/>
        </w:rPr>
        <w:t>/</w:t>
      </w:r>
      <w:r>
        <w:rPr>
          <w:rFonts w:eastAsiaTheme="minorHAnsi" w:cs="Times New Roman"/>
          <w:szCs w:val="24"/>
          <w:lang w:val="en-US"/>
        </w:rPr>
        <w:t>GUID</w:t>
      </w:r>
      <w:r w:rsidRPr="006412C3">
        <w:rPr>
          <w:rFonts w:eastAsiaTheme="minorHAnsi" w:cs="Times New Roman"/>
          <w:szCs w:val="24"/>
        </w:rPr>
        <w:t xml:space="preserve"> документа будет снабжаться префиксом, в котором в определенной форме должна быть обозначена площадка, а затем полученный идентификатор сформирует, по сути, тот DOI, который будет выдан при размещении в НЭБ и научном архиве. В итоге DOI будет состоять из следующих элементов: национального префикса (собственной DOI) и суффикса, в котором указаны: 1) площадка-источник – в качестве префикса к UUID, который объясняет происхождение файла и документирует ее, и собственно UUID произведения. С этой целью в рамках проекта «Общественное достояние» предусмотрено создание реестра произведений в режиме общественного достояния</w:t>
      </w:r>
      <w:r>
        <w:rPr>
          <w:rFonts w:eastAsiaTheme="minorHAnsi" w:cs="Times New Roman"/>
          <w:szCs w:val="24"/>
        </w:rPr>
        <w:t>, сиротских и авторских произведений</w:t>
      </w:r>
      <w:r w:rsidRPr="006412C3">
        <w:rPr>
          <w:rFonts w:eastAsiaTheme="minorHAnsi" w:cs="Times New Roman"/>
          <w:szCs w:val="24"/>
        </w:rPr>
        <w:t xml:space="preserve">, </w:t>
      </w:r>
      <w:proofErr w:type="gramStart"/>
      <w:r w:rsidRPr="006412C3">
        <w:rPr>
          <w:rFonts w:eastAsiaTheme="minorHAnsi" w:cs="Times New Roman"/>
          <w:szCs w:val="24"/>
        </w:rPr>
        <w:t>который</w:t>
      </w:r>
      <w:proofErr w:type="gramEnd"/>
      <w:r w:rsidRPr="006412C3">
        <w:rPr>
          <w:rFonts w:eastAsiaTheme="minorHAnsi" w:cs="Times New Roman"/>
          <w:szCs w:val="24"/>
        </w:rPr>
        <w:t xml:space="preserve"> можно дополнить реестром произведений, которые распространяются в режиме открытого доступа, т.е. на условиях открытых лицензий.</w:t>
      </w:r>
      <w:r w:rsidR="00297C7F" w:rsidRPr="006412C3">
        <w:rPr>
          <w:rFonts w:cs="Times New Roman"/>
          <w:szCs w:val="24"/>
        </w:rPr>
        <w:t xml:space="preserve"> </w:t>
      </w:r>
    </w:p>
    <w:p w:rsidR="00700309" w:rsidRPr="006412C3" w:rsidRDefault="00700309" w:rsidP="00606AFD">
      <w:pPr>
        <w:spacing w:after="0"/>
        <w:ind w:left="-72" w:firstLine="780"/>
        <w:contextualSpacing/>
        <w:jc w:val="both"/>
        <w:rPr>
          <w:rFonts w:cs="Times New Roman"/>
          <w:szCs w:val="24"/>
        </w:rPr>
      </w:pPr>
    </w:p>
    <w:p w:rsidR="00A714B9" w:rsidRPr="006412C3" w:rsidRDefault="00556087" w:rsidP="00B02DDF">
      <w:pPr>
        <w:pStyle w:val="1"/>
        <w:numPr>
          <w:ilvl w:val="0"/>
          <w:numId w:val="5"/>
        </w:numPr>
      </w:pPr>
      <w:bookmarkStart w:id="35" w:name="_Toc439863329"/>
      <w:bookmarkStart w:id="36" w:name="_Toc439866272"/>
      <w:r w:rsidRPr="006412C3">
        <w:t>Н</w:t>
      </w:r>
      <w:r w:rsidR="00FF5454" w:rsidRPr="006412C3">
        <w:t>АИБОЛЕЕ ЭФФЕКТИВНЫЕ ИНСТРУМЕНТЫ</w:t>
      </w:r>
      <w:r w:rsidRPr="006412C3">
        <w:t xml:space="preserve"> РЕГИСТРАЦИИ И ИДЕНТИФИКАЦИИ ПРЕДСТАВЛЕННЫХ В СЕТИ ИНТЕРНЕТ ПРОИЗВЕДЕНИЙ В СФЕРЕ КУЛЬТУРЫ, НАУКИ И ОБРАЗОВАНИЯ</w:t>
      </w:r>
      <w:bookmarkEnd w:id="35"/>
      <w:bookmarkEnd w:id="36"/>
      <w:r w:rsidRPr="006412C3">
        <w:tab/>
      </w:r>
    </w:p>
    <w:p w:rsidR="00297C7F" w:rsidRPr="006412C3" w:rsidRDefault="00297C7F" w:rsidP="00DA6AA7">
      <w:pPr>
        <w:jc w:val="both"/>
        <w:rPr>
          <w:rFonts w:cs="Times New Roman"/>
          <w:szCs w:val="24"/>
        </w:rPr>
      </w:pPr>
      <w:r w:rsidRPr="006412C3">
        <w:rPr>
          <w:rFonts w:cs="Times New Roman"/>
          <w:szCs w:val="24"/>
        </w:rPr>
        <w:t xml:space="preserve">В настоящее время наиболее применимыми системами идентификации являются </w:t>
      </w:r>
      <w:r w:rsidRPr="006412C3">
        <w:rPr>
          <w:rFonts w:cs="Times New Roman"/>
          <w:szCs w:val="24"/>
          <w:lang w:val="en-US"/>
        </w:rPr>
        <w:t>DOI</w:t>
      </w:r>
      <w:r w:rsidRPr="006412C3">
        <w:rPr>
          <w:rFonts w:cs="Times New Roman"/>
          <w:szCs w:val="24"/>
        </w:rPr>
        <w:t xml:space="preserve"> и </w:t>
      </w:r>
      <w:r w:rsidRPr="006412C3">
        <w:rPr>
          <w:rFonts w:cs="Times New Roman"/>
          <w:szCs w:val="24"/>
          <w:lang w:val="en-US"/>
        </w:rPr>
        <w:t>UUID</w:t>
      </w:r>
      <w:r w:rsidRPr="006412C3">
        <w:rPr>
          <w:rFonts w:cs="Times New Roman"/>
          <w:szCs w:val="24"/>
        </w:rPr>
        <w:t xml:space="preserve">. Но, несмотря на то, что каждая из них универсальна и позволяет работать с </w:t>
      </w:r>
      <w:r w:rsidRPr="006412C3">
        <w:rPr>
          <w:rFonts w:cs="Times New Roman"/>
          <w:szCs w:val="24"/>
        </w:rPr>
        <w:lastRenderedPageBreak/>
        <w:t xml:space="preserve">практически любыми типами цифровых данных, на деле </w:t>
      </w:r>
      <w:r w:rsidR="009075F7" w:rsidRPr="006412C3">
        <w:rPr>
          <w:rFonts w:cs="Times New Roman"/>
          <w:szCs w:val="24"/>
        </w:rPr>
        <w:t xml:space="preserve">существует область применимости обеих систем. </w:t>
      </w:r>
    </w:p>
    <w:p w:rsidR="009075F7" w:rsidRPr="006412C3" w:rsidRDefault="009075F7" w:rsidP="00DA6AA7">
      <w:pPr>
        <w:jc w:val="both"/>
        <w:rPr>
          <w:rFonts w:cs="Times New Roman"/>
          <w:szCs w:val="24"/>
        </w:rPr>
      </w:pPr>
      <w:proofErr w:type="gramStart"/>
      <w:r w:rsidRPr="006412C3">
        <w:rPr>
          <w:rFonts w:cs="Times New Roman"/>
          <w:szCs w:val="24"/>
          <w:lang w:val="en-US"/>
        </w:rPr>
        <w:t>DOI</w:t>
      </w:r>
      <w:r w:rsidRPr="006412C3">
        <w:rPr>
          <w:rFonts w:cs="Times New Roman"/>
          <w:szCs w:val="24"/>
        </w:rPr>
        <w:t xml:space="preserve"> является универсальным средством идентификации предметов интеллектуального труда</w:t>
      </w:r>
      <w:r w:rsidR="00700309">
        <w:rPr>
          <w:rStyle w:val="a5"/>
          <w:rFonts w:cs="Times New Roman"/>
          <w:szCs w:val="24"/>
        </w:rPr>
        <w:footnoteReference w:id="60"/>
      </w:r>
      <w:r w:rsidRPr="006412C3">
        <w:rPr>
          <w:rFonts w:cs="Times New Roman"/>
          <w:szCs w:val="24"/>
        </w:rPr>
        <w:t>.</w:t>
      </w:r>
      <w:proofErr w:type="gramEnd"/>
      <w:r w:rsidRPr="006412C3">
        <w:rPr>
          <w:rFonts w:cs="Times New Roman"/>
          <w:szCs w:val="24"/>
        </w:rPr>
        <w:t xml:space="preserve"> Из-за того, что при помощи </w:t>
      </w:r>
      <w:r w:rsidRPr="006412C3">
        <w:rPr>
          <w:rFonts w:cs="Times New Roman"/>
          <w:szCs w:val="24"/>
          <w:lang w:val="en-US"/>
        </w:rPr>
        <w:t>DOI</w:t>
      </w:r>
      <w:r w:rsidRPr="006412C3">
        <w:rPr>
          <w:rFonts w:cs="Times New Roman"/>
          <w:szCs w:val="24"/>
        </w:rPr>
        <w:t xml:space="preserve"> можно скомпилировать ссылку как на отдельную книгу или главу в ней, так и на целую серию, </w:t>
      </w:r>
      <w:r w:rsidRPr="006412C3">
        <w:rPr>
          <w:rFonts w:cs="Times New Roman"/>
          <w:szCs w:val="24"/>
          <w:lang w:val="en-US"/>
        </w:rPr>
        <w:t>DOI</w:t>
      </w:r>
      <w:r w:rsidRPr="006412C3">
        <w:rPr>
          <w:rFonts w:cs="Times New Roman"/>
          <w:szCs w:val="24"/>
        </w:rPr>
        <w:t xml:space="preserve"> используется в международных базах статей, например, </w:t>
      </w:r>
      <w:r w:rsidRPr="006412C3">
        <w:rPr>
          <w:rFonts w:cs="Times New Roman"/>
          <w:szCs w:val="24"/>
          <w:lang w:val="en-US"/>
        </w:rPr>
        <w:t>Web</w:t>
      </w:r>
      <w:r w:rsidRPr="006412C3">
        <w:rPr>
          <w:rFonts w:cs="Times New Roman"/>
          <w:szCs w:val="24"/>
        </w:rPr>
        <w:t xml:space="preserve"> </w:t>
      </w:r>
      <w:r w:rsidRPr="006412C3">
        <w:rPr>
          <w:rFonts w:cs="Times New Roman"/>
          <w:szCs w:val="24"/>
          <w:lang w:val="en-US"/>
        </w:rPr>
        <w:t>of</w:t>
      </w:r>
      <w:r w:rsidRPr="006412C3">
        <w:rPr>
          <w:rFonts w:cs="Times New Roman"/>
          <w:szCs w:val="24"/>
        </w:rPr>
        <w:t xml:space="preserve"> </w:t>
      </w:r>
      <w:r w:rsidRPr="006412C3">
        <w:rPr>
          <w:rFonts w:cs="Times New Roman"/>
          <w:szCs w:val="24"/>
          <w:lang w:val="en-US"/>
        </w:rPr>
        <w:t>Science</w:t>
      </w:r>
      <w:r w:rsidRPr="006412C3">
        <w:rPr>
          <w:rFonts w:cs="Times New Roman"/>
          <w:szCs w:val="24"/>
        </w:rPr>
        <w:t xml:space="preserve"> или </w:t>
      </w:r>
      <w:r w:rsidRPr="006412C3">
        <w:rPr>
          <w:rFonts w:cs="Times New Roman"/>
          <w:szCs w:val="24"/>
          <w:lang w:val="en-US"/>
        </w:rPr>
        <w:t>Scopus</w:t>
      </w:r>
      <w:r w:rsidRPr="006412C3">
        <w:rPr>
          <w:rFonts w:cs="Times New Roman"/>
          <w:szCs w:val="24"/>
        </w:rPr>
        <w:t xml:space="preserve">. </w:t>
      </w:r>
      <w:proofErr w:type="gramStart"/>
      <w:r w:rsidRPr="006412C3">
        <w:rPr>
          <w:rFonts w:cs="Times New Roman"/>
          <w:szCs w:val="24"/>
        </w:rPr>
        <w:t>Наиболее популярен этот стандарт идентификации среди англоязычных ученых для обмена информацией</w:t>
      </w:r>
      <w:r w:rsidRPr="006412C3">
        <w:rPr>
          <w:rStyle w:val="a5"/>
          <w:rFonts w:cs="Times New Roman"/>
          <w:szCs w:val="24"/>
        </w:rPr>
        <w:footnoteReference w:id="61"/>
      </w:r>
      <w:r w:rsidRPr="006412C3">
        <w:rPr>
          <w:rFonts w:cs="Times New Roman"/>
          <w:szCs w:val="24"/>
        </w:rPr>
        <w:t xml:space="preserve">. </w:t>
      </w:r>
      <w:r w:rsidR="00E815CB">
        <w:rPr>
          <w:rFonts w:cs="Times New Roman"/>
          <w:szCs w:val="24"/>
        </w:rPr>
        <w:t>Этот идентификатор также удобен и для электронных научных изданий нового типа с открытым рецензированием, в которых он позволяет фиксировать публикацию и отслеживать цитируемость с помощью уже используемых инструментов и распространённых в мире информационных систем.</w:t>
      </w:r>
      <w:proofErr w:type="gramEnd"/>
    </w:p>
    <w:p w:rsidR="001F1E53" w:rsidRPr="006412C3" w:rsidRDefault="008551AC" w:rsidP="00DA6AA7">
      <w:pPr>
        <w:spacing w:after="0"/>
        <w:ind w:firstLine="708"/>
        <w:jc w:val="both"/>
        <w:rPr>
          <w:rFonts w:cs="Times New Roman"/>
          <w:szCs w:val="24"/>
        </w:rPr>
      </w:pPr>
      <w:r w:rsidRPr="006412C3">
        <w:rPr>
          <w:rFonts w:cs="Times New Roman"/>
          <w:szCs w:val="24"/>
        </w:rPr>
        <w:t xml:space="preserve">В </w:t>
      </w:r>
      <w:r w:rsidR="00E815CB">
        <w:rPr>
          <w:rFonts w:cs="Times New Roman"/>
          <w:szCs w:val="24"/>
        </w:rPr>
        <w:t xml:space="preserve">исследовании Ассоциации </w:t>
      </w:r>
      <w:proofErr w:type="gramStart"/>
      <w:r w:rsidR="00E815CB">
        <w:rPr>
          <w:rFonts w:cs="Times New Roman"/>
          <w:szCs w:val="24"/>
        </w:rPr>
        <w:t>интернет-издателей</w:t>
      </w:r>
      <w:proofErr w:type="gramEnd"/>
      <w:r w:rsidR="00E815CB">
        <w:rPr>
          <w:rFonts w:cs="Times New Roman"/>
          <w:szCs w:val="24"/>
        </w:rPr>
        <w:t xml:space="preserve"> по заказу Фонда поддержки интернета</w:t>
      </w:r>
      <w:r w:rsidRPr="006412C3">
        <w:rPr>
          <w:rFonts w:cs="Times New Roman"/>
          <w:szCs w:val="24"/>
        </w:rPr>
        <w:t xml:space="preserve"> сформулированы технические и принципиальные преимущества </w:t>
      </w:r>
      <w:r w:rsidRPr="006412C3">
        <w:rPr>
          <w:rFonts w:cs="Times New Roman"/>
          <w:szCs w:val="24"/>
          <w:lang w:val="en-US"/>
        </w:rPr>
        <w:t>DOI</w:t>
      </w:r>
      <w:r w:rsidRPr="006412C3">
        <w:rPr>
          <w:rFonts w:cs="Times New Roman"/>
          <w:szCs w:val="24"/>
        </w:rPr>
        <w:t xml:space="preserve"> по сравнению с другими системами идентификации цифровых данных: </w:t>
      </w:r>
    </w:p>
    <w:p w:rsidR="00E815CB" w:rsidRDefault="00E815CB" w:rsidP="00DA6AA7">
      <w:pPr>
        <w:shd w:val="clear" w:color="auto" w:fill="FFFFFF"/>
        <w:spacing w:after="0"/>
        <w:jc w:val="both"/>
        <w:rPr>
          <w:rFonts w:eastAsia="Times New Roman" w:cs="Times New Roman"/>
          <w:b/>
          <w:szCs w:val="24"/>
          <w:lang w:eastAsia="ru-RU"/>
        </w:rPr>
      </w:pPr>
    </w:p>
    <w:p w:rsidR="001F1E53" w:rsidRPr="006412C3" w:rsidRDefault="008551AC" w:rsidP="00DA6AA7">
      <w:pPr>
        <w:shd w:val="clear" w:color="auto" w:fill="FFFFFF"/>
        <w:spacing w:after="0"/>
        <w:jc w:val="both"/>
        <w:rPr>
          <w:rFonts w:eastAsia="Times New Roman" w:cs="Times New Roman"/>
          <w:b/>
          <w:szCs w:val="24"/>
          <w:lang w:eastAsia="ru-RU"/>
        </w:rPr>
      </w:pPr>
      <w:r w:rsidRPr="006412C3">
        <w:rPr>
          <w:rFonts w:eastAsia="Times New Roman" w:cs="Times New Roman"/>
          <w:b/>
          <w:szCs w:val="24"/>
          <w:lang w:eastAsia="ru-RU"/>
        </w:rPr>
        <w:t>«</w:t>
      </w:r>
      <w:r w:rsidR="001F1E53" w:rsidRPr="006412C3">
        <w:rPr>
          <w:rFonts w:eastAsia="Times New Roman" w:cs="Times New Roman"/>
          <w:b/>
          <w:szCs w:val="24"/>
          <w:lang w:eastAsia="ru-RU"/>
        </w:rPr>
        <w:t>Принципиальные преимущества:</w:t>
      </w:r>
    </w:p>
    <w:p w:rsidR="001F1E53" w:rsidRPr="006412C3" w:rsidRDefault="001F1E53" w:rsidP="00275610">
      <w:pPr>
        <w:pStyle w:val="a7"/>
        <w:numPr>
          <w:ilvl w:val="0"/>
          <w:numId w:val="2"/>
        </w:numPr>
        <w:shd w:val="clear" w:color="auto" w:fill="FFFFFF"/>
        <w:spacing w:before="120" w:after="120"/>
        <w:ind w:left="0" w:firstLine="426"/>
        <w:jc w:val="both"/>
        <w:rPr>
          <w:rFonts w:eastAsia="Times New Roman" w:cs="Times New Roman"/>
          <w:szCs w:val="24"/>
          <w:lang w:eastAsia="ru-RU"/>
        </w:rPr>
      </w:pPr>
      <w:r w:rsidRPr="006412C3">
        <w:rPr>
          <w:rFonts w:eastAsia="Times New Roman" w:cs="Times New Roman"/>
          <w:i/>
          <w:szCs w:val="24"/>
          <w:lang w:eastAsia="ru-RU"/>
        </w:rPr>
        <w:t>Твердая референция по отношению к агентам предметной деятельности</w:t>
      </w:r>
      <w:r w:rsidRPr="006412C3">
        <w:rPr>
          <w:rFonts w:eastAsia="Times New Roman" w:cs="Times New Roman"/>
          <w:szCs w:val="24"/>
          <w:lang w:eastAsia="ru-RU"/>
        </w:rPr>
        <w:t xml:space="preserve">. </w:t>
      </w:r>
      <w:proofErr w:type="gramStart"/>
      <w:r w:rsidRPr="006412C3">
        <w:rPr>
          <w:rFonts w:eastAsia="Times New Roman" w:cs="Times New Roman"/>
          <w:szCs w:val="24"/>
          <w:lang w:eastAsia="ru-RU"/>
        </w:rPr>
        <w:t>Основана</w:t>
      </w:r>
      <w:proofErr w:type="gramEnd"/>
      <w:r w:rsidRPr="006412C3">
        <w:rPr>
          <w:rFonts w:eastAsia="Times New Roman" w:cs="Times New Roman"/>
          <w:szCs w:val="24"/>
          <w:lang w:eastAsia="ru-RU"/>
        </w:rPr>
        <w:t xml:space="preserve"> на </w:t>
      </w:r>
      <w:r w:rsidRPr="006412C3">
        <w:rPr>
          <w:rFonts w:eastAsia="Times New Roman" w:cs="Times New Roman"/>
          <w:i/>
          <w:szCs w:val="24"/>
          <w:lang w:eastAsia="ru-RU"/>
        </w:rPr>
        <w:t>внутренних атрибутах</w:t>
      </w:r>
      <w:r w:rsidRPr="006412C3">
        <w:rPr>
          <w:rFonts w:eastAsia="Times New Roman" w:cs="Times New Roman"/>
          <w:szCs w:val="24"/>
          <w:lang w:eastAsia="ru-RU"/>
        </w:rPr>
        <w:t xml:space="preserve"> объектов (месте, </w:t>
      </w:r>
      <w:r w:rsidR="008551AC" w:rsidRPr="006412C3">
        <w:rPr>
          <w:rFonts w:eastAsia="Times New Roman" w:cs="Times New Roman"/>
          <w:szCs w:val="24"/>
          <w:lang w:eastAsia="ru-RU"/>
        </w:rPr>
        <w:t>владельце прочих</w:t>
      </w:r>
      <w:r w:rsidRPr="006412C3">
        <w:rPr>
          <w:rFonts w:eastAsia="Times New Roman" w:cs="Times New Roman"/>
          <w:szCs w:val="24"/>
          <w:lang w:eastAsia="ru-RU"/>
        </w:rPr>
        <w:t xml:space="preserve"> атрибутах, которые не могут </w:t>
      </w:r>
      <w:r w:rsidR="008551AC" w:rsidRPr="006412C3">
        <w:rPr>
          <w:rFonts w:eastAsia="Times New Roman" w:cs="Times New Roman"/>
          <w:szCs w:val="24"/>
          <w:lang w:eastAsia="ru-RU"/>
        </w:rPr>
        <w:t>измениться без</w:t>
      </w:r>
      <w:r w:rsidRPr="006412C3">
        <w:rPr>
          <w:rFonts w:eastAsia="Times New Roman" w:cs="Times New Roman"/>
          <w:szCs w:val="24"/>
          <w:lang w:eastAsia="ru-RU"/>
        </w:rPr>
        <w:t xml:space="preserve"> изменения референциального тождества)</w:t>
      </w:r>
    </w:p>
    <w:p w:rsidR="001F1E53" w:rsidRPr="006412C3" w:rsidRDefault="001F1E53" w:rsidP="00275610">
      <w:pPr>
        <w:pStyle w:val="a7"/>
        <w:numPr>
          <w:ilvl w:val="0"/>
          <w:numId w:val="2"/>
        </w:numPr>
        <w:shd w:val="clear" w:color="auto" w:fill="FFFFFF"/>
        <w:spacing w:before="120" w:after="120"/>
        <w:ind w:left="0" w:firstLine="426"/>
        <w:jc w:val="both"/>
        <w:rPr>
          <w:rFonts w:eastAsia="Times New Roman" w:cs="Times New Roman"/>
          <w:szCs w:val="24"/>
          <w:lang w:eastAsia="ru-RU"/>
        </w:rPr>
      </w:pPr>
      <w:r w:rsidRPr="006412C3">
        <w:rPr>
          <w:rFonts w:eastAsia="Times New Roman" w:cs="Times New Roman"/>
          <w:i/>
          <w:szCs w:val="24"/>
          <w:lang w:eastAsia="ru-RU"/>
        </w:rPr>
        <w:t xml:space="preserve">Защищенность от </w:t>
      </w:r>
      <w:proofErr w:type="gramStart"/>
      <w:r w:rsidRPr="006412C3">
        <w:rPr>
          <w:rFonts w:eastAsia="Times New Roman" w:cs="Times New Roman"/>
          <w:i/>
          <w:szCs w:val="24"/>
          <w:lang w:eastAsia="ru-RU"/>
        </w:rPr>
        <w:t>семантической</w:t>
      </w:r>
      <w:proofErr w:type="gramEnd"/>
      <w:r w:rsidRPr="006412C3">
        <w:rPr>
          <w:rFonts w:eastAsia="Times New Roman" w:cs="Times New Roman"/>
          <w:i/>
          <w:szCs w:val="24"/>
          <w:lang w:eastAsia="ru-RU"/>
        </w:rPr>
        <w:t xml:space="preserve"> нагруженности естественным языком</w:t>
      </w:r>
      <w:r w:rsidRPr="006412C3">
        <w:rPr>
          <w:rFonts w:eastAsia="Times New Roman" w:cs="Times New Roman"/>
          <w:szCs w:val="24"/>
          <w:lang w:eastAsia="ru-RU"/>
        </w:rPr>
        <w:t xml:space="preserve">. </w:t>
      </w:r>
    </w:p>
    <w:p w:rsidR="001F1E53" w:rsidRPr="006412C3" w:rsidRDefault="001F1E53" w:rsidP="00275610">
      <w:pPr>
        <w:pStyle w:val="a7"/>
        <w:numPr>
          <w:ilvl w:val="0"/>
          <w:numId w:val="2"/>
        </w:numPr>
        <w:shd w:val="clear" w:color="auto" w:fill="FFFFFF"/>
        <w:spacing w:before="120" w:after="120"/>
        <w:ind w:left="0" w:firstLine="426"/>
        <w:jc w:val="both"/>
        <w:rPr>
          <w:rFonts w:eastAsia="Times New Roman" w:cs="Times New Roman"/>
          <w:szCs w:val="24"/>
          <w:lang w:eastAsia="ru-RU"/>
        </w:rPr>
      </w:pPr>
      <w:r w:rsidRPr="006412C3">
        <w:rPr>
          <w:rFonts w:eastAsia="Times New Roman" w:cs="Times New Roman"/>
          <w:i/>
          <w:szCs w:val="24"/>
          <w:lang w:eastAsia="ru-RU"/>
        </w:rPr>
        <w:t xml:space="preserve">Непрерывная динамическая идентификация, </w:t>
      </w:r>
      <w:r w:rsidRPr="006412C3">
        <w:rPr>
          <w:rFonts w:eastAsia="Times New Roman" w:cs="Times New Roman"/>
          <w:szCs w:val="24"/>
          <w:lang w:eastAsia="ru-RU"/>
        </w:rPr>
        <w:t xml:space="preserve">устойчивая к смене </w:t>
      </w:r>
      <w:r w:rsidRPr="006412C3">
        <w:rPr>
          <w:rFonts w:eastAsia="Times New Roman" w:cs="Times New Roman"/>
          <w:i/>
          <w:szCs w:val="24"/>
          <w:lang w:eastAsia="ru-RU"/>
        </w:rPr>
        <w:t>внешних атрибутов</w:t>
      </w:r>
      <w:r w:rsidRPr="006412C3">
        <w:rPr>
          <w:rFonts w:eastAsia="Times New Roman" w:cs="Times New Roman"/>
          <w:szCs w:val="24"/>
          <w:lang w:eastAsia="ru-RU"/>
        </w:rPr>
        <w:t xml:space="preserve"> объектов.</w:t>
      </w:r>
    </w:p>
    <w:p w:rsidR="001F1E53" w:rsidRPr="006412C3" w:rsidRDefault="001F1E53" w:rsidP="00275610">
      <w:pPr>
        <w:pStyle w:val="a7"/>
        <w:numPr>
          <w:ilvl w:val="0"/>
          <w:numId w:val="2"/>
        </w:numPr>
        <w:shd w:val="clear" w:color="auto" w:fill="FFFFFF"/>
        <w:spacing w:after="0"/>
        <w:ind w:left="0" w:firstLine="426"/>
        <w:jc w:val="both"/>
        <w:rPr>
          <w:rFonts w:eastAsia="Times New Roman" w:cs="Times New Roman"/>
          <w:szCs w:val="24"/>
          <w:lang w:eastAsia="ru-RU"/>
        </w:rPr>
      </w:pPr>
      <w:r w:rsidRPr="006412C3">
        <w:rPr>
          <w:rFonts w:eastAsia="Times New Roman" w:cs="Times New Roman"/>
          <w:i/>
          <w:szCs w:val="24"/>
          <w:lang w:eastAsia="ru-RU"/>
        </w:rPr>
        <w:t>Практически неограниченный потенциал гипертекстуальности</w:t>
      </w:r>
      <w:r w:rsidRPr="006412C3">
        <w:rPr>
          <w:rFonts w:eastAsia="Times New Roman" w:cs="Times New Roman"/>
          <w:szCs w:val="24"/>
          <w:lang w:eastAsia="ru-RU"/>
        </w:rPr>
        <w:t xml:space="preserve"> — повышения связности цифровых объектов друг с другом.</w:t>
      </w:r>
    </w:p>
    <w:p w:rsidR="001F1E53" w:rsidRPr="006412C3" w:rsidRDefault="001F1E53" w:rsidP="00275610">
      <w:pPr>
        <w:pStyle w:val="a7"/>
        <w:numPr>
          <w:ilvl w:val="0"/>
          <w:numId w:val="2"/>
        </w:numPr>
        <w:shd w:val="clear" w:color="auto" w:fill="FFFFFF"/>
        <w:spacing w:after="0"/>
        <w:ind w:left="0" w:firstLine="426"/>
        <w:jc w:val="both"/>
        <w:rPr>
          <w:rFonts w:eastAsia="Times New Roman" w:cs="Times New Roman"/>
          <w:szCs w:val="24"/>
          <w:lang w:eastAsia="ru-RU"/>
        </w:rPr>
      </w:pPr>
      <w:r w:rsidRPr="006412C3">
        <w:rPr>
          <w:rFonts w:eastAsia="Times New Roman" w:cs="Times New Roman"/>
          <w:i/>
          <w:szCs w:val="24"/>
          <w:lang w:eastAsia="ru-RU"/>
        </w:rPr>
        <w:t>Применимость для локализации</w:t>
      </w:r>
      <w:r w:rsidRPr="006412C3">
        <w:rPr>
          <w:rFonts w:eastAsia="Times New Roman" w:cs="Times New Roman"/>
          <w:szCs w:val="24"/>
          <w:lang w:eastAsia="ru-RU"/>
        </w:rPr>
        <w:t xml:space="preserve"> как объектов материального мира в физическом пространстве, так и для локализации цифровых объектов в пространстве глобальной сети.</w:t>
      </w:r>
    </w:p>
    <w:p w:rsidR="001F1E53" w:rsidRPr="006412C3" w:rsidRDefault="001F1E53" w:rsidP="00275610">
      <w:pPr>
        <w:pStyle w:val="a7"/>
        <w:numPr>
          <w:ilvl w:val="0"/>
          <w:numId w:val="2"/>
        </w:numPr>
        <w:shd w:val="clear" w:color="auto" w:fill="FFFFFF"/>
        <w:spacing w:after="0"/>
        <w:ind w:left="0" w:firstLine="426"/>
        <w:jc w:val="both"/>
        <w:rPr>
          <w:rFonts w:eastAsia="Times New Roman" w:cs="Times New Roman"/>
          <w:szCs w:val="24"/>
          <w:lang w:eastAsia="ru-RU"/>
        </w:rPr>
      </w:pPr>
      <w:r w:rsidRPr="006412C3">
        <w:rPr>
          <w:rFonts w:eastAsia="Times New Roman" w:cs="Times New Roman"/>
          <w:i/>
          <w:szCs w:val="24"/>
          <w:lang w:eastAsia="ru-RU"/>
        </w:rPr>
        <w:t>Независимость как от онтологического типа объекта</w:t>
      </w:r>
      <w:r w:rsidRPr="006412C3">
        <w:rPr>
          <w:rFonts w:eastAsia="Times New Roman" w:cs="Times New Roman"/>
          <w:szCs w:val="24"/>
          <w:lang w:eastAsia="ru-RU"/>
        </w:rPr>
        <w:t xml:space="preserve"> (материальный, цифровой), </w:t>
      </w:r>
      <w:r w:rsidRPr="006412C3">
        <w:rPr>
          <w:rFonts w:eastAsia="Times New Roman" w:cs="Times New Roman"/>
          <w:i/>
          <w:szCs w:val="24"/>
          <w:lang w:eastAsia="ru-RU"/>
        </w:rPr>
        <w:t>так и его содержательного типа</w:t>
      </w:r>
      <w:r w:rsidRPr="006412C3">
        <w:rPr>
          <w:rFonts w:eastAsia="Times New Roman" w:cs="Times New Roman"/>
          <w:szCs w:val="24"/>
          <w:lang w:eastAsia="ru-RU"/>
        </w:rPr>
        <w:t xml:space="preserve"> (текст, аудио, видео и т.п.)</w:t>
      </w:r>
      <w:r w:rsidR="00BF61B0">
        <w:rPr>
          <w:rFonts w:eastAsia="Times New Roman" w:cs="Times New Roman"/>
          <w:szCs w:val="24"/>
          <w:lang w:eastAsia="ru-RU"/>
        </w:rPr>
        <w:t>.</w:t>
      </w:r>
    </w:p>
    <w:p w:rsidR="001F1E53" w:rsidRPr="006412C3" w:rsidRDefault="001F1E53" w:rsidP="00DA6AA7">
      <w:pPr>
        <w:shd w:val="clear" w:color="auto" w:fill="FFFFFF"/>
        <w:spacing w:after="0"/>
        <w:jc w:val="both"/>
        <w:rPr>
          <w:rFonts w:eastAsia="Times New Roman" w:cs="Times New Roman"/>
          <w:szCs w:val="24"/>
          <w:lang w:eastAsia="ru-RU"/>
        </w:rPr>
      </w:pPr>
    </w:p>
    <w:p w:rsidR="001F1E53" w:rsidRPr="006412C3" w:rsidRDefault="001F1E53" w:rsidP="00DA6AA7">
      <w:pPr>
        <w:shd w:val="clear" w:color="auto" w:fill="FFFFFF"/>
        <w:spacing w:after="0"/>
        <w:jc w:val="both"/>
        <w:rPr>
          <w:rFonts w:eastAsia="Times New Roman" w:cs="Times New Roman"/>
          <w:b/>
          <w:szCs w:val="24"/>
          <w:lang w:eastAsia="ru-RU"/>
        </w:rPr>
      </w:pPr>
      <w:r w:rsidRPr="006412C3">
        <w:rPr>
          <w:rFonts w:eastAsia="Times New Roman" w:cs="Times New Roman"/>
          <w:b/>
          <w:szCs w:val="24"/>
          <w:lang w:eastAsia="ru-RU"/>
        </w:rPr>
        <w:t>Технические преимущества:</w:t>
      </w:r>
    </w:p>
    <w:p w:rsidR="001F1E53" w:rsidRPr="006412C3" w:rsidRDefault="001F1E53" w:rsidP="00DA6AA7">
      <w:pPr>
        <w:shd w:val="clear" w:color="auto" w:fill="FFFFFF"/>
        <w:spacing w:after="0"/>
        <w:jc w:val="both"/>
        <w:rPr>
          <w:rFonts w:eastAsia="Times New Roman" w:cs="Times New Roman"/>
          <w:szCs w:val="24"/>
          <w:lang w:eastAsia="ru-RU"/>
        </w:rPr>
      </w:pPr>
    </w:p>
    <w:p w:rsidR="001F1E53" w:rsidRPr="006412C3" w:rsidRDefault="001F1E53" w:rsidP="00275610">
      <w:pPr>
        <w:pStyle w:val="a7"/>
        <w:numPr>
          <w:ilvl w:val="0"/>
          <w:numId w:val="2"/>
        </w:numPr>
        <w:shd w:val="clear" w:color="auto" w:fill="FFFFFF"/>
        <w:spacing w:after="0"/>
        <w:ind w:left="0" w:firstLine="426"/>
        <w:jc w:val="both"/>
        <w:rPr>
          <w:rFonts w:eastAsia="Times New Roman" w:cs="Times New Roman"/>
          <w:szCs w:val="24"/>
          <w:lang w:eastAsia="ru-RU"/>
        </w:rPr>
      </w:pPr>
      <w:r w:rsidRPr="006412C3">
        <w:rPr>
          <w:rFonts w:eastAsia="Times New Roman" w:cs="Times New Roman"/>
          <w:i/>
          <w:szCs w:val="24"/>
          <w:lang w:eastAsia="ru-RU"/>
        </w:rPr>
        <w:t>Практически неограниченный потенциал нумерации</w:t>
      </w:r>
      <w:r w:rsidRPr="006412C3">
        <w:rPr>
          <w:rFonts w:eastAsia="Times New Roman" w:cs="Times New Roman"/>
          <w:szCs w:val="24"/>
          <w:lang w:eastAsia="ru-RU"/>
        </w:rPr>
        <w:t>.</w:t>
      </w:r>
    </w:p>
    <w:p w:rsidR="001F1E53" w:rsidRPr="006412C3" w:rsidRDefault="001F1E53" w:rsidP="00275610">
      <w:pPr>
        <w:pStyle w:val="a7"/>
        <w:numPr>
          <w:ilvl w:val="0"/>
          <w:numId w:val="2"/>
        </w:numPr>
        <w:shd w:val="clear" w:color="auto" w:fill="FFFFFF"/>
        <w:spacing w:before="120" w:after="120"/>
        <w:ind w:left="0" w:firstLine="426"/>
        <w:jc w:val="both"/>
        <w:rPr>
          <w:rFonts w:eastAsia="Times New Roman" w:cs="Times New Roman"/>
          <w:szCs w:val="24"/>
          <w:lang w:eastAsia="ru-RU"/>
        </w:rPr>
      </w:pPr>
      <w:r w:rsidRPr="006412C3">
        <w:rPr>
          <w:rFonts w:eastAsia="Times New Roman" w:cs="Times New Roman"/>
          <w:i/>
          <w:szCs w:val="24"/>
          <w:lang w:eastAsia="ru-RU"/>
        </w:rPr>
        <w:t>Уникальность идентификаторов в пределах системы</w:t>
      </w:r>
      <w:r w:rsidRPr="006412C3">
        <w:rPr>
          <w:rFonts w:eastAsia="Times New Roman" w:cs="Times New Roman"/>
          <w:szCs w:val="24"/>
          <w:lang w:eastAsia="ru-RU"/>
        </w:rPr>
        <w:t>.</w:t>
      </w:r>
    </w:p>
    <w:p w:rsidR="001F1E53" w:rsidRPr="006412C3" w:rsidRDefault="001F1E53" w:rsidP="00275610">
      <w:pPr>
        <w:pStyle w:val="a7"/>
        <w:numPr>
          <w:ilvl w:val="0"/>
          <w:numId w:val="2"/>
        </w:numPr>
        <w:shd w:val="clear" w:color="auto" w:fill="FFFFFF"/>
        <w:spacing w:before="120" w:after="120"/>
        <w:ind w:left="0" w:firstLine="426"/>
        <w:jc w:val="both"/>
        <w:rPr>
          <w:rFonts w:eastAsia="Times New Roman" w:cs="Times New Roman"/>
          <w:szCs w:val="24"/>
          <w:lang w:eastAsia="ru-RU"/>
        </w:rPr>
      </w:pPr>
      <w:proofErr w:type="gramStart"/>
      <w:r w:rsidRPr="006412C3">
        <w:rPr>
          <w:rFonts w:eastAsia="Times New Roman" w:cs="Times New Roman"/>
          <w:i/>
          <w:szCs w:val="24"/>
          <w:lang w:eastAsia="ru-RU"/>
        </w:rPr>
        <w:t>Способна</w:t>
      </w:r>
      <w:proofErr w:type="gramEnd"/>
      <w:r w:rsidRPr="006412C3">
        <w:rPr>
          <w:rFonts w:eastAsia="Times New Roman" w:cs="Times New Roman"/>
          <w:i/>
          <w:szCs w:val="24"/>
          <w:lang w:eastAsia="ru-RU"/>
        </w:rPr>
        <w:t xml:space="preserve"> отображаться на естественных языках</w:t>
      </w:r>
      <w:r w:rsidRPr="006412C3">
        <w:rPr>
          <w:rFonts w:eastAsia="Times New Roman" w:cs="Times New Roman"/>
          <w:szCs w:val="24"/>
          <w:lang w:eastAsia="ru-RU"/>
        </w:rPr>
        <w:t>.</w:t>
      </w:r>
    </w:p>
    <w:p w:rsidR="001F1E53" w:rsidRPr="006412C3" w:rsidRDefault="001F1E53" w:rsidP="00275610">
      <w:pPr>
        <w:pStyle w:val="a7"/>
        <w:numPr>
          <w:ilvl w:val="0"/>
          <w:numId w:val="4"/>
        </w:numPr>
        <w:shd w:val="clear" w:color="auto" w:fill="FFFFFF"/>
        <w:spacing w:before="120" w:after="120"/>
        <w:ind w:left="0" w:firstLine="426"/>
        <w:rPr>
          <w:rFonts w:eastAsia="Times New Roman" w:cs="Times New Roman"/>
          <w:szCs w:val="24"/>
          <w:lang w:eastAsia="ru-RU"/>
        </w:rPr>
      </w:pPr>
      <w:r w:rsidRPr="006412C3">
        <w:rPr>
          <w:rFonts w:eastAsia="Times New Roman" w:cs="Times New Roman"/>
          <w:i/>
          <w:szCs w:val="24"/>
          <w:lang w:eastAsia="ru-RU"/>
        </w:rPr>
        <w:t>Избыточность хранения метаданных</w:t>
      </w:r>
      <w:r w:rsidRPr="006412C3">
        <w:rPr>
          <w:rFonts w:eastAsia="Times New Roman" w:cs="Times New Roman"/>
          <w:szCs w:val="24"/>
          <w:lang w:eastAsia="ru-RU"/>
        </w:rPr>
        <w:t>.</w:t>
      </w:r>
    </w:p>
    <w:p w:rsidR="001F1E53" w:rsidRPr="006412C3" w:rsidRDefault="001F1E53" w:rsidP="00275610">
      <w:pPr>
        <w:pStyle w:val="a7"/>
        <w:numPr>
          <w:ilvl w:val="0"/>
          <w:numId w:val="4"/>
        </w:numPr>
        <w:shd w:val="clear" w:color="auto" w:fill="FFFFFF"/>
        <w:spacing w:before="120" w:after="120"/>
        <w:ind w:left="0" w:firstLine="426"/>
        <w:rPr>
          <w:rFonts w:eastAsia="Times New Roman" w:cs="Times New Roman"/>
          <w:i/>
          <w:szCs w:val="24"/>
          <w:lang w:eastAsia="ru-RU"/>
        </w:rPr>
      </w:pPr>
      <w:r w:rsidRPr="006412C3">
        <w:rPr>
          <w:rFonts w:eastAsia="Times New Roman" w:cs="Times New Roman"/>
          <w:i/>
          <w:szCs w:val="24"/>
          <w:lang w:eastAsia="ru-RU"/>
        </w:rPr>
        <w:t xml:space="preserve">Масштабируемость </w:t>
      </w:r>
    </w:p>
    <w:p w:rsidR="001F1E53" w:rsidRPr="006412C3" w:rsidRDefault="001F1E53" w:rsidP="00275610">
      <w:pPr>
        <w:pStyle w:val="a7"/>
        <w:numPr>
          <w:ilvl w:val="0"/>
          <w:numId w:val="4"/>
        </w:numPr>
        <w:shd w:val="clear" w:color="auto" w:fill="FFFFFF"/>
        <w:spacing w:before="120" w:after="120"/>
        <w:ind w:left="0" w:firstLine="426"/>
        <w:rPr>
          <w:rFonts w:eastAsia="Times New Roman" w:cs="Times New Roman"/>
          <w:i/>
          <w:szCs w:val="24"/>
          <w:lang w:eastAsia="ru-RU"/>
        </w:rPr>
      </w:pPr>
      <w:r w:rsidRPr="006412C3">
        <w:rPr>
          <w:rFonts w:eastAsia="Times New Roman" w:cs="Times New Roman"/>
          <w:i/>
          <w:szCs w:val="24"/>
          <w:lang w:eastAsia="ru-RU"/>
        </w:rPr>
        <w:t xml:space="preserve">Гибкость </w:t>
      </w:r>
    </w:p>
    <w:p w:rsidR="001F1E53" w:rsidRPr="006412C3" w:rsidRDefault="001F1E53" w:rsidP="00275610">
      <w:pPr>
        <w:pStyle w:val="a7"/>
        <w:numPr>
          <w:ilvl w:val="0"/>
          <w:numId w:val="4"/>
        </w:numPr>
        <w:shd w:val="clear" w:color="auto" w:fill="FFFFFF"/>
        <w:spacing w:before="120" w:after="120"/>
        <w:rPr>
          <w:rFonts w:eastAsia="Times New Roman" w:cs="Times New Roman"/>
          <w:szCs w:val="24"/>
          <w:lang w:eastAsia="ru-RU"/>
        </w:rPr>
      </w:pPr>
      <w:r w:rsidRPr="006412C3">
        <w:rPr>
          <w:rFonts w:eastAsia="Times New Roman" w:cs="Times New Roman"/>
          <w:i/>
          <w:szCs w:val="24"/>
          <w:lang w:eastAsia="ru-RU"/>
        </w:rPr>
        <w:lastRenderedPageBreak/>
        <w:t>Открытая архитектура</w:t>
      </w:r>
      <w:r w:rsidR="008551AC" w:rsidRPr="006412C3">
        <w:rPr>
          <w:rFonts w:eastAsia="Times New Roman" w:cs="Times New Roman"/>
          <w:szCs w:val="24"/>
          <w:lang w:eastAsia="ru-RU"/>
        </w:rPr>
        <w:t>»</w:t>
      </w:r>
      <w:r w:rsidR="008551AC" w:rsidRPr="006412C3">
        <w:rPr>
          <w:rStyle w:val="a5"/>
          <w:rFonts w:eastAsia="Times New Roman" w:cs="Times New Roman"/>
          <w:szCs w:val="24"/>
          <w:lang w:eastAsia="ru-RU"/>
        </w:rPr>
        <w:footnoteReference w:id="62"/>
      </w:r>
    </w:p>
    <w:p w:rsidR="001F1E53" w:rsidRPr="006412C3" w:rsidRDefault="001F1E53" w:rsidP="00DA6AA7">
      <w:pPr>
        <w:spacing w:after="0"/>
        <w:jc w:val="both"/>
        <w:rPr>
          <w:rFonts w:cs="Times New Roman"/>
          <w:i/>
          <w:szCs w:val="24"/>
        </w:rPr>
      </w:pPr>
    </w:p>
    <w:p w:rsidR="001F1E53" w:rsidRPr="006412C3" w:rsidRDefault="00D817A4" w:rsidP="00B02DDF">
      <w:pPr>
        <w:spacing w:after="0"/>
        <w:ind w:firstLine="708"/>
        <w:jc w:val="both"/>
        <w:rPr>
          <w:rFonts w:cs="Times New Roman"/>
          <w:szCs w:val="24"/>
        </w:rPr>
      </w:pPr>
      <w:proofErr w:type="gramStart"/>
      <w:r w:rsidRPr="006412C3">
        <w:rPr>
          <w:rFonts w:cs="Times New Roman"/>
          <w:szCs w:val="24"/>
          <w:lang w:val="en-US"/>
        </w:rPr>
        <w:t>UUID</w:t>
      </w:r>
      <w:r w:rsidRPr="006412C3">
        <w:rPr>
          <w:rFonts w:cs="Times New Roman"/>
          <w:szCs w:val="24"/>
        </w:rPr>
        <w:t xml:space="preserve"> используется повсеместно</w:t>
      </w:r>
      <w:r w:rsidR="00817374" w:rsidRPr="00817374">
        <w:rPr>
          <w:rFonts w:cs="Times New Roman"/>
          <w:color w:val="FF0000"/>
          <w:szCs w:val="24"/>
        </w:rPr>
        <w:t>,</w:t>
      </w:r>
      <w:r w:rsidRPr="00817374">
        <w:rPr>
          <w:rFonts w:cs="Times New Roman"/>
          <w:color w:val="FF0000"/>
          <w:szCs w:val="24"/>
        </w:rPr>
        <w:t xml:space="preserve"> </w:t>
      </w:r>
      <w:r w:rsidRPr="006412C3">
        <w:rPr>
          <w:rFonts w:cs="Times New Roman"/>
          <w:szCs w:val="24"/>
        </w:rPr>
        <w:t>когда необходимо уникально идентифицировать объекты из распределенных систем без центра координации.</w:t>
      </w:r>
      <w:proofErr w:type="gramEnd"/>
      <w:r w:rsidRPr="006412C3">
        <w:rPr>
          <w:rFonts w:cs="Times New Roman"/>
          <w:szCs w:val="24"/>
        </w:rPr>
        <w:t xml:space="preserve"> </w:t>
      </w:r>
      <w:proofErr w:type="gramStart"/>
      <w:r w:rsidR="00E42443" w:rsidRPr="006412C3">
        <w:rPr>
          <w:rFonts w:cs="Times New Roman"/>
          <w:szCs w:val="24"/>
          <w:lang w:val="en-US"/>
        </w:rPr>
        <w:t>UUID</w:t>
      </w:r>
      <w:r w:rsidR="00E42443" w:rsidRPr="006412C3">
        <w:rPr>
          <w:rFonts w:cs="Times New Roman"/>
          <w:szCs w:val="24"/>
        </w:rPr>
        <w:t xml:space="preserve"> (и </w:t>
      </w:r>
      <w:r w:rsidR="00E42443" w:rsidRPr="006412C3">
        <w:rPr>
          <w:rFonts w:cs="Times New Roman"/>
          <w:szCs w:val="24"/>
          <w:lang w:val="en-US"/>
        </w:rPr>
        <w:t>GUID</w:t>
      </w:r>
      <w:r w:rsidR="00E42443" w:rsidRPr="006412C3">
        <w:rPr>
          <w:rFonts w:cs="Times New Roman"/>
          <w:szCs w:val="24"/>
        </w:rPr>
        <w:t>) используются для идентификации практически всех объектов в интернете и программировании, область их распространения гораздо шире рассматриваемой в данной работе.</w:t>
      </w:r>
      <w:proofErr w:type="gramEnd"/>
      <w:r w:rsidR="00E42443" w:rsidRPr="006412C3">
        <w:rPr>
          <w:rFonts w:cs="Times New Roman"/>
          <w:szCs w:val="24"/>
        </w:rPr>
        <w:t xml:space="preserve"> Особенное применение эта система нашла в создании программного обеспечения и компьютерных игр. Очевидный плюс использования подобных систем заключается в том, что с очень высокой вероятностью идентификационный номер, присвоенный объекту, не будет повторен никогда больше на других устройствах или сетях. </w:t>
      </w:r>
    </w:p>
    <w:p w:rsidR="001F1E53" w:rsidRPr="006412C3" w:rsidRDefault="001F1E53" w:rsidP="00DA6AA7">
      <w:pPr>
        <w:ind w:hanging="432"/>
        <w:rPr>
          <w:rFonts w:cs="Times New Roman"/>
          <w:szCs w:val="24"/>
        </w:rPr>
      </w:pPr>
    </w:p>
    <w:p w:rsidR="00A714B9" w:rsidRPr="006412C3" w:rsidRDefault="00556087" w:rsidP="00B02DDF">
      <w:pPr>
        <w:pStyle w:val="1"/>
        <w:numPr>
          <w:ilvl w:val="0"/>
          <w:numId w:val="5"/>
        </w:numPr>
      </w:pPr>
      <w:bookmarkStart w:id="37" w:name="_Toc439863330"/>
      <w:bookmarkStart w:id="38" w:name="_Toc439866273"/>
      <w:r w:rsidRPr="006412C3">
        <w:t>ЭКСПЕРТНАЯ ОЦЕНКА ВОЗМОЖНОСТИ ВНЕДРЕНИЯ ИДЕНТИФИКАТОРОВ DOI</w:t>
      </w:r>
      <w:proofErr w:type="gramStart"/>
      <w:r w:rsidRPr="006412C3">
        <w:t xml:space="preserve"> </w:t>
      </w:r>
      <w:r w:rsidR="00E42443" w:rsidRPr="006412C3">
        <w:t>И</w:t>
      </w:r>
      <w:proofErr w:type="gramEnd"/>
      <w:r w:rsidR="00E42443" w:rsidRPr="006412C3">
        <w:t xml:space="preserve"> </w:t>
      </w:r>
      <w:r w:rsidRPr="006412C3">
        <w:t>UUID ПО ОТНОШЕНИЮ К ПРОИЗВЕДЕНИЯМ КУЛЬТУРЫ, НАУКИ И ОБРАЗОВАНИЯ</w:t>
      </w:r>
      <w:bookmarkEnd w:id="37"/>
      <w:bookmarkEnd w:id="38"/>
    </w:p>
    <w:p w:rsidR="000F74AC" w:rsidRPr="006412C3" w:rsidRDefault="00AD74CD" w:rsidP="00DA6AA7">
      <w:pPr>
        <w:rPr>
          <w:rFonts w:cs="Times New Roman"/>
          <w:szCs w:val="24"/>
        </w:rPr>
      </w:pPr>
      <w:r w:rsidRPr="006412C3">
        <w:rPr>
          <w:rFonts w:cs="Times New Roman"/>
          <w:szCs w:val="24"/>
        </w:rPr>
        <w:t xml:space="preserve"> Идея создания резервной системы банков знаний (и, следовательно, внедрения соответствующих идентификаторов для произведений науки и искусства) не нова для российского образовательного сообщества. Подобные идеи были высказаны на конференции «Интеллектуальная собственность в науке и образовании» 16 декабря 2015 года</w:t>
      </w:r>
      <w:r w:rsidR="000F74AC" w:rsidRPr="006412C3">
        <w:rPr>
          <w:rFonts w:cs="Times New Roman"/>
          <w:szCs w:val="24"/>
        </w:rPr>
        <w:t xml:space="preserve"> и впоследствии опубликованы в интернет-издании «Частный Корреспондент»: «доцент СПбГУ, к.ю.н. </w:t>
      </w:r>
      <w:r w:rsidR="00E815CB">
        <w:rPr>
          <w:rFonts w:cs="Times New Roman"/>
          <w:szCs w:val="24"/>
        </w:rPr>
        <w:t>Виктор</w:t>
      </w:r>
      <w:r w:rsidR="000F74AC" w:rsidRPr="006412C3">
        <w:rPr>
          <w:rFonts w:cs="Times New Roman"/>
          <w:szCs w:val="24"/>
        </w:rPr>
        <w:t xml:space="preserve"> Наумов акцентировал внимание на том, что дискуссия должна идти не столько о регулировании, сколько о методологии, культуре управления интеллектуальными правами. России сейчас нужно ориентироваться не на какие-то резкие изменения, а постепенно повышать свой интеллектуальный капитал. Однако в настоящее время можно констатировать слабый уровень развития культуры работы с интеллектуальной собственностью, а в таких условиях, по словам Наумова, даже самое совершенное законодательство не может быть эффективным.</w:t>
      </w:r>
    </w:p>
    <w:p w:rsidR="000F74AC" w:rsidRPr="006412C3" w:rsidRDefault="000F74AC" w:rsidP="00B02DDF">
      <w:pPr>
        <w:ind w:firstLine="708"/>
        <w:rPr>
          <w:rFonts w:cs="Times New Roman"/>
          <w:szCs w:val="24"/>
        </w:rPr>
      </w:pPr>
      <w:r w:rsidRPr="006412C3">
        <w:rPr>
          <w:rFonts w:cs="Times New Roman"/>
          <w:szCs w:val="24"/>
        </w:rPr>
        <w:t>Кроме того, эффективное обращение с интеллектуальной собственностью возможно, только если мы понимаем, какие объекты есть в управлении. Поэтому, утверждает Наумов, встает вопрос создания реестров и механизмов идентификации, которые «станут основой работы с интеллектуальной собственностью». В этом контексте также особое значение приобретает проблема селекции произведений – отбора и сохранения в реестре наиболее значимых материалов, которые имеют ценность для науки и общества»</w:t>
      </w:r>
      <w:r w:rsidRPr="006412C3">
        <w:rPr>
          <w:rStyle w:val="a5"/>
          <w:rFonts w:cs="Times New Roman"/>
          <w:szCs w:val="24"/>
        </w:rPr>
        <w:footnoteReference w:id="63"/>
      </w:r>
      <w:r w:rsidRPr="006412C3">
        <w:rPr>
          <w:rFonts w:cs="Times New Roman"/>
          <w:szCs w:val="24"/>
        </w:rPr>
        <w:t>.</w:t>
      </w:r>
    </w:p>
    <w:p w:rsidR="000F74AC" w:rsidRPr="006412C3" w:rsidRDefault="000F74AC" w:rsidP="00DA6AA7">
      <w:pPr>
        <w:rPr>
          <w:rFonts w:cs="Times New Roman"/>
          <w:szCs w:val="24"/>
        </w:rPr>
      </w:pPr>
      <w:r w:rsidRPr="006412C3">
        <w:rPr>
          <w:rFonts w:cs="Times New Roman"/>
          <w:szCs w:val="24"/>
        </w:rPr>
        <w:t xml:space="preserve">Позже 22 декабря Концепцию резервной системы банков знания обсудили в ЦЭМИ РАН. О том, что </w:t>
      </w:r>
      <w:proofErr w:type="gramStart"/>
      <w:r w:rsidRPr="006412C3">
        <w:rPr>
          <w:rFonts w:cs="Times New Roman"/>
          <w:szCs w:val="24"/>
        </w:rPr>
        <w:t>обсуждалось на круглом столе также опубликовал</w:t>
      </w:r>
      <w:proofErr w:type="gramEnd"/>
      <w:r w:rsidRPr="006412C3">
        <w:rPr>
          <w:rFonts w:cs="Times New Roman"/>
          <w:szCs w:val="24"/>
        </w:rPr>
        <w:t xml:space="preserve"> отчет «Частный </w:t>
      </w:r>
      <w:r w:rsidRPr="006412C3">
        <w:rPr>
          <w:rFonts w:cs="Times New Roman"/>
          <w:szCs w:val="24"/>
        </w:rPr>
        <w:lastRenderedPageBreak/>
        <w:t xml:space="preserve">Корреспондент»: «В мероприятии приняли участие эксперты Ассоциации </w:t>
      </w:r>
      <w:proofErr w:type="gramStart"/>
      <w:r w:rsidRPr="006412C3">
        <w:rPr>
          <w:rFonts w:cs="Times New Roman"/>
          <w:szCs w:val="24"/>
        </w:rPr>
        <w:t>интернет-издателей</w:t>
      </w:r>
      <w:proofErr w:type="gramEnd"/>
      <w:r w:rsidRPr="006412C3">
        <w:rPr>
          <w:rFonts w:cs="Times New Roman"/>
          <w:szCs w:val="24"/>
        </w:rPr>
        <w:t xml:space="preserve">, Ассоциации «Открытая наука», а также специалисты ЦЭМИ РАН. На круглом столе обсудили возможность создания резервной системы банков знания, которая позволит в любой момент восстановить фонды любой российской библиотеки. Концепцию, которая уже была представлена экспертному сообществу в СПбГУ, презентовал президент Ассоциации </w:t>
      </w:r>
      <w:proofErr w:type="gramStart"/>
      <w:r w:rsidRPr="006412C3">
        <w:rPr>
          <w:rFonts w:cs="Times New Roman"/>
          <w:szCs w:val="24"/>
        </w:rPr>
        <w:t>интернет-издателей</w:t>
      </w:r>
      <w:proofErr w:type="gramEnd"/>
      <w:r w:rsidRPr="006412C3">
        <w:rPr>
          <w:rFonts w:cs="Times New Roman"/>
          <w:szCs w:val="24"/>
        </w:rPr>
        <w:t xml:space="preserve"> Иван Засурский.</w:t>
      </w:r>
    </w:p>
    <w:p w:rsidR="000F74AC" w:rsidRPr="00817374" w:rsidRDefault="000F74AC" w:rsidP="00B02DDF">
      <w:pPr>
        <w:ind w:firstLine="708"/>
        <w:rPr>
          <w:rFonts w:cs="Times New Roman"/>
          <w:color w:val="FF0000"/>
          <w:szCs w:val="24"/>
        </w:rPr>
      </w:pPr>
      <w:r w:rsidRPr="006412C3">
        <w:rPr>
          <w:rFonts w:cs="Times New Roman"/>
          <w:szCs w:val="24"/>
        </w:rPr>
        <w:t>Участники согласились, что это очень важный и актуальный вопрос, который требует глубокой проработки. Однако проблему нужно решать уже сейчас, т.к. опыт сгоревших фондов – ИНИОН и библиотеки РАН в Петербурге – показал, что для сохранения научного и культурного наследия необходима оцифровка коллекций, их репликация и хранение в электронном виде»</w:t>
      </w:r>
      <w:r w:rsidRPr="006412C3">
        <w:rPr>
          <w:rStyle w:val="a5"/>
          <w:rFonts w:cs="Times New Roman"/>
          <w:szCs w:val="24"/>
        </w:rPr>
        <w:footnoteReference w:id="64"/>
      </w:r>
      <w:r w:rsidR="00817374">
        <w:rPr>
          <w:rFonts w:cs="Times New Roman"/>
          <w:color w:val="FF0000"/>
          <w:szCs w:val="24"/>
        </w:rPr>
        <w:t>.</w:t>
      </w:r>
    </w:p>
    <w:p w:rsidR="000F74AC" w:rsidRPr="006412C3" w:rsidRDefault="000F74AC" w:rsidP="00DA6AA7">
      <w:pPr>
        <w:rPr>
          <w:rFonts w:cs="Times New Roman"/>
          <w:szCs w:val="24"/>
        </w:rPr>
      </w:pPr>
      <w:r w:rsidRPr="006412C3">
        <w:rPr>
          <w:rFonts w:cs="Times New Roman"/>
          <w:szCs w:val="24"/>
        </w:rPr>
        <w:t xml:space="preserve">В целом на всех </w:t>
      </w:r>
      <w:r w:rsidR="006A59E5" w:rsidRPr="006412C3">
        <w:rPr>
          <w:rFonts w:cs="Times New Roman"/>
          <w:szCs w:val="24"/>
        </w:rPr>
        <w:t xml:space="preserve">мероприятиях, посвященных данному вопросу, ученые и общественные деятели, работающие в области открытого образования, единогласно пришли к общему мнению, заключающемуся в необходимости оцифровки (цифровизации) всех ценных объектов, их последующей репликации и индексации. </w:t>
      </w:r>
    </w:p>
    <w:p w:rsidR="006A59E5" w:rsidRPr="006412C3" w:rsidRDefault="00207950" w:rsidP="00DA6AA7">
      <w:pPr>
        <w:rPr>
          <w:rFonts w:cs="Times New Roman"/>
          <w:szCs w:val="24"/>
        </w:rPr>
      </w:pPr>
      <w:r>
        <w:rPr>
          <w:rFonts w:cs="Times New Roman"/>
          <w:szCs w:val="24"/>
        </w:rPr>
        <w:t xml:space="preserve">Ниже приведены </w:t>
      </w:r>
      <w:r w:rsidR="00EA1AFF">
        <w:rPr>
          <w:rFonts w:cs="Times New Roman"/>
          <w:szCs w:val="24"/>
        </w:rPr>
        <w:t>имена</w:t>
      </w:r>
      <w:r>
        <w:rPr>
          <w:rFonts w:cs="Times New Roman"/>
          <w:szCs w:val="24"/>
        </w:rPr>
        <w:t xml:space="preserve"> </w:t>
      </w:r>
      <w:r w:rsidR="00BF61B0">
        <w:rPr>
          <w:rFonts w:cs="Times New Roman"/>
          <w:szCs w:val="24"/>
        </w:rPr>
        <w:t>ключев</w:t>
      </w:r>
      <w:r>
        <w:rPr>
          <w:rFonts w:cs="Times New Roman"/>
          <w:szCs w:val="24"/>
        </w:rPr>
        <w:t>ых экспертов</w:t>
      </w:r>
      <w:r w:rsidR="00EA1AFF">
        <w:rPr>
          <w:rFonts w:cs="Times New Roman"/>
          <w:szCs w:val="24"/>
        </w:rPr>
        <w:t>, с которыми происходило согласование основных положений исследований и подходов, заложенных в его основу</w:t>
      </w:r>
      <w:r>
        <w:rPr>
          <w:rFonts w:cs="Times New Roman"/>
          <w:szCs w:val="24"/>
        </w:rPr>
        <w:t>:</w:t>
      </w:r>
      <w:r w:rsidR="006A59E5" w:rsidRPr="006412C3">
        <w:rPr>
          <w:rFonts w:cs="Times New Roman"/>
          <w:szCs w:val="24"/>
        </w:rPr>
        <w:t xml:space="preserve"> </w:t>
      </w:r>
    </w:p>
    <w:p w:rsidR="005E55E1" w:rsidRPr="006412C3" w:rsidRDefault="000D4ED6" w:rsidP="00841A0D">
      <w:pPr>
        <w:pStyle w:val="a7"/>
        <w:numPr>
          <w:ilvl w:val="0"/>
          <w:numId w:val="10"/>
        </w:numPr>
        <w:rPr>
          <w:rFonts w:cs="Times New Roman"/>
          <w:b/>
          <w:szCs w:val="24"/>
        </w:rPr>
      </w:pPr>
      <w:r w:rsidRPr="006412C3">
        <w:rPr>
          <w:rFonts w:cs="Times New Roman"/>
          <w:b/>
          <w:szCs w:val="24"/>
        </w:rPr>
        <w:t xml:space="preserve">Александр Кузнецов </w:t>
      </w:r>
    </w:p>
    <w:p w:rsidR="006B6BA1" w:rsidRPr="006412C3" w:rsidRDefault="00D64754" w:rsidP="00B02DDF">
      <w:pPr>
        <w:ind w:firstLine="708"/>
        <w:rPr>
          <w:rFonts w:cs="Times New Roman"/>
          <w:szCs w:val="24"/>
        </w:rPr>
      </w:pPr>
      <w:r>
        <w:rPr>
          <w:rFonts w:cs="Times New Roman"/>
          <w:szCs w:val="24"/>
        </w:rPr>
        <w:t>О достижениях Александра Юрьевича говорит его страница на официальном сайте партнерства «НЭИКОН»: «</w:t>
      </w:r>
      <w:r w:rsidR="006B6BA1" w:rsidRPr="006412C3">
        <w:rPr>
          <w:rFonts w:cs="Times New Roman"/>
          <w:szCs w:val="24"/>
        </w:rPr>
        <w:t>Александр Кузнецов – исполнительный директор Некоммерческого партнерства «НЭИКОН». Окончил Московский Институт Электронного Машиностроения в Москве по специальности «инженер-математик» в 1983 году.</w:t>
      </w:r>
    </w:p>
    <w:p w:rsidR="006B6BA1" w:rsidRPr="006412C3" w:rsidRDefault="006B6BA1" w:rsidP="00DA6AA7">
      <w:pPr>
        <w:rPr>
          <w:rFonts w:cs="Times New Roman"/>
          <w:szCs w:val="24"/>
        </w:rPr>
      </w:pPr>
      <w:r w:rsidRPr="006412C3">
        <w:rPr>
          <w:rFonts w:cs="Times New Roman"/>
          <w:szCs w:val="24"/>
        </w:rPr>
        <w:t>С 1979 по 1997 работал программистом в области телекоммуникаций. В 2002 году вместе с Ириной Разумовой создал Некоммерческое партнерство «Национальный электронно-информационный консорциум»,</w:t>
      </w:r>
      <w:r w:rsidR="00D64754">
        <w:rPr>
          <w:rFonts w:cs="Times New Roman"/>
          <w:szCs w:val="24"/>
        </w:rPr>
        <w:t xml:space="preserve"> который возглавляет до сих пор»</w:t>
      </w:r>
      <w:r w:rsidR="00D64754">
        <w:rPr>
          <w:rStyle w:val="a5"/>
          <w:rFonts w:cs="Times New Roman"/>
          <w:szCs w:val="24"/>
        </w:rPr>
        <w:footnoteReference w:id="65"/>
      </w:r>
      <w:r w:rsidR="00F926C0">
        <w:rPr>
          <w:rFonts w:cs="Times New Roman"/>
          <w:szCs w:val="24"/>
        </w:rPr>
        <w:t xml:space="preserve"> – </w:t>
      </w:r>
      <w:r w:rsidR="00EC4D46">
        <w:rPr>
          <w:rFonts w:cs="Times New Roman"/>
          <w:szCs w:val="24"/>
        </w:rPr>
        <w:t>крупнейшего агента по подписке библиотек и научных организаций на доступ к источникам (коллекцияям и базам данных и т.п.).</w:t>
      </w:r>
    </w:p>
    <w:p w:rsidR="005E55E1" w:rsidRPr="006412C3" w:rsidRDefault="000B3270" w:rsidP="00841A0D">
      <w:pPr>
        <w:pStyle w:val="a7"/>
        <w:numPr>
          <w:ilvl w:val="0"/>
          <w:numId w:val="10"/>
        </w:numPr>
        <w:rPr>
          <w:rFonts w:cs="Times New Roman"/>
          <w:b/>
          <w:szCs w:val="24"/>
        </w:rPr>
      </w:pPr>
      <w:r w:rsidRPr="006412C3">
        <w:rPr>
          <w:rFonts w:cs="Times New Roman"/>
          <w:b/>
          <w:szCs w:val="24"/>
        </w:rPr>
        <w:t xml:space="preserve">Александр </w:t>
      </w:r>
      <w:r w:rsidR="005E55E1" w:rsidRPr="006412C3">
        <w:rPr>
          <w:rFonts w:cs="Times New Roman"/>
          <w:b/>
          <w:szCs w:val="24"/>
        </w:rPr>
        <w:t>Вислый</w:t>
      </w:r>
      <w:r w:rsidRPr="006412C3">
        <w:rPr>
          <w:rFonts w:cs="Times New Roman"/>
          <w:b/>
          <w:szCs w:val="24"/>
        </w:rPr>
        <w:t xml:space="preserve"> </w:t>
      </w:r>
    </w:p>
    <w:p w:rsidR="006B6BA1" w:rsidRPr="006412C3" w:rsidRDefault="002110A5" w:rsidP="00B02DDF">
      <w:pPr>
        <w:ind w:firstLine="708"/>
        <w:rPr>
          <w:rFonts w:cs="Times New Roman"/>
          <w:szCs w:val="24"/>
        </w:rPr>
      </w:pPr>
      <w:r>
        <w:rPr>
          <w:rFonts w:cs="Times New Roman"/>
          <w:szCs w:val="24"/>
        </w:rPr>
        <w:t>Биография Александра Ивановича Вислого подробно описана в Википедии: «</w:t>
      </w:r>
      <w:r w:rsidR="006B6BA1" w:rsidRPr="006412C3">
        <w:rPr>
          <w:rFonts w:cs="Times New Roman"/>
          <w:szCs w:val="24"/>
        </w:rPr>
        <w:t xml:space="preserve">Александр Иванович Вислый – советский и российский учёный в области механики, библиограф, кандидат физико-математических наук (1984). Генеральный директор </w:t>
      </w:r>
      <w:r w:rsidR="006B6BA1" w:rsidRPr="006412C3">
        <w:rPr>
          <w:rFonts w:cs="Times New Roman"/>
          <w:szCs w:val="24"/>
        </w:rPr>
        <w:lastRenderedPageBreak/>
        <w:t>Российской государственной библиотеки с 2009 года</w:t>
      </w:r>
      <w:r w:rsidR="000D4ED6" w:rsidRPr="006412C3">
        <w:rPr>
          <w:rFonts w:cs="Times New Roman"/>
          <w:szCs w:val="24"/>
        </w:rPr>
        <w:t xml:space="preserve">, </w:t>
      </w:r>
      <w:r w:rsidR="006B6BA1" w:rsidRPr="006412C3">
        <w:rPr>
          <w:rFonts w:cs="Times New Roman"/>
          <w:szCs w:val="24"/>
        </w:rPr>
        <w:t>является одним из самых активных инициаторов соответствующих поправок к IV части Гражданского кодекса РФ</w:t>
      </w:r>
      <w:r>
        <w:rPr>
          <w:rFonts w:cs="Times New Roman"/>
          <w:szCs w:val="24"/>
        </w:rPr>
        <w:t>»</w:t>
      </w:r>
      <w:r w:rsidR="00D64754">
        <w:rPr>
          <w:rStyle w:val="a5"/>
          <w:rFonts w:cs="Times New Roman"/>
          <w:szCs w:val="24"/>
        </w:rPr>
        <w:footnoteReference w:id="66"/>
      </w:r>
      <w:r w:rsidR="00832401">
        <w:rPr>
          <w:rFonts w:cs="Times New Roman"/>
          <w:szCs w:val="24"/>
        </w:rPr>
        <w:t>…</w:t>
      </w:r>
    </w:p>
    <w:p w:rsidR="005E55E1" w:rsidRPr="006412C3" w:rsidRDefault="000B3270" w:rsidP="00841A0D">
      <w:pPr>
        <w:pStyle w:val="a7"/>
        <w:numPr>
          <w:ilvl w:val="0"/>
          <w:numId w:val="10"/>
        </w:numPr>
        <w:rPr>
          <w:rFonts w:cs="Times New Roman"/>
          <w:b/>
          <w:szCs w:val="24"/>
        </w:rPr>
      </w:pPr>
      <w:r w:rsidRPr="006412C3">
        <w:rPr>
          <w:rFonts w:cs="Times New Roman"/>
          <w:b/>
          <w:szCs w:val="24"/>
        </w:rPr>
        <w:t xml:space="preserve">Максим </w:t>
      </w:r>
      <w:r w:rsidR="005E55E1" w:rsidRPr="006412C3">
        <w:rPr>
          <w:rFonts w:cs="Times New Roman"/>
          <w:b/>
          <w:szCs w:val="24"/>
        </w:rPr>
        <w:t>Мошков</w:t>
      </w:r>
      <w:r w:rsidRPr="006412C3">
        <w:rPr>
          <w:rFonts w:cs="Times New Roman"/>
          <w:b/>
          <w:szCs w:val="24"/>
        </w:rPr>
        <w:t xml:space="preserve"> </w:t>
      </w:r>
    </w:p>
    <w:p w:rsidR="000D4ED6" w:rsidRPr="006412C3" w:rsidRDefault="000D4ED6" w:rsidP="00B02DDF">
      <w:pPr>
        <w:ind w:firstLine="708"/>
        <w:rPr>
          <w:rFonts w:cs="Times New Roman"/>
          <w:szCs w:val="24"/>
        </w:rPr>
      </w:pPr>
      <w:r w:rsidRPr="006412C3">
        <w:rPr>
          <w:rFonts w:cs="Times New Roman"/>
          <w:szCs w:val="24"/>
        </w:rPr>
        <w:t>Максим Евгеньевич Мошков окончил механико-математический факультет МГУ (1989). С 1991 года — сотрудник НИИ Системных Исследований РАН. Администратор институтской сети, ведущий учебных курсов по Unix, HP Open View, HP DataProtector, VMware. Был программистом нескольких медийных интернет-проектов (Газета</w:t>
      </w:r>
      <w:proofErr w:type="gramStart"/>
      <w:r w:rsidRPr="006412C3">
        <w:rPr>
          <w:rFonts w:cs="Times New Roman"/>
          <w:szCs w:val="24"/>
        </w:rPr>
        <w:t>.р</w:t>
      </w:r>
      <w:proofErr w:type="gramEnd"/>
      <w:r w:rsidRPr="006412C3">
        <w:rPr>
          <w:rFonts w:cs="Times New Roman"/>
          <w:szCs w:val="24"/>
        </w:rPr>
        <w:t>у, Лента.ру, Вести.ру и др.). С ноября 1994 года поддерживает «Библиотеку Максима Мошкова»</w:t>
      </w:r>
      <w:r w:rsidR="00EC4D46">
        <w:rPr>
          <w:rFonts w:cs="Times New Roman"/>
          <w:szCs w:val="24"/>
        </w:rPr>
        <w:t xml:space="preserve">, открытую коллекцию русскоязычных текстов, действующую по принципу </w:t>
      </w:r>
      <w:r w:rsidR="00EC4D46">
        <w:rPr>
          <w:rFonts w:cs="Times New Roman"/>
          <w:szCs w:val="24"/>
          <w:lang w:val="en-US"/>
        </w:rPr>
        <w:t>opt</w:t>
      </w:r>
      <w:r w:rsidR="00EC4D46" w:rsidRPr="00EC4D46">
        <w:rPr>
          <w:rFonts w:cs="Times New Roman"/>
          <w:szCs w:val="24"/>
        </w:rPr>
        <w:t>-</w:t>
      </w:r>
      <w:r w:rsidR="00EC4D46">
        <w:rPr>
          <w:rFonts w:cs="Times New Roman"/>
          <w:szCs w:val="24"/>
          <w:lang w:val="en-US"/>
        </w:rPr>
        <w:t>out</w:t>
      </w:r>
      <w:r w:rsidRPr="006412C3">
        <w:rPr>
          <w:rFonts w:cs="Times New Roman"/>
          <w:szCs w:val="24"/>
        </w:rPr>
        <w:t xml:space="preserve">. Многократный лауреат </w:t>
      </w:r>
      <w:proofErr w:type="gramStart"/>
      <w:r w:rsidRPr="006412C3">
        <w:rPr>
          <w:rFonts w:cs="Times New Roman"/>
          <w:szCs w:val="24"/>
        </w:rPr>
        <w:t>интернет-премии</w:t>
      </w:r>
      <w:proofErr w:type="gramEnd"/>
      <w:r w:rsidRPr="006412C3">
        <w:rPr>
          <w:rFonts w:cs="Times New Roman"/>
          <w:szCs w:val="24"/>
        </w:rPr>
        <w:t xml:space="preserve"> РОТОР</w:t>
      </w:r>
      <w:r w:rsidR="002110A5">
        <w:rPr>
          <w:rFonts w:cs="Times New Roman"/>
          <w:szCs w:val="24"/>
        </w:rPr>
        <w:t xml:space="preserve"> </w:t>
      </w:r>
      <w:r w:rsidR="002110A5">
        <w:rPr>
          <w:rStyle w:val="a5"/>
          <w:rFonts w:cs="Times New Roman"/>
          <w:szCs w:val="24"/>
        </w:rPr>
        <w:footnoteReference w:id="67"/>
      </w:r>
      <w:r w:rsidRPr="006412C3">
        <w:rPr>
          <w:rFonts w:cs="Times New Roman"/>
          <w:szCs w:val="24"/>
        </w:rPr>
        <w:t>.</w:t>
      </w:r>
    </w:p>
    <w:p w:rsidR="000D4ED6" w:rsidRPr="006412C3" w:rsidRDefault="000B3270" w:rsidP="00841A0D">
      <w:pPr>
        <w:pStyle w:val="a7"/>
        <w:numPr>
          <w:ilvl w:val="0"/>
          <w:numId w:val="10"/>
        </w:numPr>
        <w:rPr>
          <w:rFonts w:cs="Times New Roman"/>
          <w:b/>
          <w:szCs w:val="24"/>
        </w:rPr>
      </w:pPr>
      <w:r w:rsidRPr="006412C3">
        <w:rPr>
          <w:rFonts w:cs="Times New Roman"/>
          <w:b/>
          <w:szCs w:val="24"/>
        </w:rPr>
        <w:t xml:space="preserve">Владимир </w:t>
      </w:r>
      <w:r w:rsidR="005E55E1" w:rsidRPr="006412C3">
        <w:rPr>
          <w:rFonts w:cs="Times New Roman"/>
          <w:b/>
          <w:szCs w:val="24"/>
        </w:rPr>
        <w:t>Харитонов</w:t>
      </w:r>
      <w:r w:rsidRPr="006412C3">
        <w:rPr>
          <w:rFonts w:cs="Times New Roman"/>
          <w:b/>
          <w:szCs w:val="24"/>
        </w:rPr>
        <w:t xml:space="preserve"> </w:t>
      </w:r>
    </w:p>
    <w:p w:rsidR="000D4ED6" w:rsidRPr="006412C3" w:rsidRDefault="000D4ED6" w:rsidP="00B02DDF">
      <w:pPr>
        <w:ind w:firstLine="708"/>
        <w:rPr>
          <w:rFonts w:cs="Times New Roman"/>
          <w:szCs w:val="24"/>
        </w:rPr>
      </w:pPr>
      <w:r w:rsidRPr="006412C3">
        <w:rPr>
          <w:rFonts w:cs="Times New Roman"/>
          <w:szCs w:val="24"/>
        </w:rPr>
        <w:t>Владимир Владимирович Харитонов</w:t>
      </w:r>
      <w:r w:rsidR="00F926C0">
        <w:rPr>
          <w:rFonts w:cs="Times New Roman"/>
          <w:szCs w:val="24"/>
        </w:rPr>
        <w:t xml:space="preserve"> – </w:t>
      </w:r>
      <w:r w:rsidRPr="006412C3">
        <w:rPr>
          <w:rFonts w:cs="Times New Roman"/>
          <w:szCs w:val="24"/>
        </w:rPr>
        <w:t xml:space="preserve">исполнительный директора НП «Ассоциации </w:t>
      </w:r>
      <w:proofErr w:type="gramStart"/>
      <w:r w:rsidRPr="006412C3">
        <w:rPr>
          <w:rFonts w:cs="Times New Roman"/>
          <w:szCs w:val="24"/>
        </w:rPr>
        <w:t>интернет-издателей</w:t>
      </w:r>
      <w:proofErr w:type="gramEnd"/>
      <w:r w:rsidRPr="006412C3">
        <w:rPr>
          <w:rFonts w:cs="Times New Roman"/>
          <w:szCs w:val="24"/>
        </w:rPr>
        <w:t>». Закончил философский факультет Уральского государственного университета. Кандид</w:t>
      </w:r>
      <w:r w:rsidR="00744619" w:rsidRPr="006412C3">
        <w:rPr>
          <w:rFonts w:cs="Times New Roman"/>
          <w:szCs w:val="24"/>
        </w:rPr>
        <w:t>ат философских наук. Издатель, журналист, а</w:t>
      </w:r>
      <w:r w:rsidR="00AB2B26" w:rsidRPr="006412C3">
        <w:rPr>
          <w:rFonts w:cs="Times New Roman"/>
          <w:szCs w:val="24"/>
        </w:rPr>
        <w:t>втор ряда исследований</w:t>
      </w:r>
      <w:r w:rsidR="002110A5">
        <w:rPr>
          <w:rFonts w:cs="Times New Roman"/>
          <w:szCs w:val="24"/>
        </w:rPr>
        <w:t xml:space="preserve"> </w:t>
      </w:r>
      <w:r w:rsidR="002110A5">
        <w:rPr>
          <w:rStyle w:val="a5"/>
          <w:rFonts w:cs="Times New Roman"/>
          <w:szCs w:val="24"/>
        </w:rPr>
        <w:footnoteReference w:id="68"/>
      </w:r>
      <w:r w:rsidR="00744619" w:rsidRPr="006412C3">
        <w:rPr>
          <w:rFonts w:cs="Times New Roman"/>
          <w:szCs w:val="24"/>
        </w:rPr>
        <w:t>.</w:t>
      </w:r>
    </w:p>
    <w:p w:rsidR="005E55E1" w:rsidRPr="006412C3" w:rsidRDefault="000B3270" w:rsidP="00841A0D">
      <w:pPr>
        <w:pStyle w:val="a7"/>
        <w:numPr>
          <w:ilvl w:val="0"/>
          <w:numId w:val="10"/>
        </w:numPr>
        <w:rPr>
          <w:rFonts w:cs="Times New Roman"/>
          <w:b/>
          <w:szCs w:val="24"/>
        </w:rPr>
      </w:pPr>
      <w:r w:rsidRPr="006412C3">
        <w:rPr>
          <w:rFonts w:cs="Times New Roman"/>
          <w:b/>
          <w:szCs w:val="24"/>
        </w:rPr>
        <w:t xml:space="preserve">Станислав </w:t>
      </w:r>
      <w:r w:rsidR="005E55E1" w:rsidRPr="006412C3">
        <w:rPr>
          <w:rFonts w:cs="Times New Roman"/>
          <w:b/>
          <w:szCs w:val="24"/>
        </w:rPr>
        <w:t>Козловский</w:t>
      </w:r>
      <w:r w:rsidR="00AB2B26" w:rsidRPr="006412C3">
        <w:rPr>
          <w:rFonts w:cs="Times New Roman"/>
          <w:b/>
          <w:szCs w:val="24"/>
        </w:rPr>
        <w:t xml:space="preserve"> </w:t>
      </w:r>
    </w:p>
    <w:p w:rsidR="000D4ED6" w:rsidRPr="006412C3" w:rsidRDefault="00AB2B26" w:rsidP="00B02DDF">
      <w:pPr>
        <w:ind w:firstLine="708"/>
        <w:rPr>
          <w:rFonts w:cs="Times New Roman"/>
          <w:szCs w:val="24"/>
        </w:rPr>
      </w:pPr>
      <w:r w:rsidRPr="006412C3">
        <w:rPr>
          <w:rFonts w:cs="Times New Roman"/>
          <w:szCs w:val="24"/>
        </w:rPr>
        <w:t>Станислав Козловский</w:t>
      </w:r>
      <w:r w:rsidR="00F926C0">
        <w:rPr>
          <w:rFonts w:cs="Times New Roman"/>
          <w:szCs w:val="24"/>
        </w:rPr>
        <w:t xml:space="preserve"> – </w:t>
      </w:r>
      <w:r w:rsidRPr="006412C3">
        <w:rPr>
          <w:rFonts w:cs="Times New Roman"/>
          <w:szCs w:val="24"/>
        </w:rPr>
        <w:t>и</w:t>
      </w:r>
      <w:r w:rsidR="000D4ED6" w:rsidRPr="006412C3">
        <w:rPr>
          <w:rFonts w:cs="Times New Roman"/>
          <w:szCs w:val="24"/>
        </w:rPr>
        <w:t>сполнительный директор некоммерческого партнерства содействия распространению энциклопедических знаний «Викимедиа РУ».</w:t>
      </w:r>
    </w:p>
    <w:p w:rsidR="000D4ED6" w:rsidRPr="006412C3" w:rsidRDefault="000D4ED6" w:rsidP="00DA6AA7">
      <w:pPr>
        <w:rPr>
          <w:rFonts w:cs="Times New Roman"/>
          <w:szCs w:val="24"/>
        </w:rPr>
      </w:pPr>
      <w:r w:rsidRPr="006412C3">
        <w:rPr>
          <w:rFonts w:cs="Times New Roman"/>
          <w:szCs w:val="24"/>
        </w:rPr>
        <w:t>Окончил факультет психологии МГУ им. М.В. Ломоносова. Кандидат психологических наук. Работал в Институте психологии РАН, Институте когнитивных исследований Российского научного центра «Курчатовский институт». В настоящее время занимается научной и преподавательской работой на факультете психологии МГУ</w:t>
      </w:r>
      <w:r w:rsidR="002110A5">
        <w:rPr>
          <w:rStyle w:val="a5"/>
          <w:rFonts w:cs="Times New Roman"/>
          <w:szCs w:val="24"/>
        </w:rPr>
        <w:footnoteReference w:id="69"/>
      </w:r>
      <w:r w:rsidRPr="006412C3">
        <w:rPr>
          <w:rFonts w:cs="Times New Roman"/>
          <w:szCs w:val="24"/>
        </w:rPr>
        <w:t>.</w:t>
      </w:r>
    </w:p>
    <w:p w:rsidR="00BF61B0" w:rsidRPr="00BF61B0" w:rsidRDefault="00BF61B0" w:rsidP="00841A0D">
      <w:pPr>
        <w:pStyle w:val="a7"/>
        <w:numPr>
          <w:ilvl w:val="0"/>
          <w:numId w:val="10"/>
        </w:numPr>
        <w:rPr>
          <w:rFonts w:cs="Times New Roman"/>
          <w:b/>
          <w:szCs w:val="24"/>
        </w:rPr>
      </w:pPr>
      <w:r w:rsidRPr="00BF61B0">
        <w:rPr>
          <w:rFonts w:cs="Times New Roman"/>
          <w:b/>
          <w:szCs w:val="24"/>
        </w:rPr>
        <w:t>Дмитрий Семячкин</w:t>
      </w:r>
    </w:p>
    <w:p w:rsidR="00BF61B0" w:rsidRPr="00BF61B0" w:rsidRDefault="00BF61B0" w:rsidP="00B02DDF">
      <w:pPr>
        <w:ind w:firstLine="708"/>
        <w:rPr>
          <w:rFonts w:cs="Times New Roman"/>
          <w:szCs w:val="24"/>
        </w:rPr>
      </w:pPr>
      <w:r>
        <w:rPr>
          <w:rFonts w:cs="Times New Roman"/>
          <w:szCs w:val="24"/>
        </w:rPr>
        <w:t>Семячкин Дмитрий Александрович – директор Ассоциации «Открытая наука», руководитель и один из основателей научной электронной библиотеки открытого доступа «КиберЛенинка». О</w:t>
      </w:r>
      <w:r w:rsidRPr="006412C3">
        <w:rPr>
          <w:rFonts w:cs="Times New Roman"/>
          <w:szCs w:val="24"/>
        </w:rPr>
        <w:t>кончил факультет</w:t>
      </w:r>
      <w:r>
        <w:rPr>
          <w:rFonts w:cs="Times New Roman"/>
          <w:szCs w:val="24"/>
        </w:rPr>
        <w:t xml:space="preserve"> Вычислительной математики и кибернетики</w:t>
      </w:r>
      <w:r w:rsidRPr="006412C3">
        <w:rPr>
          <w:rFonts w:cs="Times New Roman"/>
          <w:szCs w:val="24"/>
        </w:rPr>
        <w:t xml:space="preserve"> МГУ</w:t>
      </w:r>
      <w:r>
        <w:rPr>
          <w:rFonts w:cs="Times New Roman"/>
          <w:szCs w:val="24"/>
        </w:rPr>
        <w:t xml:space="preserve"> в 2003 году</w:t>
      </w:r>
      <w:r w:rsidRPr="006412C3">
        <w:rPr>
          <w:rFonts w:cs="Times New Roman"/>
          <w:szCs w:val="24"/>
        </w:rPr>
        <w:t xml:space="preserve">. </w:t>
      </w:r>
      <w:r>
        <w:rPr>
          <w:rFonts w:cs="Times New Roman"/>
          <w:szCs w:val="24"/>
        </w:rPr>
        <w:t xml:space="preserve">Кандидат физико-математических наук. </w:t>
      </w:r>
      <w:r w:rsidRPr="006412C3">
        <w:rPr>
          <w:rFonts w:cs="Times New Roman"/>
          <w:szCs w:val="24"/>
        </w:rPr>
        <w:t xml:space="preserve">С </w:t>
      </w:r>
      <w:r>
        <w:rPr>
          <w:rFonts w:cs="Times New Roman"/>
          <w:szCs w:val="24"/>
        </w:rPr>
        <w:t>2003</w:t>
      </w:r>
      <w:r w:rsidRPr="006412C3">
        <w:rPr>
          <w:rFonts w:cs="Times New Roman"/>
          <w:szCs w:val="24"/>
        </w:rPr>
        <w:t xml:space="preserve"> года — </w:t>
      </w:r>
      <w:r>
        <w:rPr>
          <w:rFonts w:cs="Times New Roman"/>
          <w:szCs w:val="24"/>
        </w:rPr>
        <w:t xml:space="preserve">научный </w:t>
      </w:r>
      <w:r w:rsidRPr="006412C3">
        <w:rPr>
          <w:rFonts w:cs="Times New Roman"/>
          <w:szCs w:val="24"/>
        </w:rPr>
        <w:t xml:space="preserve">сотрудник </w:t>
      </w:r>
      <w:r>
        <w:rPr>
          <w:rFonts w:cs="Times New Roman"/>
          <w:szCs w:val="24"/>
        </w:rPr>
        <w:lastRenderedPageBreak/>
        <w:t>Института прикладной математики им. М.В. Келдыша</w:t>
      </w:r>
      <w:r w:rsidRPr="006412C3">
        <w:rPr>
          <w:rFonts w:cs="Times New Roman"/>
          <w:szCs w:val="24"/>
        </w:rPr>
        <w:t xml:space="preserve"> РАН</w:t>
      </w:r>
      <w:r>
        <w:rPr>
          <w:rStyle w:val="a5"/>
          <w:rFonts w:cs="Times New Roman"/>
          <w:szCs w:val="24"/>
        </w:rPr>
        <w:footnoteReference w:id="70"/>
      </w:r>
      <w:r w:rsidRPr="006412C3">
        <w:rPr>
          <w:rFonts w:cs="Times New Roman"/>
          <w:szCs w:val="24"/>
        </w:rPr>
        <w:t>.</w:t>
      </w:r>
      <w:r>
        <w:rPr>
          <w:rFonts w:cs="Times New Roman"/>
          <w:szCs w:val="24"/>
        </w:rPr>
        <w:t xml:space="preserve"> Автор ряда исследований, участник крупных международных проектов.</w:t>
      </w:r>
    </w:p>
    <w:p w:rsidR="005E55E1" w:rsidRPr="006412C3" w:rsidRDefault="000B3270" w:rsidP="00841A0D">
      <w:pPr>
        <w:pStyle w:val="a7"/>
        <w:numPr>
          <w:ilvl w:val="0"/>
          <w:numId w:val="10"/>
        </w:numPr>
        <w:rPr>
          <w:rFonts w:cs="Times New Roman"/>
          <w:szCs w:val="24"/>
        </w:rPr>
      </w:pPr>
      <w:r w:rsidRPr="006412C3">
        <w:rPr>
          <w:rFonts w:cs="Times New Roman"/>
          <w:b/>
          <w:szCs w:val="24"/>
        </w:rPr>
        <w:t xml:space="preserve">Михаил </w:t>
      </w:r>
      <w:r w:rsidR="005E55E1" w:rsidRPr="006412C3">
        <w:rPr>
          <w:rFonts w:cs="Times New Roman"/>
          <w:b/>
          <w:szCs w:val="24"/>
        </w:rPr>
        <w:t>Медриш</w:t>
      </w:r>
      <w:r w:rsidRPr="006412C3">
        <w:rPr>
          <w:rFonts w:cs="Times New Roman"/>
          <w:b/>
          <w:szCs w:val="24"/>
        </w:rPr>
        <w:t xml:space="preserve"> </w:t>
      </w:r>
    </w:p>
    <w:p w:rsidR="00AB2B26" w:rsidRPr="006412C3" w:rsidRDefault="00AB2B26" w:rsidP="00B02DDF">
      <w:pPr>
        <w:ind w:firstLine="708"/>
        <w:rPr>
          <w:rFonts w:cs="Times New Roman"/>
          <w:szCs w:val="24"/>
        </w:rPr>
      </w:pPr>
      <w:r w:rsidRPr="006412C3">
        <w:rPr>
          <w:rFonts w:cs="Times New Roman"/>
          <w:szCs w:val="24"/>
        </w:rPr>
        <w:t xml:space="preserve">Михаил Абрамович Медриш был избран членом совета Координационного центра на учредительном собрании 12 июля 2001 года и являлся членом совета до 2010 года. В 2009 году участвовал в разработке устава ЗАО «Технический центр Интернет». Является одним из авторитетнейших деятелей </w:t>
      </w:r>
      <w:proofErr w:type="gramStart"/>
      <w:r w:rsidRPr="006412C3">
        <w:rPr>
          <w:rFonts w:cs="Times New Roman"/>
          <w:szCs w:val="24"/>
        </w:rPr>
        <w:t>российского</w:t>
      </w:r>
      <w:proofErr w:type="gramEnd"/>
      <w:r w:rsidRPr="006412C3">
        <w:rPr>
          <w:rFonts w:cs="Times New Roman"/>
          <w:szCs w:val="24"/>
        </w:rPr>
        <w:t xml:space="preserve"> интернет-сообщества. Директор фонда содействия развитию интернета «Фонд поддержки интернет»</w:t>
      </w:r>
      <w:r w:rsidR="002110A5">
        <w:rPr>
          <w:rStyle w:val="a5"/>
          <w:rFonts w:cs="Times New Roman"/>
          <w:szCs w:val="24"/>
        </w:rPr>
        <w:footnoteReference w:id="71"/>
      </w:r>
      <w:r w:rsidRPr="006412C3">
        <w:rPr>
          <w:rFonts w:cs="Times New Roman"/>
          <w:szCs w:val="24"/>
        </w:rPr>
        <w:t>.</w:t>
      </w:r>
    </w:p>
    <w:p w:rsidR="005E55E1" w:rsidRPr="006412C3" w:rsidRDefault="000B3270" w:rsidP="00841A0D">
      <w:pPr>
        <w:pStyle w:val="a7"/>
        <w:numPr>
          <w:ilvl w:val="0"/>
          <w:numId w:val="10"/>
        </w:numPr>
        <w:rPr>
          <w:rFonts w:cs="Times New Roman"/>
          <w:szCs w:val="24"/>
        </w:rPr>
      </w:pPr>
      <w:r w:rsidRPr="006412C3">
        <w:rPr>
          <w:rFonts w:cs="Times New Roman"/>
          <w:b/>
          <w:szCs w:val="24"/>
        </w:rPr>
        <w:t xml:space="preserve">Сергей </w:t>
      </w:r>
      <w:r w:rsidR="005E55E1" w:rsidRPr="006412C3">
        <w:rPr>
          <w:rFonts w:cs="Times New Roman"/>
          <w:b/>
          <w:szCs w:val="24"/>
        </w:rPr>
        <w:t>Москалев</w:t>
      </w:r>
      <w:r w:rsidRPr="006412C3">
        <w:rPr>
          <w:rFonts w:cs="Times New Roman"/>
          <w:b/>
          <w:szCs w:val="24"/>
        </w:rPr>
        <w:t xml:space="preserve"> </w:t>
      </w:r>
    </w:p>
    <w:p w:rsidR="00AB2B26" w:rsidRPr="006412C3" w:rsidRDefault="00AB2B26" w:rsidP="00B02DDF">
      <w:pPr>
        <w:ind w:firstLine="708"/>
        <w:rPr>
          <w:rFonts w:cs="Times New Roman"/>
          <w:szCs w:val="24"/>
        </w:rPr>
      </w:pPr>
      <w:r w:rsidRPr="006412C3">
        <w:rPr>
          <w:rFonts w:cs="Times New Roman"/>
          <w:szCs w:val="24"/>
        </w:rPr>
        <w:t xml:space="preserve">Сергей Москалев – </w:t>
      </w:r>
      <w:r w:rsidR="00BF61B0">
        <w:rPr>
          <w:rFonts w:cs="Times New Roman"/>
          <w:szCs w:val="24"/>
        </w:rPr>
        <w:t xml:space="preserve">создатель серии крупных </w:t>
      </w:r>
      <w:proofErr w:type="gramStart"/>
      <w:r w:rsidR="00BF61B0">
        <w:rPr>
          <w:rFonts w:cs="Times New Roman"/>
          <w:szCs w:val="24"/>
        </w:rPr>
        <w:t>интернет-</w:t>
      </w:r>
      <w:r w:rsidRPr="006412C3">
        <w:rPr>
          <w:rFonts w:cs="Times New Roman"/>
          <w:szCs w:val="24"/>
        </w:rPr>
        <w:t>проект</w:t>
      </w:r>
      <w:r w:rsidR="00BF61B0">
        <w:rPr>
          <w:rFonts w:cs="Times New Roman"/>
          <w:szCs w:val="24"/>
        </w:rPr>
        <w:t>ов</w:t>
      </w:r>
      <w:proofErr w:type="gramEnd"/>
      <w:r w:rsidR="00BF61B0">
        <w:rPr>
          <w:rFonts w:cs="Times New Roman"/>
          <w:szCs w:val="24"/>
        </w:rPr>
        <w:t xml:space="preserve"> и сервисов</w:t>
      </w:r>
      <w:r w:rsidRPr="006412C3">
        <w:rPr>
          <w:rFonts w:cs="Times New Roman"/>
          <w:szCs w:val="24"/>
        </w:rPr>
        <w:t>:</w:t>
      </w:r>
    </w:p>
    <w:p w:rsidR="00AB2B26" w:rsidRPr="006412C3" w:rsidRDefault="00AB2B26" w:rsidP="00841A0D">
      <w:pPr>
        <w:pStyle w:val="a7"/>
        <w:numPr>
          <w:ilvl w:val="0"/>
          <w:numId w:val="11"/>
        </w:numPr>
        <w:rPr>
          <w:rFonts w:cs="Times New Roman"/>
          <w:szCs w:val="24"/>
        </w:rPr>
      </w:pPr>
      <w:r w:rsidRPr="006412C3">
        <w:rPr>
          <w:rFonts w:cs="Times New Roman"/>
          <w:szCs w:val="24"/>
        </w:rPr>
        <w:t>punto.yandex.ru</w:t>
      </w:r>
      <w:r w:rsidR="00F926C0">
        <w:rPr>
          <w:rFonts w:cs="Times New Roman"/>
          <w:szCs w:val="24"/>
        </w:rPr>
        <w:t xml:space="preserve"> – </w:t>
      </w:r>
      <w:r w:rsidR="00832401">
        <w:rPr>
          <w:rFonts w:cs="Times New Roman"/>
          <w:szCs w:val="24"/>
        </w:rPr>
        <w:t xml:space="preserve">разработка и поддержка </w:t>
      </w:r>
      <w:r w:rsidR="00832401">
        <w:rPr>
          <w:rFonts w:cs="Times New Roman"/>
          <w:szCs w:val="24"/>
          <w:lang w:val="en-US"/>
        </w:rPr>
        <w:t>P</w:t>
      </w:r>
      <w:r w:rsidR="00832401">
        <w:rPr>
          <w:rFonts w:cs="Times New Roman"/>
          <w:szCs w:val="24"/>
        </w:rPr>
        <w:t>unto</w:t>
      </w:r>
      <w:r w:rsidR="00832401">
        <w:rPr>
          <w:rFonts w:cs="Times New Roman"/>
          <w:szCs w:val="24"/>
          <w:lang w:val="en-US"/>
        </w:rPr>
        <w:t>S</w:t>
      </w:r>
      <w:r w:rsidRPr="006412C3">
        <w:rPr>
          <w:rFonts w:cs="Times New Roman"/>
          <w:szCs w:val="24"/>
        </w:rPr>
        <w:t xml:space="preserve">witcher </w:t>
      </w:r>
    </w:p>
    <w:p w:rsidR="00AB2B26" w:rsidRPr="006412C3" w:rsidRDefault="00AB2B26" w:rsidP="00841A0D">
      <w:pPr>
        <w:pStyle w:val="a7"/>
        <w:numPr>
          <w:ilvl w:val="0"/>
          <w:numId w:val="11"/>
        </w:numPr>
        <w:rPr>
          <w:rFonts w:cs="Times New Roman"/>
          <w:szCs w:val="24"/>
        </w:rPr>
      </w:pPr>
      <w:r w:rsidRPr="006412C3">
        <w:rPr>
          <w:rFonts w:cs="Times New Roman"/>
          <w:szCs w:val="24"/>
        </w:rPr>
        <w:t>wikigrain.org</w:t>
      </w:r>
      <w:r w:rsidR="00F926C0">
        <w:rPr>
          <w:rFonts w:cs="Times New Roman"/>
          <w:szCs w:val="24"/>
        </w:rPr>
        <w:t xml:space="preserve"> – </w:t>
      </w:r>
      <w:r w:rsidRPr="006412C3">
        <w:rPr>
          <w:rFonts w:cs="Times New Roman"/>
          <w:szCs w:val="24"/>
        </w:rPr>
        <w:t xml:space="preserve">спасение статей в Википедии </w:t>
      </w:r>
    </w:p>
    <w:p w:rsidR="00AB2B26" w:rsidRPr="006412C3" w:rsidRDefault="00AB2B26" w:rsidP="00841A0D">
      <w:pPr>
        <w:pStyle w:val="a7"/>
        <w:numPr>
          <w:ilvl w:val="0"/>
          <w:numId w:val="11"/>
        </w:numPr>
        <w:rPr>
          <w:rFonts w:cs="Times New Roman"/>
          <w:szCs w:val="24"/>
        </w:rPr>
      </w:pPr>
      <w:r w:rsidRPr="006412C3">
        <w:rPr>
          <w:rFonts w:cs="Times New Roman"/>
          <w:szCs w:val="24"/>
        </w:rPr>
        <w:t>memox.ru</w:t>
      </w:r>
      <w:r w:rsidR="00F926C0">
        <w:rPr>
          <w:rFonts w:cs="Times New Roman"/>
          <w:szCs w:val="24"/>
        </w:rPr>
        <w:t xml:space="preserve"> – </w:t>
      </w:r>
      <w:r w:rsidRPr="006412C3">
        <w:rPr>
          <w:rFonts w:cs="Times New Roman"/>
          <w:szCs w:val="24"/>
        </w:rPr>
        <w:t xml:space="preserve">социальная тв-программа </w:t>
      </w:r>
    </w:p>
    <w:p w:rsidR="00AB2B26" w:rsidRPr="006412C3" w:rsidRDefault="00AB2B26" w:rsidP="00841A0D">
      <w:pPr>
        <w:pStyle w:val="a7"/>
        <w:numPr>
          <w:ilvl w:val="0"/>
          <w:numId w:val="11"/>
        </w:numPr>
        <w:rPr>
          <w:rFonts w:cs="Times New Roman"/>
          <w:szCs w:val="24"/>
        </w:rPr>
      </w:pPr>
      <w:r w:rsidRPr="006412C3">
        <w:rPr>
          <w:rFonts w:cs="Times New Roman"/>
          <w:szCs w:val="24"/>
        </w:rPr>
        <w:t>dialogus.ru</w:t>
      </w:r>
      <w:r w:rsidR="00F926C0">
        <w:rPr>
          <w:rFonts w:cs="Times New Roman"/>
          <w:szCs w:val="24"/>
        </w:rPr>
        <w:t xml:space="preserve"> – </w:t>
      </w:r>
      <w:r w:rsidRPr="006412C3">
        <w:rPr>
          <w:rFonts w:cs="Times New Roman"/>
          <w:szCs w:val="24"/>
        </w:rPr>
        <w:t xml:space="preserve">здесь находят ответы (разработка концепции и алгоритмов) </w:t>
      </w:r>
    </w:p>
    <w:p w:rsidR="00AB2B26" w:rsidRPr="006412C3" w:rsidRDefault="00AB2B26" w:rsidP="00841A0D">
      <w:pPr>
        <w:pStyle w:val="a7"/>
        <w:numPr>
          <w:ilvl w:val="0"/>
          <w:numId w:val="11"/>
        </w:numPr>
        <w:rPr>
          <w:rFonts w:cs="Times New Roman"/>
          <w:szCs w:val="24"/>
        </w:rPr>
      </w:pPr>
      <w:r w:rsidRPr="006412C3">
        <w:rPr>
          <w:rFonts w:cs="Times New Roman"/>
          <w:szCs w:val="24"/>
        </w:rPr>
        <w:t xml:space="preserve">Голоса метро (разработка концепции) Видео </w:t>
      </w:r>
    </w:p>
    <w:p w:rsidR="00AB2B26" w:rsidRPr="006412C3" w:rsidRDefault="00AB2B26" w:rsidP="00841A0D">
      <w:pPr>
        <w:pStyle w:val="a7"/>
        <w:numPr>
          <w:ilvl w:val="0"/>
          <w:numId w:val="11"/>
        </w:numPr>
        <w:rPr>
          <w:rFonts w:cs="Times New Roman"/>
          <w:szCs w:val="24"/>
        </w:rPr>
      </w:pPr>
      <w:r w:rsidRPr="006412C3">
        <w:rPr>
          <w:rFonts w:cs="Times New Roman"/>
          <w:szCs w:val="24"/>
        </w:rPr>
        <w:t>biblus.ru</w:t>
      </w:r>
      <w:r w:rsidR="00F926C0">
        <w:rPr>
          <w:rFonts w:cs="Times New Roman"/>
          <w:szCs w:val="24"/>
        </w:rPr>
        <w:t xml:space="preserve"> – </w:t>
      </w:r>
      <w:r w:rsidRPr="006412C3">
        <w:rPr>
          <w:rFonts w:cs="Times New Roman"/>
          <w:szCs w:val="24"/>
        </w:rPr>
        <w:t xml:space="preserve">самая большая в мире библиография книг на русском языке </w:t>
      </w:r>
    </w:p>
    <w:p w:rsidR="00AB2B26" w:rsidRPr="006412C3" w:rsidRDefault="00AB2B26" w:rsidP="00841A0D">
      <w:pPr>
        <w:pStyle w:val="a7"/>
        <w:numPr>
          <w:ilvl w:val="0"/>
          <w:numId w:val="11"/>
        </w:numPr>
        <w:rPr>
          <w:rFonts w:cs="Times New Roman"/>
          <w:szCs w:val="24"/>
        </w:rPr>
      </w:pPr>
      <w:r w:rsidRPr="006412C3">
        <w:rPr>
          <w:rFonts w:cs="Times New Roman"/>
          <w:szCs w:val="24"/>
        </w:rPr>
        <w:t>pumail.ru</w:t>
      </w:r>
      <w:r w:rsidR="00F926C0">
        <w:rPr>
          <w:rFonts w:cs="Times New Roman"/>
          <w:szCs w:val="24"/>
        </w:rPr>
        <w:t xml:space="preserve"> – </w:t>
      </w:r>
      <w:r w:rsidRPr="006412C3">
        <w:rPr>
          <w:rFonts w:cs="Times New Roman"/>
          <w:szCs w:val="24"/>
        </w:rPr>
        <w:t xml:space="preserve">почта без спама </w:t>
      </w:r>
    </w:p>
    <w:p w:rsidR="00AB2B26" w:rsidRPr="006412C3" w:rsidRDefault="00AB2B26" w:rsidP="00841A0D">
      <w:pPr>
        <w:pStyle w:val="a7"/>
        <w:numPr>
          <w:ilvl w:val="0"/>
          <w:numId w:val="11"/>
        </w:numPr>
        <w:rPr>
          <w:rFonts w:cs="Times New Roman"/>
          <w:szCs w:val="24"/>
        </w:rPr>
      </w:pPr>
      <w:r w:rsidRPr="006412C3">
        <w:rPr>
          <w:rFonts w:cs="Times New Roman"/>
          <w:szCs w:val="24"/>
        </w:rPr>
        <w:t>futura.ru/news</w:t>
      </w:r>
      <w:r w:rsidR="00F926C0">
        <w:rPr>
          <w:rFonts w:cs="Times New Roman"/>
          <w:szCs w:val="24"/>
        </w:rPr>
        <w:t xml:space="preserve"> – </w:t>
      </w:r>
      <w:r w:rsidRPr="006412C3">
        <w:rPr>
          <w:rFonts w:cs="Times New Roman"/>
          <w:szCs w:val="24"/>
        </w:rPr>
        <w:t xml:space="preserve">Будущие новости </w:t>
      </w:r>
    </w:p>
    <w:p w:rsidR="00AB2B26" w:rsidRPr="006412C3" w:rsidRDefault="00AB2B26" w:rsidP="00841A0D">
      <w:pPr>
        <w:pStyle w:val="a7"/>
        <w:numPr>
          <w:ilvl w:val="0"/>
          <w:numId w:val="11"/>
        </w:numPr>
        <w:rPr>
          <w:rFonts w:cs="Times New Roman"/>
          <w:szCs w:val="24"/>
          <w:lang w:val="en-US"/>
        </w:rPr>
      </w:pPr>
      <w:r w:rsidRPr="006412C3">
        <w:rPr>
          <w:rFonts w:cs="Times New Roman"/>
          <w:szCs w:val="24"/>
          <w:lang w:val="en-US"/>
        </w:rPr>
        <w:t>futura.ru/go</w:t>
      </w:r>
      <w:r w:rsidR="00F926C0">
        <w:rPr>
          <w:rFonts w:cs="Times New Roman"/>
          <w:szCs w:val="24"/>
          <w:lang w:val="en-US"/>
        </w:rPr>
        <w:t xml:space="preserve"> – </w:t>
      </w:r>
      <w:r w:rsidRPr="006412C3">
        <w:rPr>
          <w:rFonts w:cs="Times New Roman"/>
          <w:szCs w:val="24"/>
          <w:lang w:val="en-US"/>
        </w:rPr>
        <w:t xml:space="preserve">Future News (Eng) </w:t>
      </w:r>
    </w:p>
    <w:p w:rsidR="00BF61B0" w:rsidRDefault="00AB2B26" w:rsidP="00841A0D">
      <w:pPr>
        <w:pStyle w:val="a7"/>
        <w:numPr>
          <w:ilvl w:val="0"/>
          <w:numId w:val="11"/>
        </w:numPr>
        <w:rPr>
          <w:rFonts w:cs="Times New Roman"/>
          <w:szCs w:val="24"/>
        </w:rPr>
      </w:pPr>
      <w:r w:rsidRPr="006412C3">
        <w:rPr>
          <w:rFonts w:cs="Times New Roman"/>
          <w:szCs w:val="24"/>
        </w:rPr>
        <w:t>foto-moscow.ru</w:t>
      </w:r>
      <w:r w:rsidR="00F926C0">
        <w:rPr>
          <w:rFonts w:cs="Times New Roman"/>
          <w:szCs w:val="24"/>
        </w:rPr>
        <w:t xml:space="preserve"> – </w:t>
      </w:r>
      <w:r w:rsidRPr="006412C3">
        <w:rPr>
          <w:rFonts w:cs="Times New Roman"/>
          <w:szCs w:val="24"/>
        </w:rPr>
        <w:t>Карта Москвы с возможностью загрузки своих фото</w:t>
      </w:r>
      <w:r w:rsidR="002110A5">
        <w:rPr>
          <w:rStyle w:val="a5"/>
          <w:rFonts w:cs="Times New Roman"/>
          <w:szCs w:val="24"/>
        </w:rPr>
        <w:footnoteReference w:id="72"/>
      </w:r>
      <w:r w:rsidR="00BF61B0">
        <w:rPr>
          <w:rFonts w:cs="Times New Roman"/>
          <w:szCs w:val="24"/>
        </w:rPr>
        <w:t>.</w:t>
      </w:r>
    </w:p>
    <w:p w:rsidR="00BF61B0" w:rsidRPr="00BF61B0" w:rsidRDefault="00BF61B0" w:rsidP="00BF61B0">
      <w:pPr>
        <w:pStyle w:val="a7"/>
        <w:rPr>
          <w:rFonts w:cs="Times New Roman"/>
          <w:szCs w:val="24"/>
        </w:rPr>
      </w:pPr>
    </w:p>
    <w:p w:rsidR="005E55E1" w:rsidRPr="006412C3" w:rsidRDefault="000B3270" w:rsidP="00841A0D">
      <w:pPr>
        <w:pStyle w:val="a7"/>
        <w:numPr>
          <w:ilvl w:val="0"/>
          <w:numId w:val="10"/>
        </w:numPr>
        <w:rPr>
          <w:rFonts w:cs="Times New Roman"/>
          <w:szCs w:val="24"/>
        </w:rPr>
      </w:pPr>
      <w:r w:rsidRPr="006412C3">
        <w:rPr>
          <w:rFonts w:cs="Times New Roman"/>
          <w:b/>
          <w:szCs w:val="24"/>
        </w:rPr>
        <w:t xml:space="preserve">Анатолий </w:t>
      </w:r>
      <w:r w:rsidR="005E55E1" w:rsidRPr="006412C3">
        <w:rPr>
          <w:rFonts w:cs="Times New Roman"/>
          <w:b/>
          <w:szCs w:val="24"/>
        </w:rPr>
        <w:t>Козырев</w:t>
      </w:r>
    </w:p>
    <w:p w:rsidR="00AB2B26" w:rsidRPr="006412C3" w:rsidRDefault="00A40B3E" w:rsidP="00B02DDF">
      <w:pPr>
        <w:ind w:firstLine="708"/>
        <w:rPr>
          <w:rFonts w:cs="Times New Roman"/>
          <w:szCs w:val="24"/>
        </w:rPr>
      </w:pPr>
      <w:r w:rsidRPr="006412C3">
        <w:rPr>
          <w:rFonts w:cs="Times New Roman"/>
          <w:szCs w:val="24"/>
        </w:rPr>
        <w:t>Козырев Анатолий Николаевич – доктор экономических наук, заместитель директора по научной работе ЦЭМИ РАН, научный руководитель Консультационно-исследовательского центра интеллектуального капитала Лабрейт</w:t>
      </w:r>
      <w:proofErr w:type="gramStart"/>
      <w:r w:rsidRPr="006412C3">
        <w:rPr>
          <w:rFonts w:cs="Times New Roman"/>
          <w:szCs w:val="24"/>
        </w:rPr>
        <w:t>.Р</w:t>
      </w:r>
      <w:proofErr w:type="gramEnd"/>
      <w:r w:rsidRPr="006412C3">
        <w:rPr>
          <w:rFonts w:cs="Times New Roman"/>
          <w:szCs w:val="24"/>
        </w:rPr>
        <w:t>у, профессор кафедры экономики знаний Государственного университета управления, профессор кафедры ЮНЕСКО по авторскому праву и другим отраслям интеллектуальной собственности, ​заведующий кафедрой экономики интеллектуальной собственности Московского физико-технического института (Факультет и</w:t>
      </w:r>
      <w:r w:rsidR="009F7982">
        <w:rPr>
          <w:rFonts w:cs="Times New Roman"/>
          <w:szCs w:val="24"/>
        </w:rPr>
        <w:t>нноваций и высоких технологий)</w:t>
      </w:r>
      <w:r w:rsidR="002110A5">
        <w:rPr>
          <w:rStyle w:val="a5"/>
          <w:rFonts w:cs="Times New Roman"/>
          <w:szCs w:val="24"/>
        </w:rPr>
        <w:footnoteReference w:id="73"/>
      </w:r>
      <w:r w:rsidRPr="006412C3">
        <w:rPr>
          <w:rFonts w:cs="Times New Roman"/>
          <w:szCs w:val="24"/>
        </w:rPr>
        <w:t xml:space="preserve">. </w:t>
      </w:r>
    </w:p>
    <w:p w:rsidR="00A714B9" w:rsidRPr="006412C3" w:rsidRDefault="00556087" w:rsidP="00B02DDF">
      <w:pPr>
        <w:pStyle w:val="1"/>
        <w:numPr>
          <w:ilvl w:val="0"/>
          <w:numId w:val="5"/>
        </w:numPr>
      </w:pPr>
      <w:bookmarkStart w:id="39" w:name="_Toc439863331"/>
      <w:bookmarkStart w:id="40" w:name="_Toc439866274"/>
      <w:r w:rsidRPr="006412C3">
        <w:lastRenderedPageBreak/>
        <w:t>СХЕМА ВНЕДРЕНИЯ МЕХАНИЗМОВ ОБЕСПЕЧЕНИЯ СОХРАННОСТИ ПРОИЗВЕДЕНИЙ, ВКЛЮЧАЯ СИСТЕМУ ОХРАНЫ ПРАВ АВТОРОВ ПРОИЗВЕДЕНИЙ, ПЕРЕШЕДШИХ В РЕЖИМ ОБЩЕСТВЕННОГО ДОСТОЯНИЯ ИЛИ ПЕРЕДАННЫХ В РЕЖИМ ОТКРЫТОГО ДОСТУПА</w:t>
      </w:r>
      <w:bookmarkEnd w:id="39"/>
      <w:bookmarkEnd w:id="40"/>
      <w:r w:rsidRPr="006412C3">
        <w:tab/>
      </w:r>
    </w:p>
    <w:p w:rsidR="00744619" w:rsidRPr="00832401" w:rsidRDefault="00606C22" w:rsidP="00744619">
      <w:pPr>
        <w:rPr>
          <w:rFonts w:eastAsiaTheme="minorHAnsi" w:cs="Times New Roman"/>
          <w:szCs w:val="24"/>
        </w:rPr>
      </w:pPr>
      <w:r>
        <w:rPr>
          <w:rFonts w:eastAsiaTheme="minorHAnsi" w:cs="Times New Roman"/>
          <w:szCs w:val="24"/>
        </w:rPr>
        <w:t xml:space="preserve">Способ внедрения механизмов идентификации произведений и перевода их в открытый доступ без нарушения авторских прав был предложен Иваном Засурским: </w:t>
      </w:r>
      <w:r w:rsidR="001D2988">
        <w:rPr>
          <w:rFonts w:eastAsiaTheme="minorHAnsi" w:cs="Times New Roman"/>
          <w:szCs w:val="24"/>
        </w:rPr>
        <w:t>«</w:t>
      </w:r>
      <w:r w:rsidR="00744619" w:rsidRPr="006412C3">
        <w:rPr>
          <w:rFonts w:eastAsiaTheme="minorHAnsi" w:cs="Times New Roman"/>
          <w:szCs w:val="24"/>
        </w:rPr>
        <w:t xml:space="preserve">Новая эпоха бросает новые вызовы авторам, создавая и новые возможности: складывается новая инфраструктура общества знаний, или </w:t>
      </w:r>
      <w:r w:rsidR="00744619" w:rsidRPr="006412C3">
        <w:rPr>
          <w:rFonts w:eastAsiaTheme="minorHAnsi" w:cs="Times New Roman"/>
          <w:i/>
          <w:szCs w:val="24"/>
        </w:rPr>
        <w:t>Ноосферы</w:t>
      </w:r>
      <w:r w:rsidR="00744619" w:rsidRPr="006412C3">
        <w:rPr>
          <w:rFonts w:eastAsiaTheme="minorHAnsi" w:cs="Times New Roman"/>
          <w:szCs w:val="24"/>
        </w:rPr>
        <w:t>, по Вернадскому, которую правильно трактовать не как утопическое построение, а как новую нормативную теорию медиа. Для индексации и организации информационных массивов и их использования первостепенным становится открытый доступ к информации, причём как для машин, так и для людей – на скорости коммуникации, без барьеров к доступу, насколько это возможно. Особенно остро эта потребность ощущается в науке и культуре, причём и там, и там есть государственные проекты и инициативы (Национальная электронна</w:t>
      </w:r>
      <w:r w:rsidR="00EC4D46">
        <w:rPr>
          <w:rFonts w:eastAsiaTheme="minorHAnsi" w:cs="Times New Roman"/>
          <w:szCs w:val="24"/>
        </w:rPr>
        <w:t>я библиотека и Научный архив ГП</w:t>
      </w:r>
      <w:r w:rsidR="00744619" w:rsidRPr="006412C3">
        <w:rPr>
          <w:rFonts w:eastAsiaTheme="minorHAnsi" w:cs="Times New Roman"/>
          <w:szCs w:val="24"/>
        </w:rPr>
        <w:t xml:space="preserve">НТБ РФ), которые тормозятся традиционным подходом к охране авторских прав и информации. В частности, </w:t>
      </w:r>
      <w:r w:rsidR="00744619" w:rsidRPr="006412C3">
        <w:rPr>
          <w:rFonts w:eastAsiaTheme="minorHAnsi" w:cs="Times New Roman"/>
          <w:szCs w:val="24"/>
          <w:lang w:val="en-US"/>
        </w:rPr>
        <w:t>IV</w:t>
      </w:r>
      <w:r w:rsidR="00744619" w:rsidRPr="006412C3">
        <w:rPr>
          <w:rFonts w:eastAsiaTheme="minorHAnsi" w:cs="Times New Roman"/>
          <w:szCs w:val="24"/>
        </w:rPr>
        <w:t xml:space="preserve"> часть ГК РФ приравнивает машинное обращение к произведению к его воспроизведению, а также требует письменного согласия автора на любые действия с его произведением, что резко контрастирует с принципиально иной логикой </w:t>
      </w:r>
      <w:proofErr w:type="gramStart"/>
      <w:r w:rsidR="00744619" w:rsidRPr="006412C3">
        <w:rPr>
          <w:rFonts w:eastAsiaTheme="minorHAnsi" w:cs="Times New Roman"/>
          <w:szCs w:val="24"/>
        </w:rPr>
        <w:t>интернет-сервисов</w:t>
      </w:r>
      <w:proofErr w:type="gramEnd"/>
      <w:r w:rsidR="00744619" w:rsidRPr="006412C3">
        <w:rPr>
          <w:rFonts w:eastAsiaTheme="minorHAnsi" w:cs="Times New Roman"/>
          <w:szCs w:val="24"/>
        </w:rPr>
        <w:t>, в которых люди публикуются без всяких бумажек, не показывая никому документы.</w:t>
      </w:r>
      <w:r w:rsidR="00832401" w:rsidRPr="00832401">
        <w:rPr>
          <w:rFonts w:eastAsiaTheme="minorHAnsi" w:cs="Times New Roman"/>
          <w:szCs w:val="24"/>
        </w:rPr>
        <w:t xml:space="preserve"> </w:t>
      </w:r>
      <w:r w:rsidR="00832401">
        <w:rPr>
          <w:rFonts w:eastAsiaTheme="minorHAnsi" w:cs="Times New Roman"/>
          <w:szCs w:val="24"/>
        </w:rPr>
        <w:t>В ходе исследования намечены дополнительные изыскания и обсуждения проблем соответствия законодательства задачам развития страны. В первую очередь, уточнения требует отождествление авторских прав и прав вещественных, допущенное в законе. Во вторую очередь – расширение возможностей библиотек по сканированию и оцифровке произведений в целях федеральной резервной системы знаний. РГБ, в частности, выступила с инициативой проведения конкурса учебных и исследовательских работ по этой проблематике. Важно понимать другое.</w:t>
      </w:r>
    </w:p>
    <w:p w:rsidR="00832401" w:rsidRDefault="00744619" w:rsidP="00744619">
      <w:pPr>
        <w:rPr>
          <w:rFonts w:eastAsiaTheme="minorHAnsi" w:cs="Times New Roman"/>
          <w:szCs w:val="24"/>
        </w:rPr>
      </w:pPr>
      <w:r w:rsidRPr="006412C3">
        <w:rPr>
          <w:rFonts w:eastAsiaTheme="minorHAnsi" w:cs="Times New Roman"/>
          <w:szCs w:val="24"/>
        </w:rPr>
        <w:t>Во всех трёх крупнейших информационных экономиках мира, США, России и Китая, становление таких сервисов, как поиск</w:t>
      </w:r>
      <w:r w:rsidR="00EC4D46">
        <w:rPr>
          <w:rFonts w:eastAsiaTheme="minorHAnsi" w:cs="Times New Roman"/>
          <w:szCs w:val="24"/>
        </w:rPr>
        <w:t>, фот</w:t>
      </w:r>
      <w:proofErr w:type="gramStart"/>
      <w:r w:rsidR="00EC4D46">
        <w:rPr>
          <w:rFonts w:eastAsiaTheme="minorHAnsi" w:cs="Times New Roman"/>
          <w:szCs w:val="24"/>
        </w:rPr>
        <w:t>о-</w:t>
      </w:r>
      <w:proofErr w:type="gramEnd"/>
      <w:r w:rsidR="00EC4D46">
        <w:rPr>
          <w:rFonts w:eastAsiaTheme="minorHAnsi" w:cs="Times New Roman"/>
          <w:szCs w:val="24"/>
        </w:rPr>
        <w:t xml:space="preserve"> и видео-хостинг</w:t>
      </w:r>
      <w:r w:rsidRPr="006412C3">
        <w:rPr>
          <w:rFonts w:eastAsiaTheme="minorHAnsi" w:cs="Times New Roman"/>
          <w:szCs w:val="24"/>
        </w:rPr>
        <w:t xml:space="preserve">, </w:t>
      </w:r>
      <w:r w:rsidR="00C41331">
        <w:rPr>
          <w:rFonts w:eastAsiaTheme="minorHAnsi" w:cs="Times New Roman"/>
          <w:szCs w:val="24"/>
        </w:rPr>
        <w:t xml:space="preserve">социальные сети </w:t>
      </w:r>
      <w:r w:rsidRPr="006412C3">
        <w:rPr>
          <w:rFonts w:eastAsiaTheme="minorHAnsi" w:cs="Times New Roman"/>
          <w:szCs w:val="24"/>
        </w:rPr>
        <w:t>происходило благодаря использованию «серой зоны» в законах об авторских прав</w:t>
      </w:r>
      <w:r w:rsidR="00EC4D46">
        <w:rPr>
          <w:rFonts w:eastAsiaTheme="minorHAnsi" w:cs="Times New Roman"/>
          <w:szCs w:val="24"/>
        </w:rPr>
        <w:t>ах, или их игнорированию</w:t>
      </w:r>
      <w:r w:rsidRPr="006412C3">
        <w:rPr>
          <w:rFonts w:eastAsiaTheme="minorHAnsi" w:cs="Times New Roman"/>
          <w:szCs w:val="24"/>
        </w:rPr>
        <w:t>. В Германии, породившей книгопечатание, законы в сфере авторского</w:t>
      </w:r>
      <w:r w:rsidR="00EC4D46">
        <w:rPr>
          <w:rFonts w:eastAsiaTheme="minorHAnsi" w:cs="Times New Roman"/>
          <w:szCs w:val="24"/>
        </w:rPr>
        <w:t xml:space="preserve"> и смежного</w:t>
      </w:r>
      <w:r w:rsidRPr="006412C3">
        <w:rPr>
          <w:rFonts w:eastAsiaTheme="minorHAnsi" w:cs="Times New Roman"/>
          <w:szCs w:val="24"/>
        </w:rPr>
        <w:t xml:space="preserve"> права такие жёсткие, что не возникло даже подобия поиска и социальных сетей, как они есть в России и США, или в Китае.</w:t>
      </w:r>
      <w:r w:rsidR="00EC4D46">
        <w:rPr>
          <w:rFonts w:eastAsiaTheme="minorHAnsi" w:cs="Times New Roman"/>
          <w:szCs w:val="24"/>
        </w:rPr>
        <w:t xml:space="preserve"> Франция и Германия заставляют </w:t>
      </w:r>
      <w:r w:rsidR="00EC4D46">
        <w:rPr>
          <w:rFonts w:eastAsiaTheme="minorHAnsi" w:cs="Times New Roman"/>
          <w:szCs w:val="24"/>
          <w:lang w:val="en-US"/>
        </w:rPr>
        <w:t>Google</w:t>
      </w:r>
      <w:r w:rsidR="00EC4D46" w:rsidRPr="00EC4D46">
        <w:rPr>
          <w:rFonts w:eastAsiaTheme="minorHAnsi" w:cs="Times New Roman"/>
          <w:szCs w:val="24"/>
        </w:rPr>
        <w:t xml:space="preserve"> </w:t>
      </w:r>
      <w:r w:rsidR="00EC4D46">
        <w:rPr>
          <w:rFonts w:eastAsiaTheme="minorHAnsi" w:cs="Times New Roman"/>
          <w:szCs w:val="24"/>
        </w:rPr>
        <w:t xml:space="preserve">платить за индексацию газет, однако такой подход, вероятно, искореняет шанс на развитие масштабных информационных технологий </w:t>
      </w:r>
      <w:r w:rsidR="00832401">
        <w:rPr>
          <w:rFonts w:eastAsiaTheme="minorHAnsi" w:cs="Times New Roman"/>
          <w:szCs w:val="24"/>
        </w:rPr>
        <w:t>не только в этих странах, но и во всём</w:t>
      </w:r>
      <w:r w:rsidR="00EC4D46">
        <w:rPr>
          <w:rFonts w:eastAsiaTheme="minorHAnsi" w:cs="Times New Roman"/>
          <w:szCs w:val="24"/>
        </w:rPr>
        <w:t xml:space="preserve"> Евро</w:t>
      </w:r>
      <w:r w:rsidR="00832401">
        <w:rPr>
          <w:rFonts w:eastAsiaTheme="minorHAnsi" w:cs="Times New Roman"/>
          <w:szCs w:val="24"/>
        </w:rPr>
        <w:t>союзе</w:t>
      </w:r>
      <w:r w:rsidR="00EC4D46">
        <w:rPr>
          <w:rFonts w:eastAsiaTheme="minorHAnsi" w:cs="Times New Roman"/>
          <w:szCs w:val="24"/>
        </w:rPr>
        <w:t>.</w:t>
      </w:r>
      <w:r w:rsidR="00832401">
        <w:rPr>
          <w:rFonts w:eastAsiaTheme="minorHAnsi" w:cs="Times New Roman"/>
          <w:szCs w:val="24"/>
        </w:rPr>
        <w:t xml:space="preserve"> В этом смысле европейские </w:t>
      </w:r>
      <w:proofErr w:type="gramStart"/>
      <w:r w:rsidR="00832401">
        <w:rPr>
          <w:rFonts w:eastAsiaTheme="minorHAnsi" w:cs="Times New Roman"/>
          <w:szCs w:val="24"/>
        </w:rPr>
        <w:t>законы по</w:t>
      </w:r>
      <w:proofErr w:type="gramEnd"/>
      <w:r w:rsidR="00832401">
        <w:rPr>
          <w:rFonts w:eastAsiaTheme="minorHAnsi" w:cs="Times New Roman"/>
          <w:szCs w:val="24"/>
        </w:rPr>
        <w:t xml:space="preserve"> личным данным и право на забвение не должны быть примером для нас, если мы не хотим ограничиться полученным в Европе результатом колоссального отставания в развитии новых технологий.</w:t>
      </w:r>
      <w:r w:rsidRPr="006412C3">
        <w:rPr>
          <w:rFonts w:eastAsiaTheme="minorHAnsi" w:cs="Times New Roman"/>
          <w:szCs w:val="24"/>
        </w:rPr>
        <w:t xml:space="preserve"> </w:t>
      </w:r>
      <w:r w:rsidR="00832401">
        <w:rPr>
          <w:rFonts w:eastAsiaTheme="minorHAnsi" w:cs="Times New Roman"/>
          <w:szCs w:val="24"/>
        </w:rPr>
        <w:t>Проблема прав, как и вполне реальная проблема безопасности, сегодня становится оружием неудачников.</w:t>
      </w:r>
    </w:p>
    <w:p w:rsidR="00744619" w:rsidRPr="006412C3" w:rsidRDefault="00744619" w:rsidP="00744619">
      <w:pPr>
        <w:rPr>
          <w:rFonts w:eastAsiaTheme="minorHAnsi" w:cs="Times New Roman"/>
          <w:szCs w:val="24"/>
        </w:rPr>
      </w:pPr>
      <w:proofErr w:type="gramStart"/>
      <w:r w:rsidRPr="006412C3">
        <w:rPr>
          <w:rFonts w:eastAsiaTheme="minorHAnsi" w:cs="Times New Roman"/>
          <w:szCs w:val="24"/>
        </w:rPr>
        <w:t>Главный вызов новой эпохи</w:t>
      </w:r>
      <w:r w:rsidR="002F2285">
        <w:rPr>
          <w:rFonts w:eastAsiaTheme="minorHAnsi" w:cs="Times New Roman"/>
          <w:color w:val="FF0000"/>
          <w:szCs w:val="24"/>
        </w:rPr>
        <w:t>,</w:t>
      </w:r>
      <w:r w:rsidRPr="006412C3">
        <w:rPr>
          <w:rFonts w:eastAsiaTheme="minorHAnsi" w:cs="Times New Roman"/>
          <w:szCs w:val="24"/>
        </w:rPr>
        <w:t xml:space="preserve"> с точки зрения автора – это нестабильность электрических медиа</w:t>
      </w:r>
      <w:r w:rsidR="00832401">
        <w:rPr>
          <w:rFonts w:eastAsiaTheme="minorHAnsi" w:cs="Times New Roman"/>
          <w:szCs w:val="24"/>
        </w:rPr>
        <w:t xml:space="preserve"> и информационная перегрузка</w:t>
      </w:r>
      <w:r w:rsidRPr="006412C3">
        <w:rPr>
          <w:rFonts w:eastAsiaTheme="minorHAnsi" w:cs="Times New Roman"/>
          <w:szCs w:val="24"/>
        </w:rPr>
        <w:t>, делающи</w:t>
      </w:r>
      <w:r w:rsidR="00832401">
        <w:rPr>
          <w:rFonts w:eastAsiaTheme="minorHAnsi" w:cs="Times New Roman"/>
          <w:szCs w:val="24"/>
        </w:rPr>
        <w:t>е</w:t>
      </w:r>
      <w:r w:rsidRPr="006412C3">
        <w:rPr>
          <w:rFonts w:eastAsiaTheme="minorHAnsi" w:cs="Times New Roman"/>
          <w:szCs w:val="24"/>
        </w:rPr>
        <w:t xml:space="preserve"> возможным полную потерю данных и даже информации о произведении.</w:t>
      </w:r>
      <w:proofErr w:type="gramEnd"/>
      <w:r w:rsidRPr="006412C3">
        <w:rPr>
          <w:rFonts w:eastAsiaTheme="minorHAnsi" w:cs="Times New Roman"/>
          <w:szCs w:val="24"/>
        </w:rPr>
        <w:t xml:space="preserve"> Другой вызов, который отмечает профессор Иван Панкеев с факультета журналистики МГУ, это неавторизованная </w:t>
      </w:r>
      <w:r w:rsidRPr="006412C3">
        <w:rPr>
          <w:rFonts w:eastAsiaTheme="minorHAnsi" w:cs="Times New Roman"/>
          <w:szCs w:val="24"/>
        </w:rPr>
        <w:lastRenderedPageBreak/>
        <w:t xml:space="preserve">переработка произведения или </w:t>
      </w:r>
      <w:r w:rsidR="00832401">
        <w:rPr>
          <w:rFonts w:eastAsiaTheme="minorHAnsi" w:cs="Times New Roman"/>
          <w:szCs w:val="24"/>
        </w:rPr>
        <w:t>его искажение при размещении и</w:t>
      </w:r>
      <w:r w:rsidRPr="006412C3">
        <w:rPr>
          <w:rFonts w:eastAsiaTheme="minorHAnsi" w:cs="Times New Roman"/>
          <w:szCs w:val="24"/>
        </w:rPr>
        <w:t xml:space="preserve"> копировании. </w:t>
      </w:r>
      <w:r w:rsidR="00EC4D46">
        <w:rPr>
          <w:rFonts w:eastAsiaTheme="minorHAnsi" w:cs="Times New Roman"/>
          <w:szCs w:val="24"/>
        </w:rPr>
        <w:t>Угроза коммерческого использования продукции вне закона является важной только для незначительного статистически числа игроков, которые, однако, обладают традиционно сильным влияниям, подобно крупным частным медиа-хол</w:t>
      </w:r>
      <w:r w:rsidR="00B914A9">
        <w:rPr>
          <w:rFonts w:eastAsiaTheme="minorHAnsi" w:cs="Times New Roman"/>
          <w:szCs w:val="24"/>
        </w:rPr>
        <w:t xml:space="preserve">дингам в странах с </w:t>
      </w:r>
      <w:r w:rsidR="00EC4D46">
        <w:rPr>
          <w:rFonts w:eastAsiaTheme="minorHAnsi" w:cs="Times New Roman"/>
          <w:szCs w:val="24"/>
        </w:rPr>
        <w:t>демократи</w:t>
      </w:r>
      <w:r w:rsidR="00B914A9">
        <w:rPr>
          <w:rFonts w:eastAsiaTheme="minorHAnsi" w:cs="Times New Roman"/>
          <w:szCs w:val="24"/>
        </w:rPr>
        <w:t>ческой политической системой</w:t>
      </w:r>
      <w:r w:rsidR="00EC4D46">
        <w:rPr>
          <w:rFonts w:eastAsiaTheme="minorHAnsi" w:cs="Times New Roman"/>
          <w:szCs w:val="24"/>
        </w:rPr>
        <w:t>.</w:t>
      </w:r>
      <w:r w:rsidR="00832401">
        <w:rPr>
          <w:rFonts w:eastAsiaTheme="minorHAnsi" w:cs="Times New Roman"/>
          <w:szCs w:val="24"/>
        </w:rPr>
        <w:t xml:space="preserve"> Таким образом, создание системы бесплатной для автора идентификации и хранения произведения, в том числе защиты от искажения или утраты, может </w:t>
      </w:r>
      <w:proofErr w:type="gramStart"/>
      <w:r w:rsidR="00832401">
        <w:rPr>
          <w:rFonts w:eastAsiaTheme="minorHAnsi" w:cs="Times New Roman"/>
          <w:szCs w:val="24"/>
        </w:rPr>
        <w:t>привести к радикальному расширению объёма доступных открыто</w:t>
      </w:r>
      <w:proofErr w:type="gramEnd"/>
      <w:r w:rsidR="00832401">
        <w:rPr>
          <w:rFonts w:eastAsiaTheme="minorHAnsi" w:cs="Times New Roman"/>
          <w:szCs w:val="24"/>
        </w:rPr>
        <w:t xml:space="preserve"> произведений.</w:t>
      </w:r>
    </w:p>
    <w:p w:rsidR="00EA1AFF" w:rsidRDefault="00832401" w:rsidP="00744619">
      <w:pPr>
        <w:rPr>
          <w:rFonts w:eastAsiaTheme="minorHAnsi" w:cs="Times New Roman"/>
          <w:szCs w:val="24"/>
        </w:rPr>
      </w:pPr>
      <w:r>
        <w:rPr>
          <w:rFonts w:eastAsiaTheme="minorHAnsi" w:cs="Times New Roman"/>
          <w:szCs w:val="24"/>
        </w:rPr>
        <w:t>Главный</w:t>
      </w:r>
      <w:r w:rsidR="00744619" w:rsidRPr="006412C3">
        <w:rPr>
          <w:rFonts w:eastAsiaTheme="minorHAnsi" w:cs="Times New Roman"/>
          <w:szCs w:val="24"/>
        </w:rPr>
        <w:t xml:space="preserve"> вызов</w:t>
      </w:r>
      <w:r>
        <w:rPr>
          <w:rFonts w:eastAsiaTheme="minorHAnsi" w:cs="Times New Roman"/>
          <w:szCs w:val="24"/>
        </w:rPr>
        <w:t xml:space="preserve"> нашей</w:t>
      </w:r>
      <w:r w:rsidR="00744619" w:rsidRPr="006412C3">
        <w:rPr>
          <w:rFonts w:eastAsiaTheme="minorHAnsi" w:cs="Times New Roman"/>
          <w:szCs w:val="24"/>
        </w:rPr>
        <w:t xml:space="preserve"> эпохи – поддержание интеллектуального уровня общества, в котором большая часть граждан имеет доступ к сети интернет и использует сеть для получения информации. Очевидно, что при интенсивности и скорости электронной коммуникации доступ к базам знаний и носителям информации становится «узким горлышком», исключающим компетентность общества по большей части вопросов и проблем</w:t>
      </w:r>
      <w:r>
        <w:rPr>
          <w:rFonts w:eastAsiaTheme="minorHAnsi" w:cs="Times New Roman"/>
          <w:szCs w:val="24"/>
        </w:rPr>
        <w:t>,</w:t>
      </w:r>
      <w:r w:rsidR="00744619" w:rsidRPr="006412C3">
        <w:rPr>
          <w:rFonts w:eastAsiaTheme="minorHAnsi" w:cs="Times New Roman"/>
          <w:szCs w:val="24"/>
        </w:rPr>
        <w:t xml:space="preserve"> усиливающий эффект от</w:t>
      </w:r>
      <w:r>
        <w:rPr>
          <w:rFonts w:eastAsiaTheme="minorHAnsi" w:cs="Times New Roman"/>
          <w:szCs w:val="24"/>
        </w:rPr>
        <w:t xml:space="preserve"> слухов и стереотипов,</w:t>
      </w:r>
      <w:r w:rsidR="00744619" w:rsidRPr="006412C3">
        <w:rPr>
          <w:rFonts w:eastAsiaTheme="minorHAnsi" w:cs="Times New Roman"/>
          <w:szCs w:val="24"/>
        </w:rPr>
        <w:t xml:space="preserve"> манипулятивных практик игроков всех типов.</w:t>
      </w:r>
      <w:r w:rsidR="00EA1AFF">
        <w:rPr>
          <w:rFonts w:eastAsiaTheme="minorHAnsi" w:cs="Times New Roman"/>
          <w:szCs w:val="24"/>
        </w:rPr>
        <w:t xml:space="preserve"> Сползание общества в ментальность Средневековья понятно и объяснимо в условиях ограничения доступа к информации, снижения её качества, и может быть преодолено через </w:t>
      </w:r>
      <w:r w:rsidR="00EC4D46">
        <w:rPr>
          <w:rFonts w:eastAsiaTheme="minorHAnsi" w:cs="Times New Roman"/>
          <w:szCs w:val="24"/>
        </w:rPr>
        <w:t>Возрождение, цифровой Ренессанс, если угодно</w:t>
      </w:r>
      <w:r>
        <w:rPr>
          <w:rFonts w:eastAsiaTheme="minorHAnsi" w:cs="Times New Roman"/>
          <w:szCs w:val="24"/>
        </w:rPr>
        <w:t>, началом которого стало «открытие» античной культуры по перепечатанным на книжном станке первоисточникам и сохранившимся в арабских странах переводам</w:t>
      </w:r>
      <w:r w:rsidR="00EC4D46">
        <w:rPr>
          <w:rFonts w:eastAsiaTheme="minorHAnsi" w:cs="Times New Roman"/>
          <w:szCs w:val="24"/>
        </w:rPr>
        <w:t xml:space="preserve">. Подобно первоисточникам древних текстов, открытых первопечатниками на исходе Средневековья, </w:t>
      </w:r>
      <w:r w:rsidR="00EA1AFF">
        <w:rPr>
          <w:rFonts w:eastAsiaTheme="minorHAnsi" w:cs="Times New Roman"/>
          <w:szCs w:val="24"/>
        </w:rPr>
        <w:t>открытие доступа к знаниям и культурным ценностям</w:t>
      </w:r>
      <w:r>
        <w:rPr>
          <w:rFonts w:eastAsiaTheme="minorHAnsi" w:cs="Times New Roman"/>
          <w:szCs w:val="24"/>
        </w:rPr>
        <w:t xml:space="preserve"> в нашу эпохе вместе со</w:t>
      </w:r>
      <w:r w:rsidR="00EA1AFF">
        <w:rPr>
          <w:rFonts w:eastAsiaTheme="minorHAnsi" w:cs="Times New Roman"/>
          <w:szCs w:val="24"/>
        </w:rPr>
        <w:t xml:space="preserve"> стимулирование</w:t>
      </w:r>
      <w:r>
        <w:rPr>
          <w:rFonts w:eastAsiaTheme="minorHAnsi" w:cs="Times New Roman"/>
          <w:szCs w:val="24"/>
        </w:rPr>
        <w:t>м</w:t>
      </w:r>
      <w:r w:rsidR="00EA1AFF">
        <w:rPr>
          <w:rFonts w:eastAsiaTheme="minorHAnsi" w:cs="Times New Roman"/>
          <w:szCs w:val="24"/>
        </w:rPr>
        <w:t xml:space="preserve"> способностей работы с информацией и использования открытых первоисточников</w:t>
      </w:r>
      <w:r w:rsidR="00EC4D46">
        <w:rPr>
          <w:rFonts w:eastAsiaTheme="minorHAnsi" w:cs="Times New Roman"/>
          <w:szCs w:val="24"/>
        </w:rPr>
        <w:t xml:space="preserve">, произведёт </w:t>
      </w:r>
      <w:proofErr w:type="gramStart"/>
      <w:r w:rsidR="00EC4D46">
        <w:rPr>
          <w:rFonts w:eastAsiaTheme="minorHAnsi" w:cs="Times New Roman"/>
          <w:szCs w:val="24"/>
        </w:rPr>
        <w:t>технологическую</w:t>
      </w:r>
      <w:proofErr w:type="gramEnd"/>
      <w:r w:rsidR="00EC4D46">
        <w:rPr>
          <w:rFonts w:eastAsiaTheme="minorHAnsi" w:cs="Times New Roman"/>
          <w:szCs w:val="24"/>
        </w:rPr>
        <w:t xml:space="preserve"> по сути модернизацию общества в условиях новых медиа-технологий</w:t>
      </w:r>
      <w:r w:rsidR="00EA1AFF">
        <w:rPr>
          <w:rFonts w:eastAsiaTheme="minorHAnsi" w:cs="Times New Roman"/>
          <w:szCs w:val="24"/>
        </w:rPr>
        <w:t>.</w:t>
      </w:r>
      <w:r>
        <w:rPr>
          <w:rFonts w:eastAsiaTheme="minorHAnsi" w:cs="Times New Roman"/>
          <w:szCs w:val="24"/>
        </w:rPr>
        <w:t xml:space="preserve"> Реализация концепции Вернадского – шанс на реальное, а не воображаемое, лидерство в сегодняшнем мире.</w:t>
      </w:r>
    </w:p>
    <w:p w:rsidR="00744619" w:rsidRPr="00832401" w:rsidRDefault="00744619" w:rsidP="00744619">
      <w:pPr>
        <w:rPr>
          <w:rFonts w:eastAsiaTheme="minorHAnsi" w:cs="Times New Roman"/>
          <w:szCs w:val="24"/>
        </w:rPr>
      </w:pPr>
      <w:r w:rsidRPr="006412C3">
        <w:rPr>
          <w:rFonts w:eastAsiaTheme="minorHAnsi" w:cs="Times New Roman"/>
          <w:szCs w:val="24"/>
        </w:rPr>
        <w:t xml:space="preserve">Ноосфера Вернадского немыслима без доступа к научным знаниям, которые должны быть </w:t>
      </w:r>
      <w:r w:rsidR="00EA1AFF">
        <w:rPr>
          <w:rFonts w:eastAsiaTheme="minorHAnsi" w:cs="Times New Roman"/>
          <w:szCs w:val="24"/>
        </w:rPr>
        <w:t>открыты</w:t>
      </w:r>
      <w:r w:rsidRPr="006412C3">
        <w:rPr>
          <w:rFonts w:eastAsiaTheme="minorHAnsi" w:cs="Times New Roman"/>
          <w:szCs w:val="24"/>
        </w:rPr>
        <w:t xml:space="preserve"> всем. С точки зрения экономики</w:t>
      </w:r>
      <w:r w:rsidR="002F2285">
        <w:rPr>
          <w:rFonts w:eastAsiaTheme="minorHAnsi" w:cs="Times New Roman"/>
          <w:color w:val="FF0000"/>
          <w:szCs w:val="24"/>
        </w:rPr>
        <w:t>,</w:t>
      </w:r>
      <w:r w:rsidRPr="006412C3">
        <w:rPr>
          <w:rFonts w:eastAsiaTheme="minorHAnsi" w:cs="Times New Roman"/>
          <w:szCs w:val="24"/>
        </w:rPr>
        <w:t xml:space="preserve"> такие индикаторы развития индустриального общества, как ВВП тоже теряют значимость, потому что богатство общества скорее определяется его технологическим развитием. В исследовании «Авторские права в интернете. Перспективы системы авторского права и поддержка общественного достояния»</w:t>
      </w:r>
      <w:r w:rsidR="00B914A9" w:rsidRPr="00B914A9">
        <w:rPr>
          <w:rStyle w:val="a5"/>
          <w:rFonts w:cs="Times New Roman"/>
          <w:szCs w:val="24"/>
        </w:rPr>
        <w:t xml:space="preserve"> </w:t>
      </w:r>
      <w:r w:rsidR="00B914A9">
        <w:rPr>
          <w:rStyle w:val="a5"/>
          <w:rFonts w:cs="Times New Roman"/>
          <w:szCs w:val="24"/>
        </w:rPr>
        <w:footnoteReference w:id="74"/>
      </w:r>
      <w:r w:rsidRPr="006412C3">
        <w:rPr>
          <w:rFonts w:eastAsiaTheme="minorHAnsi" w:cs="Times New Roman"/>
          <w:szCs w:val="24"/>
        </w:rPr>
        <w:t xml:space="preserve"> </w:t>
      </w:r>
      <w:r w:rsidR="002F2285">
        <w:rPr>
          <w:rFonts w:eastAsiaTheme="minorHAnsi" w:cs="Times New Roman"/>
          <w:szCs w:val="24"/>
        </w:rPr>
        <w:t xml:space="preserve">– </w:t>
      </w:r>
      <w:r w:rsidRPr="006412C3">
        <w:rPr>
          <w:rFonts w:eastAsiaTheme="minorHAnsi" w:cs="Times New Roman"/>
          <w:szCs w:val="24"/>
        </w:rPr>
        <w:t>выдвигается</w:t>
      </w:r>
      <w:r w:rsidR="002F2285">
        <w:rPr>
          <w:rFonts w:eastAsiaTheme="minorHAnsi" w:cs="Times New Roman"/>
          <w:szCs w:val="24"/>
        </w:rPr>
        <w:t xml:space="preserve"> </w:t>
      </w:r>
      <w:r w:rsidRPr="006412C3">
        <w:rPr>
          <w:rFonts w:eastAsiaTheme="minorHAnsi" w:cs="Times New Roman"/>
          <w:szCs w:val="24"/>
        </w:rPr>
        <w:t xml:space="preserve"> гипотеза о том, что сумма богатства информационного общества складывается из суммы всей информации, помноженной на скорость её циркуляции, помноженной на доступ в квадрате. Единственный момент, которы</w:t>
      </w:r>
      <w:r w:rsidR="002F2285">
        <w:rPr>
          <w:rFonts w:eastAsiaTheme="minorHAnsi" w:cs="Times New Roman"/>
          <w:color w:val="FF0000"/>
          <w:szCs w:val="24"/>
        </w:rPr>
        <w:t>й</w:t>
      </w:r>
      <w:r w:rsidRPr="006412C3">
        <w:rPr>
          <w:rFonts w:eastAsiaTheme="minorHAnsi" w:cs="Times New Roman"/>
          <w:szCs w:val="24"/>
        </w:rPr>
        <w:t xml:space="preserve"> беспокоит в этой модели доктора наук Анатолия Козырева из ЦЭМИ РАН, это необходимость учитывать качество информации. Действительно, можно представить себе информацию, имеющую отрицательное влияние на наше информационное богатство, если она вводит нас в заблуждение или скрывает наши возможности, реальное положение вещей, либо просто путает нас, заставляя тратить время на ерунду.</w:t>
      </w:r>
      <w:r w:rsidR="00832401">
        <w:rPr>
          <w:rFonts w:eastAsiaTheme="minorHAnsi" w:cs="Times New Roman"/>
          <w:szCs w:val="24"/>
        </w:rPr>
        <w:t xml:space="preserve"> Вероятно, отмеченные </w:t>
      </w:r>
      <w:r w:rsidR="00832401">
        <w:rPr>
          <w:rFonts w:eastAsiaTheme="minorHAnsi" w:cs="Times New Roman"/>
          <w:szCs w:val="24"/>
          <w:lang w:val="en-US"/>
        </w:rPr>
        <w:lastRenderedPageBreak/>
        <w:t>DOI</w:t>
      </w:r>
      <w:r w:rsidR="00832401" w:rsidRPr="00832401">
        <w:rPr>
          <w:rFonts w:eastAsiaTheme="minorHAnsi" w:cs="Times New Roman"/>
          <w:szCs w:val="24"/>
        </w:rPr>
        <w:t xml:space="preserve"> </w:t>
      </w:r>
      <w:r w:rsidR="00832401">
        <w:rPr>
          <w:rFonts w:eastAsiaTheme="minorHAnsi" w:cs="Times New Roman"/>
          <w:szCs w:val="24"/>
        </w:rPr>
        <w:t>документы будут иметь больший вес в формуле информационного богатства общества, если когда-нибудь с помощью уточнений и показателей удастся сформулировать эту модель на языке цифр и условных знаков.</w:t>
      </w:r>
    </w:p>
    <w:p w:rsidR="00744619" w:rsidRPr="006412C3" w:rsidRDefault="00744619" w:rsidP="00744619">
      <w:pPr>
        <w:rPr>
          <w:rFonts w:eastAsiaTheme="minorHAnsi" w:cs="Times New Roman"/>
          <w:szCs w:val="24"/>
        </w:rPr>
      </w:pPr>
      <w:r w:rsidRPr="006412C3">
        <w:rPr>
          <w:rFonts w:eastAsiaTheme="minorHAnsi" w:cs="Times New Roman"/>
          <w:szCs w:val="24"/>
        </w:rPr>
        <w:t xml:space="preserve">Идентификация произведений и перевод их в открытый доступ без нарушения прав авторов произведений </w:t>
      </w:r>
      <w:r w:rsidR="00832401">
        <w:rPr>
          <w:rFonts w:eastAsiaTheme="minorHAnsi" w:cs="Times New Roman"/>
          <w:szCs w:val="24"/>
        </w:rPr>
        <w:t>может стать</w:t>
      </w:r>
      <w:r w:rsidRPr="006412C3">
        <w:rPr>
          <w:rFonts w:eastAsiaTheme="minorHAnsi" w:cs="Times New Roman"/>
          <w:szCs w:val="24"/>
        </w:rPr>
        <w:t xml:space="preserve"> решение</w:t>
      </w:r>
      <w:r w:rsidR="00832401">
        <w:rPr>
          <w:rFonts w:eastAsiaTheme="minorHAnsi" w:cs="Times New Roman"/>
          <w:szCs w:val="24"/>
        </w:rPr>
        <w:t>м</w:t>
      </w:r>
      <w:r w:rsidRPr="006412C3">
        <w:rPr>
          <w:rFonts w:eastAsiaTheme="minorHAnsi" w:cs="Times New Roman"/>
          <w:szCs w:val="24"/>
        </w:rPr>
        <w:t xml:space="preserve"> многих из этих проблем, начиная от качества информации и заканчивая её защитой от искажений и </w:t>
      </w:r>
      <w:r w:rsidR="00832401">
        <w:rPr>
          <w:rFonts w:eastAsiaTheme="minorHAnsi" w:cs="Times New Roman"/>
          <w:szCs w:val="24"/>
        </w:rPr>
        <w:t>утраты</w:t>
      </w:r>
      <w:r w:rsidRPr="006412C3">
        <w:rPr>
          <w:rFonts w:eastAsiaTheme="minorHAnsi" w:cs="Times New Roman"/>
          <w:szCs w:val="24"/>
        </w:rPr>
        <w:t xml:space="preserve">. </w:t>
      </w:r>
      <w:proofErr w:type="gramStart"/>
      <w:r w:rsidRPr="006412C3">
        <w:rPr>
          <w:rFonts w:eastAsiaTheme="minorHAnsi" w:cs="Times New Roman"/>
          <w:szCs w:val="24"/>
        </w:rPr>
        <w:t>Подобно тому, как в традиционной экономике есть Центральный банк или Федеральная резервная система, в основе инфраструктуры информационного общества должны быть открытые архивы, библиотеки и репозитории, максимально расширяющие доступ к информации и гарантирующие сохранность и стабильность баз знания</w:t>
      </w:r>
      <w:r w:rsidR="00B914A9">
        <w:rPr>
          <w:rFonts w:eastAsiaTheme="minorHAnsi" w:cs="Times New Roman"/>
          <w:szCs w:val="24"/>
        </w:rPr>
        <w:t xml:space="preserve"> через многократное реплицирование коллекции</w:t>
      </w:r>
      <w:r w:rsidRPr="006412C3">
        <w:rPr>
          <w:rFonts w:eastAsiaTheme="minorHAnsi" w:cs="Times New Roman"/>
          <w:szCs w:val="24"/>
        </w:rPr>
        <w:t>.</w:t>
      </w:r>
      <w:proofErr w:type="gramEnd"/>
      <w:r w:rsidRPr="006412C3">
        <w:rPr>
          <w:rFonts w:eastAsiaTheme="minorHAnsi" w:cs="Times New Roman"/>
          <w:szCs w:val="24"/>
        </w:rPr>
        <w:t xml:space="preserve"> При этом необходимость интеграции с информационно-коммуникационной экосистемой диктует определённый выбор идентификатора и правовых стандартов коммуникации (</w:t>
      </w:r>
      <w:r w:rsidR="00832401">
        <w:rPr>
          <w:rFonts w:eastAsiaTheme="minorHAnsi" w:cs="Times New Roman"/>
          <w:szCs w:val="24"/>
        </w:rPr>
        <w:t xml:space="preserve">мы полагаем, что </w:t>
      </w:r>
      <w:r w:rsidRPr="006412C3">
        <w:rPr>
          <w:rFonts w:eastAsiaTheme="minorHAnsi" w:cs="Times New Roman"/>
          <w:szCs w:val="24"/>
        </w:rPr>
        <w:t>это</w:t>
      </w:r>
      <w:r w:rsidR="00832401">
        <w:rPr>
          <w:rFonts w:eastAsiaTheme="minorHAnsi" w:cs="Times New Roman"/>
          <w:szCs w:val="24"/>
        </w:rPr>
        <w:t xml:space="preserve"> могут быть</w:t>
      </w:r>
      <w:r w:rsidRPr="006412C3">
        <w:rPr>
          <w:rFonts w:eastAsiaTheme="minorHAnsi" w:cs="Times New Roman"/>
          <w:szCs w:val="24"/>
        </w:rPr>
        <w:t xml:space="preserve"> </w:t>
      </w:r>
      <w:r w:rsidRPr="006412C3">
        <w:rPr>
          <w:rFonts w:eastAsiaTheme="minorHAnsi" w:cs="Times New Roman"/>
          <w:szCs w:val="24"/>
          <w:lang w:val="en-US"/>
        </w:rPr>
        <w:t>DOI</w:t>
      </w:r>
      <w:r w:rsidRPr="006412C3">
        <w:rPr>
          <w:rFonts w:eastAsiaTheme="minorHAnsi" w:cs="Times New Roman"/>
          <w:szCs w:val="24"/>
        </w:rPr>
        <w:t xml:space="preserve"> и </w:t>
      </w:r>
      <w:r w:rsidRPr="006412C3">
        <w:rPr>
          <w:rFonts w:eastAsiaTheme="minorHAnsi" w:cs="Times New Roman"/>
          <w:szCs w:val="24"/>
          <w:lang w:val="en-US"/>
        </w:rPr>
        <w:t>Creative</w:t>
      </w:r>
      <w:r w:rsidRPr="006412C3">
        <w:rPr>
          <w:rFonts w:eastAsiaTheme="minorHAnsi" w:cs="Times New Roman"/>
          <w:szCs w:val="24"/>
        </w:rPr>
        <w:t xml:space="preserve"> </w:t>
      </w:r>
      <w:r w:rsidRPr="006412C3">
        <w:rPr>
          <w:rFonts w:eastAsiaTheme="minorHAnsi" w:cs="Times New Roman"/>
          <w:szCs w:val="24"/>
          <w:lang w:val="en-US"/>
        </w:rPr>
        <w:t>Commons</w:t>
      </w:r>
      <w:r w:rsidRPr="006412C3">
        <w:rPr>
          <w:rFonts w:eastAsiaTheme="minorHAnsi" w:cs="Times New Roman"/>
          <w:szCs w:val="24"/>
        </w:rPr>
        <w:t>, соответственно), а необходимость репликации произведений в целях сохранности диктует выбор технологии идентификации в духе американской кредитно-финансовой системы. Только если ФРС про кредитны</w:t>
      </w:r>
      <w:r w:rsidR="002F2285">
        <w:rPr>
          <w:rFonts w:eastAsiaTheme="minorHAnsi" w:cs="Times New Roman"/>
          <w:color w:val="FF0000"/>
          <w:szCs w:val="24"/>
        </w:rPr>
        <w:t>е</w:t>
      </w:r>
      <w:r w:rsidRPr="006412C3">
        <w:rPr>
          <w:rFonts w:eastAsiaTheme="minorHAnsi" w:cs="Times New Roman"/>
          <w:szCs w:val="24"/>
        </w:rPr>
        <w:t xml:space="preserve"> организации, банки, имеющие право денежной эмиссии, то в данном случае речь может идти про Федеральную резервную систему банков знаний, важнейших элементов новой цифровой инфраструктуры – и Ноосферы.</w:t>
      </w:r>
      <w:r w:rsidR="00832401">
        <w:rPr>
          <w:rFonts w:eastAsiaTheme="minorHAnsi" w:cs="Times New Roman"/>
          <w:szCs w:val="24"/>
        </w:rPr>
        <w:t xml:space="preserve"> Это лучше всего на ценностном уровне подчеркнёт ставку на знания как на главный ресурс и движущую силу новой экономики информационной эпохи, поможет победить остатки «наивного </w:t>
      </w:r>
      <w:proofErr w:type="gramStart"/>
      <w:r w:rsidR="00832401">
        <w:rPr>
          <w:rFonts w:eastAsiaTheme="minorHAnsi" w:cs="Times New Roman"/>
          <w:szCs w:val="24"/>
        </w:rPr>
        <w:t>жлобства</w:t>
      </w:r>
      <w:proofErr w:type="gramEnd"/>
      <w:r w:rsidR="00832401">
        <w:rPr>
          <w:rFonts w:eastAsiaTheme="minorHAnsi" w:cs="Times New Roman"/>
          <w:szCs w:val="24"/>
        </w:rPr>
        <w:t>» девяностых.</w:t>
      </w:r>
    </w:p>
    <w:p w:rsidR="00B914A9" w:rsidRPr="006412C3" w:rsidRDefault="00832401" w:rsidP="00B914A9">
      <w:pPr>
        <w:rPr>
          <w:rFonts w:eastAsiaTheme="minorHAnsi" w:cs="Times New Roman"/>
          <w:szCs w:val="24"/>
        </w:rPr>
      </w:pPr>
      <w:r>
        <w:rPr>
          <w:rFonts w:eastAsiaTheme="minorHAnsi" w:cs="Times New Roman"/>
          <w:szCs w:val="24"/>
        </w:rPr>
        <w:t>Е</w:t>
      </w:r>
      <w:r w:rsidR="00744619" w:rsidRPr="006412C3">
        <w:rPr>
          <w:rFonts w:eastAsiaTheme="minorHAnsi" w:cs="Times New Roman"/>
          <w:szCs w:val="24"/>
        </w:rPr>
        <w:t>сли правильно выстроить процесс идентификации произведений и верификации их авторов, создать мотивацию для перевода произведений в режим открытого доступа через гарантии сохранности первоисточника в неизменном виде, то можно получить целую систему банков знаний, выполняющих роль поставщиков информации в узловые элемен</w:t>
      </w:r>
      <w:r w:rsidR="00EC4D46">
        <w:rPr>
          <w:rFonts w:eastAsiaTheme="minorHAnsi" w:cs="Times New Roman"/>
          <w:szCs w:val="24"/>
        </w:rPr>
        <w:t xml:space="preserve">ты инфраструктуры – </w:t>
      </w:r>
      <w:r w:rsidR="00C41331">
        <w:rPr>
          <w:rFonts w:eastAsiaTheme="minorHAnsi" w:cs="Times New Roman"/>
          <w:szCs w:val="24"/>
        </w:rPr>
        <w:t xml:space="preserve">обновлённую </w:t>
      </w:r>
      <w:r w:rsidR="00EC4D46">
        <w:rPr>
          <w:rFonts w:eastAsiaTheme="minorHAnsi" w:cs="Times New Roman"/>
          <w:szCs w:val="24"/>
        </w:rPr>
        <w:t>НЭБ и НА ГП</w:t>
      </w:r>
      <w:r w:rsidR="00744619" w:rsidRPr="006412C3">
        <w:rPr>
          <w:rFonts w:eastAsiaTheme="minorHAnsi" w:cs="Times New Roman"/>
          <w:szCs w:val="24"/>
        </w:rPr>
        <w:t xml:space="preserve">НТБ РФ. Ключевым элементом такой мотивации могло бы стать создание механизма внесения цифровых копий произведений (цифровых объектов) в цифровые архивы и библиотеки с защитой от искажений и потери. Для решения этой задачи необходимо использовать систему </w:t>
      </w:r>
      <w:r>
        <w:rPr>
          <w:rFonts w:eastAsiaTheme="minorHAnsi" w:cs="Times New Roman"/>
          <w:szCs w:val="24"/>
        </w:rPr>
        <w:t xml:space="preserve">заполнения метаданных с использованием нескольких </w:t>
      </w:r>
      <w:r w:rsidR="00B914A9">
        <w:rPr>
          <w:rFonts w:eastAsiaTheme="minorHAnsi" w:cs="Times New Roman"/>
          <w:szCs w:val="24"/>
          <w:lang w:val="en-US"/>
        </w:rPr>
        <w:t>URL</w:t>
      </w:r>
      <w:r w:rsidR="00B914A9" w:rsidRPr="00B914A9">
        <w:rPr>
          <w:rFonts w:eastAsiaTheme="minorHAnsi" w:cs="Times New Roman"/>
          <w:szCs w:val="24"/>
        </w:rPr>
        <w:t xml:space="preserve"> </w:t>
      </w:r>
      <w:r w:rsidR="00B914A9">
        <w:rPr>
          <w:rFonts w:eastAsiaTheme="minorHAnsi" w:cs="Times New Roman"/>
          <w:szCs w:val="24"/>
        </w:rPr>
        <w:t>цифрового объекта, что позволит защитить произведение через репликацию</w:t>
      </w:r>
      <w:r>
        <w:rPr>
          <w:rFonts w:eastAsiaTheme="minorHAnsi" w:cs="Times New Roman"/>
          <w:szCs w:val="24"/>
        </w:rPr>
        <w:t xml:space="preserve">, что возможно с </w:t>
      </w:r>
      <w:r>
        <w:rPr>
          <w:rFonts w:eastAsiaTheme="minorHAnsi" w:cs="Times New Roman"/>
          <w:szCs w:val="24"/>
          <w:lang w:val="en-US"/>
        </w:rPr>
        <w:t>DOI</w:t>
      </w:r>
      <w:r w:rsidR="00744619" w:rsidRPr="006412C3">
        <w:rPr>
          <w:rFonts w:eastAsiaTheme="minorHAnsi" w:cs="Times New Roman"/>
          <w:szCs w:val="24"/>
        </w:rPr>
        <w:t xml:space="preserve">. Эта система идентификации должна, кроме всего прочего, строиться на соблюдении ряда требований и условий по принципам идентификации произведений. </w:t>
      </w:r>
      <w:proofErr w:type="gramStart"/>
      <w:r w:rsidR="00744619" w:rsidRPr="006412C3">
        <w:rPr>
          <w:rFonts w:eastAsiaTheme="minorHAnsi" w:cs="Times New Roman"/>
          <w:szCs w:val="24"/>
        </w:rPr>
        <w:t>В частности, желающие перевести произведение в статус общественного достояния или под защиту свободных лицензий могут получить идентификатор для своего произведения бесплатно и навсегда избавятся от забот по архивированию и его сохранению, в то время как распространение систем защиты от неавторизованных заимствований практически гарантирует, что такое произведение (после публикации) можно будет цитировать, но нельзя украсть.</w:t>
      </w:r>
      <w:proofErr w:type="gramEnd"/>
      <w:r w:rsidR="00B914A9">
        <w:rPr>
          <w:rFonts w:eastAsiaTheme="minorHAnsi" w:cs="Times New Roman"/>
          <w:szCs w:val="24"/>
        </w:rPr>
        <w:t xml:space="preserve"> С другой стороны, создание российского регистратора </w:t>
      </w:r>
      <w:r w:rsidR="00B914A9">
        <w:rPr>
          <w:rFonts w:eastAsiaTheme="minorHAnsi" w:cs="Times New Roman"/>
          <w:szCs w:val="24"/>
          <w:lang w:val="en-US"/>
        </w:rPr>
        <w:t>DOI</w:t>
      </w:r>
      <w:r w:rsidR="00B914A9" w:rsidRPr="00B914A9">
        <w:rPr>
          <w:rFonts w:eastAsiaTheme="minorHAnsi" w:cs="Times New Roman"/>
          <w:szCs w:val="24"/>
        </w:rPr>
        <w:t xml:space="preserve"> </w:t>
      </w:r>
      <w:r w:rsidR="00B914A9">
        <w:rPr>
          <w:rFonts w:eastAsiaTheme="minorHAnsi" w:cs="Times New Roman"/>
          <w:szCs w:val="24"/>
        </w:rPr>
        <w:t>поможет сделать предсказуемыми и привлекательными условия для всех тех, кто не готов размещать произведения в открытом доступе – без барьеров в виде предварительной авторизации и т.п.</w:t>
      </w:r>
      <w:r>
        <w:rPr>
          <w:rFonts w:eastAsiaTheme="minorHAnsi" w:cs="Times New Roman"/>
          <w:szCs w:val="24"/>
        </w:rPr>
        <w:t xml:space="preserve"> Для них услуга идентификации и хранения будет доступна за деньги, по аналогии с адресами доменов в сети.</w:t>
      </w:r>
    </w:p>
    <w:p w:rsidR="00744619" w:rsidRPr="006412C3" w:rsidRDefault="00744619" w:rsidP="00744619">
      <w:pPr>
        <w:rPr>
          <w:rFonts w:eastAsiaTheme="minorHAnsi" w:cs="Times New Roman"/>
          <w:b/>
          <w:szCs w:val="24"/>
        </w:rPr>
      </w:pPr>
      <w:r w:rsidRPr="006412C3">
        <w:rPr>
          <w:rFonts w:eastAsiaTheme="minorHAnsi" w:cs="Times New Roman"/>
          <w:b/>
          <w:szCs w:val="24"/>
        </w:rPr>
        <w:lastRenderedPageBreak/>
        <w:t xml:space="preserve">Резервная система банков знаний и банки знаний: сбор первоисточников </w:t>
      </w:r>
    </w:p>
    <w:p w:rsidR="00744619" w:rsidRPr="006412C3" w:rsidRDefault="00744619" w:rsidP="00744619">
      <w:pPr>
        <w:rPr>
          <w:rFonts w:eastAsiaTheme="minorHAnsi" w:cs="Times New Roman"/>
          <w:szCs w:val="24"/>
        </w:rPr>
      </w:pPr>
      <w:r w:rsidRPr="006412C3">
        <w:rPr>
          <w:rFonts w:eastAsiaTheme="minorHAnsi" w:cs="Times New Roman"/>
          <w:szCs w:val="24"/>
        </w:rPr>
        <w:t>В соответствии с концепцией ФРС БЗ РФ, запуск процедур регистрации цифровых копий произведений с использованием технологии DOI должен осуществляться при поддержке некоммерческих агентов, зарекомендовавшими себя в деятельности, нацелен</w:t>
      </w:r>
      <w:r w:rsidR="00D037EE">
        <w:rPr>
          <w:rFonts w:eastAsiaTheme="minorHAnsi" w:cs="Times New Roman"/>
          <w:szCs w:val="24"/>
        </w:rPr>
        <w:t>н</w:t>
      </w:r>
      <w:r w:rsidRPr="006412C3">
        <w:rPr>
          <w:rFonts w:eastAsiaTheme="minorHAnsi" w:cs="Times New Roman"/>
          <w:szCs w:val="24"/>
        </w:rPr>
        <w:t xml:space="preserve">ой на развитие науки, образования и культуры в России, а также в сфере развития использования сети интернет в России. Предполагается, что партнерами запуска регистрации с использованием технологии DOI должны стать: Фонд поддержки интернет, Ассоциация </w:t>
      </w:r>
      <w:proofErr w:type="gramStart"/>
      <w:r w:rsidRPr="006412C3">
        <w:rPr>
          <w:rFonts w:eastAsiaTheme="minorHAnsi" w:cs="Times New Roman"/>
          <w:szCs w:val="24"/>
        </w:rPr>
        <w:t>интернет-издателей</w:t>
      </w:r>
      <w:proofErr w:type="gramEnd"/>
      <w:r w:rsidRPr="006412C3">
        <w:rPr>
          <w:rFonts w:eastAsiaTheme="minorHAnsi" w:cs="Times New Roman"/>
          <w:szCs w:val="24"/>
        </w:rPr>
        <w:t xml:space="preserve">, Ассоциация «Открытая наука», Консорциум НЭИКОН, Российская государственная библиотека, Государственная публичная научно-техническая библиотека РФ. </w:t>
      </w:r>
      <w:proofErr w:type="gramStart"/>
      <w:r w:rsidRPr="006412C3">
        <w:rPr>
          <w:rFonts w:eastAsiaTheme="minorHAnsi" w:cs="Times New Roman"/>
          <w:szCs w:val="24"/>
        </w:rPr>
        <w:t xml:space="preserve">В качестве регистратора может выступить Фонд поддержки интернет, являющийся единственным российским членом </w:t>
      </w:r>
      <w:r w:rsidRPr="006412C3">
        <w:rPr>
          <w:rFonts w:eastAsiaTheme="minorHAnsi" w:cs="Times New Roman"/>
          <w:szCs w:val="24"/>
          <w:lang w:val="en-US"/>
        </w:rPr>
        <w:t>International</w:t>
      </w:r>
      <w:r w:rsidRPr="006412C3">
        <w:rPr>
          <w:rFonts w:eastAsiaTheme="minorHAnsi" w:cs="Times New Roman"/>
          <w:szCs w:val="24"/>
        </w:rPr>
        <w:t xml:space="preserve"> </w:t>
      </w:r>
      <w:r w:rsidRPr="006412C3">
        <w:rPr>
          <w:rFonts w:eastAsiaTheme="minorHAnsi" w:cs="Times New Roman"/>
          <w:szCs w:val="24"/>
          <w:lang w:val="en-US"/>
        </w:rPr>
        <w:t>DOI</w:t>
      </w:r>
      <w:r w:rsidRPr="006412C3">
        <w:rPr>
          <w:rFonts w:eastAsiaTheme="minorHAnsi" w:cs="Times New Roman"/>
          <w:szCs w:val="24"/>
        </w:rPr>
        <w:t xml:space="preserve"> </w:t>
      </w:r>
      <w:r w:rsidRPr="006412C3">
        <w:rPr>
          <w:rFonts w:eastAsiaTheme="minorHAnsi" w:cs="Times New Roman"/>
          <w:szCs w:val="24"/>
          <w:lang w:val="en-US"/>
        </w:rPr>
        <w:t>Foundation</w:t>
      </w:r>
      <w:r w:rsidRPr="006412C3">
        <w:rPr>
          <w:rFonts w:eastAsiaTheme="minorHAnsi" w:cs="Times New Roman"/>
          <w:szCs w:val="24"/>
        </w:rPr>
        <w:t xml:space="preserve"> (в соответствии со стандартом ISO 26324:2012 «Информация и документирование.</w:t>
      </w:r>
      <w:proofErr w:type="gramEnd"/>
      <w:r w:rsidRPr="006412C3">
        <w:rPr>
          <w:rFonts w:eastAsiaTheme="minorHAnsi" w:cs="Times New Roman"/>
          <w:szCs w:val="24"/>
        </w:rPr>
        <w:t xml:space="preserve"> </w:t>
      </w:r>
      <w:proofErr w:type="gramStart"/>
      <w:r w:rsidRPr="006412C3">
        <w:rPr>
          <w:rFonts w:eastAsiaTheme="minorHAnsi" w:cs="Times New Roman"/>
          <w:szCs w:val="24"/>
        </w:rPr>
        <w:t xml:space="preserve">Система цифровых идентификаторов объектов» является глобальным администратором системы регистрации по технологии </w:t>
      </w:r>
      <w:r w:rsidRPr="006412C3">
        <w:rPr>
          <w:rFonts w:eastAsiaTheme="minorHAnsi" w:cs="Times New Roman"/>
          <w:szCs w:val="24"/>
          <w:lang w:val="en-US"/>
        </w:rPr>
        <w:t>DOI</w:t>
      </w:r>
      <w:r w:rsidRPr="006412C3">
        <w:rPr>
          <w:rFonts w:eastAsiaTheme="minorHAnsi" w:cs="Times New Roman"/>
          <w:szCs w:val="24"/>
        </w:rPr>
        <w:t>).</w:t>
      </w:r>
      <w:proofErr w:type="gramEnd"/>
      <w:r w:rsidRPr="006412C3">
        <w:rPr>
          <w:rFonts w:eastAsiaTheme="minorHAnsi" w:cs="Times New Roman"/>
          <w:szCs w:val="24"/>
        </w:rPr>
        <w:t xml:space="preserve"> Необходимым условием успешности процессов регистрации является наличие процедур (регламентов) присвоения идентификаторов цифровым объектам в рамках проекта </w:t>
      </w:r>
      <w:r w:rsidR="00C41331">
        <w:rPr>
          <w:rFonts w:eastAsiaTheme="minorHAnsi" w:cs="Times New Roman"/>
          <w:szCs w:val="24"/>
        </w:rPr>
        <w:t>федеральной р</w:t>
      </w:r>
      <w:r w:rsidRPr="006412C3">
        <w:rPr>
          <w:rFonts w:eastAsiaTheme="minorHAnsi" w:cs="Times New Roman"/>
          <w:szCs w:val="24"/>
        </w:rPr>
        <w:t xml:space="preserve">езервной системы банков знаний. Партнёрами Фонда поддержки интернет по выполнению технических функций идентификации объектов может выступать Книжная палата, НЭБ под управлением РГБ, ГПНТБ и НЭИКОН, </w:t>
      </w:r>
      <w:r w:rsidR="00926D65">
        <w:rPr>
          <w:rFonts w:eastAsiaTheme="minorHAnsi" w:cs="Times New Roman"/>
          <w:szCs w:val="24"/>
        </w:rPr>
        <w:t>«</w:t>
      </w:r>
      <w:r w:rsidRPr="006412C3">
        <w:rPr>
          <w:rFonts w:eastAsiaTheme="minorHAnsi" w:cs="Times New Roman"/>
          <w:szCs w:val="24"/>
        </w:rPr>
        <w:t>Википедия</w:t>
      </w:r>
      <w:r w:rsidR="00926D65">
        <w:rPr>
          <w:rFonts w:eastAsiaTheme="minorHAnsi" w:cs="Times New Roman"/>
          <w:szCs w:val="24"/>
        </w:rPr>
        <w:t>»</w:t>
      </w:r>
      <w:r w:rsidRPr="006412C3">
        <w:rPr>
          <w:rFonts w:eastAsiaTheme="minorHAnsi" w:cs="Times New Roman"/>
          <w:szCs w:val="24"/>
        </w:rPr>
        <w:t xml:space="preserve">, </w:t>
      </w:r>
      <w:r w:rsidR="00926D65">
        <w:rPr>
          <w:rFonts w:eastAsiaTheme="minorHAnsi" w:cs="Times New Roman"/>
          <w:szCs w:val="24"/>
        </w:rPr>
        <w:t>«</w:t>
      </w:r>
      <w:r w:rsidRPr="006412C3">
        <w:rPr>
          <w:rFonts w:eastAsiaTheme="minorHAnsi" w:cs="Times New Roman"/>
          <w:szCs w:val="24"/>
        </w:rPr>
        <w:t>Кибер</w:t>
      </w:r>
      <w:r w:rsidR="00926D65">
        <w:rPr>
          <w:rFonts w:eastAsiaTheme="minorHAnsi" w:cs="Times New Roman"/>
          <w:szCs w:val="24"/>
        </w:rPr>
        <w:t>Л</w:t>
      </w:r>
      <w:r w:rsidRPr="006412C3">
        <w:rPr>
          <w:rFonts w:eastAsiaTheme="minorHAnsi" w:cs="Times New Roman"/>
          <w:szCs w:val="24"/>
        </w:rPr>
        <w:t>енинка</w:t>
      </w:r>
      <w:r w:rsidR="00926D65">
        <w:rPr>
          <w:rFonts w:eastAsiaTheme="minorHAnsi" w:cs="Times New Roman"/>
          <w:szCs w:val="24"/>
        </w:rPr>
        <w:t>»</w:t>
      </w:r>
      <w:r w:rsidRPr="006412C3">
        <w:rPr>
          <w:rFonts w:eastAsiaTheme="minorHAnsi" w:cs="Times New Roman"/>
          <w:szCs w:val="24"/>
        </w:rPr>
        <w:t xml:space="preserve">, </w:t>
      </w:r>
      <w:r w:rsidR="00926D65">
        <w:rPr>
          <w:rFonts w:eastAsiaTheme="minorHAnsi" w:cs="Times New Roman"/>
          <w:szCs w:val="24"/>
        </w:rPr>
        <w:t>«</w:t>
      </w:r>
      <w:r w:rsidRPr="006412C3">
        <w:rPr>
          <w:rFonts w:eastAsiaTheme="minorHAnsi" w:cs="Times New Roman"/>
          <w:szCs w:val="24"/>
        </w:rPr>
        <w:t>Научный корреспондент</w:t>
      </w:r>
      <w:r w:rsidR="00926D65">
        <w:rPr>
          <w:rFonts w:eastAsiaTheme="minorHAnsi" w:cs="Times New Roman"/>
          <w:szCs w:val="24"/>
        </w:rPr>
        <w:t>»</w:t>
      </w:r>
      <w:r w:rsidRPr="006412C3">
        <w:rPr>
          <w:rFonts w:eastAsiaTheme="minorHAnsi" w:cs="Times New Roman"/>
          <w:szCs w:val="24"/>
        </w:rPr>
        <w:t xml:space="preserve">, </w:t>
      </w:r>
      <w:r w:rsidR="00926D65">
        <w:rPr>
          <w:rFonts w:eastAsiaTheme="minorHAnsi" w:cs="Times New Roman"/>
          <w:szCs w:val="24"/>
        </w:rPr>
        <w:t>«</w:t>
      </w:r>
      <w:r w:rsidRPr="006412C3">
        <w:rPr>
          <w:rFonts w:eastAsiaTheme="minorHAnsi" w:cs="Times New Roman"/>
          <w:szCs w:val="24"/>
        </w:rPr>
        <w:t>Вернский</w:t>
      </w:r>
      <w:r w:rsidR="00926D65">
        <w:rPr>
          <w:rFonts w:eastAsiaTheme="minorHAnsi" w:cs="Times New Roman"/>
          <w:szCs w:val="24"/>
        </w:rPr>
        <w:t>»</w:t>
      </w:r>
      <w:r w:rsidRPr="006412C3">
        <w:rPr>
          <w:rFonts w:eastAsiaTheme="minorHAnsi" w:cs="Times New Roman"/>
          <w:szCs w:val="24"/>
        </w:rPr>
        <w:t>, Фундаментальная электронная библи</w:t>
      </w:r>
      <w:r w:rsidR="00926D65">
        <w:rPr>
          <w:rFonts w:eastAsiaTheme="minorHAnsi" w:cs="Times New Roman"/>
          <w:szCs w:val="24"/>
        </w:rPr>
        <w:t>о</w:t>
      </w:r>
      <w:r w:rsidRPr="006412C3">
        <w:rPr>
          <w:rFonts w:eastAsiaTheme="minorHAnsi" w:cs="Times New Roman"/>
          <w:szCs w:val="24"/>
        </w:rPr>
        <w:t>тека</w:t>
      </w:r>
      <w:r w:rsidR="00C26F3A">
        <w:rPr>
          <w:rFonts w:eastAsiaTheme="minorHAnsi" w:cs="Times New Roman"/>
          <w:szCs w:val="24"/>
        </w:rPr>
        <w:t>, библиотека Мошкова</w:t>
      </w:r>
      <w:r w:rsidRPr="006412C3">
        <w:rPr>
          <w:rFonts w:eastAsiaTheme="minorHAnsi" w:cs="Times New Roman"/>
          <w:szCs w:val="24"/>
        </w:rPr>
        <w:t xml:space="preserve"> и другие организации.</w:t>
      </w:r>
    </w:p>
    <w:p w:rsidR="00744619" w:rsidRPr="006412C3" w:rsidRDefault="00744619" w:rsidP="00744619">
      <w:pPr>
        <w:rPr>
          <w:rFonts w:eastAsiaTheme="minorHAnsi" w:cs="Times New Roman"/>
          <w:szCs w:val="24"/>
        </w:rPr>
      </w:pPr>
      <w:proofErr w:type="gramStart"/>
      <w:r w:rsidRPr="006412C3">
        <w:rPr>
          <w:rFonts w:eastAsiaTheme="minorHAnsi" w:cs="Times New Roman"/>
          <w:szCs w:val="24"/>
        </w:rPr>
        <w:t>Предполагается, что идентификаторы DOI будут получать все цифровые документы</w:t>
      </w:r>
      <w:r w:rsidR="00B914A9">
        <w:rPr>
          <w:rFonts w:eastAsiaTheme="minorHAnsi" w:cs="Times New Roman"/>
          <w:szCs w:val="24"/>
        </w:rPr>
        <w:t xml:space="preserve"> </w:t>
      </w:r>
      <w:r w:rsidRPr="006412C3">
        <w:rPr>
          <w:rFonts w:eastAsiaTheme="minorHAnsi" w:cs="Times New Roman"/>
          <w:szCs w:val="24"/>
        </w:rPr>
        <w:t xml:space="preserve">в рамках НЭБ, библиотеки диссертаций и других публичных коллекций РГБ, все материалы, опубликованные в открытом научном архиве ГПНТБ РФ и </w:t>
      </w:r>
      <w:r w:rsidR="00C26F3A">
        <w:rPr>
          <w:rFonts w:eastAsiaTheme="minorHAnsi" w:cs="Times New Roman"/>
          <w:szCs w:val="24"/>
        </w:rPr>
        <w:t xml:space="preserve">все заново </w:t>
      </w:r>
      <w:r w:rsidRPr="006412C3">
        <w:rPr>
          <w:rFonts w:eastAsiaTheme="minorHAnsi" w:cs="Times New Roman"/>
          <w:szCs w:val="24"/>
        </w:rPr>
        <w:t xml:space="preserve">оцифрованные, </w:t>
      </w:r>
      <w:r w:rsidR="00C26F3A">
        <w:rPr>
          <w:rFonts w:eastAsiaTheme="minorHAnsi" w:cs="Times New Roman"/>
          <w:szCs w:val="24"/>
        </w:rPr>
        <w:t>а также выпускные</w:t>
      </w:r>
      <w:r w:rsidRPr="006412C3">
        <w:rPr>
          <w:rFonts w:eastAsiaTheme="minorHAnsi" w:cs="Times New Roman"/>
          <w:szCs w:val="24"/>
        </w:rPr>
        <w:t xml:space="preserve"> и учебные работы и </w:t>
      </w:r>
      <w:r w:rsidR="00C26F3A">
        <w:rPr>
          <w:rFonts w:eastAsiaTheme="minorHAnsi" w:cs="Times New Roman"/>
          <w:szCs w:val="24"/>
        </w:rPr>
        <w:t xml:space="preserve">научные </w:t>
      </w:r>
      <w:r w:rsidRPr="006412C3">
        <w:rPr>
          <w:rFonts w:eastAsiaTheme="minorHAnsi" w:cs="Times New Roman"/>
          <w:szCs w:val="24"/>
        </w:rPr>
        <w:t>исследования, опубликованные в открытых цифровых архивах и депозитариях (таких как «Википедия», «КиберЛенинка», «Научный Корреспондент» и «Вернский»</w:t>
      </w:r>
      <w:r w:rsidR="00C26F3A">
        <w:rPr>
          <w:rFonts w:eastAsiaTheme="minorHAnsi" w:cs="Times New Roman"/>
          <w:szCs w:val="24"/>
        </w:rPr>
        <w:t xml:space="preserve">) </w:t>
      </w:r>
      <w:r w:rsidRPr="006412C3">
        <w:rPr>
          <w:rFonts w:eastAsiaTheme="minorHAnsi" w:cs="Times New Roman"/>
          <w:szCs w:val="24"/>
        </w:rPr>
        <w:t>– для материалов, предназначенных к</w:t>
      </w:r>
      <w:proofErr w:type="gramEnd"/>
      <w:r w:rsidRPr="006412C3">
        <w:rPr>
          <w:rFonts w:eastAsiaTheme="minorHAnsi" w:cs="Times New Roman"/>
          <w:szCs w:val="24"/>
        </w:rPr>
        <w:t xml:space="preserve"> публикации в открытом доступе на территории РФ.</w:t>
      </w:r>
      <w:r w:rsidR="00926D65">
        <w:rPr>
          <w:rFonts w:eastAsiaTheme="minorHAnsi" w:cs="Times New Roman"/>
          <w:szCs w:val="24"/>
        </w:rPr>
        <w:t xml:space="preserve"> Идентификация материалов, размещённых в открытом доступе, будет происходить в приоритетном порядке, бесплатно для автора, с гарантией репликации произведения в целях сохранности. Идентификация «закрытых» материалов будет осуществляться за плату.</w:t>
      </w:r>
    </w:p>
    <w:p w:rsidR="00C81B61" w:rsidRDefault="00744619" w:rsidP="00744619">
      <w:pPr>
        <w:rPr>
          <w:rFonts w:eastAsiaTheme="minorHAnsi" w:cs="Times New Roman"/>
          <w:szCs w:val="24"/>
        </w:rPr>
      </w:pPr>
      <w:r w:rsidRPr="006412C3">
        <w:rPr>
          <w:rFonts w:eastAsiaTheme="minorHAnsi" w:cs="Times New Roman"/>
          <w:szCs w:val="24"/>
        </w:rPr>
        <w:t>Другими словами, в Российской Федерации идентификатор DOI должен бесплатно для автора присваиваться цифровым копиям произведений авторов, осущес</w:t>
      </w:r>
      <w:r w:rsidR="00926D65">
        <w:rPr>
          <w:rFonts w:eastAsiaTheme="minorHAnsi" w:cs="Times New Roman"/>
          <w:szCs w:val="24"/>
        </w:rPr>
        <w:t>твивших публикацию всего текста</w:t>
      </w:r>
      <w:r w:rsidRPr="006412C3">
        <w:rPr>
          <w:rFonts w:eastAsiaTheme="minorHAnsi" w:cs="Times New Roman"/>
          <w:szCs w:val="24"/>
        </w:rPr>
        <w:t xml:space="preserve"> при условии публикации полного текста произведения в открытом доступе или по факту его причисления к сиротским</w:t>
      </w:r>
      <w:r w:rsidR="00C26F3A">
        <w:rPr>
          <w:rFonts w:eastAsiaTheme="minorHAnsi" w:cs="Times New Roman"/>
          <w:szCs w:val="24"/>
        </w:rPr>
        <w:t xml:space="preserve"> произведениям или общественному достоянию. На первом этапе</w:t>
      </w:r>
      <w:r w:rsidRPr="006412C3">
        <w:rPr>
          <w:rFonts w:eastAsiaTheme="minorHAnsi" w:cs="Times New Roman"/>
          <w:szCs w:val="24"/>
        </w:rPr>
        <w:t xml:space="preserve"> </w:t>
      </w:r>
      <w:r w:rsidR="002C2DB2">
        <w:rPr>
          <w:rFonts w:eastAsiaTheme="minorHAnsi" w:cs="Times New Roman"/>
          <w:szCs w:val="24"/>
        </w:rPr>
        <w:t xml:space="preserve">необходимо должным образом </w:t>
      </w:r>
      <w:r w:rsidRPr="006412C3">
        <w:rPr>
          <w:rFonts w:eastAsiaTheme="minorHAnsi" w:cs="Times New Roman"/>
          <w:szCs w:val="24"/>
        </w:rPr>
        <w:t>идентифи</w:t>
      </w:r>
      <w:r w:rsidR="002C2DB2">
        <w:rPr>
          <w:rFonts w:eastAsiaTheme="minorHAnsi" w:cs="Times New Roman"/>
          <w:szCs w:val="24"/>
        </w:rPr>
        <w:t>цировать</w:t>
      </w:r>
      <w:r w:rsidRPr="006412C3">
        <w:rPr>
          <w:rFonts w:eastAsiaTheme="minorHAnsi" w:cs="Times New Roman"/>
          <w:szCs w:val="24"/>
        </w:rPr>
        <w:t xml:space="preserve"> все материалы открытых цифровых архивов и депозитариев. Сегодня в мире опубликовано более 1 </w:t>
      </w:r>
      <w:proofErr w:type="gramStart"/>
      <w:r w:rsidRPr="006412C3">
        <w:rPr>
          <w:rFonts w:eastAsiaTheme="minorHAnsi" w:cs="Times New Roman"/>
          <w:szCs w:val="24"/>
        </w:rPr>
        <w:t>млрд</w:t>
      </w:r>
      <w:proofErr w:type="gramEnd"/>
      <w:r w:rsidRPr="006412C3">
        <w:rPr>
          <w:rFonts w:eastAsiaTheme="minorHAnsi" w:cs="Times New Roman"/>
          <w:szCs w:val="24"/>
        </w:rPr>
        <w:t xml:space="preserve"> документов по лицензии </w:t>
      </w:r>
      <w:r w:rsidRPr="006412C3">
        <w:rPr>
          <w:rFonts w:eastAsiaTheme="minorHAnsi" w:cs="Times New Roman"/>
          <w:szCs w:val="24"/>
          <w:lang w:val="en-US"/>
        </w:rPr>
        <w:t>Crea</w:t>
      </w:r>
      <w:r w:rsidR="00D037EE">
        <w:rPr>
          <w:rFonts w:eastAsiaTheme="minorHAnsi" w:cs="Times New Roman"/>
          <w:szCs w:val="24"/>
          <w:lang w:val="en-US"/>
        </w:rPr>
        <w:t>t</w:t>
      </w:r>
      <w:r w:rsidRPr="006412C3">
        <w:rPr>
          <w:rFonts w:eastAsiaTheme="minorHAnsi" w:cs="Times New Roman"/>
          <w:szCs w:val="24"/>
          <w:lang w:val="en-US"/>
        </w:rPr>
        <w:t>ive</w:t>
      </w:r>
      <w:r w:rsidRPr="006412C3">
        <w:rPr>
          <w:rFonts w:eastAsiaTheme="minorHAnsi" w:cs="Times New Roman"/>
          <w:szCs w:val="24"/>
        </w:rPr>
        <w:t xml:space="preserve"> </w:t>
      </w:r>
      <w:r w:rsidRPr="006412C3">
        <w:rPr>
          <w:rFonts w:eastAsiaTheme="minorHAnsi" w:cs="Times New Roman"/>
          <w:szCs w:val="24"/>
          <w:lang w:val="en-US"/>
        </w:rPr>
        <w:t>Commons</w:t>
      </w:r>
      <w:r w:rsidRPr="006412C3">
        <w:rPr>
          <w:rFonts w:eastAsiaTheme="minorHAnsi" w:cs="Times New Roman"/>
          <w:szCs w:val="24"/>
        </w:rPr>
        <w:t>.</w:t>
      </w:r>
      <w:r w:rsidR="002C2DB2">
        <w:rPr>
          <w:rFonts w:eastAsiaTheme="minorHAnsi" w:cs="Times New Roman"/>
          <w:szCs w:val="24"/>
        </w:rPr>
        <w:t xml:space="preserve"> В ближайшее время объём публикаций под открытыми лицензиями будет только расти.</w:t>
      </w:r>
      <w:r w:rsidRPr="006412C3">
        <w:rPr>
          <w:rFonts w:eastAsiaTheme="minorHAnsi" w:cs="Times New Roman"/>
          <w:szCs w:val="24"/>
        </w:rPr>
        <w:t xml:space="preserve"> </w:t>
      </w:r>
      <w:proofErr w:type="gramStart"/>
      <w:r w:rsidR="00926D65">
        <w:rPr>
          <w:rFonts w:eastAsiaTheme="minorHAnsi" w:cs="Times New Roman"/>
          <w:szCs w:val="24"/>
        </w:rPr>
        <w:t xml:space="preserve">Очевидно, что создание регистратора на базе Фонда поддержки интернета, который уже является членом </w:t>
      </w:r>
      <w:r w:rsidR="00926D65">
        <w:rPr>
          <w:rFonts w:eastAsiaTheme="minorHAnsi" w:cs="Times New Roman"/>
          <w:szCs w:val="24"/>
          <w:lang w:val="en-US"/>
        </w:rPr>
        <w:t>IDF</w:t>
      </w:r>
      <w:r w:rsidR="00926D65" w:rsidRPr="00926D65">
        <w:rPr>
          <w:rFonts w:eastAsiaTheme="minorHAnsi" w:cs="Times New Roman"/>
          <w:szCs w:val="24"/>
        </w:rPr>
        <w:t xml:space="preserve">, </w:t>
      </w:r>
      <w:r w:rsidR="00926D65">
        <w:rPr>
          <w:rFonts w:eastAsiaTheme="minorHAnsi" w:cs="Times New Roman"/>
          <w:szCs w:val="24"/>
        </w:rPr>
        <w:t>позволило бы оптимизировать расходы</w:t>
      </w:r>
      <w:r w:rsidR="00ED59BF">
        <w:rPr>
          <w:rFonts w:eastAsiaTheme="minorHAnsi" w:cs="Times New Roman"/>
          <w:szCs w:val="24"/>
        </w:rPr>
        <w:t xml:space="preserve"> на идентификацию документов – ведь установленные цены на </w:t>
      </w:r>
      <w:r w:rsidR="00ED59BF">
        <w:rPr>
          <w:rFonts w:eastAsiaTheme="minorHAnsi" w:cs="Times New Roman"/>
          <w:szCs w:val="24"/>
          <w:lang w:val="en-US"/>
        </w:rPr>
        <w:t>DOI</w:t>
      </w:r>
      <w:r w:rsidR="00ED59BF" w:rsidRPr="00ED59BF">
        <w:rPr>
          <w:rFonts w:eastAsiaTheme="minorHAnsi" w:cs="Times New Roman"/>
          <w:szCs w:val="24"/>
        </w:rPr>
        <w:t xml:space="preserve"> </w:t>
      </w:r>
      <w:r w:rsidR="00ED59BF">
        <w:rPr>
          <w:rFonts w:eastAsiaTheme="minorHAnsi" w:cs="Times New Roman"/>
          <w:szCs w:val="24"/>
        </w:rPr>
        <w:t xml:space="preserve">сегодня находятся в промежутке от </w:t>
      </w:r>
      <w:r w:rsidR="00ED59BF" w:rsidRPr="00ED59BF">
        <w:rPr>
          <w:rFonts w:eastAsiaTheme="minorHAnsi" w:cs="Times New Roman"/>
          <w:szCs w:val="24"/>
        </w:rPr>
        <w:t xml:space="preserve">$0,15 </w:t>
      </w:r>
      <w:r w:rsidR="00ED59BF">
        <w:rPr>
          <w:rFonts w:eastAsiaTheme="minorHAnsi" w:cs="Times New Roman"/>
          <w:szCs w:val="24"/>
        </w:rPr>
        <w:lastRenderedPageBreak/>
        <w:t xml:space="preserve">до </w:t>
      </w:r>
      <w:r w:rsidR="00ED59BF" w:rsidRPr="00ED59BF">
        <w:rPr>
          <w:rFonts w:eastAsiaTheme="minorHAnsi" w:cs="Times New Roman"/>
          <w:szCs w:val="24"/>
        </w:rPr>
        <w:t xml:space="preserve">$1, </w:t>
      </w:r>
      <w:r w:rsidR="00ED59BF">
        <w:rPr>
          <w:rFonts w:eastAsiaTheme="minorHAnsi" w:cs="Times New Roman"/>
          <w:szCs w:val="24"/>
        </w:rPr>
        <w:t>в то время как ёмкость является неограниченной и бесплатной для регистратора, который обременяется лишь ежегодным взносом и необходимостью поддерживать недорогую организационную и техническую инфраструктуру.</w:t>
      </w:r>
      <w:proofErr w:type="gramEnd"/>
      <w:r w:rsidR="00ED59BF">
        <w:rPr>
          <w:rFonts w:eastAsiaTheme="minorHAnsi" w:cs="Times New Roman"/>
          <w:szCs w:val="24"/>
        </w:rPr>
        <w:t xml:space="preserve"> Запуск регистратора на базе ФПИ сделает бесплатн</w:t>
      </w:r>
      <w:r w:rsidR="005138E1">
        <w:rPr>
          <w:rFonts w:eastAsiaTheme="minorHAnsi" w:cs="Times New Roman"/>
          <w:szCs w:val="24"/>
        </w:rPr>
        <w:t>ую</w:t>
      </w:r>
      <w:r w:rsidR="00ED59BF">
        <w:rPr>
          <w:rFonts w:eastAsiaTheme="minorHAnsi" w:cs="Times New Roman"/>
          <w:szCs w:val="24"/>
        </w:rPr>
        <w:t xml:space="preserve"> для авторов </w:t>
      </w:r>
      <w:r w:rsidR="005138E1">
        <w:rPr>
          <w:rFonts w:eastAsiaTheme="minorHAnsi" w:cs="Times New Roman"/>
          <w:szCs w:val="24"/>
        </w:rPr>
        <w:t xml:space="preserve">процедуру выдачи </w:t>
      </w:r>
      <w:r w:rsidR="00ED59BF">
        <w:rPr>
          <w:rFonts w:eastAsiaTheme="minorHAnsi" w:cs="Times New Roman"/>
          <w:szCs w:val="24"/>
          <w:lang w:val="en-US"/>
        </w:rPr>
        <w:t>DOI</w:t>
      </w:r>
      <w:r w:rsidR="00ED59BF">
        <w:rPr>
          <w:rFonts w:eastAsiaTheme="minorHAnsi" w:cs="Times New Roman"/>
          <w:szCs w:val="24"/>
        </w:rPr>
        <w:t xml:space="preserve"> необремен</w:t>
      </w:r>
      <w:r w:rsidR="00C81B61">
        <w:rPr>
          <w:rFonts w:eastAsiaTheme="minorHAnsi" w:cs="Times New Roman"/>
          <w:szCs w:val="24"/>
        </w:rPr>
        <w:t>ительной</w:t>
      </w:r>
      <w:r w:rsidR="00ED59BF">
        <w:rPr>
          <w:rFonts w:eastAsiaTheme="minorHAnsi" w:cs="Times New Roman"/>
          <w:szCs w:val="24"/>
        </w:rPr>
        <w:t xml:space="preserve"> и для Российской Федерации. Если предположить, что Минобрнауки готов будет взять на себя идентификацию произведений науки, Минкультуры использует </w:t>
      </w:r>
      <w:r w:rsidR="00ED59BF">
        <w:rPr>
          <w:rFonts w:eastAsiaTheme="minorHAnsi" w:cs="Times New Roman"/>
          <w:szCs w:val="24"/>
          <w:lang w:val="en-US"/>
        </w:rPr>
        <w:t>DOI</w:t>
      </w:r>
      <w:r w:rsidR="00ED59BF" w:rsidRPr="00ED59BF">
        <w:rPr>
          <w:rFonts w:eastAsiaTheme="minorHAnsi" w:cs="Times New Roman"/>
          <w:szCs w:val="24"/>
        </w:rPr>
        <w:t xml:space="preserve"> </w:t>
      </w:r>
      <w:r w:rsidR="00ED59BF">
        <w:rPr>
          <w:rFonts w:eastAsiaTheme="minorHAnsi" w:cs="Times New Roman"/>
          <w:szCs w:val="24"/>
        </w:rPr>
        <w:t xml:space="preserve">для </w:t>
      </w:r>
      <w:r w:rsidR="00C81B61">
        <w:rPr>
          <w:rFonts w:eastAsiaTheme="minorHAnsi" w:cs="Times New Roman"/>
          <w:szCs w:val="24"/>
        </w:rPr>
        <w:t xml:space="preserve">всех произведений в сфере культуры, включая документы </w:t>
      </w:r>
      <w:r w:rsidR="00ED59BF">
        <w:rPr>
          <w:rFonts w:eastAsiaTheme="minorHAnsi" w:cs="Times New Roman"/>
          <w:szCs w:val="24"/>
        </w:rPr>
        <w:t xml:space="preserve">НЭБ, а Минкомсвязи </w:t>
      </w:r>
      <w:r w:rsidR="00C81B61">
        <w:rPr>
          <w:rFonts w:eastAsiaTheme="minorHAnsi" w:cs="Times New Roman"/>
          <w:szCs w:val="24"/>
        </w:rPr>
        <w:t>обеспечит идентификацию</w:t>
      </w:r>
      <w:r w:rsidR="00ED59BF">
        <w:rPr>
          <w:rFonts w:eastAsiaTheme="minorHAnsi" w:cs="Times New Roman"/>
          <w:szCs w:val="24"/>
        </w:rPr>
        <w:t xml:space="preserve"> открыты</w:t>
      </w:r>
      <w:r w:rsidR="00C81B61">
        <w:rPr>
          <w:rFonts w:eastAsiaTheme="minorHAnsi" w:cs="Times New Roman"/>
          <w:szCs w:val="24"/>
        </w:rPr>
        <w:t>х</w:t>
      </w:r>
      <w:r w:rsidR="00ED59BF">
        <w:rPr>
          <w:rFonts w:eastAsiaTheme="minorHAnsi" w:cs="Times New Roman"/>
          <w:szCs w:val="24"/>
        </w:rPr>
        <w:t xml:space="preserve"> публикаци</w:t>
      </w:r>
      <w:r w:rsidR="00C81B61">
        <w:rPr>
          <w:rFonts w:eastAsiaTheme="minorHAnsi" w:cs="Times New Roman"/>
          <w:szCs w:val="24"/>
        </w:rPr>
        <w:t>й</w:t>
      </w:r>
      <w:r w:rsidR="00ED59BF">
        <w:rPr>
          <w:rFonts w:eastAsiaTheme="minorHAnsi" w:cs="Times New Roman"/>
          <w:szCs w:val="24"/>
        </w:rPr>
        <w:t xml:space="preserve"> и документ</w:t>
      </w:r>
      <w:r w:rsidR="00C81B61">
        <w:rPr>
          <w:rFonts w:eastAsiaTheme="minorHAnsi" w:cs="Times New Roman"/>
          <w:szCs w:val="24"/>
        </w:rPr>
        <w:t>ов</w:t>
      </w:r>
      <w:r w:rsidR="00ED59BF">
        <w:rPr>
          <w:rFonts w:eastAsiaTheme="minorHAnsi" w:cs="Times New Roman"/>
          <w:szCs w:val="24"/>
        </w:rPr>
        <w:t xml:space="preserve"> органов власти, то в целом расходы на создание и поддержание подобной системы </w:t>
      </w:r>
      <w:r w:rsidR="00C81B61">
        <w:rPr>
          <w:rFonts w:eastAsiaTheme="minorHAnsi" w:cs="Times New Roman"/>
          <w:szCs w:val="24"/>
        </w:rPr>
        <w:t xml:space="preserve">в расчёте на министерство </w:t>
      </w:r>
      <w:r w:rsidR="00ED59BF">
        <w:rPr>
          <w:rFonts w:eastAsiaTheme="minorHAnsi" w:cs="Times New Roman"/>
          <w:szCs w:val="24"/>
        </w:rPr>
        <w:t xml:space="preserve">вряд ли превысят 10 </w:t>
      </w:r>
      <w:proofErr w:type="gramStart"/>
      <w:r w:rsidR="00ED59BF">
        <w:rPr>
          <w:rFonts w:eastAsiaTheme="minorHAnsi" w:cs="Times New Roman"/>
          <w:szCs w:val="24"/>
        </w:rPr>
        <w:t>млн</w:t>
      </w:r>
      <w:proofErr w:type="gramEnd"/>
      <w:r w:rsidR="00ED59BF">
        <w:rPr>
          <w:rFonts w:eastAsiaTheme="minorHAnsi" w:cs="Times New Roman"/>
          <w:szCs w:val="24"/>
        </w:rPr>
        <w:t xml:space="preserve"> рублей в первый год на запуск системы идентификации произведений, и по 7 </w:t>
      </w:r>
      <w:proofErr w:type="gramStart"/>
      <w:r w:rsidR="00ED59BF">
        <w:rPr>
          <w:rFonts w:eastAsiaTheme="minorHAnsi" w:cs="Times New Roman"/>
          <w:szCs w:val="24"/>
        </w:rPr>
        <w:t>млн</w:t>
      </w:r>
      <w:proofErr w:type="gramEnd"/>
      <w:r w:rsidR="00ED59BF">
        <w:rPr>
          <w:rFonts w:eastAsiaTheme="minorHAnsi" w:cs="Times New Roman"/>
          <w:szCs w:val="24"/>
        </w:rPr>
        <w:t xml:space="preserve"> на административные и технологические расходы регистратора в последующие за ним три года</w:t>
      </w:r>
      <w:r w:rsidR="004C2152">
        <w:rPr>
          <w:rFonts w:eastAsiaTheme="minorHAnsi" w:cs="Times New Roman"/>
          <w:szCs w:val="24"/>
        </w:rPr>
        <w:t>, за время которых можно провести идентификацию большей части произведений</w:t>
      </w:r>
      <w:r w:rsidR="00ED59BF">
        <w:rPr>
          <w:rFonts w:eastAsiaTheme="minorHAnsi" w:cs="Times New Roman"/>
          <w:szCs w:val="24"/>
        </w:rPr>
        <w:t xml:space="preserve">. После этого, судя по аналогии других стран, спрос на идентификацию произведений позволит </w:t>
      </w:r>
      <w:r w:rsidR="004C2152">
        <w:rPr>
          <w:rFonts w:eastAsiaTheme="minorHAnsi" w:cs="Times New Roman"/>
          <w:szCs w:val="24"/>
        </w:rPr>
        <w:t xml:space="preserve">регистратору финансировать все расходы самостоятельно, за счёт платы за </w:t>
      </w:r>
      <w:r w:rsidR="004C2152">
        <w:rPr>
          <w:rFonts w:eastAsiaTheme="minorHAnsi" w:cs="Times New Roman"/>
          <w:szCs w:val="24"/>
          <w:lang w:val="en-US"/>
        </w:rPr>
        <w:t>DOI</w:t>
      </w:r>
      <w:r w:rsidR="004C2152" w:rsidRPr="004C2152">
        <w:rPr>
          <w:rFonts w:eastAsiaTheme="minorHAnsi" w:cs="Times New Roman"/>
          <w:szCs w:val="24"/>
        </w:rPr>
        <w:t xml:space="preserve"> </w:t>
      </w:r>
      <w:r w:rsidR="004C2152">
        <w:rPr>
          <w:rFonts w:eastAsiaTheme="minorHAnsi" w:cs="Times New Roman"/>
          <w:szCs w:val="24"/>
        </w:rPr>
        <w:t xml:space="preserve">от авторов и издателей, не готовых разместить полные версии своих произведений в открытом доступе. Таким образом, по оценкам ФПИ, полная идентификация всех произведений науки, культуры и государственных органов власти обошлась бы стране в сумму порядка 93 </w:t>
      </w:r>
      <w:proofErr w:type="gramStart"/>
      <w:r w:rsidR="004C2152">
        <w:rPr>
          <w:rFonts w:eastAsiaTheme="minorHAnsi" w:cs="Times New Roman"/>
          <w:szCs w:val="24"/>
        </w:rPr>
        <w:t>млн</w:t>
      </w:r>
      <w:proofErr w:type="gramEnd"/>
      <w:r w:rsidR="004C2152">
        <w:rPr>
          <w:rFonts w:eastAsiaTheme="minorHAnsi" w:cs="Times New Roman"/>
          <w:szCs w:val="24"/>
        </w:rPr>
        <w:t xml:space="preserve"> рублей</w:t>
      </w:r>
      <w:r w:rsidR="00C81B61">
        <w:rPr>
          <w:rFonts w:eastAsiaTheme="minorHAnsi" w:cs="Times New Roman"/>
          <w:szCs w:val="24"/>
        </w:rPr>
        <w:t xml:space="preserve"> при ежегодном взносе в 70 тысяч долларов</w:t>
      </w:r>
      <w:r w:rsidR="004C2152">
        <w:rPr>
          <w:rFonts w:eastAsiaTheme="minorHAnsi" w:cs="Times New Roman"/>
          <w:szCs w:val="24"/>
        </w:rPr>
        <w:t xml:space="preserve">. </w:t>
      </w:r>
    </w:p>
    <w:p w:rsidR="00C81B61" w:rsidRDefault="00C81B61" w:rsidP="00744619">
      <w:pPr>
        <w:rPr>
          <w:rFonts w:eastAsiaTheme="minorHAnsi" w:cs="Times New Roman"/>
          <w:szCs w:val="24"/>
        </w:rPr>
      </w:pPr>
      <w:proofErr w:type="gramStart"/>
      <w:r>
        <w:rPr>
          <w:rFonts w:eastAsiaTheme="minorHAnsi" w:cs="Times New Roman"/>
          <w:szCs w:val="24"/>
        </w:rPr>
        <w:t xml:space="preserve">Таким образом, стоимость идентификации произведений в сфере науки, культуры и органов власти обойдётся </w:t>
      </w:r>
      <w:r w:rsidR="004C2152">
        <w:rPr>
          <w:rFonts w:eastAsiaTheme="minorHAnsi" w:cs="Times New Roman"/>
          <w:szCs w:val="24"/>
        </w:rPr>
        <w:t xml:space="preserve">в 10 раз </w:t>
      </w:r>
      <w:r>
        <w:rPr>
          <w:rFonts w:eastAsiaTheme="minorHAnsi" w:cs="Times New Roman"/>
          <w:szCs w:val="24"/>
        </w:rPr>
        <w:t>дешевле</w:t>
      </w:r>
      <w:r w:rsidR="004C2152">
        <w:rPr>
          <w:rFonts w:eastAsiaTheme="minorHAnsi" w:cs="Times New Roman"/>
          <w:szCs w:val="24"/>
        </w:rPr>
        <w:t xml:space="preserve">, чем уже потрачено на НЭБ, но сделать подобный проект руками государства или крупных компаний невозможно: </w:t>
      </w:r>
      <w:r>
        <w:rPr>
          <w:rFonts w:eastAsiaTheme="minorHAnsi" w:cs="Times New Roman"/>
          <w:szCs w:val="24"/>
        </w:rPr>
        <w:t>открытый доступ к данным, доступность их для поисковых систем и социальных медиа резко противоречит сложившейся практике отстаивания «ведомственных» интересов.</w:t>
      </w:r>
      <w:proofErr w:type="gramEnd"/>
    </w:p>
    <w:p w:rsidR="00744619" w:rsidRPr="00ED59BF" w:rsidRDefault="00C81B61" w:rsidP="00744619">
      <w:pPr>
        <w:rPr>
          <w:rFonts w:eastAsiaTheme="minorHAnsi" w:cs="Times New Roman"/>
          <w:szCs w:val="24"/>
        </w:rPr>
      </w:pPr>
      <w:proofErr w:type="gramStart"/>
      <w:r>
        <w:rPr>
          <w:rFonts w:eastAsiaTheme="minorHAnsi" w:cs="Times New Roman"/>
          <w:szCs w:val="24"/>
        </w:rPr>
        <w:t>П</w:t>
      </w:r>
      <w:r w:rsidR="004C2152">
        <w:rPr>
          <w:rFonts w:eastAsiaTheme="minorHAnsi" w:cs="Times New Roman"/>
          <w:szCs w:val="24"/>
        </w:rPr>
        <w:t xml:space="preserve">оскольку </w:t>
      </w:r>
      <w:r>
        <w:rPr>
          <w:rFonts w:eastAsiaTheme="minorHAnsi" w:cs="Times New Roman"/>
          <w:szCs w:val="24"/>
        </w:rPr>
        <w:t>проект нацелен на открытие доступа по принципу сложившейся в новых медиа практике</w:t>
      </w:r>
      <w:r w:rsidR="004C2152">
        <w:rPr>
          <w:rFonts w:eastAsiaTheme="minorHAnsi" w:cs="Times New Roman"/>
          <w:szCs w:val="24"/>
        </w:rPr>
        <w:t>, каждое ведомство или организация в рамках сложившейся закрытой культуры доступа к информации будет накладывать свои правила и ограничения на весь процесс, воспроизводя все те сложности и проблемы, ради решения которых он и воплощается в жизнь.</w:t>
      </w:r>
      <w:proofErr w:type="gramEnd"/>
      <w:r w:rsidR="005138E1">
        <w:rPr>
          <w:rFonts w:eastAsiaTheme="minorHAnsi" w:cs="Times New Roman"/>
          <w:szCs w:val="24"/>
        </w:rPr>
        <w:t xml:space="preserve"> Возможно, есть смысл подумать об институте Ноосферы, который мог бы координировать исследовательские и социальные проекты в этой области, включая проведение конкурсов учебных работ и развитие новых научных медиа. Возможно, такой институт мог бы быть учреждён МГУ, СПбГУ и ВШЭ совместно, с привлечением ресурсов институтов развития или других средств, включая научные программы или даже мегагрант</w:t>
      </w:r>
      <w:r>
        <w:rPr>
          <w:rFonts w:eastAsiaTheme="minorHAnsi" w:cs="Times New Roman"/>
          <w:szCs w:val="24"/>
        </w:rPr>
        <w:t xml:space="preserve"> или механизмы софинансирования</w:t>
      </w:r>
      <w:r w:rsidR="005138E1">
        <w:rPr>
          <w:rFonts w:eastAsiaTheme="minorHAnsi" w:cs="Times New Roman"/>
          <w:szCs w:val="24"/>
        </w:rPr>
        <w:t>.</w:t>
      </w:r>
    </w:p>
    <w:p w:rsidR="00744619" w:rsidRPr="006412C3" w:rsidRDefault="004C2152" w:rsidP="00744619">
      <w:pPr>
        <w:rPr>
          <w:rFonts w:eastAsiaTheme="minorHAnsi" w:cs="Times New Roman"/>
          <w:szCs w:val="24"/>
        </w:rPr>
      </w:pPr>
      <w:r>
        <w:rPr>
          <w:rFonts w:eastAsiaTheme="minorHAnsi" w:cs="Times New Roman"/>
          <w:szCs w:val="24"/>
        </w:rPr>
        <w:t>Поэтому так важно, что ФПИ уже</w:t>
      </w:r>
      <w:r w:rsidR="00C81B61">
        <w:rPr>
          <w:rFonts w:eastAsiaTheme="minorHAnsi" w:cs="Times New Roman"/>
          <w:szCs w:val="24"/>
        </w:rPr>
        <w:t xml:space="preserve"> проявил инициативу и</w:t>
      </w:r>
      <w:r>
        <w:rPr>
          <w:rFonts w:eastAsiaTheme="minorHAnsi" w:cs="Times New Roman"/>
          <w:szCs w:val="24"/>
        </w:rPr>
        <w:t xml:space="preserve"> выполнил все предварительные условия для создания русского регистратора </w:t>
      </w:r>
      <w:r>
        <w:rPr>
          <w:rFonts w:eastAsiaTheme="minorHAnsi" w:cs="Times New Roman"/>
          <w:szCs w:val="24"/>
          <w:lang w:val="en-US"/>
        </w:rPr>
        <w:t>DOI</w:t>
      </w:r>
      <w:r w:rsidRPr="004C2152">
        <w:rPr>
          <w:rFonts w:eastAsiaTheme="minorHAnsi" w:cs="Times New Roman"/>
          <w:szCs w:val="24"/>
        </w:rPr>
        <w:t xml:space="preserve">. </w:t>
      </w:r>
      <w:r w:rsidR="00C81B61">
        <w:rPr>
          <w:rFonts w:eastAsiaTheme="minorHAnsi" w:cs="Times New Roman"/>
          <w:szCs w:val="24"/>
        </w:rPr>
        <w:t xml:space="preserve">Наличие двух </w:t>
      </w:r>
      <w:r w:rsidR="00744619" w:rsidRPr="006412C3">
        <w:rPr>
          <w:rFonts w:eastAsiaTheme="minorHAnsi" w:cs="Times New Roman"/>
          <w:szCs w:val="24"/>
        </w:rPr>
        <w:t>важных</w:t>
      </w:r>
      <w:r w:rsidR="00C81B61">
        <w:rPr>
          <w:rFonts w:eastAsiaTheme="minorHAnsi" w:cs="Times New Roman"/>
          <w:szCs w:val="24"/>
        </w:rPr>
        <w:t xml:space="preserve"> инфраструктурных проектов (</w:t>
      </w:r>
      <w:r w:rsidR="00744619" w:rsidRPr="006412C3">
        <w:rPr>
          <w:rFonts w:eastAsiaTheme="minorHAnsi" w:cs="Times New Roman"/>
          <w:szCs w:val="24"/>
        </w:rPr>
        <w:t xml:space="preserve">Национальная электронная библиотека РГБ и научный </w:t>
      </w:r>
      <w:proofErr w:type="gramStart"/>
      <w:r w:rsidR="00744619" w:rsidRPr="006412C3">
        <w:rPr>
          <w:rFonts w:eastAsiaTheme="minorHAnsi" w:cs="Times New Roman"/>
          <w:szCs w:val="24"/>
        </w:rPr>
        <w:t>архив</w:t>
      </w:r>
      <w:proofErr w:type="gramEnd"/>
      <w:r w:rsidR="00744619" w:rsidRPr="006412C3">
        <w:rPr>
          <w:rFonts w:eastAsiaTheme="minorHAnsi" w:cs="Times New Roman"/>
          <w:szCs w:val="24"/>
        </w:rPr>
        <w:t xml:space="preserve"> и депозитарий ГПНТБ РФ</w:t>
      </w:r>
      <w:r w:rsidR="00C81B61">
        <w:rPr>
          <w:rFonts w:eastAsiaTheme="minorHAnsi" w:cs="Times New Roman"/>
          <w:szCs w:val="24"/>
        </w:rPr>
        <w:t>)</w:t>
      </w:r>
      <w:r w:rsidR="00744619" w:rsidRPr="006412C3">
        <w:rPr>
          <w:rFonts w:eastAsiaTheme="minorHAnsi" w:cs="Times New Roman"/>
          <w:szCs w:val="24"/>
        </w:rPr>
        <w:t xml:space="preserve"> позволяет предложить </w:t>
      </w:r>
      <w:r w:rsidR="00ED59BF">
        <w:rPr>
          <w:rFonts w:eastAsiaTheme="minorHAnsi" w:cs="Times New Roman"/>
          <w:szCs w:val="24"/>
        </w:rPr>
        <w:t xml:space="preserve">в качестве перспективного </w:t>
      </w:r>
      <w:r w:rsidR="00744619" w:rsidRPr="006412C3">
        <w:rPr>
          <w:rFonts w:eastAsiaTheme="minorHAnsi" w:cs="Times New Roman"/>
          <w:szCs w:val="24"/>
        </w:rPr>
        <w:t>следующий вариант формирования электронной инфраструктуры выдачи DOI.</w:t>
      </w:r>
    </w:p>
    <w:p w:rsidR="00744619" w:rsidRPr="006412C3" w:rsidRDefault="00744619" w:rsidP="00577BE1">
      <w:pPr>
        <w:rPr>
          <w:rFonts w:eastAsiaTheme="minorHAnsi" w:cs="Times New Roman"/>
          <w:szCs w:val="24"/>
        </w:rPr>
      </w:pPr>
      <w:proofErr w:type="gramStart"/>
      <w:r w:rsidRPr="006412C3">
        <w:rPr>
          <w:rFonts w:eastAsiaTheme="minorHAnsi" w:cs="Times New Roman"/>
          <w:szCs w:val="24"/>
        </w:rPr>
        <w:t>Уже зарекомендовавшие себя публичные репозитории с</w:t>
      </w:r>
      <w:r w:rsidR="002C2DB2">
        <w:rPr>
          <w:rFonts w:eastAsiaTheme="minorHAnsi" w:cs="Times New Roman"/>
          <w:szCs w:val="24"/>
        </w:rPr>
        <w:t xml:space="preserve"> открытым доступом, такие как библиотека Мошкова</w:t>
      </w:r>
      <w:r w:rsidRPr="006412C3">
        <w:rPr>
          <w:rFonts w:eastAsiaTheme="minorHAnsi" w:cs="Times New Roman"/>
          <w:szCs w:val="24"/>
        </w:rPr>
        <w:t xml:space="preserve">, «Википедия», «Научный Корреспондент», «Вернский», «КиберЛенинка» смогут получить возможность представить в </w:t>
      </w:r>
      <w:r w:rsidR="00C81B61">
        <w:rPr>
          <w:rFonts w:eastAsiaTheme="minorHAnsi" w:cs="Times New Roman"/>
          <w:szCs w:val="24"/>
        </w:rPr>
        <w:t xml:space="preserve">открытый реестр </w:t>
      </w:r>
      <w:r w:rsidR="00C81B61">
        <w:rPr>
          <w:rFonts w:eastAsiaTheme="minorHAnsi" w:cs="Times New Roman"/>
          <w:szCs w:val="24"/>
        </w:rPr>
        <w:lastRenderedPageBreak/>
        <w:t xml:space="preserve">необходимые для </w:t>
      </w:r>
      <w:r w:rsidRPr="006412C3">
        <w:rPr>
          <w:rFonts w:eastAsiaTheme="minorHAnsi" w:cs="Times New Roman"/>
          <w:szCs w:val="24"/>
        </w:rPr>
        <w:t>научн</w:t>
      </w:r>
      <w:r w:rsidR="00C81B61">
        <w:rPr>
          <w:rFonts w:eastAsiaTheme="minorHAnsi" w:cs="Times New Roman"/>
          <w:szCs w:val="24"/>
        </w:rPr>
        <w:t>ого</w:t>
      </w:r>
      <w:r w:rsidRPr="006412C3">
        <w:rPr>
          <w:rFonts w:eastAsiaTheme="minorHAnsi" w:cs="Times New Roman"/>
          <w:szCs w:val="24"/>
        </w:rPr>
        <w:t xml:space="preserve"> архив</w:t>
      </w:r>
      <w:r w:rsidR="00C81B61">
        <w:rPr>
          <w:rFonts w:eastAsiaTheme="minorHAnsi" w:cs="Times New Roman"/>
          <w:szCs w:val="24"/>
        </w:rPr>
        <w:t>а</w:t>
      </w:r>
      <w:r w:rsidRPr="006412C3">
        <w:rPr>
          <w:rFonts w:eastAsiaTheme="minorHAnsi" w:cs="Times New Roman"/>
          <w:szCs w:val="24"/>
        </w:rPr>
        <w:t xml:space="preserve"> и НЭБ произведения, которые с их точки зрения и с точки зрения их пользователей: 1) являются удостоверенного качества; 2) действительно принадлежат авторам, которые указаны в качестве таковых.</w:t>
      </w:r>
      <w:proofErr w:type="gramEnd"/>
      <w:r w:rsidRPr="006412C3">
        <w:rPr>
          <w:rFonts w:eastAsiaTheme="minorHAnsi" w:cs="Times New Roman"/>
          <w:szCs w:val="24"/>
        </w:rPr>
        <w:t xml:space="preserve"> Хотелось бы особо обозначить важность качественного подбора партнеров для запуска системы идентификации по технологии DOI в России. По сути, перечисленные выше проекты принадлежат частным лицам или организациям, представленным в коротком списке в начале этого раздела. Поскольку важна именно подтвержденная временем репутация сторонников открытого доступа к знаниям, список доверенных репозиториев может быть расширен и далее за счет включения в него изданий и проектов, размещающих материалы в открытом доступе на условиях открытых лицензий.</w:t>
      </w:r>
      <w:r w:rsidR="002C2DB2">
        <w:rPr>
          <w:rFonts w:eastAsiaTheme="minorHAnsi" w:cs="Times New Roman"/>
          <w:szCs w:val="24"/>
        </w:rPr>
        <w:t xml:space="preserve"> В сегодняшних условиях только такие игроки способны выдерживать юридические риски в силу наличия репутации, дающей относительную защиту от преследований.</w:t>
      </w:r>
    </w:p>
    <w:p w:rsidR="00744619" w:rsidRPr="006412C3" w:rsidRDefault="00744619" w:rsidP="00744619">
      <w:pPr>
        <w:rPr>
          <w:rFonts w:eastAsiaTheme="minorHAnsi" w:cs="Times New Roman"/>
          <w:szCs w:val="24"/>
        </w:rPr>
      </w:pPr>
      <w:r w:rsidRPr="006412C3">
        <w:rPr>
          <w:rFonts w:eastAsiaTheme="minorHAnsi" w:cs="Times New Roman"/>
          <w:szCs w:val="24"/>
        </w:rPr>
        <w:t>Сформированная таким образом система авторизованных банков знания при внедрении DOI станет частью новой инфраструктуры системы знаний – своего рода федеральной резервной системы. Однако в отличие от США в нашем случае речь идет не о деньгах и кредитных организациях, а об открытом доступе к знаниям</w:t>
      </w:r>
      <w:r w:rsidR="00C41331">
        <w:rPr>
          <w:rFonts w:eastAsiaTheme="minorHAnsi" w:cs="Times New Roman"/>
          <w:szCs w:val="24"/>
        </w:rPr>
        <w:t xml:space="preserve"> и культурным ценностям, документам и информации</w:t>
      </w:r>
      <w:r w:rsidRPr="006412C3">
        <w:rPr>
          <w:rFonts w:eastAsiaTheme="minorHAnsi" w:cs="Times New Roman"/>
          <w:szCs w:val="24"/>
        </w:rPr>
        <w:t xml:space="preserve"> – новой валюте информационной эпохи. А банки – это не кредитные организации, а банки знания – «вход» в национальную систему в виде </w:t>
      </w:r>
      <w:r w:rsidR="00C41331">
        <w:rPr>
          <w:rFonts w:eastAsiaTheme="minorHAnsi" w:cs="Times New Roman"/>
          <w:szCs w:val="24"/>
        </w:rPr>
        <w:t xml:space="preserve">реформированной </w:t>
      </w:r>
      <w:r w:rsidRPr="006412C3">
        <w:rPr>
          <w:rFonts w:eastAsiaTheme="minorHAnsi" w:cs="Times New Roman"/>
          <w:szCs w:val="24"/>
        </w:rPr>
        <w:t>НЭБ и базы научных первоисточников: курсовых и дипломных работ, статей, диссертаций, тезисов, презентаций и рецензий.</w:t>
      </w:r>
    </w:p>
    <w:p w:rsidR="00577BE1" w:rsidRPr="006412C3" w:rsidRDefault="00744619" w:rsidP="00577BE1">
      <w:pPr>
        <w:rPr>
          <w:rFonts w:eastAsiaTheme="minorHAnsi" w:cs="Times New Roman"/>
          <w:szCs w:val="24"/>
        </w:rPr>
      </w:pPr>
      <w:r w:rsidRPr="006412C3">
        <w:rPr>
          <w:rFonts w:eastAsiaTheme="minorHAnsi" w:cs="Times New Roman"/>
          <w:szCs w:val="24"/>
        </w:rPr>
        <w:t>Консолидация коллекции документов позволит приступить к</w:t>
      </w:r>
      <w:r w:rsidR="00C81B61">
        <w:rPr>
          <w:rFonts w:eastAsiaTheme="minorHAnsi" w:cs="Times New Roman"/>
          <w:szCs w:val="24"/>
        </w:rPr>
        <w:t>о второму этупа проекта, к</w:t>
      </w:r>
      <w:r w:rsidRPr="006412C3">
        <w:rPr>
          <w:rFonts w:eastAsiaTheme="minorHAnsi" w:cs="Times New Roman"/>
          <w:szCs w:val="24"/>
        </w:rPr>
        <w:t xml:space="preserve"> </w:t>
      </w:r>
      <w:r w:rsidR="00C81B61">
        <w:rPr>
          <w:rFonts w:eastAsiaTheme="minorHAnsi" w:cs="Times New Roman"/>
          <w:szCs w:val="24"/>
        </w:rPr>
        <w:t>идентификации произведений по линии Минобрнауки, Минкультуры и Минкомсвязи. Документы из</w:t>
      </w:r>
      <w:r w:rsidRPr="006412C3">
        <w:rPr>
          <w:rFonts w:eastAsiaTheme="minorHAnsi" w:cs="Times New Roman"/>
          <w:szCs w:val="24"/>
        </w:rPr>
        <w:t xml:space="preserve"> научн</w:t>
      </w:r>
      <w:r w:rsidR="00C81B61">
        <w:rPr>
          <w:rFonts w:eastAsiaTheme="minorHAnsi" w:cs="Times New Roman"/>
          <w:szCs w:val="24"/>
        </w:rPr>
        <w:t>ого</w:t>
      </w:r>
      <w:r w:rsidRPr="006412C3">
        <w:rPr>
          <w:rFonts w:eastAsiaTheme="minorHAnsi" w:cs="Times New Roman"/>
          <w:szCs w:val="24"/>
        </w:rPr>
        <w:t xml:space="preserve"> архив</w:t>
      </w:r>
      <w:r w:rsidR="00C81B61">
        <w:rPr>
          <w:rFonts w:eastAsiaTheme="minorHAnsi" w:cs="Times New Roman"/>
          <w:szCs w:val="24"/>
        </w:rPr>
        <w:t>а</w:t>
      </w:r>
      <w:r w:rsidRPr="006412C3">
        <w:rPr>
          <w:rFonts w:eastAsiaTheme="minorHAnsi" w:cs="Times New Roman"/>
          <w:szCs w:val="24"/>
        </w:rPr>
        <w:t xml:space="preserve"> / НЭБ </w:t>
      </w:r>
      <w:r w:rsidR="00C81B61" w:rsidRPr="00C81B61">
        <w:rPr>
          <w:rFonts w:eastAsiaTheme="minorHAnsi" w:cs="Times New Roman"/>
          <w:szCs w:val="24"/>
        </w:rPr>
        <w:t xml:space="preserve">/ </w:t>
      </w:r>
      <w:r w:rsidR="00C81B61">
        <w:rPr>
          <w:rFonts w:eastAsiaTheme="minorHAnsi" w:cs="Times New Roman"/>
          <w:szCs w:val="24"/>
        </w:rPr>
        <w:t xml:space="preserve">органов власти </w:t>
      </w:r>
      <w:r w:rsidRPr="006412C3">
        <w:rPr>
          <w:rFonts w:eastAsiaTheme="minorHAnsi" w:cs="Times New Roman"/>
          <w:szCs w:val="24"/>
        </w:rPr>
        <w:t>буд</w:t>
      </w:r>
      <w:r w:rsidR="00C81B61">
        <w:rPr>
          <w:rFonts w:eastAsiaTheme="minorHAnsi" w:cs="Times New Roman"/>
          <w:szCs w:val="24"/>
        </w:rPr>
        <w:t>у</w:t>
      </w:r>
      <w:r w:rsidRPr="006412C3">
        <w:rPr>
          <w:rFonts w:eastAsiaTheme="minorHAnsi" w:cs="Times New Roman"/>
          <w:szCs w:val="24"/>
        </w:rPr>
        <w:t>т получать идентификатор (DOI), который, таким образом, позволит сформировать реестр общественного достояния и произведений, доступных в режиме открытых лицензий через сеть интернет</w:t>
      </w:r>
      <w:r w:rsidR="00C81B61">
        <w:rPr>
          <w:rFonts w:eastAsiaTheme="minorHAnsi" w:cs="Times New Roman"/>
          <w:szCs w:val="24"/>
        </w:rPr>
        <w:t>, обеспечит возможность ссылок в режиме сквозной адресации</w:t>
      </w:r>
      <w:r w:rsidRPr="006412C3">
        <w:rPr>
          <w:rFonts w:eastAsiaTheme="minorHAnsi" w:cs="Times New Roman"/>
          <w:szCs w:val="24"/>
        </w:rPr>
        <w:t>.</w:t>
      </w:r>
    </w:p>
    <w:p w:rsidR="00744619" w:rsidRPr="006412C3" w:rsidRDefault="00744619" w:rsidP="00744619">
      <w:pPr>
        <w:rPr>
          <w:rFonts w:eastAsiaTheme="minorHAnsi" w:cs="Times New Roman"/>
          <w:szCs w:val="24"/>
        </w:rPr>
      </w:pPr>
      <w:r w:rsidRPr="006412C3">
        <w:rPr>
          <w:rFonts w:eastAsiaTheme="minorHAnsi" w:cs="Times New Roman"/>
          <w:szCs w:val="24"/>
        </w:rPr>
        <w:t>Сферу применения системы регистрации и идентификации DOI резонно расширить и предложить сделать «рекомендованной к применению» решением Правительства РФ для регистрации цифровых объектов, а также других объектов, отражение которых присутствует в сети интернет в виде описания или краткого изложения. В том числе:</w:t>
      </w:r>
    </w:p>
    <w:p w:rsidR="00744619" w:rsidRPr="006412C3" w:rsidRDefault="00744619" w:rsidP="00841A0D">
      <w:pPr>
        <w:numPr>
          <w:ilvl w:val="0"/>
          <w:numId w:val="18"/>
        </w:numPr>
        <w:contextualSpacing/>
        <w:rPr>
          <w:rFonts w:eastAsiaTheme="minorHAnsi" w:cs="Times New Roman"/>
          <w:szCs w:val="24"/>
        </w:rPr>
      </w:pPr>
      <w:r w:rsidRPr="006412C3">
        <w:rPr>
          <w:rFonts w:eastAsiaTheme="minorHAnsi" w:cs="Times New Roman"/>
          <w:szCs w:val="24"/>
        </w:rPr>
        <w:t>всех оцифрованных материалов в национальных библиотеках, но также и бумажных книг;</w:t>
      </w:r>
    </w:p>
    <w:p w:rsidR="00744619" w:rsidRPr="006412C3" w:rsidRDefault="00744619" w:rsidP="00841A0D">
      <w:pPr>
        <w:numPr>
          <w:ilvl w:val="0"/>
          <w:numId w:val="18"/>
        </w:numPr>
        <w:contextualSpacing/>
        <w:rPr>
          <w:rFonts w:eastAsiaTheme="minorHAnsi" w:cs="Times New Roman"/>
          <w:szCs w:val="24"/>
        </w:rPr>
      </w:pPr>
      <w:r w:rsidRPr="006412C3">
        <w:rPr>
          <w:rFonts w:eastAsiaTheme="minorHAnsi" w:cs="Times New Roman"/>
          <w:szCs w:val="24"/>
        </w:rPr>
        <w:t>фильмов, получающих прокатное свидетельство от Министерства культуры;</w:t>
      </w:r>
    </w:p>
    <w:p w:rsidR="00744619" w:rsidRPr="006412C3" w:rsidRDefault="00744619" w:rsidP="00841A0D">
      <w:pPr>
        <w:numPr>
          <w:ilvl w:val="0"/>
          <w:numId w:val="18"/>
        </w:numPr>
        <w:contextualSpacing/>
        <w:rPr>
          <w:rFonts w:eastAsiaTheme="minorHAnsi" w:cs="Times New Roman"/>
          <w:szCs w:val="24"/>
        </w:rPr>
      </w:pPr>
      <w:r w:rsidRPr="006412C3">
        <w:rPr>
          <w:rFonts w:eastAsiaTheme="minorHAnsi" w:cs="Times New Roman"/>
          <w:szCs w:val="24"/>
        </w:rPr>
        <w:t>оцифрованных видеоматериалов из архивов государственных киностудий (с их обязательным депонированием), а равно и неоцифрованных;</w:t>
      </w:r>
    </w:p>
    <w:p w:rsidR="00744619" w:rsidRPr="006412C3" w:rsidRDefault="00744619" w:rsidP="00841A0D">
      <w:pPr>
        <w:numPr>
          <w:ilvl w:val="0"/>
          <w:numId w:val="18"/>
        </w:numPr>
        <w:contextualSpacing/>
        <w:rPr>
          <w:rFonts w:eastAsiaTheme="minorHAnsi" w:cs="Times New Roman"/>
          <w:szCs w:val="24"/>
        </w:rPr>
      </w:pPr>
      <w:r w:rsidRPr="006412C3">
        <w:rPr>
          <w:rFonts w:eastAsiaTheme="minorHAnsi" w:cs="Times New Roman"/>
          <w:szCs w:val="24"/>
        </w:rPr>
        <w:t>оцифрованных видеоматериалов из архивов ЦТ (с их обязательным депонированием), а равно и неоцифрованных;</w:t>
      </w:r>
    </w:p>
    <w:p w:rsidR="00744619" w:rsidRPr="006412C3" w:rsidRDefault="00744619" w:rsidP="00841A0D">
      <w:pPr>
        <w:numPr>
          <w:ilvl w:val="0"/>
          <w:numId w:val="18"/>
        </w:numPr>
        <w:contextualSpacing/>
        <w:rPr>
          <w:rFonts w:eastAsiaTheme="minorHAnsi" w:cs="Times New Roman"/>
          <w:szCs w:val="24"/>
        </w:rPr>
      </w:pPr>
      <w:r w:rsidRPr="006412C3">
        <w:rPr>
          <w:rFonts w:eastAsiaTheme="minorHAnsi" w:cs="Times New Roman"/>
          <w:szCs w:val="24"/>
        </w:rPr>
        <w:t>оцифрованных аудиоматериалов из архива Всесоюзного радио (с их обязательным депонированием)</w:t>
      </w:r>
      <w:r w:rsidR="00310A36">
        <w:rPr>
          <w:rFonts w:eastAsiaTheme="minorHAnsi" w:cs="Times New Roman"/>
          <w:szCs w:val="24"/>
        </w:rPr>
        <w:t xml:space="preserve"> и региональных радиостанций</w:t>
      </w:r>
      <w:r w:rsidRPr="006412C3">
        <w:rPr>
          <w:rFonts w:eastAsiaTheme="minorHAnsi" w:cs="Times New Roman"/>
          <w:szCs w:val="24"/>
        </w:rPr>
        <w:t>;</w:t>
      </w:r>
    </w:p>
    <w:p w:rsidR="00744619" w:rsidRPr="006412C3" w:rsidRDefault="00744619" w:rsidP="00841A0D">
      <w:pPr>
        <w:numPr>
          <w:ilvl w:val="0"/>
          <w:numId w:val="18"/>
        </w:numPr>
        <w:contextualSpacing/>
        <w:rPr>
          <w:rFonts w:eastAsiaTheme="minorHAnsi" w:cs="Times New Roman"/>
          <w:szCs w:val="24"/>
        </w:rPr>
      </w:pPr>
      <w:r w:rsidRPr="006412C3">
        <w:rPr>
          <w:rFonts w:eastAsiaTheme="minorHAnsi" w:cs="Times New Roman"/>
          <w:szCs w:val="24"/>
        </w:rPr>
        <w:t>оцифрованных материалов государственных новостных агентств;</w:t>
      </w:r>
    </w:p>
    <w:p w:rsidR="00744619" w:rsidRPr="006412C3" w:rsidRDefault="00744619" w:rsidP="00841A0D">
      <w:pPr>
        <w:numPr>
          <w:ilvl w:val="0"/>
          <w:numId w:val="18"/>
        </w:numPr>
        <w:contextualSpacing/>
        <w:rPr>
          <w:rFonts w:eastAsiaTheme="minorHAnsi" w:cs="Times New Roman"/>
          <w:szCs w:val="24"/>
        </w:rPr>
      </w:pPr>
      <w:proofErr w:type="gramStart"/>
      <w:r w:rsidRPr="006412C3">
        <w:rPr>
          <w:rFonts w:eastAsiaTheme="minorHAnsi" w:cs="Times New Roman"/>
          <w:szCs w:val="24"/>
        </w:rPr>
        <w:lastRenderedPageBreak/>
        <w:t>всех документов исполнительной, законодательной и судебной власти (возможно, кроме служебных и имеющих отношение к гостайне) — в процессе построения открытого правительства.</w:t>
      </w:r>
      <w:proofErr w:type="gramEnd"/>
      <w:r w:rsidRPr="006412C3">
        <w:rPr>
          <w:rFonts w:eastAsiaTheme="minorHAnsi" w:cs="Times New Roman"/>
          <w:szCs w:val="24"/>
        </w:rPr>
        <w:t xml:space="preserve"> (Безобразие, что материалы законопроектов хранятся в таком ужасном виде, искать их — какая-то отдельная головная боль.);</w:t>
      </w:r>
    </w:p>
    <w:p w:rsidR="00744619" w:rsidRPr="006412C3" w:rsidRDefault="007020AE" w:rsidP="00841A0D">
      <w:pPr>
        <w:numPr>
          <w:ilvl w:val="0"/>
          <w:numId w:val="18"/>
        </w:numPr>
        <w:contextualSpacing/>
        <w:rPr>
          <w:rFonts w:eastAsiaTheme="minorHAnsi" w:cs="Times New Roman"/>
          <w:szCs w:val="24"/>
        </w:rPr>
      </w:pPr>
      <w:r>
        <w:rPr>
          <w:rFonts w:eastAsiaTheme="minorHAnsi" w:cs="Times New Roman"/>
          <w:szCs w:val="24"/>
        </w:rPr>
        <w:t>всех объектов м</w:t>
      </w:r>
      <w:r w:rsidR="00744619" w:rsidRPr="006412C3">
        <w:rPr>
          <w:rFonts w:eastAsiaTheme="minorHAnsi" w:cs="Times New Roman"/>
          <w:szCs w:val="24"/>
        </w:rPr>
        <w:t>узейного фонда, а равно и для их цифровых версий;</w:t>
      </w:r>
    </w:p>
    <w:p w:rsidR="00744619" w:rsidRDefault="00744619" w:rsidP="00841A0D">
      <w:pPr>
        <w:numPr>
          <w:ilvl w:val="0"/>
          <w:numId w:val="18"/>
        </w:numPr>
        <w:contextualSpacing/>
        <w:rPr>
          <w:rFonts w:eastAsiaTheme="minorHAnsi" w:cs="Times New Roman"/>
          <w:szCs w:val="24"/>
        </w:rPr>
      </w:pPr>
      <w:r w:rsidRPr="006412C3">
        <w:rPr>
          <w:rFonts w:eastAsiaTheme="minorHAnsi" w:cs="Times New Roman"/>
          <w:szCs w:val="24"/>
        </w:rPr>
        <w:t>описанных архивных материалов (в том числе, естественно, оцифрованных) из национальных архивов.</w:t>
      </w:r>
    </w:p>
    <w:p w:rsidR="00C81B61" w:rsidRDefault="00C81B61" w:rsidP="00841A0D">
      <w:pPr>
        <w:numPr>
          <w:ilvl w:val="0"/>
          <w:numId w:val="18"/>
        </w:numPr>
        <w:contextualSpacing/>
        <w:rPr>
          <w:rFonts w:eastAsiaTheme="minorHAnsi" w:cs="Times New Roman"/>
          <w:szCs w:val="24"/>
        </w:rPr>
      </w:pPr>
      <w:r>
        <w:rPr>
          <w:rFonts w:eastAsiaTheme="minorHAnsi" w:cs="Times New Roman"/>
          <w:szCs w:val="24"/>
        </w:rPr>
        <w:t>для документов электронного нотариата и т.д.</w:t>
      </w:r>
    </w:p>
    <w:p w:rsidR="00C81B61" w:rsidRPr="006412C3" w:rsidRDefault="00C81B61" w:rsidP="00C81B61">
      <w:pPr>
        <w:contextualSpacing/>
        <w:rPr>
          <w:rFonts w:eastAsiaTheme="minorHAnsi" w:cs="Times New Roman"/>
          <w:szCs w:val="24"/>
        </w:rPr>
      </w:pPr>
    </w:p>
    <w:p w:rsidR="00C81B61" w:rsidRDefault="00744619" w:rsidP="00744619">
      <w:pPr>
        <w:rPr>
          <w:rFonts w:eastAsiaTheme="minorHAnsi" w:cs="Times New Roman"/>
          <w:szCs w:val="24"/>
        </w:rPr>
      </w:pPr>
      <w:r w:rsidRPr="006412C3">
        <w:rPr>
          <w:rFonts w:eastAsiaTheme="minorHAnsi" w:cs="Times New Roman"/>
          <w:szCs w:val="24"/>
        </w:rPr>
        <w:t xml:space="preserve">Гражданский кодекс предполагает по </w:t>
      </w:r>
      <w:proofErr w:type="gramStart"/>
      <w:r w:rsidRPr="006412C3">
        <w:rPr>
          <w:rFonts w:eastAsiaTheme="minorHAnsi" w:cs="Times New Roman"/>
          <w:szCs w:val="24"/>
        </w:rPr>
        <w:t>ч</w:t>
      </w:r>
      <w:proofErr w:type="gramEnd"/>
      <w:r w:rsidRPr="006412C3">
        <w:rPr>
          <w:rFonts w:eastAsiaTheme="minorHAnsi" w:cs="Times New Roman"/>
          <w:szCs w:val="24"/>
        </w:rPr>
        <w:t xml:space="preserve">. 2 ст. 1275 в целях восстановления коллекции библиотек (например, ИНИОН и БАН) существенные изъятия из авторских прав – возможность создавать единичные цифровые копии произведений, правомерно введённых в оборот. Это позволяет снять все ограничения на оцифровку и регистрацию в </w:t>
      </w:r>
      <w:r w:rsidRPr="006412C3">
        <w:rPr>
          <w:rFonts w:eastAsiaTheme="minorHAnsi" w:cs="Times New Roman"/>
          <w:szCs w:val="24"/>
          <w:lang w:val="en-US"/>
        </w:rPr>
        <w:t>DOI</w:t>
      </w:r>
      <w:r w:rsidRPr="006412C3">
        <w:rPr>
          <w:rFonts w:eastAsiaTheme="minorHAnsi" w:cs="Times New Roman"/>
          <w:szCs w:val="24"/>
        </w:rPr>
        <w:t xml:space="preserve">. при условии, что создающаяся инфраструктура будет доступна, скажем, через НЭБ. </w:t>
      </w:r>
    </w:p>
    <w:p w:rsidR="00744619" w:rsidRPr="006412C3" w:rsidRDefault="00C81B61" w:rsidP="00744619">
      <w:pPr>
        <w:rPr>
          <w:rFonts w:eastAsiaTheme="minorHAnsi" w:cs="Times New Roman"/>
          <w:szCs w:val="24"/>
        </w:rPr>
      </w:pPr>
      <w:r>
        <w:rPr>
          <w:rFonts w:eastAsiaTheme="minorHAnsi" w:cs="Times New Roman"/>
          <w:szCs w:val="24"/>
        </w:rPr>
        <w:t>Однако важно не забывать, что</w:t>
      </w:r>
      <w:r w:rsidR="00744619" w:rsidRPr="006412C3">
        <w:rPr>
          <w:rFonts w:eastAsiaTheme="minorHAnsi" w:cs="Times New Roman"/>
          <w:szCs w:val="24"/>
        </w:rPr>
        <w:t xml:space="preserve"> это только часть федеральной резервной системы знания. Другая, возможно, более важная и наверняка более востребованная её часть – это материалы, обращающиеся под открытыми лицензиями или перешедшие в режим общественного достояния в виде</w:t>
      </w:r>
      <w:r w:rsidR="00C41331">
        <w:rPr>
          <w:rFonts w:eastAsiaTheme="minorHAnsi" w:cs="Times New Roman"/>
          <w:szCs w:val="24"/>
        </w:rPr>
        <w:t xml:space="preserve"> системы</w:t>
      </w:r>
      <w:r w:rsidR="00744619" w:rsidRPr="006412C3">
        <w:rPr>
          <w:rFonts w:eastAsiaTheme="minorHAnsi" w:cs="Times New Roman"/>
          <w:szCs w:val="24"/>
        </w:rPr>
        <w:t xml:space="preserve"> федеральных </w:t>
      </w:r>
      <w:r w:rsidR="007020AE">
        <w:rPr>
          <w:rFonts w:eastAsiaTheme="minorHAnsi" w:cs="Times New Roman"/>
          <w:szCs w:val="24"/>
        </w:rPr>
        <w:t>резервных банков знания, состоят</w:t>
      </w:r>
      <w:r w:rsidR="00744619" w:rsidRPr="006412C3">
        <w:rPr>
          <w:rFonts w:eastAsiaTheme="minorHAnsi" w:cs="Times New Roman"/>
          <w:szCs w:val="24"/>
        </w:rPr>
        <w:t xml:space="preserve"> из научных архивов и репозиториев, работающих исключительно по открытым лицензиям или в режиме общественного достояния. Есть и скрытый потенциал в виде массива сиротских произведений с неясным правовым статусом.</w:t>
      </w:r>
    </w:p>
    <w:p w:rsidR="00744619" w:rsidRPr="006412C3" w:rsidRDefault="00744619" w:rsidP="00744619">
      <w:pPr>
        <w:rPr>
          <w:rFonts w:eastAsiaTheme="minorHAnsi" w:cs="Times New Roman"/>
          <w:szCs w:val="24"/>
        </w:rPr>
      </w:pPr>
      <w:r w:rsidRPr="006412C3">
        <w:rPr>
          <w:rFonts w:eastAsiaTheme="minorHAnsi" w:cs="Times New Roman"/>
          <w:szCs w:val="24"/>
        </w:rPr>
        <w:t>Именно в контексте создания распределённой ФРС БЗ РФ (</w:t>
      </w:r>
      <w:r w:rsidR="00C41331">
        <w:rPr>
          <w:rFonts w:eastAsiaTheme="minorHAnsi" w:cs="Times New Roman"/>
          <w:szCs w:val="24"/>
        </w:rPr>
        <w:t xml:space="preserve">в первую очередь, </w:t>
      </w:r>
      <w:r w:rsidRPr="006412C3">
        <w:rPr>
          <w:rFonts w:eastAsiaTheme="minorHAnsi" w:cs="Times New Roman"/>
          <w:szCs w:val="24"/>
        </w:rPr>
        <w:t xml:space="preserve">из открытых коллекций) мы предлагаем рассматривать вопросы идентификации произведений и их авторов. Цель ФРС БЗ – создание инфраструктуры открытых и интероперабельных баз данных (репозиториев) научных публикаций и художественных произведений для использования в научной среде и медиаиндустрии, а также пользователями сети. Этот механизм </w:t>
      </w:r>
      <w:r w:rsidR="00C81B61">
        <w:rPr>
          <w:rFonts w:eastAsiaTheme="minorHAnsi" w:cs="Times New Roman"/>
          <w:szCs w:val="24"/>
        </w:rPr>
        <w:t xml:space="preserve">также </w:t>
      </w:r>
      <w:r w:rsidRPr="006412C3">
        <w:rPr>
          <w:rFonts w:eastAsiaTheme="minorHAnsi" w:cs="Times New Roman"/>
          <w:szCs w:val="24"/>
        </w:rPr>
        <w:t xml:space="preserve">позволяет создать резервный фонд, который можно использовать для восстановления библиотечной коллекции в случае её утраты. </w:t>
      </w:r>
      <w:proofErr w:type="gramStart"/>
      <w:r w:rsidRPr="006412C3">
        <w:rPr>
          <w:rFonts w:eastAsiaTheme="minorHAnsi" w:cs="Times New Roman"/>
          <w:szCs w:val="24"/>
        </w:rPr>
        <w:t>Однако если выдача произведений, добровольно опубликованных авторами, возможна в научном архиве, то публикация произведений, оцифрованных в соответствии со ст. 1275 п.2</w:t>
      </w:r>
      <w:r w:rsidR="00C41331">
        <w:rPr>
          <w:rFonts w:eastAsiaTheme="minorHAnsi" w:cs="Times New Roman"/>
          <w:szCs w:val="24"/>
        </w:rPr>
        <w:t xml:space="preserve"> (без ведома автора)</w:t>
      </w:r>
      <w:r w:rsidRPr="006412C3">
        <w:rPr>
          <w:rFonts w:eastAsiaTheme="minorHAnsi" w:cs="Times New Roman"/>
          <w:szCs w:val="24"/>
        </w:rPr>
        <w:t xml:space="preserve"> больше подходит для закрытой инфраструктуры</w:t>
      </w:r>
      <w:r w:rsidR="007020AE">
        <w:rPr>
          <w:rFonts w:eastAsiaTheme="minorHAnsi" w:cs="Times New Roman"/>
          <w:szCs w:val="24"/>
        </w:rPr>
        <w:t xml:space="preserve"> сегодняшней «куцей»</w:t>
      </w:r>
      <w:r w:rsidRPr="006412C3">
        <w:rPr>
          <w:rFonts w:eastAsiaTheme="minorHAnsi" w:cs="Times New Roman"/>
          <w:szCs w:val="24"/>
        </w:rPr>
        <w:t xml:space="preserve"> НЭБ с её идеологией распределённых хранилищ и ограничений на использование.</w:t>
      </w:r>
      <w:proofErr w:type="gramEnd"/>
    </w:p>
    <w:p w:rsidR="00744619" w:rsidRPr="006412C3" w:rsidRDefault="00744619" w:rsidP="00744619">
      <w:pPr>
        <w:rPr>
          <w:rFonts w:eastAsiaTheme="minorHAnsi" w:cs="Times New Roman"/>
          <w:szCs w:val="24"/>
        </w:rPr>
      </w:pPr>
      <w:r w:rsidRPr="006412C3">
        <w:rPr>
          <w:rFonts w:eastAsiaTheme="minorHAnsi" w:cs="Times New Roman"/>
          <w:szCs w:val="24"/>
        </w:rPr>
        <w:t>При этом распределённая структура подразумевает лёгкость перехода в открытый доступ материалов, по которым истекают права автора</w:t>
      </w:r>
      <w:r w:rsidR="00C41331">
        <w:rPr>
          <w:rFonts w:eastAsiaTheme="minorHAnsi" w:cs="Times New Roman"/>
          <w:szCs w:val="24"/>
        </w:rPr>
        <w:t>, или вследствие добровольного перевода их в режим открытых лицензий</w:t>
      </w:r>
      <w:r w:rsidRPr="006412C3">
        <w:rPr>
          <w:rFonts w:eastAsiaTheme="minorHAnsi" w:cs="Times New Roman"/>
          <w:szCs w:val="24"/>
        </w:rPr>
        <w:t>. В случае</w:t>
      </w:r>
      <w:proofErr w:type="gramStart"/>
      <w:r w:rsidRPr="006412C3">
        <w:rPr>
          <w:rFonts w:eastAsiaTheme="minorHAnsi" w:cs="Times New Roman"/>
          <w:szCs w:val="24"/>
        </w:rPr>
        <w:t>,</w:t>
      </w:r>
      <w:proofErr w:type="gramEnd"/>
      <w:r w:rsidRPr="006412C3">
        <w:rPr>
          <w:rFonts w:eastAsiaTheme="minorHAnsi" w:cs="Times New Roman"/>
          <w:szCs w:val="24"/>
        </w:rPr>
        <w:t xml:space="preserve"> если Российская Федерация примет решение вернуться к исходным условиям Бернской конвенции, или сократит срок охраны до даты публикации</w:t>
      </w:r>
      <w:r w:rsidR="007020AE">
        <w:rPr>
          <w:rFonts w:eastAsiaTheme="minorHAnsi" w:cs="Times New Roman"/>
          <w:szCs w:val="24"/>
        </w:rPr>
        <w:t xml:space="preserve"> вместо</w:t>
      </w:r>
      <w:r w:rsidRPr="006412C3">
        <w:rPr>
          <w:rFonts w:eastAsiaTheme="minorHAnsi" w:cs="Times New Roman"/>
          <w:szCs w:val="24"/>
        </w:rPr>
        <w:t xml:space="preserve"> смерти автора, </w:t>
      </w:r>
      <w:r w:rsidR="007020AE">
        <w:rPr>
          <w:rFonts w:eastAsiaTheme="minorHAnsi" w:cs="Times New Roman"/>
          <w:szCs w:val="24"/>
        </w:rPr>
        <w:t xml:space="preserve">отменит введённую в 1993 г. ретроактивную защиту служебных (или всех) произведений, </w:t>
      </w:r>
      <w:r w:rsidRPr="006412C3">
        <w:rPr>
          <w:rFonts w:eastAsiaTheme="minorHAnsi" w:cs="Times New Roman"/>
          <w:szCs w:val="24"/>
        </w:rPr>
        <w:t>или уменьшит срок охраны произведения до 30 лет, как предлагают общественники, материал из ФРС будет доступен в БЗ, то есть вместо библиотечно-закрытого доступа в формате</w:t>
      </w:r>
      <w:r w:rsidR="00C41331">
        <w:rPr>
          <w:rFonts w:eastAsiaTheme="minorHAnsi" w:cs="Times New Roman"/>
          <w:szCs w:val="24"/>
        </w:rPr>
        <w:t xml:space="preserve"> сегодняшней</w:t>
      </w:r>
      <w:r w:rsidRPr="006412C3">
        <w:rPr>
          <w:rFonts w:eastAsiaTheme="minorHAnsi" w:cs="Times New Roman"/>
          <w:szCs w:val="24"/>
        </w:rPr>
        <w:t xml:space="preserve"> НЭБ материалы станут </w:t>
      </w:r>
      <w:r w:rsidRPr="006412C3">
        <w:rPr>
          <w:rFonts w:eastAsiaTheme="minorHAnsi" w:cs="Times New Roman"/>
          <w:szCs w:val="24"/>
        </w:rPr>
        <w:lastRenderedPageBreak/>
        <w:t>доступны через все федеральные резервные банки знаний и все поисковые системы</w:t>
      </w:r>
      <w:r w:rsidR="00C41331">
        <w:rPr>
          <w:rFonts w:eastAsiaTheme="minorHAnsi" w:cs="Times New Roman"/>
          <w:szCs w:val="24"/>
        </w:rPr>
        <w:t xml:space="preserve"> в режиме открытого доступа</w:t>
      </w:r>
      <w:r w:rsidRPr="006412C3">
        <w:rPr>
          <w:rFonts w:eastAsiaTheme="minorHAnsi" w:cs="Times New Roman"/>
          <w:szCs w:val="24"/>
        </w:rPr>
        <w:t>, так как их оцифровка может быть проведена заблаговременно.</w:t>
      </w:r>
    </w:p>
    <w:p w:rsidR="00744619" w:rsidRPr="006412C3" w:rsidRDefault="00744619" w:rsidP="00744619">
      <w:pPr>
        <w:rPr>
          <w:rFonts w:eastAsiaTheme="minorHAnsi" w:cs="Times New Roman"/>
          <w:szCs w:val="24"/>
        </w:rPr>
      </w:pPr>
      <w:proofErr w:type="gramStart"/>
      <w:r w:rsidRPr="006412C3">
        <w:rPr>
          <w:rFonts w:eastAsiaTheme="minorHAnsi" w:cs="Times New Roman"/>
          <w:szCs w:val="24"/>
        </w:rPr>
        <w:t xml:space="preserve">Фонд поддержки интернета, который готовится взять на себя роль российского регистратора </w:t>
      </w:r>
      <w:r w:rsidRPr="006412C3">
        <w:rPr>
          <w:rFonts w:eastAsiaTheme="minorHAnsi" w:cs="Times New Roman"/>
          <w:szCs w:val="24"/>
          <w:lang w:val="en-US"/>
        </w:rPr>
        <w:t>DOI</w:t>
      </w:r>
      <w:r w:rsidRPr="006412C3">
        <w:rPr>
          <w:rFonts w:eastAsiaTheme="minorHAnsi" w:cs="Times New Roman"/>
          <w:szCs w:val="24"/>
        </w:rPr>
        <w:t xml:space="preserve"> в сотрудничестве с РГБ, ГП НТБ РФ и консорциумом НЭИКОН под эгидой Ассоциации интернет-издателей</w:t>
      </w:r>
      <w:r w:rsidR="00353E58" w:rsidRPr="00353E58">
        <w:rPr>
          <w:rFonts w:eastAsiaTheme="minorHAnsi" w:cs="Times New Roman"/>
          <w:color w:val="FF0000"/>
          <w:szCs w:val="24"/>
        </w:rPr>
        <w:t>,</w:t>
      </w:r>
      <w:r w:rsidRPr="006412C3">
        <w:rPr>
          <w:rFonts w:eastAsiaTheme="minorHAnsi" w:cs="Times New Roman"/>
          <w:szCs w:val="24"/>
        </w:rPr>
        <w:t xml:space="preserve"> начиная с 2016 года</w:t>
      </w:r>
      <w:r w:rsidR="00353E58" w:rsidRPr="00353E58">
        <w:rPr>
          <w:rFonts w:eastAsiaTheme="minorHAnsi" w:cs="Times New Roman"/>
          <w:color w:val="FF0000"/>
          <w:szCs w:val="24"/>
        </w:rPr>
        <w:t>,</w:t>
      </w:r>
      <w:r w:rsidRPr="006412C3">
        <w:rPr>
          <w:rFonts w:eastAsiaTheme="minorHAnsi" w:cs="Times New Roman"/>
          <w:szCs w:val="24"/>
        </w:rPr>
        <w:t xml:space="preserve"> планирует запустить два проекта для двух уровней системы, ФРС и БЗ, т.е. НЭБ и научного архива ГП НТБ РФ и трёх связанных с ним банков знаний (архитектура предполагает возможность</w:t>
      </w:r>
      <w:proofErr w:type="gramEnd"/>
      <w:r w:rsidRPr="006412C3">
        <w:rPr>
          <w:rFonts w:eastAsiaTheme="minorHAnsi" w:cs="Times New Roman"/>
          <w:szCs w:val="24"/>
        </w:rPr>
        <w:t xml:space="preserve"> увеличения числа банков знаний при условии соблюдения ключевого требования – сохранения открытого доступа к материалам, работы исключительно под открытыми лицензиями или в режиме общественного достояния).</w:t>
      </w:r>
      <w:r w:rsidR="00C41331">
        <w:rPr>
          <w:rFonts w:eastAsiaTheme="minorHAnsi" w:cs="Times New Roman"/>
          <w:szCs w:val="24"/>
        </w:rPr>
        <w:t xml:space="preserve"> Следующим проектом может стать совместный с Минкомсвязи проект идентификации произведений, произведённых органами власти РФ или за счёт средств федерального бюджета РФ (исключая те из них, что представляют собой служебную или коммерческую тайну).</w:t>
      </w:r>
    </w:p>
    <w:p w:rsidR="000B3270" w:rsidRPr="006412C3" w:rsidRDefault="00744619" w:rsidP="00B02DDF">
      <w:pPr>
        <w:ind w:firstLine="708"/>
        <w:rPr>
          <w:rFonts w:eastAsiaTheme="minorHAnsi"/>
        </w:rPr>
      </w:pPr>
      <w:r w:rsidRPr="006412C3">
        <w:rPr>
          <w:rFonts w:eastAsiaTheme="minorHAnsi"/>
        </w:rPr>
        <w:t xml:space="preserve">Результатом запуска распределённой резервной системы совместно с системой идентификации произведений по технологии </w:t>
      </w:r>
      <w:r w:rsidRPr="006412C3">
        <w:rPr>
          <w:rFonts w:eastAsiaTheme="minorHAnsi"/>
          <w:lang w:val="en-US"/>
        </w:rPr>
        <w:t>DOI</w:t>
      </w:r>
      <w:r w:rsidRPr="006412C3">
        <w:rPr>
          <w:rFonts w:eastAsiaTheme="minorHAnsi"/>
        </w:rPr>
        <w:t xml:space="preserve"> станет появление несколько интересных инструментов. В частности, появится возможность синхронизации работы по оцифровке произведений в различных библиотеках, отслеживания их цитируемости, в том числе современными глобальными системами научной метрики, что приведёт к резкому росту медиаграмотности молодых участников научной коммуникации и, в свою очередь, заложит фундамент для роста числа научных публикаций в ближайшие несколько лет.</w:t>
      </w:r>
    </w:p>
    <w:p w:rsidR="00C41331" w:rsidRPr="007020AE" w:rsidRDefault="00744619" w:rsidP="00B02DDF">
      <w:pPr>
        <w:ind w:firstLine="708"/>
        <w:rPr>
          <w:rFonts w:cs="Times New Roman"/>
          <w:szCs w:val="24"/>
        </w:rPr>
      </w:pPr>
      <w:proofErr w:type="gramStart"/>
      <w:r w:rsidRPr="006412C3">
        <w:rPr>
          <w:rFonts w:cs="Times New Roman"/>
          <w:szCs w:val="24"/>
        </w:rPr>
        <w:t xml:space="preserve">Особого внимания заслуживает также возможность использования системы </w:t>
      </w:r>
      <w:r w:rsidRPr="006412C3">
        <w:rPr>
          <w:rFonts w:cs="Times New Roman"/>
          <w:szCs w:val="24"/>
          <w:lang w:val="en-US"/>
        </w:rPr>
        <w:t>DOI</w:t>
      </w:r>
      <w:r w:rsidRPr="006412C3">
        <w:rPr>
          <w:rFonts w:cs="Times New Roman"/>
          <w:szCs w:val="24"/>
        </w:rPr>
        <w:t xml:space="preserve"> как технологической платформы для создания механизма отчётности государственных органов власти по выполнению </w:t>
      </w:r>
      <w:r w:rsidR="00C41331">
        <w:rPr>
          <w:rFonts w:cs="Times New Roman"/>
          <w:szCs w:val="24"/>
        </w:rPr>
        <w:t xml:space="preserve">указа Президента или </w:t>
      </w:r>
      <w:r w:rsidRPr="006412C3">
        <w:rPr>
          <w:rFonts w:cs="Times New Roman"/>
          <w:szCs w:val="24"/>
        </w:rPr>
        <w:t xml:space="preserve">распоряжения </w:t>
      </w:r>
      <w:r w:rsidR="00C41331">
        <w:rPr>
          <w:rFonts w:cs="Times New Roman"/>
          <w:szCs w:val="24"/>
        </w:rPr>
        <w:t>Председателя Правительства</w:t>
      </w:r>
      <w:r w:rsidRPr="006412C3">
        <w:rPr>
          <w:rFonts w:cs="Times New Roman"/>
          <w:szCs w:val="24"/>
        </w:rPr>
        <w:t xml:space="preserve"> о предоставлении всех материалов, созданных за счёт федерального бюджета, в открытый доступ, с мотивированным отказом по каждому документу, который решено не публиковать (необходимо указать наличие служебной или коммерческой тайны, или </w:t>
      </w:r>
      <w:r w:rsidR="007020AE">
        <w:rPr>
          <w:rFonts w:cs="Times New Roman"/>
          <w:szCs w:val="24"/>
        </w:rPr>
        <w:t>условия эмбарго на публикацию</w:t>
      </w:r>
      <w:proofErr w:type="gramEnd"/>
      <w:r w:rsidR="007020AE">
        <w:rPr>
          <w:rFonts w:cs="Times New Roman"/>
          <w:szCs w:val="24"/>
        </w:rPr>
        <w:t>),</w:t>
      </w:r>
      <w:r w:rsidR="00F926C0">
        <w:rPr>
          <w:rFonts w:cs="Times New Roman"/>
          <w:szCs w:val="24"/>
        </w:rPr>
        <w:t xml:space="preserve"> – </w:t>
      </w:r>
      <w:r w:rsidR="007020AE">
        <w:rPr>
          <w:rFonts w:cs="Times New Roman"/>
          <w:szCs w:val="24"/>
        </w:rPr>
        <w:t xml:space="preserve">случая, предусмотренной в ст. 1233 </w:t>
      </w:r>
      <w:r w:rsidR="007020AE">
        <w:rPr>
          <w:rFonts w:cs="Times New Roman"/>
          <w:szCs w:val="24"/>
          <w:lang w:val="en-US"/>
        </w:rPr>
        <w:t>IV</w:t>
      </w:r>
      <w:r w:rsidR="007020AE" w:rsidRPr="007020AE">
        <w:rPr>
          <w:rFonts w:cs="Times New Roman"/>
          <w:szCs w:val="24"/>
        </w:rPr>
        <w:t xml:space="preserve"> </w:t>
      </w:r>
      <w:r w:rsidR="007020AE">
        <w:rPr>
          <w:rFonts w:cs="Times New Roman"/>
          <w:szCs w:val="24"/>
        </w:rPr>
        <w:t>части ГК РФ.</w:t>
      </w:r>
    </w:p>
    <w:p w:rsidR="00744619" w:rsidRPr="006412C3" w:rsidRDefault="00744619" w:rsidP="00C41331">
      <w:pPr>
        <w:ind w:firstLine="708"/>
        <w:rPr>
          <w:rFonts w:cs="Times New Roman"/>
          <w:szCs w:val="24"/>
        </w:rPr>
      </w:pPr>
      <w:r w:rsidRPr="006412C3">
        <w:rPr>
          <w:rFonts w:cs="Times New Roman"/>
          <w:szCs w:val="24"/>
        </w:rPr>
        <w:t>В случае</w:t>
      </w:r>
      <w:r w:rsidR="00C41331">
        <w:rPr>
          <w:rFonts w:cs="Times New Roman"/>
          <w:szCs w:val="24"/>
        </w:rPr>
        <w:t xml:space="preserve"> </w:t>
      </w:r>
      <w:r w:rsidR="007020AE">
        <w:rPr>
          <w:rFonts w:cs="Times New Roman"/>
          <w:szCs w:val="24"/>
        </w:rPr>
        <w:t xml:space="preserve">подобной </w:t>
      </w:r>
      <w:r w:rsidR="00C41331">
        <w:rPr>
          <w:rFonts w:cs="Times New Roman"/>
          <w:szCs w:val="24"/>
        </w:rPr>
        <w:t>ставки на прозрачность</w:t>
      </w:r>
      <w:r w:rsidRPr="006412C3">
        <w:rPr>
          <w:rFonts w:cs="Times New Roman"/>
          <w:szCs w:val="24"/>
        </w:rPr>
        <w:t xml:space="preserve"> реестр мог бы дать статистику реального прогресса в работе по публикации всех информационных массивов государства и стать реальным механизмом выполнения программы правительства по повышению открытости, которая сегодня является одним из лучших и обнадёживающих направлений взаимодействия общества, государства, бизнеса и личности. Механизм в этом случае был бы таким же, как при взаимодействии с библиотеками, предоставляющими на идентификацию цифровые копии книг – по каждой из них ведётся приёмка и статистика, к которым привязаны показатели эффективности и система мер по стимулированию активного участия в проекте.</w:t>
      </w:r>
    </w:p>
    <w:p w:rsidR="00577BE1" w:rsidRPr="00C81B61" w:rsidRDefault="00744619" w:rsidP="00C81B61">
      <w:pPr>
        <w:rPr>
          <w:rFonts w:cs="Times New Roman"/>
          <w:szCs w:val="24"/>
        </w:rPr>
      </w:pPr>
      <w:r w:rsidRPr="006412C3">
        <w:rPr>
          <w:rFonts w:cs="Times New Roman"/>
          <w:szCs w:val="24"/>
        </w:rPr>
        <w:t>Наконец, федеральная резервная система и сеть банков знания мо</w:t>
      </w:r>
      <w:r w:rsidR="00540B55">
        <w:rPr>
          <w:rFonts w:cs="Times New Roman"/>
          <w:szCs w:val="24"/>
        </w:rPr>
        <w:t xml:space="preserve">гут </w:t>
      </w:r>
      <w:r w:rsidRPr="006412C3">
        <w:rPr>
          <w:rFonts w:cs="Times New Roman"/>
          <w:szCs w:val="24"/>
        </w:rPr>
        <w:t>стать ключевым</w:t>
      </w:r>
      <w:r w:rsidR="00540B55">
        <w:rPr>
          <w:rFonts w:cs="Times New Roman"/>
          <w:szCs w:val="24"/>
        </w:rPr>
        <w:t>и</w:t>
      </w:r>
      <w:r w:rsidRPr="006412C3">
        <w:rPr>
          <w:rFonts w:cs="Times New Roman"/>
          <w:szCs w:val="24"/>
        </w:rPr>
        <w:t xml:space="preserve"> инструмент</w:t>
      </w:r>
      <w:r w:rsidR="00540B55">
        <w:rPr>
          <w:rFonts w:cs="Times New Roman"/>
          <w:szCs w:val="24"/>
        </w:rPr>
        <w:t>а</w:t>
      </w:r>
      <w:r w:rsidRPr="006412C3">
        <w:rPr>
          <w:rFonts w:cs="Times New Roman"/>
          <w:szCs w:val="24"/>
        </w:rPr>
        <w:t>м</w:t>
      </w:r>
      <w:r w:rsidR="00540B55">
        <w:rPr>
          <w:rFonts w:cs="Times New Roman"/>
          <w:szCs w:val="24"/>
        </w:rPr>
        <w:t>и</w:t>
      </w:r>
      <w:r w:rsidRPr="006412C3">
        <w:rPr>
          <w:rFonts w:cs="Times New Roman"/>
          <w:szCs w:val="24"/>
        </w:rPr>
        <w:t xml:space="preserve"> в решении проблемы неравенства, которая становится ещё более острой в современном мире цифровых технологий и является серьёзным препятствием для реализации инновационного сцен</w:t>
      </w:r>
      <w:r w:rsidR="00B761DB">
        <w:rPr>
          <w:rFonts w:cs="Times New Roman"/>
          <w:szCs w:val="24"/>
        </w:rPr>
        <w:t>ария развития экономики страны.</w:t>
      </w:r>
    </w:p>
    <w:p w:rsidR="00A27D13" w:rsidRPr="006412C3" w:rsidRDefault="00A27D13" w:rsidP="00B761DB">
      <w:pPr>
        <w:ind w:firstLine="708"/>
        <w:rPr>
          <w:szCs w:val="24"/>
        </w:rPr>
      </w:pPr>
    </w:p>
    <w:p w:rsidR="00A714B9" w:rsidRPr="006412C3" w:rsidRDefault="00556087" w:rsidP="00B02DDF">
      <w:pPr>
        <w:pStyle w:val="1"/>
        <w:numPr>
          <w:ilvl w:val="0"/>
          <w:numId w:val="5"/>
        </w:numPr>
      </w:pPr>
      <w:bookmarkStart w:id="41" w:name="_Toc439863332"/>
      <w:bookmarkStart w:id="42" w:name="_Toc439866275"/>
      <w:r w:rsidRPr="006412C3">
        <w:t>ОТЗЫВЫ ЭКСПЕРТОВ</w:t>
      </w:r>
      <w:r w:rsidR="00BB5B72">
        <w:t xml:space="preserve"> И ПИСЬМА ПОДДЕРЖКИ</w:t>
      </w:r>
      <w:bookmarkEnd w:id="41"/>
      <w:bookmarkEnd w:id="42"/>
    </w:p>
    <w:p w:rsidR="00BB5B72" w:rsidRDefault="00BB5B72" w:rsidP="00DA6AA7">
      <w:pPr>
        <w:rPr>
          <w:rFonts w:cs="Times New Roman"/>
          <w:szCs w:val="24"/>
        </w:rPr>
      </w:pPr>
    </w:p>
    <w:p w:rsidR="00BE73EF" w:rsidRDefault="009D532D" w:rsidP="00B02DDF">
      <w:pPr>
        <w:pStyle w:val="1"/>
      </w:pPr>
      <w:bookmarkStart w:id="43" w:name="_Toc439863333"/>
      <w:bookmarkStart w:id="44" w:name="_Toc439866276"/>
      <w:r>
        <w:t>Отзыв директора Фонда содействия развитию интернета «Фонд поддержки интернет» Михаила</w:t>
      </w:r>
      <w:r w:rsidR="00F926C0">
        <w:t xml:space="preserve"> </w:t>
      </w:r>
      <w:r>
        <w:t>Медриша:</w:t>
      </w:r>
      <w:bookmarkEnd w:id="43"/>
      <w:bookmarkEnd w:id="44"/>
    </w:p>
    <w:p w:rsidR="009D532D" w:rsidRDefault="009D532D" w:rsidP="009D532D">
      <w:pPr>
        <w:jc w:val="center"/>
        <w:rPr>
          <w:szCs w:val="24"/>
        </w:rPr>
      </w:pPr>
      <w:r>
        <w:rPr>
          <w:rFonts w:cs="Times New Roman"/>
          <w:szCs w:val="24"/>
        </w:rPr>
        <w:t>«</w:t>
      </w:r>
      <w:r w:rsidRPr="005B4FCA">
        <w:rPr>
          <w:sz w:val="32"/>
          <w:szCs w:val="24"/>
        </w:rPr>
        <w:t>Отзыв</w:t>
      </w:r>
      <w:r w:rsidRPr="005C7C96">
        <w:rPr>
          <w:szCs w:val="24"/>
        </w:rPr>
        <w:t xml:space="preserve"> </w:t>
      </w:r>
      <w:r w:rsidRPr="005C7C96">
        <w:rPr>
          <w:szCs w:val="24"/>
        </w:rPr>
        <w:br/>
      </w:r>
      <w:r w:rsidRPr="00BE4886">
        <w:rPr>
          <w:sz w:val="28"/>
          <w:szCs w:val="28"/>
        </w:rPr>
        <w:t>на Концепцию резервной системы банков знания</w:t>
      </w:r>
      <w:r>
        <w:rPr>
          <w:szCs w:val="24"/>
        </w:rPr>
        <w:t xml:space="preserve"> </w:t>
      </w:r>
    </w:p>
    <w:p w:rsidR="009D532D" w:rsidRPr="00BE4886" w:rsidRDefault="009D532D" w:rsidP="009D532D">
      <w:pPr>
        <w:jc w:val="center"/>
        <w:rPr>
          <w:sz w:val="22"/>
        </w:rPr>
      </w:pPr>
      <w:r w:rsidRPr="00BE4886">
        <w:rPr>
          <w:sz w:val="22"/>
        </w:rPr>
        <w:t>Концепция изложена в статье</w:t>
      </w:r>
      <w:r w:rsidR="00F926C0">
        <w:rPr>
          <w:sz w:val="22"/>
        </w:rPr>
        <w:t xml:space="preserve"> </w:t>
      </w:r>
      <w:r w:rsidRPr="00BE4886">
        <w:rPr>
          <w:sz w:val="22"/>
        </w:rPr>
        <w:t>«Инфраструктура Ноосферы. Федеральная резервная система и открытые банки знания» Размещена 28.12.2015 на сайте проекта «Частный корреспондент» http://www.chaskor.ru/article/infrastruktura_noosfery_39825 (по состоянию на 30.12.2015)</w:t>
      </w:r>
    </w:p>
    <w:p w:rsidR="009D532D" w:rsidRDefault="009D532D" w:rsidP="00B02DDF">
      <w:pPr>
        <w:ind w:firstLine="708"/>
        <w:rPr>
          <w:szCs w:val="24"/>
        </w:rPr>
      </w:pPr>
      <w:r>
        <w:rPr>
          <w:szCs w:val="24"/>
        </w:rPr>
        <w:t xml:space="preserve"> В концепции осуществлена удачная попытка соединить несколько актуальных проблем современной цифровой эпохи (авторское право, сохранение интеллектуальных достижений науки и культуры, распространение знаний) с помощью понятия «Ноосфера», ведущего своё начало с работ В.И. Вернадского 20-х годов прошлого века.</w:t>
      </w:r>
    </w:p>
    <w:p w:rsidR="009D532D" w:rsidRDefault="009D532D" w:rsidP="00B02DDF">
      <w:pPr>
        <w:ind w:firstLine="708"/>
        <w:rPr>
          <w:szCs w:val="24"/>
        </w:rPr>
      </w:pPr>
      <w:r>
        <w:rPr>
          <w:szCs w:val="24"/>
        </w:rPr>
        <w:t xml:space="preserve">Следует отметить достаточно традиционную, но, несмотря на это, весьма практичную и результативную логическую схему: критика существующего положения вещей и последующие предложения по его изменению и решению возникающих в связи с этим задач. </w:t>
      </w:r>
    </w:p>
    <w:p w:rsidR="009D532D" w:rsidRDefault="009D532D" w:rsidP="00B02DDF">
      <w:pPr>
        <w:ind w:firstLine="708"/>
        <w:rPr>
          <w:szCs w:val="24"/>
        </w:rPr>
      </w:pPr>
      <w:r>
        <w:rPr>
          <w:szCs w:val="24"/>
        </w:rPr>
        <w:t>В концепции отмечено, что сложившаяся к сегодняшнему дню практика оборота и защиты авторских прав, а также распространения научных знаний и достижений культуры уходят своими корнями в аналоговое прошлое. Хоть и недавнее, но прошлое. Буквально вчера возникшие и быстро растущие на наших глазах цифровые и сетевые технологии приносят значительные изменения в оборот научной информации и достижений в сфере культуры и образования. В связи с этим предлагается подумать об изменении подхода к защите авторских прав, в некотором смысле возвращении на новом витке развития к использовавшемуся в культурах устной традиции и в начале эры письменности подходу, в соответствии с которым защита прав автора состояла в защите от плагиата. Собственно говоря, предлагается изменить парадигму.</w:t>
      </w:r>
    </w:p>
    <w:p w:rsidR="009D532D" w:rsidRDefault="009D532D" w:rsidP="009D532D">
      <w:pPr>
        <w:rPr>
          <w:szCs w:val="24"/>
        </w:rPr>
      </w:pPr>
      <w:r>
        <w:rPr>
          <w:szCs w:val="24"/>
        </w:rPr>
        <w:t xml:space="preserve"> Предложение сопровождается и конкретной идеей, реализация которой может поспособствовать достижению основной цели. Упомянутая идея формулируется как создание «Федеральной резервной системы и открытых банков знаний». Хотя использование терминологии из финансовой сферы несколько смущает, но не вызывает проблем в понимании предложенной идеи, реализация которой сводится к решению следующих основных задач:</w:t>
      </w:r>
    </w:p>
    <w:p w:rsidR="009D532D" w:rsidRDefault="009D532D" w:rsidP="00841A0D">
      <w:pPr>
        <w:pStyle w:val="a7"/>
        <w:numPr>
          <w:ilvl w:val="0"/>
          <w:numId w:val="19"/>
        </w:numPr>
        <w:rPr>
          <w:szCs w:val="24"/>
        </w:rPr>
      </w:pPr>
      <w:r>
        <w:rPr>
          <w:szCs w:val="24"/>
        </w:rPr>
        <w:t>создание репозиториев</w:t>
      </w:r>
      <w:r w:rsidRPr="00DF507F">
        <w:rPr>
          <w:szCs w:val="24"/>
        </w:rPr>
        <w:t xml:space="preserve"> </w:t>
      </w:r>
      <w:r>
        <w:rPr>
          <w:szCs w:val="24"/>
        </w:rPr>
        <w:t xml:space="preserve">(банков знаний) </w:t>
      </w:r>
      <w:r w:rsidRPr="00DF507F">
        <w:rPr>
          <w:szCs w:val="24"/>
        </w:rPr>
        <w:t>открытых публикаций</w:t>
      </w:r>
      <w:r>
        <w:rPr>
          <w:szCs w:val="24"/>
        </w:rPr>
        <w:t xml:space="preserve"> в цифровом формате (в виде цифровых объектов) в области науки, культуры и образования, общая совокупность которых названа Федеральной резервной системой;</w:t>
      </w:r>
    </w:p>
    <w:p w:rsidR="009D532D" w:rsidRDefault="009D532D" w:rsidP="00841A0D">
      <w:pPr>
        <w:pStyle w:val="a7"/>
        <w:numPr>
          <w:ilvl w:val="0"/>
          <w:numId w:val="19"/>
        </w:numPr>
        <w:rPr>
          <w:szCs w:val="24"/>
        </w:rPr>
      </w:pPr>
      <w:r>
        <w:rPr>
          <w:szCs w:val="24"/>
        </w:rPr>
        <w:lastRenderedPageBreak/>
        <w:t>вовлечение в открытый для использования оборот как можно большего количества произведений в виде цифровых объектов, относящихся к науке, культуре и образованию;</w:t>
      </w:r>
    </w:p>
    <w:p w:rsidR="009D532D" w:rsidRDefault="009D532D" w:rsidP="00841A0D">
      <w:pPr>
        <w:pStyle w:val="a7"/>
        <w:numPr>
          <w:ilvl w:val="0"/>
          <w:numId w:val="19"/>
        </w:numPr>
        <w:rPr>
          <w:szCs w:val="24"/>
        </w:rPr>
      </w:pPr>
      <w:r>
        <w:rPr>
          <w:szCs w:val="24"/>
        </w:rPr>
        <w:t xml:space="preserve">поддержка доступности цифровых </w:t>
      </w:r>
      <w:proofErr w:type="gramStart"/>
      <w:r>
        <w:rPr>
          <w:szCs w:val="24"/>
        </w:rPr>
        <w:t>объектов</w:t>
      </w:r>
      <w:proofErr w:type="gramEnd"/>
      <w:r>
        <w:rPr>
          <w:szCs w:val="24"/>
        </w:rPr>
        <w:t xml:space="preserve"> через использование стандартизированной, распространённой в мире и понятной для всех системе идентификации </w:t>
      </w:r>
      <w:r>
        <w:rPr>
          <w:szCs w:val="24"/>
          <w:lang w:val="en-US"/>
        </w:rPr>
        <w:t>DOI</w:t>
      </w:r>
      <w:r>
        <w:rPr>
          <w:szCs w:val="24"/>
        </w:rPr>
        <w:t>, обеспечивающей безошибочную локацию любого искомого цифрового объекта в сети интернет;</w:t>
      </w:r>
    </w:p>
    <w:p w:rsidR="009D532D" w:rsidRDefault="009D532D" w:rsidP="00841A0D">
      <w:pPr>
        <w:pStyle w:val="a7"/>
        <w:numPr>
          <w:ilvl w:val="0"/>
          <w:numId w:val="19"/>
        </w:numPr>
        <w:rPr>
          <w:szCs w:val="24"/>
        </w:rPr>
      </w:pPr>
      <w:proofErr w:type="gramStart"/>
      <w:r>
        <w:rPr>
          <w:szCs w:val="24"/>
        </w:rPr>
        <w:t xml:space="preserve">способствование появлению российского регистратора в системе идентификации </w:t>
      </w:r>
      <w:r>
        <w:rPr>
          <w:szCs w:val="24"/>
          <w:lang w:val="en-US"/>
        </w:rPr>
        <w:t>DOI</w:t>
      </w:r>
      <w:r>
        <w:rPr>
          <w:szCs w:val="24"/>
        </w:rPr>
        <w:t xml:space="preserve"> для обеспечения финансовой, технологической и организационной независимости национальных проектов, направленных на решение поставленных задач, от существующих сегодня регистраторов, находящихся в юрисдикциях США, Китая, Тайваня, Японии, Кореи, Франции, Германии.</w:t>
      </w:r>
      <w:proofErr w:type="gramEnd"/>
    </w:p>
    <w:p w:rsidR="009D532D" w:rsidRDefault="009D532D" w:rsidP="00B02DDF">
      <w:pPr>
        <w:ind w:firstLine="708"/>
        <w:rPr>
          <w:szCs w:val="24"/>
        </w:rPr>
      </w:pPr>
      <w:r>
        <w:rPr>
          <w:szCs w:val="24"/>
        </w:rPr>
        <w:t xml:space="preserve">В концепции изложены конкретные предложения по составу </w:t>
      </w:r>
      <w:proofErr w:type="gramStart"/>
      <w:r>
        <w:rPr>
          <w:szCs w:val="24"/>
        </w:rPr>
        <w:t>участников проекта создания Федеральной резервной системы банков знаний</w:t>
      </w:r>
      <w:proofErr w:type="gramEnd"/>
      <w:r>
        <w:rPr>
          <w:szCs w:val="24"/>
        </w:rPr>
        <w:t xml:space="preserve">. В качестве регистратора в реестре </w:t>
      </w:r>
      <w:r>
        <w:rPr>
          <w:szCs w:val="24"/>
          <w:lang w:val="en-US"/>
        </w:rPr>
        <w:t>DOI</w:t>
      </w:r>
      <w:r>
        <w:rPr>
          <w:szCs w:val="24"/>
        </w:rPr>
        <w:t xml:space="preserve"> автор предлагает рассматривать единственного российского участника </w:t>
      </w:r>
      <w:r>
        <w:rPr>
          <w:szCs w:val="24"/>
          <w:lang w:val="en-US"/>
        </w:rPr>
        <w:t>IDF</w:t>
      </w:r>
      <w:r w:rsidRPr="00A40CF1">
        <w:rPr>
          <w:szCs w:val="24"/>
        </w:rPr>
        <w:t xml:space="preserve"> (</w:t>
      </w:r>
      <w:r>
        <w:rPr>
          <w:szCs w:val="24"/>
          <w:lang w:val="en-US"/>
        </w:rPr>
        <w:t>International</w:t>
      </w:r>
      <w:r w:rsidRPr="00A40CF1">
        <w:rPr>
          <w:szCs w:val="24"/>
        </w:rPr>
        <w:t xml:space="preserve"> </w:t>
      </w:r>
      <w:r>
        <w:rPr>
          <w:szCs w:val="24"/>
          <w:lang w:val="en-US"/>
        </w:rPr>
        <w:t>DOI</w:t>
      </w:r>
      <w:r w:rsidRPr="00A40CF1">
        <w:rPr>
          <w:szCs w:val="24"/>
        </w:rPr>
        <w:t xml:space="preserve"> </w:t>
      </w:r>
      <w:r>
        <w:rPr>
          <w:szCs w:val="24"/>
          <w:lang w:val="en-US"/>
        </w:rPr>
        <w:t>Foundation</w:t>
      </w:r>
      <w:r w:rsidRPr="00A40CF1">
        <w:rPr>
          <w:szCs w:val="24"/>
        </w:rPr>
        <w:t xml:space="preserve"> </w:t>
      </w:r>
      <w:r>
        <w:rPr>
          <w:szCs w:val="24"/>
        </w:rPr>
        <w:t>–</w:t>
      </w:r>
      <w:r w:rsidRPr="00A40CF1">
        <w:rPr>
          <w:szCs w:val="24"/>
        </w:rPr>
        <w:t xml:space="preserve"> </w:t>
      </w:r>
      <w:r>
        <w:rPr>
          <w:szCs w:val="24"/>
        </w:rPr>
        <w:t xml:space="preserve">уполномоченный </w:t>
      </w:r>
      <w:r>
        <w:rPr>
          <w:szCs w:val="24"/>
          <w:lang w:val="en-US"/>
        </w:rPr>
        <w:t>ISO</w:t>
      </w:r>
      <w:r>
        <w:rPr>
          <w:szCs w:val="24"/>
        </w:rPr>
        <w:t xml:space="preserve"> мировой администратор системы регистрации цифровых объектов </w:t>
      </w:r>
      <w:r>
        <w:rPr>
          <w:szCs w:val="24"/>
          <w:lang w:val="en-US"/>
        </w:rPr>
        <w:t>DOI</w:t>
      </w:r>
      <w:r w:rsidRPr="00A40CF1">
        <w:rPr>
          <w:szCs w:val="24"/>
        </w:rPr>
        <w:t>)</w:t>
      </w:r>
      <w:r>
        <w:rPr>
          <w:szCs w:val="24"/>
        </w:rPr>
        <w:t xml:space="preserve"> Фонда содействия развитию интернета «Фонд поддержки интернет», а в качестве организационно-технологических партнёров такие организации как Ассоциация интернет издателей, </w:t>
      </w:r>
      <w:r w:rsidRPr="006077BC">
        <w:rPr>
          <w:szCs w:val="24"/>
        </w:rPr>
        <w:t>Ассоциация «Открытая наука», Консорциум НЭИКОН</w:t>
      </w:r>
      <w:r>
        <w:rPr>
          <w:szCs w:val="24"/>
        </w:rPr>
        <w:t>,</w:t>
      </w:r>
      <w:r w:rsidR="00F926C0">
        <w:rPr>
          <w:szCs w:val="24"/>
        </w:rPr>
        <w:t xml:space="preserve"> </w:t>
      </w:r>
    </w:p>
    <w:p w:rsidR="009D532D" w:rsidRDefault="009D532D" w:rsidP="00B02DDF">
      <w:pPr>
        <w:ind w:firstLine="708"/>
        <w:rPr>
          <w:szCs w:val="24"/>
        </w:rPr>
      </w:pPr>
      <w:r>
        <w:rPr>
          <w:szCs w:val="24"/>
        </w:rPr>
        <w:t xml:space="preserve">Также предложено считать базовыми проектами для создания репозиториев проекты НЭБ и Научный архив ГПНТБ РФ при участии </w:t>
      </w:r>
      <w:r w:rsidRPr="006077BC">
        <w:rPr>
          <w:szCs w:val="24"/>
        </w:rPr>
        <w:t>«Википедия», «КиберЛенинка», «Научный Корреспондент» и «Вернский»</w:t>
      </w:r>
      <w:r>
        <w:rPr>
          <w:szCs w:val="24"/>
        </w:rPr>
        <w:t>.</w:t>
      </w:r>
    </w:p>
    <w:p w:rsidR="009D532D" w:rsidRDefault="009D532D" w:rsidP="00B02DDF">
      <w:pPr>
        <w:ind w:firstLine="708"/>
        <w:rPr>
          <w:szCs w:val="24"/>
        </w:rPr>
      </w:pPr>
      <w:proofErr w:type="gramStart"/>
      <w:r>
        <w:rPr>
          <w:szCs w:val="24"/>
        </w:rPr>
        <w:t xml:space="preserve">Нужно отметить, что упоминаемая в концепции возможность оцифровки и хранения в репозиториях оцифрованных произведений, пока не относящихся к общественному достоянию или находящихся в свободном обороте на основании лицензии </w:t>
      </w:r>
      <w:r>
        <w:rPr>
          <w:szCs w:val="24"/>
          <w:lang w:val="en-US"/>
        </w:rPr>
        <w:t>Creative</w:t>
      </w:r>
      <w:r w:rsidRPr="006077BC">
        <w:rPr>
          <w:szCs w:val="24"/>
        </w:rPr>
        <w:t xml:space="preserve"> </w:t>
      </w:r>
      <w:r>
        <w:rPr>
          <w:szCs w:val="24"/>
          <w:lang w:val="en-US"/>
        </w:rPr>
        <w:t>Commons</w:t>
      </w:r>
      <w:r>
        <w:rPr>
          <w:szCs w:val="24"/>
        </w:rPr>
        <w:t xml:space="preserve">, на основании </w:t>
      </w:r>
      <w:r w:rsidRPr="00867D1F">
        <w:rPr>
          <w:szCs w:val="24"/>
        </w:rPr>
        <w:t>ч. 2 ст. 1275</w:t>
      </w:r>
      <w:r>
        <w:rPr>
          <w:szCs w:val="24"/>
        </w:rPr>
        <w:t xml:space="preserve"> ГК РФ является интересной идеей, но требует юридической проработки для получения подтверждения возможности помещения с ограничением по условиям оборота в банки знаний произведений, ещё</w:t>
      </w:r>
      <w:proofErr w:type="gramEnd"/>
      <w:r>
        <w:rPr>
          <w:szCs w:val="24"/>
        </w:rPr>
        <w:t xml:space="preserve"> не </w:t>
      </w:r>
      <w:proofErr w:type="gramStart"/>
      <w:r>
        <w:rPr>
          <w:szCs w:val="24"/>
        </w:rPr>
        <w:t>имеющих</w:t>
      </w:r>
      <w:proofErr w:type="gramEnd"/>
      <w:r>
        <w:rPr>
          <w:szCs w:val="24"/>
        </w:rPr>
        <w:t xml:space="preserve"> статуса открытых.</w:t>
      </w:r>
    </w:p>
    <w:p w:rsidR="009D532D" w:rsidRDefault="009D532D" w:rsidP="00B02DDF">
      <w:pPr>
        <w:ind w:firstLine="708"/>
        <w:rPr>
          <w:szCs w:val="24"/>
        </w:rPr>
      </w:pPr>
      <w:r>
        <w:rPr>
          <w:szCs w:val="24"/>
        </w:rPr>
        <w:t>В заключении следует ещё раз отметить важность поднятых вопросов и необходимость дальнейшего продолжения исследований».</w:t>
      </w:r>
    </w:p>
    <w:p w:rsidR="009D532D" w:rsidRDefault="009D532D" w:rsidP="00B02DDF">
      <w:pPr>
        <w:pStyle w:val="1"/>
      </w:pPr>
      <w:bookmarkStart w:id="45" w:name="_Toc439863334"/>
      <w:bookmarkStart w:id="46" w:name="_Toc439866277"/>
      <w:r>
        <w:t xml:space="preserve">Отзыв исполнительного директора Ассоциации </w:t>
      </w:r>
      <w:proofErr w:type="gramStart"/>
      <w:r>
        <w:t>интернет-издателей</w:t>
      </w:r>
      <w:proofErr w:type="gramEnd"/>
      <w:r>
        <w:t xml:space="preserve"> Владимира Харитонова:</w:t>
      </w:r>
      <w:bookmarkEnd w:id="45"/>
      <w:bookmarkEnd w:id="46"/>
    </w:p>
    <w:p w:rsidR="009D532D" w:rsidRDefault="009D532D" w:rsidP="00B02DDF">
      <w:pPr>
        <w:ind w:firstLine="708"/>
      </w:pPr>
      <w:r>
        <w:t xml:space="preserve">Информационное пространство, в котором функционирует произведения науки и искусства, находится в процессе глубокой трансформации. С одной стороны, она использует самые современные технологии дистрибуции цифровых произведений, с другой — во многом остаётся зависимой от технологий регистрации, описания и хранения, унаследованных ещё от позапрошлого века. Научную монографию в течение пары-тройки секунд можно скачать с интернет-сервера на другом конце планеты, но потратить несколько часов, чтобы найти необходимый для исследовательской работы </w:t>
      </w:r>
      <w:r>
        <w:lastRenderedPageBreak/>
        <w:t xml:space="preserve">научный материал. Сами по себе </w:t>
      </w:r>
      <w:proofErr w:type="gramStart"/>
      <w:r>
        <w:t>интернет-технологии</w:t>
      </w:r>
      <w:proofErr w:type="gramEnd"/>
      <w:r>
        <w:t xml:space="preserve"> — как распространения, так и поиска информации, — не могут в полной мере обеспечить быстрый и адекватный доступ к необходимой информации, если механизм доступа не обеспечен адекватной инфраструктурой индексации (регистрации), описания и хранения. В этом смысле любой пользователь интернета чувствует себя в </w:t>
      </w:r>
      <w:r w:rsidR="00486B6A">
        <w:t>нё</w:t>
      </w:r>
      <w:r>
        <w:t>м часто как посетитель библиотеки, в которой нет каталога. Даже если вам доступны все книги и по залу бегает шустрый робот, слушающий ваши команды, вам придется провести много времени в поиске нужной книги.</w:t>
      </w:r>
    </w:p>
    <w:p w:rsidR="009D532D" w:rsidRDefault="009D532D" w:rsidP="00B02DDF">
      <w:pPr>
        <w:ind w:firstLine="708"/>
      </w:pPr>
      <w:r>
        <w:t xml:space="preserve">Тем актуальнее задача, поставленная авторами исследования — проанализировать имеющиеся возможности и выработать рекомендации по внедрению современного информационного инструментария, который позволит обеспечить идентификацию, регистрацию и доступ к свободно доступным произведениям. Кроме того, авторы исследования готовы предложить пути по расширению и структурированию массива таких произведений за счёт юридически грамотного и сбалансированного с точки </w:t>
      </w:r>
      <w:proofErr w:type="gramStart"/>
      <w:r>
        <w:t>зрения интересов разных агентов решения проблемы сиротских произведений</w:t>
      </w:r>
      <w:proofErr w:type="gramEnd"/>
      <w:r>
        <w:t>.</w:t>
      </w:r>
    </w:p>
    <w:p w:rsidR="009D532D" w:rsidRDefault="009D532D" w:rsidP="00B02DDF">
      <w:pPr>
        <w:ind w:firstLine="708"/>
      </w:pPr>
      <w:r>
        <w:t xml:space="preserve">Предлагаемая авторами концепция «банков знаний» кажется весьма продуманной и согласованной. </w:t>
      </w:r>
      <w:proofErr w:type="gramStart"/>
      <w:r>
        <w:t>Со</w:t>
      </w:r>
      <w:r w:rsidRPr="00B02DDF">
        <w:t>четание системы регистрации и идентификации, использу</w:t>
      </w:r>
      <w:r w:rsidR="00486B6A" w:rsidRPr="00B02DDF">
        <w:t>ющей технологию DOI, и системы банков знаний</w:t>
      </w:r>
      <w:r w:rsidRPr="00B02DDF">
        <w:t xml:space="preserve"> на базе независимых институтов и традиционных библиотек, как представляется, способно не только обеспечить действительно современную</w:t>
      </w:r>
      <w:r>
        <w:t xml:space="preserve"> и высоко эффективную инфраструктур</w:t>
      </w:r>
      <w:r w:rsidR="00486B6A">
        <w:t>у</w:t>
      </w:r>
      <w:r>
        <w:t xml:space="preserve"> доступа к знаниям и произведениям культуры, но и может стать опытной моделью, на основе которой и с использованием испытанного в ней информационного инструментария можно кардинально повысить прозрачность и открытость</w:t>
      </w:r>
      <w:proofErr w:type="gramEnd"/>
      <w:r>
        <w:t xml:space="preserve"> системы государственного управления.</w:t>
      </w:r>
    </w:p>
    <w:p w:rsidR="009D532D" w:rsidRDefault="009D532D" w:rsidP="00B02DDF">
      <w:pPr>
        <w:pStyle w:val="1"/>
      </w:pPr>
      <w:bookmarkStart w:id="47" w:name="_Toc439863335"/>
      <w:bookmarkStart w:id="48" w:name="_Toc439866278"/>
      <w:r>
        <w:t>Отзыв директора НП «Викимедиа РУ» Владимира Медейко:</w:t>
      </w:r>
      <w:bookmarkEnd w:id="47"/>
      <w:bookmarkEnd w:id="48"/>
    </w:p>
    <w:p w:rsidR="00B96959" w:rsidRDefault="00B96959" w:rsidP="00B02DDF">
      <w:pPr>
        <w:rPr>
          <w:rFonts w:eastAsia="Times New Roman"/>
          <w:lang w:eastAsia="ru-RU"/>
        </w:rPr>
      </w:pPr>
      <w:r>
        <w:rPr>
          <w:rFonts w:eastAsia="Times New Roman"/>
          <w:lang w:eastAsia="ru-RU"/>
        </w:rPr>
        <w:t>В соответствии с концепцией предложено на базе имеющихся банков знания и двух крупнейших государственных электронных библиотек создать инфраструктуру, которая обеспечит сохранение и распространение научных и культурных ценностей. Подобные шаги необходимы для эффективного использования глобальной сети в целях культуры, науки и образования, ведь огромные массивы данных, которые есть в интернете, затрудняют поиск нужной информации. В результате чего многие материалы оказываются де-факто недоступными, а доступные часто оказываются некачественными или обладают неопределенным правовым статусом, что делает невозможным их использование.</w:t>
      </w:r>
    </w:p>
    <w:p w:rsidR="00B96959" w:rsidRDefault="00B96959" w:rsidP="00B02DDF">
      <w:pPr>
        <w:rPr>
          <w:rFonts w:eastAsia="Times New Roman"/>
          <w:lang w:eastAsia="ru-RU"/>
        </w:rPr>
      </w:pPr>
      <w:r>
        <w:rPr>
          <w:rFonts w:eastAsia="Times New Roman"/>
          <w:lang w:eastAsia="ru-RU"/>
        </w:rPr>
        <w:t>Создание системы банков знания могло бы решить указанные проблемы, обеспечить рост культуры научной коммуникации и, как следствие, увеличить интенсивность обмена знаниями и скорость их прироста.</w:t>
      </w:r>
    </w:p>
    <w:p w:rsidR="00B96959" w:rsidRDefault="00B96959" w:rsidP="00B02DDF">
      <w:pPr>
        <w:rPr>
          <w:rFonts w:eastAsia="Times New Roman"/>
          <w:lang w:eastAsia="ru-RU"/>
        </w:rPr>
      </w:pPr>
      <w:r>
        <w:rPr>
          <w:rFonts w:eastAsia="Times New Roman"/>
          <w:lang w:eastAsia="ru-RU"/>
        </w:rPr>
        <w:t>Для Российской Федерации эффект от внедрения такой системы может быть особенно высоким, привести к возникновению конкурентного преимущества</w:t>
      </w:r>
      <w:r w:rsidR="00486B6A">
        <w:rPr>
          <w:rFonts w:eastAsia="Times New Roman"/>
          <w:lang w:eastAsia="ru-RU"/>
        </w:rPr>
        <w:t xml:space="preserve"> и закреплению лидерских позиций</w:t>
      </w:r>
      <w:r>
        <w:rPr>
          <w:rFonts w:eastAsia="Times New Roman"/>
          <w:lang w:eastAsia="ru-RU"/>
        </w:rPr>
        <w:t xml:space="preserve"> в законодательной и административной поддержке механизмов обмена открытыми знаниями, которые проявились, в частности, во внедрении впервые в мире конструкта открытых (свободных) лицензий в гражданское законодательство.</w:t>
      </w:r>
    </w:p>
    <w:p w:rsidR="00486B6A" w:rsidRDefault="00B96959" w:rsidP="00B02DDF">
      <w:pPr>
        <w:rPr>
          <w:rFonts w:eastAsia="Times New Roman"/>
          <w:lang w:eastAsia="ru-RU"/>
        </w:rPr>
      </w:pPr>
      <w:r>
        <w:rPr>
          <w:rFonts w:eastAsia="Times New Roman"/>
          <w:lang w:eastAsia="ru-RU"/>
        </w:rPr>
        <w:lastRenderedPageBreak/>
        <w:t xml:space="preserve">Википедия, как крупнейшая энциклопедия открытого доступа на русском языке, </w:t>
      </w:r>
      <w:proofErr w:type="gramStart"/>
      <w:r>
        <w:rPr>
          <w:rFonts w:eastAsia="Times New Roman"/>
          <w:lang w:eastAsia="ru-RU"/>
        </w:rPr>
        <w:t>поддерживает реализацию концепции Федеральной резервной системы банков знания и готова оказать проекту поддержу</w:t>
      </w:r>
      <w:proofErr w:type="gramEnd"/>
      <w:r>
        <w:rPr>
          <w:rFonts w:eastAsia="Times New Roman"/>
          <w:lang w:eastAsia="ru-RU"/>
        </w:rPr>
        <w:t>, вплоть до тог</w:t>
      </w:r>
      <w:r w:rsidR="00B02DDF">
        <w:rPr>
          <w:rFonts w:eastAsia="Times New Roman"/>
          <w:lang w:eastAsia="ru-RU"/>
        </w:rPr>
        <w:t>о, чтобы принять в нём участие.</w:t>
      </w:r>
    </w:p>
    <w:p w:rsidR="00486B6A" w:rsidRPr="00DE4D21" w:rsidRDefault="00486B6A" w:rsidP="00B02DDF">
      <w:pPr>
        <w:pStyle w:val="1"/>
      </w:pPr>
      <w:bookmarkStart w:id="49" w:name="_Toc439863336"/>
      <w:bookmarkStart w:id="50" w:name="_Toc439866279"/>
      <w:r w:rsidRPr="00DE4D21">
        <w:rPr>
          <w:rFonts w:eastAsia="Times New Roman"/>
          <w:lang w:eastAsia="ru-RU"/>
        </w:rPr>
        <w:t xml:space="preserve">Отзыв </w:t>
      </w:r>
      <w:r w:rsidRPr="00DE4D21">
        <w:t>Семячкина Дмитрия Александровича, к.ф.-м.н.</w:t>
      </w:r>
      <w:bookmarkEnd w:id="49"/>
      <w:bookmarkEnd w:id="50"/>
    </w:p>
    <w:p w:rsidR="00486B6A" w:rsidRPr="00DE4D21" w:rsidRDefault="00486B6A" w:rsidP="00B02DDF">
      <w:r w:rsidRPr="00DE4D21">
        <w:t>на Концепцию Федеральной резервной с</w:t>
      </w:r>
      <w:r w:rsidR="00B02DDF">
        <w:t>истемы и открытых банков знаний</w:t>
      </w:r>
    </w:p>
    <w:p w:rsidR="00486B6A" w:rsidRPr="00DE4D21" w:rsidRDefault="00486B6A" w:rsidP="00B02DDF">
      <w:pPr>
        <w:ind w:firstLine="708"/>
      </w:pPr>
      <w:r w:rsidRPr="00DE4D21">
        <w:t>Авторы исследования поднимают актуальную на сегодняшний день проблему цифрового неравенства граждан, когда даже при достаточно высокой и быстро растущей распространённости интернета в России доступ к качественной информации остаётся затруднённым по двум основным причинам: 1) её трудно найти; 2) непонятно, как с правовой точки зрения её можно использовать.</w:t>
      </w:r>
    </w:p>
    <w:p w:rsidR="00486B6A" w:rsidRPr="00DE4D21" w:rsidRDefault="00486B6A" w:rsidP="00B02DDF">
      <w:pPr>
        <w:ind w:firstLine="708"/>
      </w:pPr>
      <w:r w:rsidRPr="00DE4D21">
        <w:t>Эта проблема отчасти решается за счёт частных инициатив некоммерческих организаций и энтузиастов, направленных на размещение</w:t>
      </w:r>
      <w:r w:rsidR="00F926C0">
        <w:t xml:space="preserve"> </w:t>
      </w:r>
      <w:r w:rsidRPr="00DE4D21">
        <w:t>отдельных произведений науки и культуры в открытом доступе. Каждая инициатива покрывает лишь определённое направление (КиберЛенинка — научные статьи, Библиотека Мошкова — книги и др.), не имеет глобальной идентификации произведений и, следовательно, не носит системный характер. Представляется, что полноценно решить проблему можно посредством организации инфраструктуры регистрации, идентификации цифровых объектов и создание сети интероперабельных открытых репозиториев (открытых банков знаний) для их хранения. Кроме того, в этом процессе очень желательно участие государства в лице библиотек, архивов и других организаций, обладающих большим накопленным объёмом востребованной информации.</w:t>
      </w:r>
    </w:p>
    <w:p w:rsidR="00486B6A" w:rsidRPr="00DE4D21" w:rsidRDefault="00486B6A" w:rsidP="00B02DDF">
      <w:pPr>
        <w:ind w:firstLine="708"/>
      </w:pPr>
      <w:r w:rsidRPr="00DE4D21">
        <w:t xml:space="preserve">Представленная Концепция хорошо согласуется с идеей создания сети репозиториев открытого доступа для построения инфраструктуры открытой науки в России, продвигаемой основателями КиберЛенинки и членами Ассоциации «Открытая наука». Идентификация, использующая технологию </w:t>
      </w:r>
      <w:r w:rsidRPr="00DE4D21">
        <w:rPr>
          <w:lang w:val="en-US"/>
        </w:rPr>
        <w:t>DOI</w:t>
      </w:r>
      <w:r w:rsidRPr="00DE4D21">
        <w:t>, совместно с обеспечением открытого доступа к произведениям науки и образования в перспективе смогут обеспечить мощный инструмент для наукометрии, а также функционирования государственных проектов по сбору и представлению отчётной информации о научно-исследовательской деятельности учёных и организаций (например, проект «Карта российской науки»).</w:t>
      </w:r>
    </w:p>
    <w:p w:rsidR="00486B6A" w:rsidRDefault="00486B6A" w:rsidP="00B02DDF">
      <w:pPr>
        <w:ind w:firstLine="708"/>
      </w:pPr>
      <w:r w:rsidRPr="00DE4D21">
        <w:t xml:space="preserve">Ассоциация «Открытая наука» — организатор крупнейшего научно-образовательного ресурса российского сегмента сети Интернет «КиберЛенинка» — поддерживает представленную концепцию Федеральной резервной системы и открытых банков знаний и готова принять участие в её реализации. </w:t>
      </w:r>
    </w:p>
    <w:p w:rsidR="00BB5B72" w:rsidRDefault="00BB5B72" w:rsidP="00486B6A">
      <w:pPr>
        <w:spacing w:line="360" w:lineRule="auto"/>
        <w:ind w:firstLine="720"/>
        <w:jc w:val="both"/>
        <w:rPr>
          <w:szCs w:val="24"/>
        </w:rPr>
      </w:pPr>
    </w:p>
    <w:p w:rsidR="00B02DDF" w:rsidRDefault="00B02DDF" w:rsidP="00486B6A">
      <w:pPr>
        <w:spacing w:line="360" w:lineRule="auto"/>
        <w:ind w:firstLine="720"/>
        <w:jc w:val="both"/>
        <w:rPr>
          <w:szCs w:val="24"/>
        </w:rPr>
      </w:pPr>
    </w:p>
    <w:p w:rsidR="00486B6A" w:rsidRPr="00BB5B72" w:rsidRDefault="00BB5B72" w:rsidP="00B02DDF">
      <w:pPr>
        <w:pStyle w:val="1"/>
      </w:pPr>
      <w:bookmarkStart w:id="51" w:name="_Toc439863337"/>
      <w:bookmarkStart w:id="52" w:name="_Toc439866280"/>
      <w:r>
        <w:lastRenderedPageBreak/>
        <w:t>Письмо поддержки от генерального директора РГБ А.И.Вислого</w:t>
      </w:r>
      <w:bookmarkEnd w:id="51"/>
      <w:bookmarkEnd w:id="52"/>
    </w:p>
    <w:p w:rsidR="00BB5B72" w:rsidRPr="00C16543" w:rsidRDefault="00BB5B72" w:rsidP="00BB5B72">
      <w:pPr>
        <w:jc w:val="right"/>
        <w:rPr>
          <w:rFonts w:cs="Times New Roman"/>
        </w:rPr>
      </w:pPr>
      <w:r w:rsidRPr="00C16543">
        <w:rPr>
          <w:rFonts w:cs="Times New Roman"/>
        </w:rPr>
        <w:t xml:space="preserve">Исполнительному директору </w:t>
      </w:r>
      <w:r w:rsidRPr="00C16543">
        <w:rPr>
          <w:rFonts w:cs="Times New Roman"/>
        </w:rPr>
        <w:br/>
        <w:t xml:space="preserve">НП «Ассоциации </w:t>
      </w:r>
      <w:proofErr w:type="gramStart"/>
      <w:r w:rsidRPr="00C16543">
        <w:rPr>
          <w:rFonts w:cs="Times New Roman"/>
        </w:rPr>
        <w:t>интернет-издателей</w:t>
      </w:r>
      <w:proofErr w:type="gramEnd"/>
      <w:r w:rsidRPr="00C16543">
        <w:rPr>
          <w:rFonts w:cs="Times New Roman"/>
        </w:rPr>
        <w:t>»</w:t>
      </w:r>
      <w:r w:rsidRPr="00C16543">
        <w:rPr>
          <w:rFonts w:cs="Times New Roman"/>
        </w:rPr>
        <w:br/>
        <w:t>Харитонову В.В.</w:t>
      </w:r>
    </w:p>
    <w:p w:rsidR="00BB5B72" w:rsidRDefault="00BB5B72" w:rsidP="00BB5B72">
      <w:pPr>
        <w:jc w:val="center"/>
        <w:rPr>
          <w:rFonts w:cs="Times New Roman"/>
        </w:rPr>
      </w:pPr>
    </w:p>
    <w:p w:rsidR="00BB5B72" w:rsidRPr="00C16543" w:rsidRDefault="00BB5B72" w:rsidP="00BB5B72">
      <w:pPr>
        <w:jc w:val="center"/>
        <w:rPr>
          <w:rFonts w:cs="Times New Roman"/>
        </w:rPr>
      </w:pPr>
      <w:r w:rsidRPr="00C16543">
        <w:rPr>
          <w:rFonts w:cs="Times New Roman"/>
        </w:rPr>
        <w:t>Уважаемый Владимир Владимирович!</w:t>
      </w:r>
    </w:p>
    <w:p w:rsidR="00BB5B72" w:rsidRPr="00C16543" w:rsidRDefault="00BB5B72" w:rsidP="00BB5B72">
      <w:pPr>
        <w:rPr>
          <w:rFonts w:cs="Times New Roman"/>
        </w:rPr>
      </w:pPr>
      <w:r w:rsidRPr="00C16543">
        <w:rPr>
          <w:rFonts w:cs="Times New Roman"/>
        </w:rPr>
        <w:t>В России существует сложная и многоуровневая система охраны прав автора, в частности, положения IV части ГК РФ, которые ограничивают возможности библиотек по оцифровке произведений и предоставлению доступа к ним. Однако Гражданский коде</w:t>
      </w:r>
      <w:proofErr w:type="gramStart"/>
      <w:r w:rsidRPr="00C16543">
        <w:rPr>
          <w:rFonts w:cs="Times New Roman"/>
        </w:rPr>
        <w:t>кс вкл</w:t>
      </w:r>
      <w:proofErr w:type="gramEnd"/>
      <w:r w:rsidRPr="00C16543">
        <w:rPr>
          <w:rFonts w:cs="Times New Roman"/>
        </w:rPr>
        <w:t>ючает также оговорки, которые оставляют надежду на сохранение научного и культурного наследия страны.</w:t>
      </w:r>
    </w:p>
    <w:p w:rsidR="00BB5B72" w:rsidRPr="00C16543" w:rsidRDefault="00BB5B72" w:rsidP="00BB5B72">
      <w:pPr>
        <w:rPr>
          <w:rFonts w:cs="Times New Roman"/>
        </w:rPr>
      </w:pPr>
      <w:r w:rsidRPr="00C16543">
        <w:rPr>
          <w:rFonts w:cs="Times New Roman"/>
        </w:rPr>
        <w:t xml:space="preserve">В настоящее время РГБ является оператором НЭБ, и в этом качестве мы ещё острее почувствовали все проблемы и ограничения, навязанные жёстким следованием охранительному подходу в сфере авторского права, приравнивающего копирование произведения к его воспроизведению. Вместе с тем, такие трагедии, как пожар в Библиотеке Академии наук в Санкт-Петербурге, трагедия с пожаром в ИНИОН РАН привели к утрате уникальных коллекций научных материалов и культурных ценностей. </w:t>
      </w:r>
    </w:p>
    <w:p w:rsidR="00BB5B72" w:rsidRPr="00C16543" w:rsidRDefault="00BB5B72" w:rsidP="00BB5B72">
      <w:pPr>
        <w:rPr>
          <w:rFonts w:cs="Times New Roman"/>
        </w:rPr>
      </w:pPr>
      <w:r w:rsidRPr="00C16543">
        <w:rPr>
          <w:rFonts w:cs="Times New Roman"/>
        </w:rPr>
        <w:t>Мы заинтересованы в том, чтобы привлечь внимание экспертов и исследователей, а также учащихся старших курсов высших учебных заведений к проблемам открытия доступа к произведениям науки и культуры, первоисточникам, а также информационному обеспечению научной и образовательной деятельности и просветительской работы.</w:t>
      </w:r>
    </w:p>
    <w:p w:rsidR="00BB5B72" w:rsidRPr="00C16543" w:rsidRDefault="00BB5B72" w:rsidP="00BB5B72">
      <w:pPr>
        <w:rPr>
          <w:rFonts w:cs="Times New Roman"/>
        </w:rPr>
      </w:pPr>
      <w:r w:rsidRPr="00C16543">
        <w:rPr>
          <w:rFonts w:cs="Times New Roman"/>
        </w:rPr>
        <w:t xml:space="preserve">В связи с этим хотелось бы выразить поддержку конструктивной и творческой работы, которую выполняет Ассоциация </w:t>
      </w:r>
      <w:proofErr w:type="gramStart"/>
      <w:r w:rsidRPr="00C16543">
        <w:rPr>
          <w:rFonts w:cs="Times New Roman"/>
        </w:rPr>
        <w:t>интернет-издателей</w:t>
      </w:r>
      <w:proofErr w:type="gramEnd"/>
      <w:r w:rsidRPr="00C16543">
        <w:rPr>
          <w:rFonts w:cs="Times New Roman"/>
        </w:rPr>
        <w:t xml:space="preserve"> для создания нормативной базы и экспертного консенсуса по расширения доступа к произведениям культуры и науки, интеграции образовательного сектора с реальными потребностями учреждений культуры. В частности, мы были бы признательны за организацию обсуждения и изучения </w:t>
      </w:r>
      <w:proofErr w:type="gramStart"/>
      <w:r w:rsidRPr="00C16543">
        <w:rPr>
          <w:rFonts w:cs="Times New Roman"/>
        </w:rPr>
        <w:t>проблемы формирования системы сбора цифровых произведений</w:t>
      </w:r>
      <w:proofErr w:type="gramEnd"/>
      <w:r w:rsidRPr="00C16543">
        <w:rPr>
          <w:rFonts w:cs="Times New Roman"/>
        </w:rPr>
        <w:t xml:space="preserve"> и представления доступа к ним в рамках действующего законодательства (в частности, с использованием положений ст. 1275.2, 1282, 1286.1). С этой целью мы просим Вас провести конкурс учебных работ и научных исследований по этой проблематике и обязуемся предоставить три премии по 50000 рублей для лучших работ, а также практику и стажировку для авторов наиболее интересных исследователей.</w:t>
      </w:r>
    </w:p>
    <w:p w:rsidR="00BB5B72" w:rsidRPr="00C16543" w:rsidRDefault="00BB5B72" w:rsidP="00BB5B72">
      <w:pPr>
        <w:rPr>
          <w:rFonts w:cs="Times New Roman"/>
        </w:rPr>
      </w:pPr>
      <w:proofErr w:type="gramStart"/>
      <w:r w:rsidRPr="00C16543">
        <w:rPr>
          <w:rFonts w:cs="Times New Roman"/>
        </w:rPr>
        <w:t>Мы также просим Вас подготовить свои предложения по тому, какие изменения к федеральным законам и ГК необходимы для того, чтобы обеспечить системное решение задачи открытия доступа к культуре и знаниям без ущемления прав автора, в частности, в контексте необходимости создания механизма восстановления библиотечных коллекций – как уже пострадавших в результате пожаров и их тушения, так и тех, которые могут столкнуться с</w:t>
      </w:r>
      <w:proofErr w:type="gramEnd"/>
      <w:r w:rsidRPr="00C16543">
        <w:rPr>
          <w:rFonts w:cs="Times New Roman"/>
        </w:rPr>
        <w:t xml:space="preserve"> подобными сложностями и катастрофами в будущем. </w:t>
      </w:r>
    </w:p>
    <w:p w:rsidR="00BB5B72" w:rsidRDefault="00BB5B72" w:rsidP="00BB5B72">
      <w:pPr>
        <w:rPr>
          <w:rFonts w:cs="Times New Roman"/>
        </w:rPr>
      </w:pPr>
      <w:r w:rsidRPr="00C16543">
        <w:rPr>
          <w:rFonts w:cs="Times New Roman"/>
        </w:rPr>
        <w:lastRenderedPageBreak/>
        <w:t>Надеюсь, что учебные работы и научные исследования помогут сформировать повестку для экспертного обсуждения проблематики и помогут сформировать прочный фундамент для обоснования и внедрения механизмов доступа к информации следующего поколения в контексте выполнения проектов, находящихся в ведении РГБ.</w:t>
      </w:r>
    </w:p>
    <w:p w:rsidR="00BB5B72" w:rsidRPr="00C16543" w:rsidRDefault="00BB5B72" w:rsidP="00BB5B72">
      <w:pPr>
        <w:rPr>
          <w:rFonts w:cs="Times New Roman"/>
        </w:rPr>
      </w:pPr>
    </w:p>
    <w:p w:rsidR="00BB5B72" w:rsidRPr="00C16543" w:rsidRDefault="00BB5B72" w:rsidP="00BB5B72">
      <w:pPr>
        <w:jc w:val="right"/>
        <w:rPr>
          <w:rFonts w:cs="Times New Roman"/>
        </w:rPr>
      </w:pPr>
      <w:r w:rsidRPr="00C16543">
        <w:rPr>
          <w:rFonts w:cs="Times New Roman"/>
        </w:rPr>
        <w:t>Генеральный директор Российской государственной библиотеки</w:t>
      </w:r>
      <w:r w:rsidRPr="00C16543">
        <w:rPr>
          <w:rFonts w:cs="Times New Roman"/>
        </w:rPr>
        <w:br/>
        <w:t xml:space="preserve">кандидат физико-математических наук </w:t>
      </w:r>
      <w:r w:rsidRPr="00C16543">
        <w:rPr>
          <w:rFonts w:cs="Times New Roman"/>
        </w:rPr>
        <w:br/>
        <w:t>Александр Иванович Вислый</w:t>
      </w:r>
    </w:p>
    <w:p w:rsidR="00486B6A" w:rsidRDefault="00BB5B72">
      <w:pPr>
        <w:rPr>
          <w:rFonts w:cs="Times New Roman"/>
          <w:color w:val="0070C0"/>
          <w:szCs w:val="24"/>
        </w:rPr>
      </w:pPr>
      <w:r>
        <w:rPr>
          <w:rFonts w:cs="Times New Roman"/>
          <w:color w:val="0070C0"/>
          <w:szCs w:val="24"/>
        </w:rPr>
        <w:br w:type="page"/>
      </w:r>
    </w:p>
    <w:p w:rsidR="00486B6A" w:rsidRPr="00B02DDF" w:rsidRDefault="00BB5B72" w:rsidP="00B02DDF">
      <w:pPr>
        <w:pStyle w:val="1"/>
        <w:numPr>
          <w:ilvl w:val="0"/>
          <w:numId w:val="5"/>
        </w:numPr>
      </w:pPr>
      <w:bookmarkStart w:id="53" w:name="_Toc439863338"/>
      <w:bookmarkStart w:id="54" w:name="_Toc439866281"/>
      <w:r>
        <w:lastRenderedPageBreak/>
        <w:t>ЗАКЛЮЧЕНИЕ</w:t>
      </w:r>
      <w:bookmarkEnd w:id="53"/>
      <w:bookmarkEnd w:id="54"/>
    </w:p>
    <w:p w:rsidR="00486B6A" w:rsidRPr="00B02DDF" w:rsidRDefault="00BB5B72" w:rsidP="00486B6A">
      <w:pPr>
        <w:ind w:firstLine="708"/>
        <w:rPr>
          <w:rFonts w:cs="Times New Roman"/>
          <w:szCs w:val="28"/>
        </w:rPr>
      </w:pPr>
      <w:r w:rsidRPr="00B02DDF">
        <w:rPr>
          <w:rFonts w:cs="Times New Roman"/>
          <w:b/>
          <w:szCs w:val="28"/>
        </w:rPr>
        <w:t>Инфраструктур</w:t>
      </w:r>
      <w:r w:rsidR="00DE4D21" w:rsidRPr="00B02DDF">
        <w:rPr>
          <w:rFonts w:cs="Times New Roman"/>
          <w:b/>
          <w:szCs w:val="28"/>
        </w:rPr>
        <w:t>а Ноосферы</w:t>
      </w:r>
      <w:r w:rsidRPr="00B02DDF">
        <w:rPr>
          <w:rStyle w:val="a5"/>
          <w:rFonts w:cs="Times New Roman"/>
          <w:sz w:val="22"/>
          <w:szCs w:val="24"/>
        </w:rPr>
        <w:footnoteReference w:id="75"/>
      </w:r>
    </w:p>
    <w:p w:rsidR="00495CD9" w:rsidRPr="00495CD9" w:rsidRDefault="0023188C" w:rsidP="00BF3E23">
      <w:pPr>
        <w:rPr>
          <w:rFonts w:cs="Times New Roman"/>
          <w:color w:val="FF0000"/>
          <w:szCs w:val="24"/>
        </w:rPr>
      </w:pPr>
      <w:r w:rsidRPr="00C81B61">
        <w:rPr>
          <w:rFonts w:cs="Times New Roman"/>
          <w:szCs w:val="24"/>
        </w:rPr>
        <w:t xml:space="preserve">Вместе с новыми возможностями современная цифровая эпоха выдвигает на первый план ряд актуальных проблем, которые на сегодняшний день </w:t>
      </w:r>
      <w:proofErr w:type="gramStart"/>
      <w:r w:rsidRPr="00C81B61">
        <w:rPr>
          <w:rFonts w:cs="Times New Roman"/>
          <w:szCs w:val="24"/>
        </w:rPr>
        <w:t>становятся все более заметны</w:t>
      </w:r>
      <w:proofErr w:type="gramEnd"/>
      <w:r w:rsidRPr="00C81B61">
        <w:rPr>
          <w:rFonts w:cs="Times New Roman"/>
          <w:szCs w:val="24"/>
        </w:rPr>
        <w:t xml:space="preserve"> в сфере </w:t>
      </w:r>
      <w:r w:rsidR="00C81B61">
        <w:rPr>
          <w:rFonts w:cs="Times New Roman"/>
          <w:szCs w:val="24"/>
        </w:rPr>
        <w:t xml:space="preserve">доступа к знаниям и </w:t>
      </w:r>
      <w:r w:rsidRPr="00C81B61">
        <w:rPr>
          <w:rFonts w:cs="Times New Roman"/>
          <w:szCs w:val="24"/>
        </w:rPr>
        <w:t>культурно</w:t>
      </w:r>
      <w:r w:rsidR="00C81B61">
        <w:rPr>
          <w:rFonts w:cs="Times New Roman"/>
          <w:szCs w:val="24"/>
        </w:rPr>
        <w:t>му</w:t>
      </w:r>
      <w:r w:rsidRPr="00C81B61">
        <w:rPr>
          <w:rFonts w:cs="Times New Roman"/>
          <w:szCs w:val="24"/>
        </w:rPr>
        <w:t xml:space="preserve"> наследи</w:t>
      </w:r>
      <w:r w:rsidR="00C81B61">
        <w:rPr>
          <w:rFonts w:cs="Times New Roman"/>
          <w:szCs w:val="24"/>
        </w:rPr>
        <w:t>ю</w:t>
      </w:r>
      <w:r w:rsidRPr="00C81B61">
        <w:rPr>
          <w:rFonts w:cs="Times New Roman"/>
          <w:szCs w:val="24"/>
        </w:rPr>
        <w:t xml:space="preserve"> России. Проблема существующих практик использования авторских произведений, расхождение между процессами, происходящими де-юре и де-факто, возрастающая угроза утраты интеллектуальных достижений в сфере науки и культуры, а также критический уровень затруднений, </w:t>
      </w:r>
      <w:r w:rsidR="00BF3E23" w:rsidRPr="00C81B61">
        <w:rPr>
          <w:rFonts w:cs="Times New Roman"/>
          <w:szCs w:val="24"/>
        </w:rPr>
        <w:t>связанных с доступом к знаниям из-за отсутствия</w:t>
      </w:r>
      <w:r w:rsidR="00C22FA5" w:rsidRPr="00C81B61">
        <w:rPr>
          <w:rFonts w:cs="Times New Roman"/>
          <w:szCs w:val="24"/>
        </w:rPr>
        <w:t xml:space="preserve"> оцифрованных и хранящихся в Сети произведений</w:t>
      </w:r>
      <w:r w:rsidR="00BF3E23" w:rsidRPr="00C81B61">
        <w:rPr>
          <w:rFonts w:cs="Times New Roman"/>
          <w:szCs w:val="24"/>
        </w:rPr>
        <w:t xml:space="preserve">, </w:t>
      </w:r>
      <w:r w:rsidRPr="00C81B61">
        <w:rPr>
          <w:rFonts w:cs="Times New Roman"/>
          <w:szCs w:val="24"/>
        </w:rPr>
        <w:t xml:space="preserve">говорят об острой необходимости в поиске </w:t>
      </w:r>
      <w:r w:rsidR="00C81B61">
        <w:rPr>
          <w:rFonts w:cs="Times New Roman"/>
          <w:szCs w:val="24"/>
        </w:rPr>
        <w:t>решения</w:t>
      </w:r>
      <w:r w:rsidRPr="00C81B61">
        <w:rPr>
          <w:rFonts w:cs="Times New Roman"/>
          <w:szCs w:val="24"/>
        </w:rPr>
        <w:t>.</w:t>
      </w:r>
    </w:p>
    <w:p w:rsidR="00486B6A" w:rsidRDefault="00486B6A" w:rsidP="00486B6A">
      <w:pPr>
        <w:rPr>
          <w:rFonts w:cs="Times New Roman"/>
          <w:szCs w:val="24"/>
        </w:rPr>
      </w:pPr>
      <w:r>
        <w:rPr>
          <w:rFonts w:cs="Times New Roman"/>
          <w:szCs w:val="24"/>
        </w:rPr>
        <w:t>С</w:t>
      </w:r>
      <w:r w:rsidRPr="006412C3">
        <w:rPr>
          <w:rFonts w:cs="Times New Roman"/>
          <w:szCs w:val="24"/>
        </w:rPr>
        <w:t>оздание единой и вместе с тем распределённой интегрированной среды, сочетающей в себе библиотечные ресурсы с ограниченным доступом и открытые</w:t>
      </w:r>
      <w:r>
        <w:rPr>
          <w:rFonts w:cs="Times New Roman"/>
          <w:szCs w:val="24"/>
        </w:rPr>
        <w:t xml:space="preserve"> базы знаний, </w:t>
      </w:r>
      <w:r w:rsidR="00BF3E23" w:rsidRPr="00C81B61">
        <w:rPr>
          <w:rFonts w:cs="Times New Roman"/>
          <w:szCs w:val="24"/>
        </w:rPr>
        <w:t xml:space="preserve">не только </w:t>
      </w:r>
      <w:r w:rsidRPr="006412C3">
        <w:rPr>
          <w:rFonts w:cs="Times New Roman"/>
          <w:szCs w:val="24"/>
        </w:rPr>
        <w:t>даст толчок</w:t>
      </w:r>
      <w:r w:rsidR="00BF3E23">
        <w:rPr>
          <w:rFonts w:cs="Times New Roman"/>
          <w:szCs w:val="24"/>
        </w:rPr>
        <w:t xml:space="preserve">, </w:t>
      </w:r>
      <w:r w:rsidR="00BF3E23" w:rsidRPr="00C81B61">
        <w:rPr>
          <w:rFonts w:cs="Times New Roman"/>
          <w:szCs w:val="24"/>
        </w:rPr>
        <w:t>но</w:t>
      </w:r>
      <w:r w:rsidRPr="00C81B61">
        <w:rPr>
          <w:rFonts w:cs="Times New Roman"/>
          <w:szCs w:val="24"/>
        </w:rPr>
        <w:t xml:space="preserve"> </w:t>
      </w:r>
      <w:r w:rsidRPr="006412C3">
        <w:rPr>
          <w:rFonts w:cs="Times New Roman"/>
          <w:szCs w:val="24"/>
        </w:rPr>
        <w:t xml:space="preserve">и </w:t>
      </w:r>
      <w:r>
        <w:rPr>
          <w:rFonts w:cs="Times New Roman"/>
          <w:szCs w:val="24"/>
        </w:rPr>
        <w:t xml:space="preserve">само по себе </w:t>
      </w:r>
      <w:r w:rsidRPr="006412C3">
        <w:rPr>
          <w:rFonts w:cs="Times New Roman"/>
          <w:szCs w:val="24"/>
        </w:rPr>
        <w:t>обеспечит прогресс в ра</w:t>
      </w:r>
      <w:r>
        <w:rPr>
          <w:rFonts w:cs="Times New Roman"/>
          <w:szCs w:val="24"/>
        </w:rPr>
        <w:t>звитии</w:t>
      </w:r>
      <w:r w:rsidRPr="006412C3">
        <w:rPr>
          <w:rFonts w:cs="Times New Roman"/>
          <w:szCs w:val="24"/>
        </w:rPr>
        <w:t xml:space="preserve"> искусственного интеллекта и «больших данных». </w:t>
      </w:r>
      <w:r>
        <w:rPr>
          <w:rFonts w:cs="Times New Roman"/>
          <w:szCs w:val="24"/>
        </w:rPr>
        <w:t>Р</w:t>
      </w:r>
      <w:r w:rsidRPr="006412C3">
        <w:rPr>
          <w:rFonts w:cs="Times New Roman"/>
          <w:szCs w:val="24"/>
        </w:rPr>
        <w:t>ано или поздно цитаты в каждой электронной книге можно будет «скроллить», одним нажатием мышки переходить на страницы первоисточник</w:t>
      </w:r>
      <w:r>
        <w:rPr>
          <w:rFonts w:cs="Times New Roman"/>
          <w:szCs w:val="24"/>
        </w:rPr>
        <w:t>а</w:t>
      </w:r>
      <w:r w:rsidRPr="006412C3">
        <w:rPr>
          <w:rFonts w:cs="Times New Roman"/>
          <w:szCs w:val="24"/>
        </w:rPr>
        <w:t xml:space="preserve"> и знать, откуда на самом деле </w:t>
      </w:r>
      <w:r>
        <w:rPr>
          <w:rFonts w:cs="Times New Roman"/>
          <w:szCs w:val="24"/>
        </w:rPr>
        <w:t>пришла та или иная</w:t>
      </w:r>
      <w:r w:rsidRPr="006412C3">
        <w:rPr>
          <w:rFonts w:cs="Times New Roman"/>
          <w:szCs w:val="24"/>
        </w:rPr>
        <w:t xml:space="preserve"> идея. Эта среда, вероятно, является необходимой частью, условием, если так можно выразиться, становления Ноосферы, т.е. перехода от коллективного сознания к коллективному разуму, усиленному </w:t>
      </w:r>
      <w:r>
        <w:rPr>
          <w:rFonts w:cs="Times New Roman"/>
          <w:szCs w:val="24"/>
        </w:rPr>
        <w:t xml:space="preserve">алгоритмами обработки информации в фоновом режиме и </w:t>
      </w:r>
      <w:r w:rsidRPr="006412C3">
        <w:rPr>
          <w:rFonts w:cs="Times New Roman"/>
          <w:szCs w:val="24"/>
        </w:rPr>
        <w:t xml:space="preserve">тотальной памятью, интеграцией всех баз знания в открытых коллекциях и библиотеках с архивами </w:t>
      </w:r>
      <w:r>
        <w:rPr>
          <w:rFonts w:cs="Times New Roman"/>
          <w:szCs w:val="24"/>
        </w:rPr>
        <w:t xml:space="preserve">и </w:t>
      </w:r>
      <w:r w:rsidRPr="006412C3">
        <w:rPr>
          <w:rFonts w:cs="Times New Roman"/>
          <w:szCs w:val="24"/>
        </w:rPr>
        <w:t>коммуник</w:t>
      </w:r>
      <w:r w:rsidR="00F926C0">
        <w:rPr>
          <w:rFonts w:cs="Times New Roman"/>
          <w:szCs w:val="24"/>
        </w:rPr>
        <w:t>ацией в режиме реального времени.</w:t>
      </w:r>
    </w:p>
    <w:p w:rsidR="00486B6A" w:rsidRPr="006412C3" w:rsidRDefault="00486B6A" w:rsidP="00486B6A">
      <w:pPr>
        <w:ind w:firstLine="708"/>
        <w:rPr>
          <w:rFonts w:cs="Times New Roman"/>
          <w:szCs w:val="24"/>
        </w:rPr>
      </w:pPr>
      <w:r>
        <w:rPr>
          <w:rFonts w:cs="Times New Roman"/>
          <w:szCs w:val="24"/>
        </w:rPr>
        <w:t xml:space="preserve">Сочетание подобных открытых систем вместе с системой мер по стимулированию научных и учебных исследований позволит добиться эффекта суперкомпетенции по многим приоритетным направлениям исследований, создать задел для поисковых исследований и новых разработок. </w:t>
      </w:r>
      <w:proofErr w:type="gramStart"/>
      <w:r>
        <w:rPr>
          <w:rFonts w:cs="Times New Roman"/>
          <w:szCs w:val="24"/>
        </w:rPr>
        <w:t>Подобное развитие технологий находится в русле концепции «уровня инноваций», предложенн</w:t>
      </w:r>
      <w:r w:rsidR="00C22FA5" w:rsidRPr="00C81B61">
        <w:rPr>
          <w:rFonts w:cs="Times New Roman"/>
          <w:szCs w:val="24"/>
        </w:rPr>
        <w:t>ой</w:t>
      </w:r>
      <w:r>
        <w:rPr>
          <w:rFonts w:cs="Times New Roman"/>
          <w:szCs w:val="24"/>
        </w:rPr>
        <w:t xml:space="preserve"> Мануэлем Кастельсом, в своём электронном варианте</w:t>
      </w:r>
      <w:r w:rsidR="00C22FA5" w:rsidRPr="00C22FA5">
        <w:rPr>
          <w:rFonts w:cs="Times New Roman"/>
          <w:color w:val="FF0000"/>
          <w:szCs w:val="24"/>
        </w:rPr>
        <w:t>,</w:t>
      </w:r>
      <w:r>
        <w:rPr>
          <w:rFonts w:cs="Times New Roman"/>
          <w:szCs w:val="24"/>
        </w:rPr>
        <w:t xml:space="preserve"> представленном </w:t>
      </w:r>
      <w:r w:rsidRPr="006412C3">
        <w:rPr>
          <w:rFonts w:cs="Times New Roman"/>
          <w:szCs w:val="24"/>
        </w:rPr>
        <w:t>новой фертильной систем</w:t>
      </w:r>
      <w:r>
        <w:rPr>
          <w:rFonts w:cs="Times New Roman"/>
          <w:szCs w:val="24"/>
        </w:rPr>
        <w:t>ой</w:t>
      </w:r>
      <w:r w:rsidRPr="006412C3">
        <w:rPr>
          <w:rFonts w:cs="Times New Roman"/>
          <w:szCs w:val="24"/>
        </w:rPr>
        <w:t xml:space="preserve"> научной коммуникации в режиме открытого доступа к текстам и первоисточникам, интегрированной с базами знания, платными базами, архивами и библиотеками, в ко</w:t>
      </w:r>
      <w:r w:rsidR="00C22FA5">
        <w:rPr>
          <w:rFonts w:cs="Times New Roman"/>
          <w:szCs w:val="24"/>
        </w:rPr>
        <w:t>торой станет возможным появлени</w:t>
      </w:r>
      <w:r w:rsidR="00C22FA5">
        <w:rPr>
          <w:rFonts w:cs="Times New Roman"/>
          <w:color w:val="FF0000"/>
          <w:szCs w:val="24"/>
        </w:rPr>
        <w:t>е</w:t>
      </w:r>
      <w:r w:rsidRPr="006412C3">
        <w:rPr>
          <w:rFonts w:cs="Times New Roman"/>
          <w:szCs w:val="24"/>
        </w:rPr>
        <w:t xml:space="preserve"> множества электронных научных журналов, формируемых из текстов, опубликованных в режиме открытого доступа </w:t>
      </w:r>
      <w:r w:rsidRPr="00C81B61">
        <w:rPr>
          <w:rFonts w:cs="Times New Roman"/>
          <w:szCs w:val="24"/>
        </w:rPr>
        <w:t xml:space="preserve">и </w:t>
      </w:r>
      <w:r w:rsidR="00C22FA5" w:rsidRPr="00C81B61">
        <w:rPr>
          <w:rFonts w:cs="Times New Roman"/>
          <w:szCs w:val="24"/>
        </w:rPr>
        <w:t xml:space="preserve">их </w:t>
      </w:r>
      <w:r w:rsidRPr="006412C3">
        <w:rPr>
          <w:rFonts w:cs="Times New Roman"/>
          <w:szCs w:val="24"/>
        </w:rPr>
        <w:t>рецензирования, получивших</w:t>
      </w:r>
      <w:proofErr w:type="gramEnd"/>
      <w:r w:rsidRPr="006412C3">
        <w:rPr>
          <w:rFonts w:cs="Times New Roman"/>
          <w:szCs w:val="24"/>
        </w:rPr>
        <w:t xml:space="preserve"> идентификатор </w:t>
      </w:r>
      <w:r w:rsidRPr="006412C3">
        <w:rPr>
          <w:rFonts w:cs="Times New Roman"/>
          <w:szCs w:val="24"/>
          <w:lang w:val="en-US"/>
        </w:rPr>
        <w:t>DOI</w:t>
      </w:r>
      <w:r w:rsidRPr="006412C3">
        <w:rPr>
          <w:rFonts w:cs="Times New Roman"/>
          <w:szCs w:val="24"/>
        </w:rPr>
        <w:t xml:space="preserve"> и </w:t>
      </w:r>
      <w:proofErr w:type="gramStart"/>
      <w:r w:rsidRPr="006412C3">
        <w:rPr>
          <w:rFonts w:cs="Times New Roman"/>
          <w:szCs w:val="24"/>
        </w:rPr>
        <w:t>попавших</w:t>
      </w:r>
      <w:proofErr w:type="gramEnd"/>
      <w:r w:rsidRPr="006412C3">
        <w:rPr>
          <w:rFonts w:cs="Times New Roman"/>
          <w:szCs w:val="24"/>
        </w:rPr>
        <w:t xml:space="preserve"> (в том числе) в </w:t>
      </w:r>
      <w:r>
        <w:rPr>
          <w:rFonts w:cs="Times New Roman"/>
          <w:szCs w:val="24"/>
        </w:rPr>
        <w:t>глобальные научные базы</w:t>
      </w:r>
      <w:r w:rsidRPr="006412C3">
        <w:rPr>
          <w:rFonts w:cs="Times New Roman"/>
          <w:szCs w:val="24"/>
        </w:rPr>
        <w:t xml:space="preserve">. Такая система станет прекрасной </w:t>
      </w:r>
      <w:r>
        <w:rPr>
          <w:rFonts w:cs="Times New Roman"/>
          <w:szCs w:val="24"/>
        </w:rPr>
        <w:t>сред</w:t>
      </w:r>
      <w:r w:rsidRPr="006412C3">
        <w:rPr>
          <w:rFonts w:cs="Times New Roman"/>
          <w:szCs w:val="24"/>
        </w:rPr>
        <w:t>ой</w:t>
      </w:r>
      <w:r>
        <w:rPr>
          <w:rFonts w:cs="Times New Roman"/>
          <w:szCs w:val="24"/>
        </w:rPr>
        <w:t xml:space="preserve"> обитания</w:t>
      </w:r>
      <w:r w:rsidRPr="006412C3">
        <w:rPr>
          <w:rFonts w:cs="Times New Roman"/>
          <w:szCs w:val="24"/>
        </w:rPr>
        <w:t xml:space="preserve"> и для переводных</w:t>
      </w:r>
      <w:r>
        <w:rPr>
          <w:rFonts w:cs="Times New Roman"/>
          <w:szCs w:val="24"/>
        </w:rPr>
        <w:t>,</w:t>
      </w:r>
      <w:r w:rsidRPr="006412C3">
        <w:rPr>
          <w:rFonts w:cs="Times New Roman"/>
          <w:szCs w:val="24"/>
        </w:rPr>
        <w:t xml:space="preserve"> и для реферативных изданий, основанных на жанре рецензии, а не статьи, потому что первая ближе по формату к «посту» в социальных сетях, а последняя – к полному тексту работы</w:t>
      </w:r>
      <w:r>
        <w:rPr>
          <w:rFonts w:cs="Times New Roman"/>
          <w:szCs w:val="24"/>
        </w:rPr>
        <w:t>, который наверняка будет не настолько востребован</w:t>
      </w:r>
      <w:r w:rsidRPr="006412C3">
        <w:rPr>
          <w:rFonts w:cs="Times New Roman"/>
          <w:szCs w:val="24"/>
        </w:rPr>
        <w:t>.</w:t>
      </w:r>
    </w:p>
    <w:p w:rsidR="00486B6A" w:rsidRPr="006412C3" w:rsidRDefault="00486B6A" w:rsidP="00486B6A">
      <w:pPr>
        <w:rPr>
          <w:rFonts w:cs="Times New Roman"/>
          <w:szCs w:val="24"/>
        </w:rPr>
      </w:pPr>
      <w:r w:rsidRPr="006412C3">
        <w:rPr>
          <w:rFonts w:cs="Times New Roman"/>
          <w:szCs w:val="24"/>
        </w:rPr>
        <w:lastRenderedPageBreak/>
        <w:t>Помимо равенства, в том числе в доступе к информации, главными условиями формирования Ноосферы академик В.И.</w:t>
      </w:r>
      <w:r w:rsidR="00C22FA5">
        <w:rPr>
          <w:rFonts w:cs="Times New Roman"/>
          <w:szCs w:val="24"/>
        </w:rPr>
        <w:t xml:space="preserve"> </w:t>
      </w:r>
      <w:r w:rsidRPr="006412C3">
        <w:rPr>
          <w:rFonts w:cs="Times New Roman"/>
          <w:szCs w:val="24"/>
        </w:rPr>
        <w:t>Вернадский считал «расширение границ биосферы с выходом человека в космос», «открытие новых источников энергии», «раве</w:t>
      </w:r>
      <w:r w:rsidR="00C22FA5">
        <w:rPr>
          <w:rFonts w:cs="Times New Roman"/>
          <w:szCs w:val="24"/>
        </w:rPr>
        <w:t>нство людей всех рас и религий»</w:t>
      </w:r>
      <w:r w:rsidR="00C22FA5">
        <w:rPr>
          <w:rFonts w:cs="Times New Roman"/>
          <w:color w:val="FF0000"/>
          <w:szCs w:val="24"/>
        </w:rPr>
        <w:t>.</w:t>
      </w:r>
      <w:r w:rsidRPr="006412C3">
        <w:rPr>
          <w:rFonts w:cs="Times New Roman"/>
          <w:szCs w:val="24"/>
        </w:rPr>
        <w:t xml:space="preserve"> Вернадский считал крайне важным исключение давления любого рода на свободную научную мысль. На самом деле</w:t>
      </w:r>
      <w:r w:rsidR="00C22FA5">
        <w:rPr>
          <w:rFonts w:cs="Times New Roman"/>
          <w:color w:val="FF0000"/>
          <w:szCs w:val="24"/>
        </w:rPr>
        <w:t>,</w:t>
      </w:r>
      <w:r w:rsidRPr="006412C3">
        <w:rPr>
          <w:rFonts w:cs="Times New Roman"/>
          <w:szCs w:val="24"/>
        </w:rPr>
        <w:t xml:space="preserve"> с точки зрения теории коммуникации</w:t>
      </w:r>
      <w:r w:rsidR="00C22FA5">
        <w:rPr>
          <w:rFonts w:cs="Times New Roman"/>
          <w:color w:val="FF0000"/>
          <w:szCs w:val="24"/>
        </w:rPr>
        <w:t>,</w:t>
      </w:r>
      <w:r w:rsidRPr="006412C3">
        <w:rPr>
          <w:rFonts w:cs="Times New Roman"/>
          <w:szCs w:val="24"/>
        </w:rPr>
        <w:t xml:space="preserve"> в этом есть прямая логика и простой смысл. Свободный научный поиск помогает материализовать идеи в технологии, продукцию и среду обитания ровно настолько, насколько это в принципе возможно в </w:t>
      </w:r>
      <w:r w:rsidR="00C81B61">
        <w:rPr>
          <w:rFonts w:cs="Times New Roman"/>
          <w:szCs w:val="24"/>
        </w:rPr>
        <w:t xml:space="preserve">существующем </w:t>
      </w:r>
      <w:r w:rsidRPr="006412C3">
        <w:rPr>
          <w:rFonts w:cs="Times New Roman"/>
          <w:szCs w:val="24"/>
        </w:rPr>
        <w:t xml:space="preserve">социально-экономическом и политическом контексте. </w:t>
      </w:r>
      <w:proofErr w:type="gramStart"/>
      <w:r w:rsidR="00C81B61">
        <w:rPr>
          <w:rFonts w:cs="Times New Roman"/>
          <w:szCs w:val="24"/>
        </w:rPr>
        <w:t>Меньше ограничений = шире горизонт возможностей</w:t>
      </w:r>
      <w:proofErr w:type="gramEnd"/>
      <w:r w:rsidR="00C81B61">
        <w:rPr>
          <w:rFonts w:cs="Times New Roman"/>
          <w:szCs w:val="24"/>
        </w:rPr>
        <w:t xml:space="preserve">. </w:t>
      </w:r>
      <w:r w:rsidRPr="006412C3">
        <w:rPr>
          <w:rFonts w:cs="Times New Roman"/>
          <w:szCs w:val="24"/>
        </w:rPr>
        <w:t>Система научной коммуникации имеет давнюю традицию научной этики, определяющей поведение учёных и исследователей в ходе дискуссии. В такой среде работает главное условие «публичной сферы» Юргена Хабермаса – возможность рациональной дискуссии между людьми. В этом случае возможно выполнение и другого важного условия</w:t>
      </w:r>
      <w:r w:rsidR="00C22FA5">
        <w:rPr>
          <w:rFonts w:cs="Times New Roman"/>
          <w:szCs w:val="24"/>
        </w:rPr>
        <w:t xml:space="preserve"> </w:t>
      </w:r>
      <w:r w:rsidRPr="006412C3">
        <w:rPr>
          <w:rFonts w:cs="Times New Roman"/>
          <w:szCs w:val="24"/>
        </w:rPr>
        <w:t>полноценного формирования Ноосферы, согласно Вернадскому</w:t>
      </w:r>
      <w:r w:rsidR="00C22FA5">
        <w:rPr>
          <w:rFonts w:cs="Times New Roman"/>
          <w:szCs w:val="24"/>
        </w:rPr>
        <w:t xml:space="preserve"> </w:t>
      </w:r>
      <w:r w:rsidR="00C22FA5">
        <w:rPr>
          <w:rFonts w:cs="Times New Roman"/>
          <w:color w:val="FF0000"/>
          <w:szCs w:val="24"/>
        </w:rPr>
        <w:t>–</w:t>
      </w:r>
      <w:r w:rsidR="00C22FA5">
        <w:rPr>
          <w:rFonts w:cs="Times New Roman"/>
          <w:szCs w:val="24"/>
        </w:rPr>
        <w:t xml:space="preserve"> «исключени</w:t>
      </w:r>
      <w:r w:rsidR="00C22FA5">
        <w:rPr>
          <w:rFonts w:cs="Times New Roman"/>
          <w:color w:val="FF0000"/>
          <w:szCs w:val="24"/>
        </w:rPr>
        <w:t>я</w:t>
      </w:r>
      <w:r w:rsidRPr="006412C3">
        <w:rPr>
          <w:rFonts w:cs="Times New Roman"/>
          <w:szCs w:val="24"/>
        </w:rPr>
        <w:t xml:space="preserve"> войн из жизни общества». </w:t>
      </w:r>
    </w:p>
    <w:p w:rsidR="00486B6A" w:rsidRPr="006412C3" w:rsidRDefault="00486B6A" w:rsidP="00486B6A">
      <w:pPr>
        <w:rPr>
          <w:rFonts w:cs="Times New Roman"/>
          <w:szCs w:val="24"/>
        </w:rPr>
      </w:pPr>
      <w:proofErr w:type="gramStart"/>
      <w:r w:rsidRPr="006412C3">
        <w:rPr>
          <w:rFonts w:cs="Times New Roman"/>
          <w:szCs w:val="24"/>
        </w:rPr>
        <w:t xml:space="preserve">Пусть сегодня это кажется фантастическим и невозможным в силу определённого набора резонов или причин, в будущем это вполне реально – если обеспечено выполнение всех остальных условий (см. выше), </w:t>
      </w:r>
      <w:r w:rsidR="00C22FA5" w:rsidRPr="00C81B61">
        <w:rPr>
          <w:rFonts w:cs="Times New Roman"/>
          <w:szCs w:val="24"/>
        </w:rPr>
        <w:t xml:space="preserve">так как </w:t>
      </w:r>
      <w:r w:rsidRPr="006412C3">
        <w:rPr>
          <w:rFonts w:cs="Times New Roman"/>
          <w:szCs w:val="24"/>
        </w:rPr>
        <w:t xml:space="preserve">современное информационное общество, </w:t>
      </w:r>
      <w:r>
        <w:rPr>
          <w:rFonts w:cs="Times New Roman"/>
          <w:szCs w:val="24"/>
        </w:rPr>
        <w:t xml:space="preserve">где всё ещё доминирует групповая коммуникация с её логикой конфликта, в пределе </w:t>
      </w:r>
      <w:r w:rsidRPr="006412C3">
        <w:rPr>
          <w:rFonts w:cs="Times New Roman"/>
          <w:szCs w:val="24"/>
        </w:rPr>
        <w:t>допускае</w:t>
      </w:r>
      <w:r>
        <w:rPr>
          <w:rFonts w:cs="Times New Roman"/>
          <w:szCs w:val="24"/>
        </w:rPr>
        <w:t>т</w:t>
      </w:r>
      <w:r w:rsidRPr="006412C3">
        <w:rPr>
          <w:rFonts w:cs="Times New Roman"/>
          <w:szCs w:val="24"/>
        </w:rPr>
        <w:t xml:space="preserve"> коммуникацию всех со всеми</w:t>
      </w:r>
      <w:r>
        <w:rPr>
          <w:rFonts w:cs="Times New Roman"/>
          <w:szCs w:val="24"/>
        </w:rPr>
        <w:t xml:space="preserve"> и поэтому</w:t>
      </w:r>
      <w:r w:rsidRPr="006412C3">
        <w:rPr>
          <w:rFonts w:cs="Times New Roman"/>
          <w:szCs w:val="24"/>
        </w:rPr>
        <w:t xml:space="preserve"> рано или поздно придёт к формированию </w:t>
      </w:r>
      <w:r w:rsidR="00C81B61">
        <w:rPr>
          <w:rFonts w:cs="Times New Roman"/>
          <w:szCs w:val="24"/>
        </w:rPr>
        <w:t xml:space="preserve">более </w:t>
      </w:r>
      <w:r w:rsidRPr="006412C3">
        <w:rPr>
          <w:rFonts w:cs="Times New Roman"/>
          <w:szCs w:val="24"/>
        </w:rPr>
        <w:t>рафинированной системы</w:t>
      </w:r>
      <w:proofErr w:type="gramEnd"/>
      <w:r w:rsidRPr="006412C3">
        <w:rPr>
          <w:rFonts w:cs="Times New Roman"/>
          <w:szCs w:val="24"/>
        </w:rPr>
        <w:t xml:space="preserve"> коммуникации, ориентированной на выработку консенсуса. И именно свободная научная мысль, открытая к обсуждению, может </w:t>
      </w:r>
      <w:r>
        <w:rPr>
          <w:rFonts w:cs="Times New Roman"/>
          <w:szCs w:val="24"/>
        </w:rPr>
        <w:t xml:space="preserve">стать тем рациональным контекстом, настраивающим на сотрудничество, который может </w:t>
      </w:r>
      <w:r w:rsidRPr="006412C3">
        <w:rPr>
          <w:rFonts w:cs="Times New Roman"/>
          <w:szCs w:val="24"/>
        </w:rPr>
        <w:t xml:space="preserve">определить успех всего процесса трансформации, эволюции эпохи Биосферы в эру Ноосферы, </w:t>
      </w:r>
      <w:r>
        <w:rPr>
          <w:rFonts w:cs="Times New Roman"/>
          <w:szCs w:val="24"/>
        </w:rPr>
        <w:t>если говорить словами академика Вернадского.</w:t>
      </w:r>
      <w:r w:rsidRPr="006412C3">
        <w:rPr>
          <w:rFonts w:cs="Times New Roman"/>
          <w:szCs w:val="24"/>
        </w:rPr>
        <w:t xml:space="preserve"> </w:t>
      </w:r>
      <w:r w:rsidR="00C81B61">
        <w:rPr>
          <w:rFonts w:cs="Times New Roman"/>
          <w:szCs w:val="24"/>
        </w:rPr>
        <w:t>Как минимум – способствовать радикальному ускорению развития России.</w:t>
      </w:r>
    </w:p>
    <w:p w:rsidR="00486B6A" w:rsidRPr="006412C3" w:rsidRDefault="00486B6A" w:rsidP="00486B6A">
      <w:pPr>
        <w:rPr>
          <w:rFonts w:cs="Times New Roman"/>
          <w:szCs w:val="24"/>
        </w:rPr>
      </w:pPr>
      <w:r w:rsidRPr="006412C3">
        <w:rPr>
          <w:rFonts w:cs="Times New Roman"/>
          <w:szCs w:val="24"/>
        </w:rPr>
        <w:t xml:space="preserve">Если </w:t>
      </w:r>
      <w:r>
        <w:rPr>
          <w:rFonts w:cs="Times New Roman"/>
          <w:szCs w:val="24"/>
        </w:rPr>
        <w:t xml:space="preserve">же </w:t>
      </w:r>
      <w:r w:rsidRPr="006412C3">
        <w:rPr>
          <w:rFonts w:cs="Times New Roman"/>
          <w:szCs w:val="24"/>
        </w:rPr>
        <w:t>использовать терминологию теории коммуникации, то мы увидим, что развитие медиа можно ассоциировать с разными образами и понятиями. Например, поздний 18 век, согласно Хабермасу, даёт представление об институтах «публичной сферы»</w:t>
      </w:r>
      <w:r>
        <w:rPr>
          <w:rFonts w:cs="Times New Roman"/>
          <w:szCs w:val="24"/>
        </w:rPr>
        <w:t xml:space="preserve"> (в виде сочетания качественной буржуазной газеты, кофешопа и парламента)</w:t>
      </w:r>
      <w:r w:rsidRPr="006412C3">
        <w:rPr>
          <w:rFonts w:cs="Times New Roman"/>
          <w:szCs w:val="24"/>
        </w:rPr>
        <w:t>. Общество спектакля – радио и телевидения, ранних централизованных электронных медиа</w:t>
      </w:r>
      <w:r w:rsidR="00C81B61">
        <w:rPr>
          <w:rFonts w:cs="Times New Roman"/>
          <w:szCs w:val="24"/>
        </w:rPr>
        <w:t>, позволяющих программировать спрос на продукцию с помощью ощущений и эмоций</w:t>
      </w:r>
      <w:r w:rsidRPr="006412C3">
        <w:rPr>
          <w:rFonts w:cs="Times New Roman"/>
          <w:szCs w:val="24"/>
        </w:rPr>
        <w:t xml:space="preserve"> – можно назвать «публичной сценой», на смену которой </w:t>
      </w:r>
      <w:r>
        <w:rPr>
          <w:rFonts w:cs="Times New Roman"/>
          <w:szCs w:val="24"/>
        </w:rPr>
        <w:t xml:space="preserve">приходит </w:t>
      </w:r>
      <w:r w:rsidRPr="006412C3">
        <w:rPr>
          <w:rFonts w:cs="Times New Roman"/>
          <w:szCs w:val="24"/>
        </w:rPr>
        <w:t>ранняя эпоха высоких технологий</w:t>
      </w:r>
      <w:r w:rsidR="00C81B61">
        <w:rPr>
          <w:rFonts w:cs="Times New Roman"/>
          <w:szCs w:val="24"/>
        </w:rPr>
        <w:t xml:space="preserve">. Наше время </w:t>
      </w:r>
      <w:r>
        <w:rPr>
          <w:rFonts w:cs="Times New Roman"/>
          <w:szCs w:val="24"/>
        </w:rPr>
        <w:t xml:space="preserve">социальных медиа – это </w:t>
      </w:r>
      <w:r w:rsidR="00C81B61">
        <w:rPr>
          <w:rFonts w:cs="Times New Roman"/>
          <w:szCs w:val="24"/>
        </w:rPr>
        <w:t xml:space="preserve">эпоха </w:t>
      </w:r>
      <w:r w:rsidRPr="006412C3">
        <w:rPr>
          <w:rFonts w:cs="Times New Roman"/>
          <w:szCs w:val="24"/>
        </w:rPr>
        <w:t>«публичн</w:t>
      </w:r>
      <w:r w:rsidR="00C81B61">
        <w:rPr>
          <w:rFonts w:cs="Times New Roman"/>
          <w:szCs w:val="24"/>
        </w:rPr>
        <w:t>ой</w:t>
      </w:r>
      <w:r w:rsidRPr="006412C3">
        <w:rPr>
          <w:rFonts w:cs="Times New Roman"/>
          <w:szCs w:val="24"/>
        </w:rPr>
        <w:t xml:space="preserve"> арен</w:t>
      </w:r>
      <w:r w:rsidR="00C81B61">
        <w:rPr>
          <w:rFonts w:cs="Times New Roman"/>
          <w:szCs w:val="24"/>
        </w:rPr>
        <w:t>ы</w:t>
      </w:r>
      <w:r w:rsidRPr="006412C3">
        <w:rPr>
          <w:rFonts w:cs="Times New Roman"/>
          <w:szCs w:val="24"/>
        </w:rPr>
        <w:t>», где</w:t>
      </w:r>
      <w:r>
        <w:rPr>
          <w:rFonts w:cs="Times New Roman"/>
          <w:szCs w:val="24"/>
        </w:rPr>
        <w:t xml:space="preserve"> представители</w:t>
      </w:r>
      <w:r w:rsidR="00C81B61">
        <w:rPr>
          <w:rFonts w:cs="Times New Roman"/>
          <w:szCs w:val="24"/>
        </w:rPr>
        <w:t xml:space="preserve"> воображаемых сообществ нового типа</w:t>
      </w:r>
      <w:r w:rsidRPr="006412C3">
        <w:rPr>
          <w:rFonts w:cs="Times New Roman"/>
          <w:szCs w:val="24"/>
        </w:rPr>
        <w:t xml:space="preserve"> ритуально сражаются за лояльность к </w:t>
      </w:r>
      <w:r>
        <w:rPr>
          <w:rFonts w:cs="Times New Roman"/>
          <w:szCs w:val="24"/>
        </w:rPr>
        <w:t xml:space="preserve">ценностям </w:t>
      </w:r>
      <w:r w:rsidRPr="006412C3">
        <w:rPr>
          <w:rFonts w:cs="Times New Roman"/>
          <w:szCs w:val="24"/>
        </w:rPr>
        <w:t>свои</w:t>
      </w:r>
      <w:r>
        <w:rPr>
          <w:rFonts w:cs="Times New Roman"/>
          <w:szCs w:val="24"/>
        </w:rPr>
        <w:t>х</w:t>
      </w:r>
      <w:r w:rsidRPr="006412C3">
        <w:rPr>
          <w:rFonts w:cs="Times New Roman"/>
          <w:szCs w:val="24"/>
        </w:rPr>
        <w:t xml:space="preserve"> групп, создавая собственную версию реальности и старательно по</w:t>
      </w:r>
      <w:r w:rsidR="00C81B61">
        <w:rPr>
          <w:rFonts w:cs="Times New Roman"/>
          <w:szCs w:val="24"/>
        </w:rPr>
        <w:t>ддерживая границы своих убежден</w:t>
      </w:r>
      <w:r w:rsidRPr="006412C3">
        <w:rPr>
          <w:rFonts w:cs="Times New Roman"/>
          <w:szCs w:val="24"/>
        </w:rPr>
        <w:t>ий, своеобразный аналог «чувств верующих», разных для разных групп, но уже прописанных в законах Российской Федерации.</w:t>
      </w:r>
    </w:p>
    <w:p w:rsidR="00486B6A" w:rsidRDefault="00486B6A" w:rsidP="00486B6A">
      <w:pPr>
        <w:rPr>
          <w:rFonts w:cs="Times New Roman"/>
          <w:szCs w:val="24"/>
        </w:rPr>
      </w:pPr>
      <w:r w:rsidRPr="006412C3">
        <w:rPr>
          <w:rFonts w:cs="Times New Roman"/>
          <w:szCs w:val="24"/>
        </w:rPr>
        <w:t>В этом контексте очевидна нормативная ценность конце</w:t>
      </w:r>
      <w:r>
        <w:rPr>
          <w:rFonts w:cs="Times New Roman"/>
          <w:szCs w:val="24"/>
        </w:rPr>
        <w:t>пции Ноосферы</w:t>
      </w:r>
      <w:r w:rsidR="00AA55EB">
        <w:rPr>
          <w:rFonts w:cs="Times New Roman"/>
          <w:szCs w:val="24"/>
        </w:rPr>
        <w:t xml:space="preserve"> В.</w:t>
      </w:r>
      <w:r w:rsidRPr="006412C3">
        <w:rPr>
          <w:rFonts w:cs="Times New Roman"/>
          <w:szCs w:val="24"/>
        </w:rPr>
        <w:t>И.</w:t>
      </w:r>
      <w:r w:rsidR="00AA55EB">
        <w:rPr>
          <w:rFonts w:cs="Times New Roman"/>
          <w:szCs w:val="24"/>
        </w:rPr>
        <w:t xml:space="preserve"> </w:t>
      </w:r>
      <w:r w:rsidRPr="006412C3">
        <w:rPr>
          <w:rFonts w:cs="Times New Roman"/>
          <w:szCs w:val="24"/>
        </w:rPr>
        <w:t xml:space="preserve">Вернадского, и важность пионерской просветительской стратегии Льва Толстого, передавшего ещё при жизни большую часть своих произведений в открытый доступ в режиме общественного достояния. Успех «Википедии» принёс понимание ценности </w:t>
      </w:r>
      <w:r w:rsidRPr="006412C3">
        <w:rPr>
          <w:rFonts w:cs="Times New Roman"/>
          <w:szCs w:val="24"/>
        </w:rPr>
        <w:lastRenderedPageBreak/>
        <w:t>коллаборативных проектов, в которых участники имеют высокую мотивацию и готовы прикладывать большие усилия</w:t>
      </w:r>
      <w:r>
        <w:rPr>
          <w:rFonts w:cs="Times New Roman"/>
          <w:szCs w:val="24"/>
        </w:rPr>
        <w:t xml:space="preserve"> ради общего дела</w:t>
      </w:r>
      <w:r w:rsidRPr="006412C3">
        <w:rPr>
          <w:rFonts w:cs="Times New Roman"/>
          <w:szCs w:val="24"/>
        </w:rPr>
        <w:t xml:space="preserve">. Конечно, концепция Ноосферы </w:t>
      </w:r>
      <w:r w:rsidR="0021101A">
        <w:rPr>
          <w:rFonts w:cs="Times New Roman"/>
          <w:szCs w:val="24"/>
        </w:rPr>
        <w:t xml:space="preserve">– </w:t>
      </w:r>
      <w:r w:rsidRPr="006412C3">
        <w:rPr>
          <w:rFonts w:cs="Times New Roman"/>
          <w:szCs w:val="24"/>
        </w:rPr>
        <w:t>это</w:t>
      </w:r>
      <w:r w:rsidR="0021101A">
        <w:rPr>
          <w:rFonts w:cs="Times New Roman"/>
          <w:szCs w:val="24"/>
        </w:rPr>
        <w:t xml:space="preserve"> </w:t>
      </w:r>
      <w:r w:rsidRPr="006412C3">
        <w:rPr>
          <w:rFonts w:cs="Times New Roman"/>
          <w:szCs w:val="24"/>
        </w:rPr>
        <w:t>прогноз, или теория, имеющая пока во многом гипотетический смысл</w:t>
      </w:r>
      <w:r>
        <w:rPr>
          <w:rFonts w:cs="Times New Roman"/>
          <w:szCs w:val="24"/>
        </w:rPr>
        <w:t>,</w:t>
      </w:r>
      <w:r w:rsidR="00F926C0">
        <w:rPr>
          <w:rFonts w:cs="Times New Roman"/>
          <w:szCs w:val="24"/>
        </w:rPr>
        <w:t xml:space="preserve"> – </w:t>
      </w:r>
      <w:r>
        <w:rPr>
          <w:rFonts w:cs="Times New Roman"/>
          <w:szCs w:val="24"/>
        </w:rPr>
        <w:t>но вполне возможно допустить, что Ноосфера уже существует</w:t>
      </w:r>
      <w:r w:rsidRPr="006412C3">
        <w:rPr>
          <w:rFonts w:cs="Times New Roman"/>
          <w:szCs w:val="24"/>
        </w:rPr>
        <w:t xml:space="preserve">. </w:t>
      </w:r>
      <w:r>
        <w:rPr>
          <w:rFonts w:cs="Times New Roman"/>
          <w:szCs w:val="24"/>
        </w:rPr>
        <w:t>В</w:t>
      </w:r>
      <w:r w:rsidRPr="006412C3">
        <w:rPr>
          <w:rFonts w:cs="Times New Roman"/>
          <w:szCs w:val="24"/>
        </w:rPr>
        <w:t xml:space="preserve">опрос лишь в эффективности процесса коллективного мышления и искусственного интеллекта в ситуации ограниченного доступа к информации и экспертизе, знаниям и культурным ценностям. </w:t>
      </w:r>
      <w:r w:rsidR="00C81B61">
        <w:rPr>
          <w:rFonts w:cs="Times New Roman"/>
          <w:szCs w:val="24"/>
        </w:rPr>
        <w:t>Другими словами, если создать необходимую инфраструктуру, вполне возможно, что люди, имеющие способности или склонность, яростно ринутся в новую игру умножения знаний и уточнения картины реальности в соответствии с нашими познаниями.</w:t>
      </w:r>
    </w:p>
    <w:p w:rsidR="004F4B6F" w:rsidRDefault="00486B6A" w:rsidP="00486B6A">
      <w:pPr>
        <w:ind w:firstLine="708"/>
        <w:rPr>
          <w:rFonts w:cs="Times New Roman"/>
          <w:szCs w:val="24"/>
        </w:rPr>
      </w:pPr>
      <w:r w:rsidRPr="006412C3">
        <w:rPr>
          <w:rFonts w:cs="Times New Roman"/>
          <w:szCs w:val="24"/>
        </w:rPr>
        <w:t xml:space="preserve">Слепо следуя рецептам прошлой эпохи, мы сами программируем свою амнезию, перестаём понимать свои возможности, свою миссию, свой смысл. </w:t>
      </w:r>
      <w:proofErr w:type="gramStart"/>
      <w:r w:rsidRPr="006412C3">
        <w:rPr>
          <w:rFonts w:cs="Times New Roman"/>
          <w:szCs w:val="24"/>
        </w:rPr>
        <w:t xml:space="preserve">Хотя проверить эту концепцию можно только экспериментально, идея разработки и реализации системы мер по стимулированию развития информационной экономики, науки, культуры и системы образования с использованием нового правового инструментария и новых информационных технологий насколько похожа на «серебряную пулю», насколько вообще можно предложить рецепт решения ключевой проблемы ранней эпохи высоких технологий – дефицита компетенции и </w:t>
      </w:r>
      <w:r>
        <w:rPr>
          <w:rFonts w:cs="Times New Roman"/>
          <w:szCs w:val="24"/>
        </w:rPr>
        <w:t>квалификации</w:t>
      </w:r>
      <w:r w:rsidRPr="006412C3">
        <w:rPr>
          <w:rFonts w:cs="Times New Roman"/>
          <w:szCs w:val="24"/>
        </w:rPr>
        <w:t xml:space="preserve"> на скорости коммуникации. </w:t>
      </w:r>
      <w:proofErr w:type="gramEnd"/>
    </w:p>
    <w:p w:rsidR="004F4B6F" w:rsidRDefault="00486B6A" w:rsidP="004F4B6F">
      <w:pPr>
        <w:ind w:firstLine="708"/>
        <w:rPr>
          <w:rFonts w:cs="Times New Roman"/>
          <w:szCs w:val="24"/>
        </w:rPr>
      </w:pPr>
      <w:r w:rsidRPr="006412C3">
        <w:rPr>
          <w:rFonts w:cs="Times New Roman"/>
          <w:szCs w:val="24"/>
        </w:rPr>
        <w:t xml:space="preserve">Как говорил сам Вернадский: «Царство моих идей впереди». В самом деле, сегодня сфера авторского права представляет собой апофеоз «наивного </w:t>
      </w:r>
      <w:proofErr w:type="gramStart"/>
      <w:r w:rsidRPr="006412C3">
        <w:rPr>
          <w:rFonts w:cs="Times New Roman"/>
          <w:szCs w:val="24"/>
        </w:rPr>
        <w:t>жлобства</w:t>
      </w:r>
      <w:proofErr w:type="gramEnd"/>
      <w:r w:rsidRPr="006412C3">
        <w:rPr>
          <w:rFonts w:cs="Times New Roman"/>
          <w:szCs w:val="24"/>
        </w:rPr>
        <w:t xml:space="preserve">», отзвуки далёкой эпохи приватизации, когда «общественное» и вообще «общее» было дискредитировано крахом советского строя, и частные интересы повсеместно возобладали над </w:t>
      </w:r>
      <w:r>
        <w:rPr>
          <w:rFonts w:cs="Times New Roman"/>
          <w:szCs w:val="24"/>
        </w:rPr>
        <w:t xml:space="preserve">представлением об </w:t>
      </w:r>
      <w:r w:rsidRPr="006412C3">
        <w:rPr>
          <w:rFonts w:cs="Times New Roman"/>
          <w:szCs w:val="24"/>
        </w:rPr>
        <w:t>общ</w:t>
      </w:r>
      <w:r>
        <w:rPr>
          <w:rFonts w:cs="Times New Roman"/>
          <w:szCs w:val="24"/>
        </w:rPr>
        <w:t>ем</w:t>
      </w:r>
      <w:r w:rsidRPr="006412C3">
        <w:rPr>
          <w:rFonts w:cs="Times New Roman"/>
          <w:szCs w:val="24"/>
        </w:rPr>
        <w:t xml:space="preserve"> благ</w:t>
      </w:r>
      <w:r>
        <w:rPr>
          <w:rFonts w:cs="Times New Roman"/>
          <w:szCs w:val="24"/>
        </w:rPr>
        <w:t>е</w:t>
      </w:r>
      <w:r w:rsidRPr="006412C3">
        <w:rPr>
          <w:rFonts w:cs="Times New Roman"/>
          <w:szCs w:val="24"/>
        </w:rPr>
        <w:t>. Сегодня до сих пор воспринимается как нормальная ситуация, когда государственные организации ограничивают доступ к информации, созданной за счёт бюджетных средств, для получения прибыли</w:t>
      </w:r>
      <w:r w:rsidR="00C81B61">
        <w:rPr>
          <w:rFonts w:cs="Times New Roman"/>
          <w:szCs w:val="24"/>
        </w:rPr>
        <w:t xml:space="preserve"> или принуждения к потреблению услуг</w:t>
      </w:r>
      <w:r w:rsidRPr="006412C3">
        <w:rPr>
          <w:rFonts w:cs="Times New Roman"/>
          <w:szCs w:val="24"/>
        </w:rPr>
        <w:t>, а научные архивы торгуют статьями учёных, ни один из которых не давал согласия на это</w:t>
      </w:r>
      <w:r>
        <w:rPr>
          <w:rFonts w:cs="Times New Roman"/>
          <w:szCs w:val="24"/>
        </w:rPr>
        <w:t>. И</w:t>
      </w:r>
      <w:r w:rsidRPr="006412C3">
        <w:rPr>
          <w:rFonts w:cs="Times New Roman"/>
          <w:szCs w:val="24"/>
        </w:rPr>
        <w:t xml:space="preserve">гроки создают всё новые и новые препятствия для доступа к культуре и знаниям, умудряясь финансировать эту деятельность по созданию амнезии </w:t>
      </w:r>
      <w:r w:rsidR="00C81B61">
        <w:rPr>
          <w:rFonts w:cs="Times New Roman"/>
          <w:szCs w:val="24"/>
        </w:rPr>
        <w:t xml:space="preserve">и разрушению единства и связности информационного поля </w:t>
      </w:r>
      <w:r>
        <w:rPr>
          <w:rFonts w:cs="Times New Roman"/>
          <w:szCs w:val="24"/>
        </w:rPr>
        <w:t>за счёт государственных средств</w:t>
      </w:r>
      <w:r w:rsidRPr="006412C3">
        <w:rPr>
          <w:rFonts w:cs="Times New Roman"/>
          <w:szCs w:val="24"/>
        </w:rPr>
        <w:t>.</w:t>
      </w:r>
    </w:p>
    <w:p w:rsidR="00486B6A" w:rsidRPr="004F4B6F" w:rsidRDefault="00486B6A" w:rsidP="004F4B6F">
      <w:pPr>
        <w:ind w:firstLine="708"/>
        <w:rPr>
          <w:rFonts w:cs="Times New Roman"/>
          <w:color w:val="FF0000"/>
          <w:szCs w:val="24"/>
        </w:rPr>
      </w:pPr>
      <w:r w:rsidRPr="006412C3">
        <w:rPr>
          <w:rFonts w:cs="Times New Roman"/>
          <w:szCs w:val="24"/>
        </w:rPr>
        <w:t>Сокрытие информации обо всём, от результатов научных исследований до госконтрактов, является главным условием возможности мани</w:t>
      </w:r>
      <w:r w:rsidR="00C81B61">
        <w:rPr>
          <w:rFonts w:cs="Times New Roman"/>
          <w:szCs w:val="24"/>
        </w:rPr>
        <w:t>пуляций и фальсификаций, которая</w:t>
      </w:r>
      <w:r w:rsidRPr="006412C3">
        <w:rPr>
          <w:rFonts w:cs="Times New Roman"/>
          <w:szCs w:val="24"/>
        </w:rPr>
        <w:t xml:space="preserve"> </w:t>
      </w:r>
      <w:r w:rsidR="00C81B61">
        <w:rPr>
          <w:rFonts w:cs="Times New Roman"/>
          <w:szCs w:val="24"/>
        </w:rPr>
        <w:t>глубоко поразила</w:t>
      </w:r>
      <w:r>
        <w:rPr>
          <w:rFonts w:cs="Times New Roman"/>
          <w:szCs w:val="24"/>
        </w:rPr>
        <w:t xml:space="preserve"> основы</w:t>
      </w:r>
      <w:r w:rsidRPr="006412C3">
        <w:rPr>
          <w:rFonts w:cs="Times New Roman"/>
          <w:szCs w:val="24"/>
        </w:rPr>
        <w:t xml:space="preserve"> государственного управления России. За последние 20 лет все сиротские произведения, к примеру, стали запрещёнными к использованию в силу требований </w:t>
      </w:r>
      <w:r w:rsidRPr="006412C3">
        <w:rPr>
          <w:rFonts w:cs="Times New Roman"/>
          <w:szCs w:val="24"/>
          <w:lang w:val="en-US"/>
        </w:rPr>
        <w:t>IV</w:t>
      </w:r>
      <w:r w:rsidR="004F4B6F">
        <w:rPr>
          <w:rFonts w:cs="Times New Roman"/>
          <w:szCs w:val="24"/>
        </w:rPr>
        <w:t xml:space="preserve"> части ГК. </w:t>
      </w:r>
      <w:r w:rsidR="004F4B6F" w:rsidRPr="00C81B61">
        <w:rPr>
          <w:rFonts w:cs="Times New Roman"/>
          <w:szCs w:val="24"/>
        </w:rPr>
        <w:t>Поэтому именно сейчас, когда проблема громко заявила о себе, но еще не достигла критического уровня своего развития, важно предпринять меры по упорядочиванию того «хаоса», который царит в Интернете и в умах его пользователей. И первый шаг к решению этой проблемы –</w:t>
      </w:r>
      <w:r w:rsidRPr="00C81B61">
        <w:rPr>
          <w:rFonts w:cs="Times New Roman"/>
          <w:szCs w:val="24"/>
        </w:rPr>
        <w:t xml:space="preserve"> работа по созданию (или оптимизации) инфраструктуры Ноосферы</w:t>
      </w:r>
      <w:r w:rsidR="004F4B6F" w:rsidRPr="00C81B61">
        <w:rPr>
          <w:rFonts w:cs="Times New Roman"/>
          <w:szCs w:val="24"/>
        </w:rPr>
        <w:t>, которая</w:t>
      </w:r>
      <w:r w:rsidRPr="00C81B61">
        <w:rPr>
          <w:rFonts w:cs="Times New Roman"/>
          <w:szCs w:val="24"/>
        </w:rPr>
        <w:t xml:space="preserve"> должна</w:t>
      </w:r>
      <w:r w:rsidRPr="006412C3">
        <w:rPr>
          <w:rFonts w:cs="Times New Roman"/>
          <w:szCs w:val="24"/>
        </w:rPr>
        <w:t xml:space="preserve"> начаться с расчистки завалов, то есть с создания реестра произведений, которые находятся в статусе сиротских – с тем, чтобы авторы и правообладатели могли предъявить на них права. В этом реестре должны быть ещё, как минимум, также указаны произведения, перешедшие в статус общественного достояния и обращающиеся в открытом доступе, а также – в случае появления </w:t>
      </w:r>
      <w:r w:rsidRPr="006412C3">
        <w:rPr>
          <w:rFonts w:cs="Times New Roman"/>
          <w:szCs w:val="24"/>
        </w:rPr>
        <w:lastRenderedPageBreak/>
        <w:t>правообладателя или выставления мотивированных претензий автора – раздела авторских, или исключённых из реестра произведений</w:t>
      </w:r>
      <w:r>
        <w:rPr>
          <w:rFonts w:cs="Times New Roman"/>
          <w:szCs w:val="24"/>
        </w:rPr>
        <w:t>»</w:t>
      </w:r>
      <w:r>
        <w:rPr>
          <w:rStyle w:val="a5"/>
          <w:rFonts w:cs="Times New Roman"/>
          <w:szCs w:val="24"/>
        </w:rPr>
        <w:footnoteReference w:id="76"/>
      </w:r>
      <w:r w:rsidRPr="006412C3">
        <w:rPr>
          <w:rFonts w:cs="Times New Roman"/>
          <w:szCs w:val="24"/>
        </w:rPr>
        <w:t>.</w:t>
      </w:r>
    </w:p>
    <w:p w:rsidR="00486B6A" w:rsidRDefault="00486B6A" w:rsidP="00486B6A">
      <w:pPr>
        <w:ind w:firstLine="708"/>
        <w:rPr>
          <w:szCs w:val="24"/>
        </w:rPr>
      </w:pPr>
      <w:r>
        <w:rPr>
          <w:szCs w:val="24"/>
        </w:rPr>
        <w:t>Наша эпоха не будет похожа ни на великую устную эпоху ранней письменности (Средние Века),</w:t>
      </w:r>
      <w:r w:rsidR="00141969">
        <w:rPr>
          <w:szCs w:val="24"/>
        </w:rPr>
        <w:t xml:space="preserve"> ни на эпоху Возрождения</w:t>
      </w:r>
      <w:r>
        <w:rPr>
          <w:szCs w:val="24"/>
        </w:rPr>
        <w:t>, но в её основе могут оказаться всё те же ценности Античности. Эта мифологическая для нас эпоха сочетала в себе богатство интеллектуального поиска и смелость идей с уважением к доблести и относительно гармоничным городским устройством, впервые допустившим существование личности (но приговорившим к смерти Сократа за сомнения в существовании Олимпийских богов).</w:t>
      </w:r>
      <w:r w:rsidR="00C81B61">
        <w:rPr>
          <w:szCs w:val="24"/>
        </w:rPr>
        <w:t xml:space="preserve"> Античность известна нам как первая эпоха гуманизма</w:t>
      </w:r>
      <w:r w:rsidR="001B6E9C">
        <w:rPr>
          <w:szCs w:val="24"/>
        </w:rPr>
        <w:t xml:space="preserve"> и запомнилась своей жаждой вечности, считая существование в памяти людей чем-то вроде бессмертия</w:t>
      </w:r>
      <w:r w:rsidR="00C81B61">
        <w:rPr>
          <w:szCs w:val="24"/>
        </w:rPr>
        <w:t>.</w:t>
      </w:r>
    </w:p>
    <w:p w:rsidR="00486B6A" w:rsidRDefault="00486B6A" w:rsidP="00486B6A">
      <w:pPr>
        <w:ind w:firstLine="708"/>
        <w:rPr>
          <w:szCs w:val="24"/>
        </w:rPr>
      </w:pPr>
      <w:r>
        <w:rPr>
          <w:szCs w:val="24"/>
        </w:rPr>
        <w:t xml:space="preserve">Чем сильнее будет влияние новых </w:t>
      </w:r>
      <w:proofErr w:type="gramStart"/>
      <w:r>
        <w:rPr>
          <w:szCs w:val="24"/>
        </w:rPr>
        <w:t>медиа на</w:t>
      </w:r>
      <w:proofErr w:type="gramEnd"/>
      <w:r>
        <w:rPr>
          <w:szCs w:val="24"/>
        </w:rPr>
        <w:t xml:space="preserve"> науку, культуру и образование, тем в конечном счёте большую позитивную роль новые медиа смогут сыграть в жизни общества, где они </w:t>
      </w:r>
      <w:r w:rsidR="001B6E9C">
        <w:rPr>
          <w:szCs w:val="24"/>
        </w:rPr>
        <w:t>формиру</w:t>
      </w:r>
      <w:r>
        <w:rPr>
          <w:szCs w:val="24"/>
        </w:rPr>
        <w:t xml:space="preserve">ют собой инфраструктуру доступа к знаниям, коллективный разум и общую память – </w:t>
      </w:r>
      <w:r w:rsidR="001B6E9C">
        <w:rPr>
          <w:szCs w:val="24"/>
        </w:rPr>
        <w:t xml:space="preserve">пока что </w:t>
      </w:r>
      <w:r>
        <w:rPr>
          <w:szCs w:val="24"/>
        </w:rPr>
        <w:t xml:space="preserve">со слишком человеческими вспышками эмоций и негативным резонансом по пустякам. Частица стала волной, личность не успевает индивидуализироваться в рациональную реакцию на новой скорости коммуникации </w:t>
      </w:r>
      <w:r>
        <w:rPr>
          <w:i/>
          <w:szCs w:val="24"/>
        </w:rPr>
        <w:t>в режиме реального времени</w:t>
      </w:r>
      <w:r>
        <w:rPr>
          <w:szCs w:val="24"/>
        </w:rPr>
        <w:t>. Возможно, насыщение информационного поля сможет как-то структурировать этот негативный резонанс фестиваля допущений и стереотипов за счёт поощрения другого языка и манер общения, другого типа сообщений. Поэтому так важно, что для общества эпохи социальных медиа, построенных на сопричастности, система открытой публикации даёт доступ к вечности – ид</w:t>
      </w:r>
      <w:r w:rsidR="001B6E9C">
        <w:rPr>
          <w:szCs w:val="24"/>
        </w:rPr>
        <w:t xml:space="preserve">ентификации произведений и их бесконечному </w:t>
      </w:r>
      <w:r>
        <w:rPr>
          <w:szCs w:val="24"/>
        </w:rPr>
        <w:t xml:space="preserve">хранению с помощью репликации. </w:t>
      </w:r>
      <w:proofErr w:type="gramStart"/>
      <w:r>
        <w:rPr>
          <w:szCs w:val="24"/>
        </w:rPr>
        <w:t>Как минимум, у нас есть возможность заложить фундамент для новой Александрийской (или, на Санкт-Петербургский манер, Александровской) библиотеки.</w:t>
      </w:r>
      <w:proofErr w:type="gramEnd"/>
    </w:p>
    <w:p w:rsidR="001B6E9C" w:rsidRDefault="00486B6A" w:rsidP="001B6E9C">
      <w:pPr>
        <w:ind w:firstLine="708"/>
        <w:rPr>
          <w:szCs w:val="24"/>
        </w:rPr>
      </w:pPr>
      <w:r>
        <w:rPr>
          <w:szCs w:val="24"/>
        </w:rPr>
        <w:t>Даже в рамках существующего законодательства можно создать библиотеку, которая больше не сможет сгореть никогда</w:t>
      </w:r>
      <w:r w:rsidR="001B6E9C">
        <w:rPr>
          <w:szCs w:val="24"/>
        </w:rPr>
        <w:t>, но от законов зависит, насколько полной будет коллекция и насколько доступными будут знания и культурные ценности</w:t>
      </w:r>
      <w:r>
        <w:rPr>
          <w:szCs w:val="24"/>
        </w:rPr>
        <w:t xml:space="preserve">. </w:t>
      </w:r>
      <w:proofErr w:type="gramStart"/>
      <w:r w:rsidR="009E1C64">
        <w:rPr>
          <w:szCs w:val="24"/>
        </w:rPr>
        <w:t>Н</w:t>
      </w:r>
      <w:r w:rsidR="005F162D">
        <w:rPr>
          <w:szCs w:val="24"/>
        </w:rPr>
        <w:t>ов</w:t>
      </w:r>
      <w:r w:rsidR="009E1C64">
        <w:rPr>
          <w:szCs w:val="24"/>
        </w:rPr>
        <w:t>ая</w:t>
      </w:r>
      <w:r w:rsidR="005F162D">
        <w:rPr>
          <w:szCs w:val="24"/>
        </w:rPr>
        <w:t xml:space="preserve"> практик</w:t>
      </w:r>
      <w:r w:rsidR="009E1C64">
        <w:rPr>
          <w:szCs w:val="24"/>
        </w:rPr>
        <w:t>а</w:t>
      </w:r>
      <w:r w:rsidR="001B6E9C">
        <w:rPr>
          <w:szCs w:val="24"/>
        </w:rPr>
        <w:t xml:space="preserve"> </w:t>
      </w:r>
      <w:r w:rsidR="005F162D">
        <w:rPr>
          <w:szCs w:val="24"/>
        </w:rPr>
        <w:t xml:space="preserve">применения </w:t>
      </w:r>
      <w:r w:rsidR="009E1C64">
        <w:rPr>
          <w:szCs w:val="24"/>
        </w:rPr>
        <w:t xml:space="preserve">положений </w:t>
      </w:r>
      <w:r w:rsidR="005F162D">
        <w:rPr>
          <w:szCs w:val="24"/>
        </w:rPr>
        <w:t xml:space="preserve">ГК РФ и </w:t>
      </w:r>
      <w:r>
        <w:rPr>
          <w:szCs w:val="24"/>
        </w:rPr>
        <w:t>небольши</w:t>
      </w:r>
      <w:r w:rsidR="005F162D">
        <w:rPr>
          <w:szCs w:val="24"/>
        </w:rPr>
        <w:t>е</w:t>
      </w:r>
      <w:r>
        <w:rPr>
          <w:szCs w:val="24"/>
        </w:rPr>
        <w:t xml:space="preserve"> поправк</w:t>
      </w:r>
      <w:r w:rsidR="005F162D">
        <w:rPr>
          <w:szCs w:val="24"/>
        </w:rPr>
        <w:t>и</w:t>
      </w:r>
      <w:r w:rsidR="001B6E9C">
        <w:rPr>
          <w:szCs w:val="24"/>
        </w:rPr>
        <w:t xml:space="preserve"> (которые ещё предстоит выработать)</w:t>
      </w:r>
      <w:r w:rsidR="0021101A">
        <w:rPr>
          <w:szCs w:val="24"/>
        </w:rPr>
        <w:t>,</w:t>
      </w:r>
      <w:r w:rsidR="005F162D">
        <w:rPr>
          <w:szCs w:val="24"/>
        </w:rPr>
        <w:t xml:space="preserve"> </w:t>
      </w:r>
      <w:r w:rsidR="0021101A">
        <w:rPr>
          <w:szCs w:val="24"/>
        </w:rPr>
        <w:t>трансформация</w:t>
      </w:r>
      <w:r w:rsidR="005F162D">
        <w:rPr>
          <w:szCs w:val="24"/>
        </w:rPr>
        <w:t xml:space="preserve"> НЭБ</w:t>
      </w:r>
      <w:r>
        <w:rPr>
          <w:szCs w:val="24"/>
        </w:rPr>
        <w:t xml:space="preserve"> в сочетании с законопроектом Минсвязи, указом Президента или поручением Председателя Правительства</w:t>
      </w:r>
      <w:r w:rsidR="005F162D">
        <w:rPr>
          <w:szCs w:val="24"/>
        </w:rPr>
        <w:t xml:space="preserve"> по переводу в открытый доступ служебных произведений, финансируемых за счёт средств федерального бюджета и органов власти</w:t>
      </w:r>
      <w:r>
        <w:rPr>
          <w:szCs w:val="24"/>
        </w:rPr>
        <w:t xml:space="preserve">, а также создание регистратора </w:t>
      </w:r>
      <w:r>
        <w:rPr>
          <w:szCs w:val="24"/>
          <w:lang w:val="en-US"/>
        </w:rPr>
        <w:t>DOI</w:t>
      </w:r>
      <w:r w:rsidRPr="00375B58">
        <w:rPr>
          <w:szCs w:val="24"/>
        </w:rPr>
        <w:t xml:space="preserve"> </w:t>
      </w:r>
      <w:r>
        <w:rPr>
          <w:szCs w:val="24"/>
        </w:rPr>
        <w:t>и одновременным запуском федеральной резервной системы из банков знаний, а также запуск реестра</w:t>
      </w:r>
      <w:proofErr w:type="gramEnd"/>
      <w:r>
        <w:rPr>
          <w:szCs w:val="24"/>
        </w:rPr>
        <w:t xml:space="preserve"> сиротских произведений</w:t>
      </w:r>
      <w:r w:rsidR="009E1C64">
        <w:rPr>
          <w:szCs w:val="24"/>
        </w:rPr>
        <w:t xml:space="preserve"> (</w:t>
      </w:r>
      <w:r>
        <w:rPr>
          <w:szCs w:val="24"/>
        </w:rPr>
        <w:t>чтобы дать возможность авторам или правообладателям заявить свои права</w:t>
      </w:r>
      <w:r w:rsidR="009E1C64">
        <w:rPr>
          <w:szCs w:val="24"/>
        </w:rPr>
        <w:t>) – вот пакет мер, который необходим и достаточен для того, чтобы развернуть масштабный проект по переводу знаний и культурных ценностей в открытый доступ,</w:t>
      </w:r>
      <w:r w:rsidR="00950849">
        <w:rPr>
          <w:szCs w:val="24"/>
        </w:rPr>
        <w:t xml:space="preserve"> заложить инфраструктуру для Ноосферы</w:t>
      </w:r>
      <w:r w:rsidRPr="00375B58">
        <w:rPr>
          <w:szCs w:val="24"/>
        </w:rPr>
        <w:t>.</w:t>
      </w:r>
    </w:p>
    <w:p w:rsidR="00BE73EF" w:rsidRPr="001B6E9C" w:rsidRDefault="00BE73EF" w:rsidP="001B6E9C">
      <w:pPr>
        <w:ind w:firstLine="708"/>
        <w:rPr>
          <w:szCs w:val="24"/>
        </w:rPr>
      </w:pPr>
    </w:p>
    <w:p w:rsidR="001F1E53" w:rsidRDefault="00B02DDF" w:rsidP="00B02DDF">
      <w:pPr>
        <w:pStyle w:val="1"/>
        <w:numPr>
          <w:ilvl w:val="0"/>
          <w:numId w:val="5"/>
        </w:numPr>
      </w:pPr>
      <w:bookmarkStart w:id="55" w:name="_Toc439863339"/>
      <w:bookmarkStart w:id="56" w:name="_Toc439866282"/>
      <w:r>
        <w:lastRenderedPageBreak/>
        <w:t>БИБЛИОГРАФИЧЕСКИЙ СПИСОК</w:t>
      </w:r>
      <w:bookmarkEnd w:id="55"/>
      <w:bookmarkEnd w:id="56"/>
    </w:p>
    <w:p w:rsidR="00BB5B72" w:rsidRPr="00BB5B72" w:rsidRDefault="00BB5B72" w:rsidP="00BB5B72"/>
    <w:p w:rsidR="007A5069" w:rsidRPr="006412C3" w:rsidRDefault="007A5069" w:rsidP="00841A0D">
      <w:pPr>
        <w:pStyle w:val="a7"/>
        <w:numPr>
          <w:ilvl w:val="0"/>
          <w:numId w:val="17"/>
        </w:numPr>
        <w:rPr>
          <w:rFonts w:cs="Times New Roman"/>
          <w:szCs w:val="24"/>
        </w:rPr>
      </w:pPr>
      <w:r w:rsidRPr="006412C3">
        <w:rPr>
          <w:rFonts w:cs="Times New Roman"/>
          <w:szCs w:val="24"/>
        </w:rPr>
        <w:t>Бондаренко С. "ЦИФРОВОЕ НЕРА</w:t>
      </w:r>
      <w:bookmarkStart w:id="57" w:name="_GoBack"/>
      <w:bookmarkEnd w:id="57"/>
      <w:r w:rsidRPr="006412C3">
        <w:rPr>
          <w:rFonts w:cs="Times New Roman"/>
          <w:szCs w:val="24"/>
        </w:rPr>
        <w:t>ВЕНСТВО" // Наука и жизнь. 2001. №6.</w:t>
      </w:r>
    </w:p>
    <w:p w:rsidR="007A5069" w:rsidRPr="006412C3" w:rsidRDefault="007A5069" w:rsidP="00841A0D">
      <w:pPr>
        <w:pStyle w:val="a7"/>
        <w:numPr>
          <w:ilvl w:val="0"/>
          <w:numId w:val="17"/>
        </w:numPr>
        <w:rPr>
          <w:rFonts w:cs="Times New Roman"/>
          <w:szCs w:val="24"/>
        </w:rPr>
      </w:pPr>
      <w:r w:rsidRPr="006412C3">
        <w:rPr>
          <w:rFonts w:cs="Times New Roman"/>
          <w:szCs w:val="24"/>
        </w:rPr>
        <w:t>Левова И., Шуклин Г., Казарьян К., Винник Д., Касенова М. Анализ различных аспектов идентификации в интернете и рекомендации по регулированию // Институт исследований интернета. 2015.</w:t>
      </w:r>
    </w:p>
    <w:p w:rsidR="007A5069" w:rsidRPr="006412C3" w:rsidRDefault="007A5069" w:rsidP="00841A0D">
      <w:pPr>
        <w:pStyle w:val="a7"/>
        <w:numPr>
          <w:ilvl w:val="0"/>
          <w:numId w:val="17"/>
        </w:numPr>
        <w:rPr>
          <w:rFonts w:cs="Times New Roman"/>
          <w:szCs w:val="24"/>
        </w:rPr>
      </w:pPr>
      <w:r w:rsidRPr="006412C3">
        <w:rPr>
          <w:rFonts w:cs="Times New Roman"/>
          <w:szCs w:val="24"/>
        </w:rPr>
        <w:t>Патаракин Е. Сетевые сообщества и обучение. М.: ООО «ПЕР СЭ», 2006. С. 5.</w:t>
      </w:r>
    </w:p>
    <w:p w:rsidR="001D5C6B" w:rsidRPr="006412C3" w:rsidRDefault="001D5C6B" w:rsidP="00841A0D">
      <w:pPr>
        <w:pStyle w:val="a7"/>
        <w:numPr>
          <w:ilvl w:val="0"/>
          <w:numId w:val="17"/>
        </w:numPr>
        <w:rPr>
          <w:rFonts w:cs="Times New Roman"/>
          <w:szCs w:val="24"/>
        </w:rPr>
      </w:pPr>
      <w:r w:rsidRPr="006412C3">
        <w:rPr>
          <w:rFonts w:cs="Times New Roman"/>
          <w:szCs w:val="24"/>
        </w:rPr>
        <w:t>Amazon URL: http://www.amazon.ca/gp/help/customer/display.html?nodeId=200576730 (дата обращения: 13.12.2015).</w:t>
      </w:r>
    </w:p>
    <w:p w:rsidR="001D5C6B" w:rsidRPr="006412C3" w:rsidRDefault="001D5C6B" w:rsidP="00841A0D">
      <w:pPr>
        <w:pStyle w:val="a7"/>
        <w:numPr>
          <w:ilvl w:val="0"/>
          <w:numId w:val="17"/>
        </w:numPr>
        <w:rPr>
          <w:rFonts w:cs="Times New Roman"/>
          <w:szCs w:val="24"/>
          <w:lang w:val="en-US"/>
        </w:rPr>
      </w:pPr>
      <w:r w:rsidRPr="006412C3">
        <w:rPr>
          <w:rFonts w:cs="Times New Roman"/>
          <w:szCs w:val="24"/>
          <w:lang w:val="en-US"/>
        </w:rPr>
        <w:t>British Library URL: http://estc.bl.uk/F/?func=file&amp;file_name=login-bl-estc&amp;local_base=bll06 (</w:t>
      </w:r>
      <w:r w:rsidRPr="006412C3">
        <w:rPr>
          <w:rFonts w:cs="Times New Roman"/>
          <w:szCs w:val="24"/>
        </w:rPr>
        <w:t>дата</w:t>
      </w:r>
      <w:r w:rsidRPr="006412C3">
        <w:rPr>
          <w:rFonts w:cs="Times New Roman"/>
          <w:szCs w:val="24"/>
          <w:lang w:val="en-US"/>
        </w:rPr>
        <w:t xml:space="preserve"> </w:t>
      </w:r>
      <w:r w:rsidRPr="006412C3">
        <w:rPr>
          <w:rFonts w:cs="Times New Roman"/>
          <w:szCs w:val="24"/>
        </w:rPr>
        <w:t>обращения</w:t>
      </w:r>
      <w:r w:rsidRPr="006412C3">
        <w:rPr>
          <w:rFonts w:cs="Times New Roman"/>
          <w:szCs w:val="24"/>
          <w:lang w:val="en-US"/>
        </w:rPr>
        <w:t>: 13.12.2015).</w:t>
      </w:r>
    </w:p>
    <w:p w:rsidR="001D5C6B" w:rsidRPr="006412C3" w:rsidRDefault="001D5C6B" w:rsidP="00841A0D">
      <w:pPr>
        <w:pStyle w:val="a7"/>
        <w:numPr>
          <w:ilvl w:val="0"/>
          <w:numId w:val="17"/>
        </w:numPr>
        <w:rPr>
          <w:rFonts w:cs="Times New Roman"/>
          <w:szCs w:val="24"/>
        </w:rPr>
      </w:pPr>
      <w:r w:rsidRPr="006412C3">
        <w:rPr>
          <w:rFonts w:cs="Times New Roman"/>
          <w:szCs w:val="24"/>
        </w:rPr>
        <w:t>Cassi URL: http://cassi.cas.org/ (дата обращения: 13.12.2015).</w:t>
      </w:r>
    </w:p>
    <w:p w:rsidR="001D5C6B" w:rsidRPr="00296E45" w:rsidRDefault="001D5C6B" w:rsidP="00841A0D">
      <w:pPr>
        <w:pStyle w:val="a7"/>
        <w:numPr>
          <w:ilvl w:val="0"/>
          <w:numId w:val="17"/>
        </w:numPr>
        <w:rPr>
          <w:rFonts w:cs="Times New Roman"/>
          <w:szCs w:val="24"/>
          <w:lang w:val="en-US"/>
        </w:rPr>
      </w:pPr>
      <w:r w:rsidRPr="00296E45">
        <w:rPr>
          <w:rFonts w:cs="Times New Roman"/>
          <w:szCs w:val="24"/>
          <w:lang w:val="en-US"/>
        </w:rPr>
        <w:t>Commons:Copyright rules by territory // Wikimedia URL: https://goo.gl/wXUNkz (</w:t>
      </w:r>
      <w:r w:rsidRPr="00296E45">
        <w:rPr>
          <w:rFonts w:cs="Times New Roman"/>
          <w:szCs w:val="24"/>
        </w:rPr>
        <w:t>дата</w:t>
      </w:r>
      <w:r w:rsidRPr="00296E45">
        <w:rPr>
          <w:rFonts w:cs="Times New Roman"/>
          <w:szCs w:val="24"/>
          <w:lang w:val="en-US"/>
        </w:rPr>
        <w:t xml:space="preserve"> </w:t>
      </w:r>
      <w:r w:rsidRPr="00296E45">
        <w:rPr>
          <w:rFonts w:cs="Times New Roman"/>
          <w:szCs w:val="24"/>
        </w:rPr>
        <w:t>обращения</w:t>
      </w:r>
      <w:r w:rsidRPr="00296E45">
        <w:rPr>
          <w:rFonts w:cs="Times New Roman"/>
          <w:szCs w:val="24"/>
          <w:lang w:val="en-US"/>
        </w:rPr>
        <w:t xml:space="preserve"> 06.01.2015)</w:t>
      </w:r>
    </w:p>
    <w:p w:rsidR="001D5C6B" w:rsidRPr="006412C3" w:rsidRDefault="001D5C6B" w:rsidP="00841A0D">
      <w:pPr>
        <w:pStyle w:val="a7"/>
        <w:numPr>
          <w:ilvl w:val="0"/>
          <w:numId w:val="17"/>
        </w:numPr>
        <w:rPr>
          <w:rFonts w:cs="Times New Roman"/>
          <w:szCs w:val="24"/>
        </w:rPr>
      </w:pPr>
      <w:r w:rsidRPr="006412C3">
        <w:rPr>
          <w:rFonts w:cs="Times New Roman"/>
          <w:szCs w:val="24"/>
        </w:rPr>
        <w:t>IFPI URL: http://www.ifpi.org/content/library/isrc_handbook.pdf#Heading321 (дата обращения: 13.12.2015).</w:t>
      </w:r>
    </w:p>
    <w:p w:rsidR="001D5C6B" w:rsidRPr="006412C3" w:rsidRDefault="001D5C6B" w:rsidP="00841A0D">
      <w:pPr>
        <w:pStyle w:val="a7"/>
        <w:numPr>
          <w:ilvl w:val="0"/>
          <w:numId w:val="17"/>
        </w:numPr>
        <w:rPr>
          <w:rFonts w:cs="Times New Roman"/>
          <w:szCs w:val="24"/>
          <w:lang w:val="en-US"/>
        </w:rPr>
      </w:pPr>
      <w:r w:rsidRPr="006412C3">
        <w:rPr>
          <w:rFonts w:cs="Times New Roman"/>
          <w:szCs w:val="24"/>
          <w:lang w:val="en-US"/>
        </w:rPr>
        <w:t>International ISBN Agency URL: https://www.isbn-international.org/sites/default/files/ISBN%20Manual%202012%20-corr.pdf (</w:t>
      </w:r>
      <w:r w:rsidRPr="006412C3">
        <w:rPr>
          <w:rFonts w:cs="Times New Roman"/>
          <w:szCs w:val="24"/>
        </w:rPr>
        <w:t>дата</w:t>
      </w:r>
      <w:r w:rsidRPr="006412C3">
        <w:rPr>
          <w:rFonts w:cs="Times New Roman"/>
          <w:szCs w:val="24"/>
          <w:lang w:val="en-US"/>
        </w:rPr>
        <w:t xml:space="preserve"> </w:t>
      </w:r>
      <w:r w:rsidRPr="006412C3">
        <w:rPr>
          <w:rFonts w:cs="Times New Roman"/>
          <w:szCs w:val="24"/>
        </w:rPr>
        <w:t>обращения</w:t>
      </w:r>
      <w:r w:rsidRPr="006412C3">
        <w:rPr>
          <w:rFonts w:cs="Times New Roman"/>
          <w:szCs w:val="24"/>
          <w:lang w:val="en-US"/>
        </w:rPr>
        <w:t>: 13.12.2015).</w:t>
      </w:r>
    </w:p>
    <w:p w:rsidR="001D5C6B" w:rsidRPr="006412C3" w:rsidRDefault="001D5C6B" w:rsidP="00841A0D">
      <w:pPr>
        <w:pStyle w:val="a7"/>
        <w:numPr>
          <w:ilvl w:val="0"/>
          <w:numId w:val="17"/>
        </w:numPr>
        <w:rPr>
          <w:rFonts w:cs="Times New Roman"/>
          <w:szCs w:val="24"/>
          <w:lang w:val="en-US"/>
        </w:rPr>
      </w:pPr>
      <w:r w:rsidRPr="006412C3">
        <w:rPr>
          <w:rFonts w:cs="Times New Roman"/>
          <w:szCs w:val="24"/>
          <w:lang w:val="en-US"/>
        </w:rPr>
        <w:t>International Standard Audiovisual Number URL:</w:t>
      </w:r>
      <w:r w:rsidR="00F926C0">
        <w:rPr>
          <w:rFonts w:cs="Times New Roman"/>
          <w:szCs w:val="24"/>
          <w:lang w:val="en-US"/>
        </w:rPr>
        <w:t xml:space="preserve"> </w:t>
      </w:r>
      <w:r w:rsidRPr="006412C3">
        <w:rPr>
          <w:rFonts w:cs="Times New Roman"/>
          <w:szCs w:val="24"/>
          <w:lang w:val="en-US"/>
        </w:rPr>
        <w:t>http://www.isan.org/ (</w:t>
      </w:r>
      <w:r w:rsidRPr="006412C3">
        <w:rPr>
          <w:rFonts w:cs="Times New Roman"/>
          <w:szCs w:val="24"/>
        </w:rPr>
        <w:t>дата</w:t>
      </w:r>
      <w:r w:rsidRPr="006412C3">
        <w:rPr>
          <w:rFonts w:cs="Times New Roman"/>
          <w:szCs w:val="24"/>
          <w:lang w:val="en-US"/>
        </w:rPr>
        <w:t xml:space="preserve"> </w:t>
      </w:r>
      <w:r w:rsidRPr="006412C3">
        <w:rPr>
          <w:rFonts w:cs="Times New Roman"/>
          <w:szCs w:val="24"/>
        </w:rPr>
        <w:t>обращения</w:t>
      </w:r>
      <w:r w:rsidRPr="006412C3">
        <w:rPr>
          <w:rFonts w:cs="Times New Roman"/>
          <w:szCs w:val="24"/>
          <w:lang w:val="en-US"/>
        </w:rPr>
        <w:t>: 13.12.2015).</w:t>
      </w:r>
    </w:p>
    <w:p w:rsidR="001D5C6B" w:rsidRPr="006412C3" w:rsidRDefault="001D5C6B" w:rsidP="00841A0D">
      <w:pPr>
        <w:pStyle w:val="a7"/>
        <w:numPr>
          <w:ilvl w:val="0"/>
          <w:numId w:val="17"/>
        </w:numPr>
        <w:rPr>
          <w:rFonts w:cs="Times New Roman"/>
          <w:szCs w:val="24"/>
          <w:lang w:val="en-US"/>
        </w:rPr>
      </w:pPr>
      <w:r w:rsidRPr="006412C3">
        <w:rPr>
          <w:rFonts w:cs="Times New Roman"/>
          <w:szCs w:val="24"/>
          <w:lang w:val="en-US"/>
        </w:rPr>
        <w:t>International Standard Serial Number URL: http://www.issn.org/understanding-the-issn/standardization/ (</w:t>
      </w:r>
      <w:r w:rsidRPr="006412C3">
        <w:rPr>
          <w:rFonts w:cs="Times New Roman"/>
          <w:szCs w:val="24"/>
        </w:rPr>
        <w:t>дата</w:t>
      </w:r>
      <w:r w:rsidRPr="006412C3">
        <w:rPr>
          <w:rFonts w:cs="Times New Roman"/>
          <w:szCs w:val="24"/>
          <w:lang w:val="en-US"/>
        </w:rPr>
        <w:t xml:space="preserve"> </w:t>
      </w:r>
      <w:r w:rsidRPr="006412C3">
        <w:rPr>
          <w:rFonts w:cs="Times New Roman"/>
          <w:szCs w:val="24"/>
        </w:rPr>
        <w:t>обращения</w:t>
      </w:r>
      <w:r w:rsidRPr="006412C3">
        <w:rPr>
          <w:rFonts w:cs="Times New Roman"/>
          <w:szCs w:val="24"/>
          <w:lang w:val="en-US"/>
        </w:rPr>
        <w:t>: 13.12.2015).</w:t>
      </w:r>
    </w:p>
    <w:p w:rsidR="001D5C6B" w:rsidRPr="006412C3" w:rsidRDefault="001D5C6B" w:rsidP="00841A0D">
      <w:pPr>
        <w:pStyle w:val="a7"/>
        <w:numPr>
          <w:ilvl w:val="0"/>
          <w:numId w:val="17"/>
        </w:numPr>
        <w:rPr>
          <w:rFonts w:cs="Times New Roman"/>
          <w:szCs w:val="24"/>
          <w:lang w:val="en-US"/>
        </w:rPr>
      </w:pPr>
      <w:r w:rsidRPr="006412C3">
        <w:rPr>
          <w:rFonts w:cs="Times New Roman"/>
          <w:szCs w:val="24"/>
          <w:lang w:val="en-US"/>
        </w:rPr>
        <w:t>Library of Congress URL: http://www.loc.gov/ala/an-2008-update.html (</w:t>
      </w:r>
      <w:r w:rsidRPr="006412C3">
        <w:rPr>
          <w:rFonts w:cs="Times New Roman"/>
          <w:szCs w:val="24"/>
        </w:rPr>
        <w:t>дата</w:t>
      </w:r>
      <w:r w:rsidRPr="006412C3">
        <w:rPr>
          <w:rFonts w:cs="Times New Roman"/>
          <w:szCs w:val="24"/>
          <w:lang w:val="en-US"/>
        </w:rPr>
        <w:t xml:space="preserve"> </w:t>
      </w:r>
      <w:r w:rsidRPr="006412C3">
        <w:rPr>
          <w:rFonts w:cs="Times New Roman"/>
          <w:szCs w:val="24"/>
        </w:rPr>
        <w:t>обращения</w:t>
      </w:r>
      <w:r w:rsidRPr="006412C3">
        <w:rPr>
          <w:rFonts w:cs="Times New Roman"/>
          <w:szCs w:val="24"/>
          <w:lang w:val="en-US"/>
        </w:rPr>
        <w:t>: 13.12.2015).</w:t>
      </w:r>
    </w:p>
    <w:p w:rsidR="001D5C6B" w:rsidRPr="00296E45" w:rsidRDefault="001D5C6B" w:rsidP="00841A0D">
      <w:pPr>
        <w:pStyle w:val="a7"/>
        <w:numPr>
          <w:ilvl w:val="0"/>
          <w:numId w:val="17"/>
        </w:numPr>
        <w:rPr>
          <w:rFonts w:cs="Times New Roman"/>
          <w:szCs w:val="24"/>
          <w:lang w:val="en-US"/>
        </w:rPr>
      </w:pPr>
      <w:r w:rsidRPr="00296E45">
        <w:rPr>
          <w:rFonts w:cs="Times New Roman"/>
          <w:szCs w:val="24"/>
          <w:lang w:val="en-US"/>
        </w:rPr>
        <w:t>Orphan works // European Commission URL: http://goo.gl/41t1om (</w:t>
      </w:r>
      <w:r w:rsidRPr="00296E45">
        <w:rPr>
          <w:rFonts w:cs="Times New Roman"/>
          <w:szCs w:val="24"/>
        </w:rPr>
        <w:t>дата</w:t>
      </w:r>
      <w:r w:rsidRPr="00296E45">
        <w:rPr>
          <w:rFonts w:cs="Times New Roman"/>
          <w:szCs w:val="24"/>
          <w:lang w:val="en-US"/>
        </w:rPr>
        <w:t xml:space="preserve"> </w:t>
      </w:r>
      <w:r w:rsidRPr="00296E45">
        <w:rPr>
          <w:rFonts w:cs="Times New Roman"/>
          <w:szCs w:val="24"/>
        </w:rPr>
        <w:t>обращения</w:t>
      </w:r>
      <w:r w:rsidRPr="00296E45">
        <w:rPr>
          <w:rFonts w:cs="Times New Roman"/>
          <w:szCs w:val="24"/>
          <w:lang w:val="en-US"/>
        </w:rPr>
        <w:t xml:space="preserve"> 06.01.2015) </w:t>
      </w:r>
    </w:p>
    <w:p w:rsidR="001D5C6B" w:rsidRPr="00296E45" w:rsidRDefault="001D5C6B" w:rsidP="00841A0D">
      <w:pPr>
        <w:pStyle w:val="a7"/>
        <w:numPr>
          <w:ilvl w:val="0"/>
          <w:numId w:val="17"/>
        </w:numPr>
        <w:rPr>
          <w:rFonts w:cs="Times New Roman"/>
          <w:szCs w:val="24"/>
          <w:lang w:val="en-US"/>
        </w:rPr>
      </w:pPr>
      <w:r>
        <w:rPr>
          <w:rFonts w:cs="Times New Roman"/>
          <w:szCs w:val="24"/>
          <w:lang w:val="en-US"/>
        </w:rPr>
        <w:t xml:space="preserve">Public ProjectView // NISO </w:t>
      </w:r>
      <w:r w:rsidRPr="00296E45">
        <w:rPr>
          <w:rFonts w:cs="Times New Roman"/>
          <w:szCs w:val="24"/>
          <w:lang w:val="en-US"/>
        </w:rPr>
        <w:t>URL: http://www.niso.org/apps/group_public/project/details.php?project_id=75 (</w:t>
      </w:r>
      <w:r w:rsidRPr="006412C3">
        <w:rPr>
          <w:rFonts w:cs="Times New Roman"/>
          <w:szCs w:val="24"/>
        </w:rPr>
        <w:t>дата</w:t>
      </w:r>
      <w:r w:rsidRPr="00296E45">
        <w:rPr>
          <w:rFonts w:cs="Times New Roman"/>
          <w:szCs w:val="24"/>
          <w:lang w:val="en-US"/>
        </w:rPr>
        <w:t xml:space="preserve"> </w:t>
      </w:r>
      <w:r w:rsidRPr="006412C3">
        <w:rPr>
          <w:rFonts w:cs="Times New Roman"/>
          <w:szCs w:val="24"/>
        </w:rPr>
        <w:t>обращения</w:t>
      </w:r>
      <w:r w:rsidRPr="00296E45">
        <w:rPr>
          <w:rFonts w:cs="Times New Roman"/>
          <w:szCs w:val="24"/>
          <w:lang w:val="en-US"/>
        </w:rPr>
        <w:t>: 13.12.2015).</w:t>
      </w:r>
    </w:p>
    <w:p w:rsidR="001D5C6B" w:rsidRPr="006412C3" w:rsidRDefault="001D5C6B" w:rsidP="00841A0D">
      <w:pPr>
        <w:pStyle w:val="a7"/>
        <w:numPr>
          <w:ilvl w:val="0"/>
          <w:numId w:val="17"/>
        </w:numPr>
        <w:rPr>
          <w:rFonts w:cs="Times New Roman"/>
          <w:szCs w:val="24"/>
          <w:lang w:val="en-US"/>
        </w:rPr>
      </w:pPr>
      <w:r w:rsidRPr="006412C3">
        <w:rPr>
          <w:rFonts w:cs="Times New Roman"/>
          <w:szCs w:val="24"/>
          <w:lang w:val="en-US"/>
        </w:rPr>
        <w:t>The International ISMN Agency URL: http://www.ismn-international.org/ (</w:t>
      </w:r>
      <w:r w:rsidRPr="006412C3">
        <w:rPr>
          <w:rFonts w:cs="Times New Roman"/>
          <w:szCs w:val="24"/>
        </w:rPr>
        <w:t>дата</w:t>
      </w:r>
      <w:r w:rsidRPr="006412C3">
        <w:rPr>
          <w:rFonts w:cs="Times New Roman"/>
          <w:szCs w:val="24"/>
          <w:lang w:val="en-US"/>
        </w:rPr>
        <w:t xml:space="preserve"> </w:t>
      </w:r>
      <w:r w:rsidRPr="006412C3">
        <w:rPr>
          <w:rFonts w:cs="Times New Roman"/>
          <w:szCs w:val="24"/>
        </w:rPr>
        <w:t>обращения</w:t>
      </w:r>
      <w:r w:rsidRPr="006412C3">
        <w:rPr>
          <w:rFonts w:cs="Times New Roman"/>
          <w:szCs w:val="24"/>
          <w:lang w:val="en-US"/>
        </w:rPr>
        <w:t>: 13.12.2015).</w:t>
      </w:r>
    </w:p>
    <w:p w:rsidR="001D5C6B" w:rsidRPr="006412C3" w:rsidRDefault="001D5C6B" w:rsidP="00841A0D">
      <w:pPr>
        <w:pStyle w:val="a7"/>
        <w:numPr>
          <w:ilvl w:val="0"/>
          <w:numId w:val="17"/>
        </w:numPr>
        <w:rPr>
          <w:rFonts w:cs="Times New Roman"/>
          <w:szCs w:val="24"/>
          <w:lang w:val="en-US"/>
        </w:rPr>
      </w:pPr>
      <w:r w:rsidRPr="006412C3">
        <w:rPr>
          <w:rFonts w:cs="Times New Roman"/>
          <w:szCs w:val="24"/>
          <w:lang w:val="en-US"/>
        </w:rPr>
        <w:t>The International ISWC Agency URL: http://www.iswc.org/ (</w:t>
      </w:r>
      <w:r w:rsidRPr="006412C3">
        <w:rPr>
          <w:rFonts w:cs="Times New Roman"/>
          <w:szCs w:val="24"/>
        </w:rPr>
        <w:t>дата</w:t>
      </w:r>
      <w:r w:rsidRPr="006412C3">
        <w:rPr>
          <w:rFonts w:cs="Times New Roman"/>
          <w:szCs w:val="24"/>
          <w:lang w:val="en-US"/>
        </w:rPr>
        <w:t xml:space="preserve"> </w:t>
      </w:r>
      <w:r w:rsidRPr="006412C3">
        <w:rPr>
          <w:rFonts w:cs="Times New Roman"/>
          <w:szCs w:val="24"/>
        </w:rPr>
        <w:t>обращения</w:t>
      </w:r>
      <w:r w:rsidRPr="006412C3">
        <w:rPr>
          <w:rFonts w:cs="Times New Roman"/>
          <w:szCs w:val="24"/>
          <w:lang w:val="en-US"/>
        </w:rPr>
        <w:t>: 13.12.2015).</w:t>
      </w:r>
    </w:p>
    <w:p w:rsidR="001D5C6B" w:rsidRPr="006412C3" w:rsidRDefault="00B02DDF" w:rsidP="00841A0D">
      <w:pPr>
        <w:pStyle w:val="a7"/>
        <w:numPr>
          <w:ilvl w:val="0"/>
          <w:numId w:val="17"/>
        </w:numPr>
        <w:rPr>
          <w:rFonts w:cs="Times New Roman"/>
          <w:szCs w:val="24"/>
        </w:rPr>
      </w:pPr>
      <w:r>
        <w:rPr>
          <w:rFonts w:cs="Times New Roman"/>
          <w:szCs w:val="24"/>
          <w:lang w:val="en-US"/>
        </w:rPr>
        <w:t>ISTC</w:t>
      </w:r>
      <w:r w:rsidRPr="00B02DDF">
        <w:rPr>
          <w:rFonts w:cs="Times New Roman"/>
          <w:szCs w:val="24"/>
        </w:rPr>
        <w:t xml:space="preserve"> </w:t>
      </w:r>
      <w:r w:rsidR="001D5C6B" w:rsidRPr="006412C3">
        <w:rPr>
          <w:rFonts w:cs="Times New Roman"/>
          <w:szCs w:val="24"/>
        </w:rPr>
        <w:t>URL: http://www.istc-international.org/ (дата обращения: 13.12.2015).</w:t>
      </w:r>
    </w:p>
    <w:p w:rsidR="001D5C6B" w:rsidRPr="006412C3" w:rsidRDefault="00B02DDF" w:rsidP="00841A0D">
      <w:pPr>
        <w:pStyle w:val="a7"/>
        <w:numPr>
          <w:ilvl w:val="0"/>
          <w:numId w:val="17"/>
        </w:numPr>
        <w:rPr>
          <w:rFonts w:cs="Times New Roman"/>
          <w:szCs w:val="24"/>
        </w:rPr>
      </w:pPr>
      <w:r>
        <w:rPr>
          <w:rFonts w:cs="Times New Roman"/>
          <w:szCs w:val="24"/>
          <w:lang w:val="en-US"/>
        </w:rPr>
        <w:t>CROSSREF</w:t>
      </w:r>
      <w:r w:rsidRPr="00B02DDF">
        <w:rPr>
          <w:rFonts w:cs="Times New Roman"/>
          <w:szCs w:val="24"/>
        </w:rPr>
        <w:t xml:space="preserve"> </w:t>
      </w:r>
      <w:r w:rsidR="001D5C6B" w:rsidRPr="006412C3">
        <w:rPr>
          <w:rFonts w:cs="Times New Roman"/>
          <w:szCs w:val="24"/>
        </w:rPr>
        <w:t>URL:http://crossref.org/ (дата обращения:13.12.2015)</w:t>
      </w:r>
    </w:p>
    <w:p w:rsidR="001D5C6B" w:rsidRPr="006412C3" w:rsidRDefault="001D5C6B" w:rsidP="00841A0D">
      <w:pPr>
        <w:pStyle w:val="a7"/>
        <w:numPr>
          <w:ilvl w:val="0"/>
          <w:numId w:val="17"/>
        </w:numPr>
        <w:rPr>
          <w:rFonts w:cs="Times New Roman"/>
          <w:szCs w:val="24"/>
        </w:rPr>
      </w:pPr>
      <w:r>
        <w:rPr>
          <w:rFonts w:cs="Times New Roman"/>
          <w:szCs w:val="24"/>
        </w:rPr>
        <w:t>UUID // Википеди</w:t>
      </w:r>
      <w:r w:rsidRPr="00296E45">
        <w:rPr>
          <w:rFonts w:cs="Times New Roman"/>
          <w:szCs w:val="24"/>
        </w:rPr>
        <w:t>я</w:t>
      </w:r>
      <w:r w:rsidRPr="006412C3">
        <w:rPr>
          <w:rFonts w:cs="Times New Roman"/>
          <w:szCs w:val="24"/>
        </w:rPr>
        <w:t xml:space="preserve"> URL: https://ru.wikipedia.org/wiki/UUID (дата обращения: 28.12.2015).</w:t>
      </w:r>
    </w:p>
    <w:p w:rsidR="001D5C6B" w:rsidRPr="001D5C6B" w:rsidRDefault="001D5C6B" w:rsidP="00841A0D">
      <w:pPr>
        <w:pStyle w:val="a7"/>
        <w:numPr>
          <w:ilvl w:val="0"/>
          <w:numId w:val="17"/>
        </w:numPr>
        <w:rPr>
          <w:rFonts w:cs="Times New Roman"/>
          <w:szCs w:val="24"/>
        </w:rPr>
      </w:pPr>
      <w:r w:rsidRPr="001D5C6B">
        <w:rPr>
          <w:rFonts w:cs="Times New Roman"/>
          <w:szCs w:val="24"/>
        </w:rPr>
        <w:t>Агент Ноосферы Неисчерпаемый ресурс // Частный Корреспондент 22.12.2015 URL: http://www.chaskor.ru/article/neischerpaemyj_resurs_39789 (дата обращения: 28.12.2015).</w:t>
      </w:r>
    </w:p>
    <w:p w:rsidR="001D5C6B" w:rsidRPr="006412C3" w:rsidRDefault="001D5C6B" w:rsidP="00841A0D">
      <w:pPr>
        <w:pStyle w:val="a7"/>
        <w:numPr>
          <w:ilvl w:val="0"/>
          <w:numId w:val="17"/>
        </w:numPr>
        <w:rPr>
          <w:rFonts w:cs="Times New Roman"/>
          <w:szCs w:val="24"/>
        </w:rPr>
      </w:pPr>
      <w:r w:rsidRPr="006412C3">
        <w:rPr>
          <w:rFonts w:cs="Times New Roman"/>
          <w:szCs w:val="24"/>
        </w:rPr>
        <w:t>Вернадский URL: http://vernsky.ru/ (дата обращения: 28.12.2015).</w:t>
      </w:r>
    </w:p>
    <w:p w:rsidR="001D5C6B" w:rsidRPr="006412C3" w:rsidRDefault="001D5C6B" w:rsidP="00841A0D">
      <w:pPr>
        <w:pStyle w:val="a7"/>
        <w:numPr>
          <w:ilvl w:val="0"/>
          <w:numId w:val="17"/>
        </w:numPr>
        <w:rPr>
          <w:rFonts w:cs="Times New Roman"/>
          <w:szCs w:val="24"/>
        </w:rPr>
      </w:pPr>
      <w:r w:rsidRPr="006412C3">
        <w:rPr>
          <w:rFonts w:cs="Times New Roman"/>
          <w:szCs w:val="24"/>
        </w:rPr>
        <w:t>Википедия URL: https://ru.wikipedia.org (дата обращения: 28.12.2015).</w:t>
      </w:r>
    </w:p>
    <w:p w:rsidR="001D5C6B" w:rsidRDefault="001D5C6B" w:rsidP="00841A0D">
      <w:pPr>
        <w:pStyle w:val="a7"/>
        <w:numPr>
          <w:ilvl w:val="0"/>
          <w:numId w:val="17"/>
        </w:numPr>
      </w:pPr>
      <w:r>
        <w:lastRenderedPageBreak/>
        <w:t>Вислый, Александр Иванович // Википедия URL: https://ru.wikipedia.org/wiki/Вислый,_Александр_Иванович (дата обращения: 30.12.2015).</w:t>
      </w:r>
    </w:p>
    <w:p w:rsidR="001D5C6B" w:rsidRPr="001D5C6B" w:rsidRDefault="001D5C6B" w:rsidP="00841A0D">
      <w:pPr>
        <w:pStyle w:val="a7"/>
        <w:numPr>
          <w:ilvl w:val="0"/>
          <w:numId w:val="17"/>
        </w:numPr>
        <w:rPr>
          <w:rFonts w:cs="Times New Roman"/>
          <w:szCs w:val="24"/>
        </w:rPr>
      </w:pPr>
      <w:r w:rsidRPr="001D5C6B">
        <w:rPr>
          <w:rFonts w:cs="Times New Roman"/>
          <w:szCs w:val="24"/>
        </w:rPr>
        <w:t>Владислав Куликов</w:t>
      </w:r>
      <w:proofErr w:type="gramStart"/>
      <w:r w:rsidRPr="001D5C6B">
        <w:rPr>
          <w:rFonts w:cs="Times New Roman"/>
          <w:szCs w:val="24"/>
        </w:rPr>
        <w:t xml:space="preserve"> З</w:t>
      </w:r>
      <w:proofErr w:type="gramEnd"/>
      <w:r w:rsidRPr="001D5C6B">
        <w:rPr>
          <w:rFonts w:cs="Times New Roman"/>
          <w:szCs w:val="24"/>
        </w:rPr>
        <w:t>аслушаемся // Российская Газета 01.10.2014 URL: http://www.rg.ru/2014/10/01/license.html (дата обращения: 28.12.2015).</w:t>
      </w:r>
    </w:p>
    <w:p w:rsidR="001D5C6B" w:rsidRDefault="001D5C6B" w:rsidP="00841A0D">
      <w:pPr>
        <w:pStyle w:val="a7"/>
        <w:numPr>
          <w:ilvl w:val="0"/>
          <w:numId w:val="17"/>
        </w:numPr>
        <w:rPr>
          <w:rFonts w:cs="Times New Roman"/>
          <w:szCs w:val="24"/>
        </w:rPr>
      </w:pPr>
      <w:r w:rsidRPr="00296E45">
        <w:rPr>
          <w:rFonts w:cs="Times New Roman"/>
          <w:szCs w:val="24"/>
        </w:rPr>
        <w:t>Всемирная декларация по интеллектуальной собственности от 26 июня 2000 г. // Федеральная служба по интеллектуальной собственности (Роспатент) URL: http://www.rupto.ru/docs/interdocs/worldwide_declaration (дата обращения: 13.12.2015).</w:t>
      </w:r>
    </w:p>
    <w:p w:rsidR="001D5C6B" w:rsidRPr="006412C3" w:rsidRDefault="001D5C6B" w:rsidP="00841A0D">
      <w:pPr>
        <w:pStyle w:val="a7"/>
        <w:numPr>
          <w:ilvl w:val="0"/>
          <w:numId w:val="17"/>
        </w:numPr>
        <w:rPr>
          <w:rFonts w:cs="Times New Roman"/>
          <w:szCs w:val="24"/>
        </w:rPr>
      </w:pPr>
      <w:r w:rsidRPr="006412C3">
        <w:rPr>
          <w:rFonts w:cs="Times New Roman"/>
          <w:szCs w:val="24"/>
        </w:rPr>
        <w:t>ГПНТБ РФ URL: http://www.gpntb.ru/</w:t>
      </w:r>
    </w:p>
    <w:p w:rsidR="001D5C6B" w:rsidRPr="001D5C6B" w:rsidRDefault="001D5C6B" w:rsidP="00841A0D">
      <w:pPr>
        <w:pStyle w:val="a7"/>
        <w:numPr>
          <w:ilvl w:val="0"/>
          <w:numId w:val="17"/>
        </w:numPr>
        <w:rPr>
          <w:rFonts w:cs="Times New Roman"/>
          <w:szCs w:val="24"/>
        </w:rPr>
      </w:pPr>
      <w:r w:rsidRPr="001D5C6B">
        <w:rPr>
          <w:rFonts w:cs="Times New Roman"/>
          <w:szCs w:val="24"/>
        </w:rPr>
        <w:t>Иван Засурский Авторские права в интернете. Перспективы системы авторского права, поддержка общественного достояния // Вернский 23.10.2014 URL: http://vernsky.ru/pubs/5285/Avtorskie_prava_v_internete_Perspektivy_sistemy_avtorskogo_prava_podderzhka_obschestvennogo_dostoyaniya (дата обращения: 30.12.2015).</w:t>
      </w:r>
    </w:p>
    <w:p w:rsidR="001D5C6B" w:rsidRDefault="001D5C6B" w:rsidP="00841A0D">
      <w:pPr>
        <w:pStyle w:val="a7"/>
        <w:numPr>
          <w:ilvl w:val="0"/>
          <w:numId w:val="17"/>
        </w:numPr>
        <w:rPr>
          <w:rFonts w:cs="Times New Roman"/>
          <w:szCs w:val="24"/>
        </w:rPr>
      </w:pPr>
      <w:r w:rsidRPr="001D5C6B">
        <w:rPr>
          <w:rFonts w:cs="Times New Roman"/>
          <w:szCs w:val="24"/>
        </w:rPr>
        <w:t>Иван Засурский Инфраструктура Ноосферы // Частный Корреспондент 28.12.2015 URL: http://www.chaskor.ru/article/infrastruktura_noosfery_39825 (дата обращения: 30.12.2015).</w:t>
      </w:r>
    </w:p>
    <w:p w:rsidR="001D5C6B" w:rsidRPr="001D5C6B" w:rsidRDefault="001D5C6B" w:rsidP="00841A0D">
      <w:pPr>
        <w:pStyle w:val="a7"/>
        <w:numPr>
          <w:ilvl w:val="0"/>
          <w:numId w:val="17"/>
        </w:numPr>
        <w:rPr>
          <w:rFonts w:cs="Times New Roman"/>
          <w:szCs w:val="24"/>
        </w:rPr>
      </w:pPr>
      <w:r w:rsidRPr="001D5C6B">
        <w:rPr>
          <w:rFonts w:cs="Times New Roman"/>
          <w:szCs w:val="24"/>
        </w:rPr>
        <w:t>Иван Засурский Современные инструменты регистрации и идентификации в сети интернет произведений в сфере культуры, науки и образования // Вернадский 28.12.2015 URL: http://vernsky.ru/pubs/6055/SOVREMENNYE_INSTRUMENTY_REGISTRATSII_I_IDENTIFIKATSII_V_SETI_INTERNET (дата обращения: 28.12.2015).</w:t>
      </w:r>
    </w:p>
    <w:p w:rsidR="001D5C6B" w:rsidRPr="006412C3" w:rsidRDefault="001D5C6B" w:rsidP="00841A0D">
      <w:pPr>
        <w:pStyle w:val="a7"/>
        <w:numPr>
          <w:ilvl w:val="0"/>
          <w:numId w:val="17"/>
        </w:numPr>
        <w:rPr>
          <w:rFonts w:cs="Times New Roman"/>
          <w:szCs w:val="24"/>
        </w:rPr>
      </w:pPr>
      <w:r w:rsidRPr="006412C3">
        <w:rPr>
          <w:rFonts w:cs="Times New Roman"/>
          <w:szCs w:val="24"/>
        </w:rPr>
        <w:t>Идентификато</w:t>
      </w:r>
      <w:r>
        <w:rPr>
          <w:rFonts w:cs="Times New Roman"/>
          <w:szCs w:val="24"/>
        </w:rPr>
        <w:t>р цифрового объекта // Википедия</w:t>
      </w:r>
      <w:r w:rsidRPr="006412C3">
        <w:rPr>
          <w:rFonts w:cs="Times New Roman"/>
          <w:szCs w:val="24"/>
        </w:rPr>
        <w:t xml:space="preserve"> URL: https://ru.wikipedia.org/wiki/Идентификатор_цифрового_объекта (дата обращения: 28.12.2015).</w:t>
      </w:r>
    </w:p>
    <w:p w:rsidR="001D5C6B" w:rsidRDefault="001D5C6B" w:rsidP="00841A0D">
      <w:pPr>
        <w:pStyle w:val="a7"/>
        <w:numPr>
          <w:ilvl w:val="0"/>
          <w:numId w:val="17"/>
        </w:numPr>
        <w:rPr>
          <w:rFonts w:cs="Times New Roman"/>
          <w:szCs w:val="24"/>
        </w:rPr>
      </w:pPr>
      <w:r w:rsidRPr="006412C3">
        <w:rPr>
          <w:rFonts w:cs="Times New Roman"/>
          <w:szCs w:val="24"/>
        </w:rPr>
        <w:t>Информационное общество // URL: https://ru.wikipedia.org/wiki/Информационное_общество (дата обращения: 27.12.2015).</w:t>
      </w:r>
    </w:p>
    <w:p w:rsidR="001D5C6B" w:rsidRPr="006412C3" w:rsidRDefault="001D5C6B" w:rsidP="00841A0D">
      <w:pPr>
        <w:pStyle w:val="a7"/>
        <w:numPr>
          <w:ilvl w:val="0"/>
          <w:numId w:val="17"/>
        </w:numPr>
        <w:rPr>
          <w:rFonts w:cs="Times New Roman"/>
          <w:szCs w:val="24"/>
        </w:rPr>
      </w:pPr>
      <w:r w:rsidRPr="006412C3">
        <w:rPr>
          <w:rFonts w:cs="Times New Roman"/>
          <w:szCs w:val="24"/>
        </w:rPr>
        <w:t>КиберЛенинка URL: http://cyberleninka.ru/ (дата обращения: 28.12.2015).</w:t>
      </w:r>
    </w:p>
    <w:p w:rsidR="001D5C6B" w:rsidRDefault="001D5C6B" w:rsidP="00841A0D">
      <w:pPr>
        <w:pStyle w:val="a7"/>
        <w:numPr>
          <w:ilvl w:val="0"/>
          <w:numId w:val="17"/>
        </w:numPr>
      </w:pPr>
      <w:r w:rsidRPr="002110A5">
        <w:t>Козырев Анатолий Николаевич // ЦЭМИ URL: http://www.cemi.rssi.ru/about/persons/index.php?SECTION_ID=6&amp;ELEMENT_ID=166 (дата обращения: 30.12.2015).</w:t>
      </w:r>
    </w:p>
    <w:p w:rsidR="001D5C6B" w:rsidRPr="001D5C6B" w:rsidRDefault="001D5C6B" w:rsidP="00841A0D">
      <w:pPr>
        <w:pStyle w:val="a7"/>
        <w:numPr>
          <w:ilvl w:val="0"/>
          <w:numId w:val="17"/>
        </w:numPr>
        <w:rPr>
          <w:rFonts w:cs="Times New Roman"/>
          <w:szCs w:val="24"/>
        </w:rPr>
      </w:pPr>
      <w:r w:rsidRPr="001D5C6B">
        <w:rPr>
          <w:rFonts w:cs="Times New Roman"/>
          <w:szCs w:val="24"/>
        </w:rPr>
        <w:t>Концепцию резервной системы банков знания обсудили в ЦЭМИ РАН // Частный Корреспондент 23.12.2015 URL: http://www.chaskor.ru/news/kontseptsiyu_rezervnoj_sistemy_bankov_znaniya_obsudili_v_tsemi_ran_39802 (дата обращения: 28.12.2015).</w:t>
      </w:r>
    </w:p>
    <w:p w:rsidR="001D5C6B" w:rsidRPr="002110A5" w:rsidRDefault="001D5C6B" w:rsidP="00841A0D">
      <w:pPr>
        <w:pStyle w:val="a7"/>
        <w:numPr>
          <w:ilvl w:val="0"/>
          <w:numId w:val="17"/>
        </w:numPr>
      </w:pPr>
      <w:r>
        <w:t>Кузнецов Александр Юрьевич // NEICON URL: http://neicon.ru/kuznetsov (дата обращения: 30.12.2015).</w:t>
      </w:r>
    </w:p>
    <w:p w:rsidR="001D5C6B" w:rsidRPr="006412C3" w:rsidRDefault="001D5C6B" w:rsidP="00841A0D">
      <w:pPr>
        <w:pStyle w:val="a7"/>
        <w:numPr>
          <w:ilvl w:val="0"/>
          <w:numId w:val="17"/>
        </w:numPr>
        <w:rPr>
          <w:rFonts w:cs="Times New Roman"/>
          <w:szCs w:val="24"/>
        </w:rPr>
      </w:pPr>
      <w:r w:rsidRPr="006412C3">
        <w:rPr>
          <w:rFonts w:cs="Times New Roman"/>
          <w:szCs w:val="24"/>
        </w:rPr>
        <w:t>Литературные и художественные произведения</w:t>
      </w:r>
      <w:r w:rsidR="00F926C0">
        <w:rPr>
          <w:rFonts w:cs="Times New Roman"/>
          <w:szCs w:val="24"/>
        </w:rPr>
        <w:t xml:space="preserve"> – </w:t>
      </w:r>
      <w:r w:rsidRPr="006412C3">
        <w:rPr>
          <w:rFonts w:cs="Times New Roman"/>
          <w:szCs w:val="24"/>
        </w:rPr>
        <w:t>Словарь финансовых и юридических терминов // КонсультантПлюс URL: https://www.consultant.ru/law/ref/ju_dict/word/literaturnye_i_hudozhestvennye_proizvedeniya/ (дата обращения: 28.12.2015).</w:t>
      </w:r>
    </w:p>
    <w:p w:rsidR="001D5C6B" w:rsidRPr="00296E45" w:rsidRDefault="001D5C6B" w:rsidP="00841A0D">
      <w:pPr>
        <w:pStyle w:val="a7"/>
        <w:numPr>
          <w:ilvl w:val="0"/>
          <w:numId w:val="17"/>
        </w:numPr>
        <w:rPr>
          <w:rFonts w:cs="Times New Roman"/>
          <w:szCs w:val="24"/>
        </w:rPr>
      </w:pPr>
      <w:r w:rsidRPr="00296E45">
        <w:rPr>
          <w:rFonts w:cs="Times New Roman"/>
          <w:szCs w:val="24"/>
        </w:rPr>
        <w:lastRenderedPageBreak/>
        <w:t xml:space="preserve">Лицензии и инструменты // Википедия URL: https://ru.wikipedia.org/wiki/Лицензии_и_инструменты_Creative_Commons (дата обращения 06.01.2015) </w:t>
      </w:r>
    </w:p>
    <w:p w:rsidR="001D5C6B" w:rsidRPr="006412C3" w:rsidRDefault="001D5C6B" w:rsidP="00841A0D">
      <w:pPr>
        <w:pStyle w:val="a7"/>
        <w:numPr>
          <w:ilvl w:val="0"/>
          <w:numId w:val="17"/>
        </w:numPr>
        <w:rPr>
          <w:rFonts w:cs="Times New Roman"/>
          <w:szCs w:val="24"/>
        </w:rPr>
      </w:pPr>
      <w:r w:rsidRPr="006412C3">
        <w:rPr>
          <w:rFonts w:cs="Times New Roman"/>
          <w:szCs w:val="24"/>
        </w:rPr>
        <w:t>Международный станда</w:t>
      </w:r>
      <w:r>
        <w:rPr>
          <w:rFonts w:cs="Times New Roman"/>
          <w:szCs w:val="24"/>
        </w:rPr>
        <w:t>ртный книжный номер // Википедия</w:t>
      </w:r>
      <w:r w:rsidRPr="006412C3">
        <w:rPr>
          <w:rFonts w:cs="Times New Roman"/>
          <w:szCs w:val="24"/>
        </w:rPr>
        <w:t xml:space="preserve"> URL: https://ru.wikipedia.org/wiki/Международный_стандартный_книжный_номер (дата обращения: 28.12.2015).</w:t>
      </w:r>
    </w:p>
    <w:p w:rsidR="001D5C6B" w:rsidRDefault="001D5C6B" w:rsidP="00841A0D">
      <w:pPr>
        <w:pStyle w:val="a7"/>
        <w:numPr>
          <w:ilvl w:val="0"/>
          <w:numId w:val="17"/>
        </w:numPr>
        <w:rPr>
          <w:rFonts w:cs="Times New Roman"/>
          <w:szCs w:val="24"/>
        </w:rPr>
      </w:pPr>
      <w:r w:rsidRPr="001D5C6B">
        <w:rPr>
          <w:rFonts w:cs="Times New Roman"/>
          <w:szCs w:val="24"/>
        </w:rPr>
        <w:t>Механцев Евгений</w:t>
      </w:r>
      <w:proofErr w:type="gramStart"/>
      <w:r w:rsidRPr="001D5C6B">
        <w:rPr>
          <w:rFonts w:cs="Times New Roman"/>
          <w:szCs w:val="24"/>
        </w:rPr>
        <w:t xml:space="preserve"> О</w:t>
      </w:r>
      <w:proofErr w:type="gramEnd"/>
      <w:r w:rsidRPr="001D5C6B">
        <w:rPr>
          <w:rFonts w:cs="Times New Roman"/>
          <w:szCs w:val="24"/>
        </w:rPr>
        <w:t>ттолкнуться от плеч гигантов // Частный корреспондент 26.12.2015 URL: http://www.chaskor.ru/article/ottolknutsya_ot_plech_gigantov_39820 (дата обращения: 28.12.2015).</w:t>
      </w:r>
    </w:p>
    <w:p w:rsidR="001D5C6B" w:rsidRDefault="001D5C6B" w:rsidP="00841A0D">
      <w:pPr>
        <w:pStyle w:val="a7"/>
        <w:numPr>
          <w:ilvl w:val="0"/>
          <w:numId w:val="17"/>
        </w:numPr>
      </w:pPr>
      <w:r>
        <w:t xml:space="preserve"> Михаил Абрамович МЕДРИШ // Координационный центр национального домена сети интернет URL: http://www.cctld.ru/ru/about/structure/union/members/medrish.php (дата обращения: 30.12.2015).</w:t>
      </w:r>
    </w:p>
    <w:p w:rsidR="001D5C6B" w:rsidRDefault="001D5C6B" w:rsidP="00841A0D">
      <w:pPr>
        <w:pStyle w:val="a7"/>
        <w:numPr>
          <w:ilvl w:val="0"/>
          <w:numId w:val="17"/>
        </w:numPr>
      </w:pPr>
      <w:r>
        <w:t xml:space="preserve"> Мошков, Максим Евгеньевич // Википедия URL: https://ru.wikipedia.org/wiki/Мошков,_Максим_Евгеньевич (дата обращения: 30.12.2015).</w:t>
      </w:r>
    </w:p>
    <w:p w:rsidR="001D5C6B" w:rsidRPr="006412C3" w:rsidRDefault="001D5C6B" w:rsidP="00841A0D">
      <w:pPr>
        <w:pStyle w:val="a7"/>
        <w:numPr>
          <w:ilvl w:val="0"/>
          <w:numId w:val="17"/>
        </w:numPr>
        <w:rPr>
          <w:rFonts w:cs="Times New Roman"/>
          <w:szCs w:val="24"/>
        </w:rPr>
      </w:pPr>
      <w:r w:rsidRPr="006412C3">
        <w:rPr>
          <w:rFonts w:cs="Times New Roman"/>
          <w:szCs w:val="24"/>
        </w:rPr>
        <w:t>Научный Корреспондент URL: http://nauchkor.ru/about (дата обращения: 28.12.2015).</w:t>
      </w:r>
    </w:p>
    <w:p w:rsidR="001D5C6B" w:rsidRPr="001D5C6B" w:rsidRDefault="001D5C6B" w:rsidP="00841A0D">
      <w:pPr>
        <w:pStyle w:val="a7"/>
        <w:numPr>
          <w:ilvl w:val="0"/>
          <w:numId w:val="17"/>
        </w:numPr>
        <w:rPr>
          <w:rFonts w:cs="Times New Roman"/>
          <w:szCs w:val="24"/>
        </w:rPr>
      </w:pPr>
      <w:r w:rsidRPr="001D5C6B">
        <w:rPr>
          <w:rFonts w:cs="Times New Roman"/>
          <w:szCs w:val="24"/>
        </w:rPr>
        <w:t>Национальная электронная библиотека: национальные деньги и ненациональный контент // Открытая наука 14.08.2015 URL: http://open-science.ru/2015/08/national-digital-library.html</w:t>
      </w:r>
      <w:r w:rsidR="00F926C0">
        <w:rPr>
          <w:rFonts w:cs="Times New Roman"/>
          <w:szCs w:val="24"/>
        </w:rPr>
        <w:t xml:space="preserve"> </w:t>
      </w:r>
      <w:r w:rsidRPr="001D5C6B">
        <w:rPr>
          <w:rFonts w:cs="Times New Roman"/>
          <w:szCs w:val="24"/>
        </w:rPr>
        <w:t>(дата обращения 06.01.2016)</w:t>
      </w:r>
    </w:p>
    <w:p w:rsidR="001D5C6B" w:rsidRPr="006412C3" w:rsidRDefault="001D5C6B" w:rsidP="00841A0D">
      <w:pPr>
        <w:pStyle w:val="a7"/>
        <w:numPr>
          <w:ilvl w:val="0"/>
          <w:numId w:val="17"/>
        </w:numPr>
        <w:rPr>
          <w:rFonts w:cs="Times New Roman"/>
          <w:szCs w:val="24"/>
        </w:rPr>
      </w:pPr>
      <w:r w:rsidRPr="006412C3">
        <w:rPr>
          <w:rFonts w:cs="Times New Roman"/>
          <w:szCs w:val="24"/>
        </w:rPr>
        <w:t>НЭБ РГБ URL: http://www.rsl.ru/</w:t>
      </w:r>
    </w:p>
    <w:p w:rsidR="001D5C6B" w:rsidRPr="00296E45" w:rsidRDefault="001D5C6B" w:rsidP="00841A0D">
      <w:pPr>
        <w:pStyle w:val="a7"/>
        <w:numPr>
          <w:ilvl w:val="0"/>
          <w:numId w:val="17"/>
        </w:numPr>
        <w:rPr>
          <w:rFonts w:cs="Times New Roman"/>
          <w:szCs w:val="24"/>
        </w:rPr>
      </w:pPr>
      <w:r w:rsidRPr="00296E45">
        <w:rPr>
          <w:rFonts w:cs="Times New Roman"/>
          <w:szCs w:val="24"/>
        </w:rPr>
        <w:t>Об использовании информации сайта // Президент России URL: http://kremlin.ru/about/copyrights (дата обращения 06.01.2016)</w:t>
      </w:r>
    </w:p>
    <w:p w:rsidR="001D5C6B" w:rsidRPr="006412C3" w:rsidRDefault="001D5C6B" w:rsidP="00841A0D">
      <w:pPr>
        <w:pStyle w:val="a7"/>
        <w:numPr>
          <w:ilvl w:val="0"/>
          <w:numId w:val="17"/>
        </w:numPr>
        <w:rPr>
          <w:rFonts w:cs="Times New Roman"/>
          <w:szCs w:val="24"/>
        </w:rPr>
      </w:pPr>
      <w:r w:rsidRPr="006412C3">
        <w:rPr>
          <w:rFonts w:cs="Times New Roman"/>
          <w:szCs w:val="24"/>
        </w:rPr>
        <w:t>Общественное достояние // Время менять копирайт URL: http://changecopyright.ru/public-domain/ (дата обращения: 28.12.2015).</w:t>
      </w:r>
    </w:p>
    <w:p w:rsidR="001D5C6B" w:rsidRPr="00296E45" w:rsidRDefault="001D5C6B" w:rsidP="00841A0D">
      <w:pPr>
        <w:pStyle w:val="a7"/>
        <w:numPr>
          <w:ilvl w:val="0"/>
          <w:numId w:val="17"/>
        </w:numPr>
        <w:rPr>
          <w:rFonts w:cs="Times New Roman"/>
          <w:szCs w:val="24"/>
        </w:rPr>
      </w:pPr>
      <w:r w:rsidRPr="00296E45">
        <w:rPr>
          <w:rFonts w:cs="Times New Roman"/>
          <w:szCs w:val="24"/>
        </w:rPr>
        <w:t xml:space="preserve">Общественное достояние 2016 // Викимедиа URL: https://goo.gl/XlYllp (дата обращения 06.01.2016) </w:t>
      </w:r>
    </w:p>
    <w:p w:rsidR="001D5C6B" w:rsidRPr="006412C3" w:rsidRDefault="001D5C6B" w:rsidP="00841A0D">
      <w:pPr>
        <w:pStyle w:val="a7"/>
        <w:numPr>
          <w:ilvl w:val="0"/>
          <w:numId w:val="17"/>
        </w:numPr>
        <w:rPr>
          <w:rFonts w:cs="Times New Roman"/>
          <w:szCs w:val="24"/>
        </w:rPr>
      </w:pPr>
      <w:r w:rsidRPr="006412C3">
        <w:rPr>
          <w:rFonts w:cs="Times New Roman"/>
          <w:szCs w:val="24"/>
        </w:rPr>
        <w:t>Осип Эмильевич Мандельштам // Викитека URL: https://ru.wikisource.org/wiki/Осип_Эмильевич_Мандельштам (дата обращения: 28.12.2015).</w:t>
      </w:r>
    </w:p>
    <w:p w:rsidR="001D5C6B" w:rsidRDefault="001D5C6B" w:rsidP="00841A0D">
      <w:pPr>
        <w:pStyle w:val="a7"/>
        <w:numPr>
          <w:ilvl w:val="0"/>
          <w:numId w:val="17"/>
        </w:numPr>
        <w:rPr>
          <w:rFonts w:cs="Times New Roman"/>
          <w:szCs w:val="24"/>
        </w:rPr>
      </w:pPr>
      <w:r w:rsidRPr="00296E45">
        <w:rPr>
          <w:rFonts w:cs="Times New Roman"/>
          <w:szCs w:val="24"/>
        </w:rPr>
        <w:t>Открытые лицензии: российский опыт //Регфорум URL: http://regforum.ru/posts/1590_otkrytye_licenzii_v_rossii_i_v_mire/ (дата обращения: 28.12.2015).</w:t>
      </w:r>
    </w:p>
    <w:p w:rsidR="001D5C6B" w:rsidRPr="006412C3" w:rsidRDefault="001D5C6B" w:rsidP="00841A0D">
      <w:pPr>
        <w:pStyle w:val="a7"/>
        <w:numPr>
          <w:ilvl w:val="0"/>
          <w:numId w:val="17"/>
        </w:numPr>
        <w:rPr>
          <w:rFonts w:cs="Times New Roman"/>
          <w:szCs w:val="24"/>
        </w:rPr>
      </w:pPr>
      <w:r w:rsidRPr="006412C3">
        <w:rPr>
          <w:rFonts w:cs="Times New Roman"/>
          <w:szCs w:val="24"/>
        </w:rPr>
        <w:t>Оттолкнуться от плеч гигантов // Частный корреспондент URL: http://www.chaskor.ru/article/ottolknutsya_ot_plech_gigantov_39820 (дата обращения: 28.12.2015).</w:t>
      </w:r>
    </w:p>
    <w:p w:rsidR="001D5C6B" w:rsidRPr="006412C3" w:rsidRDefault="001D5C6B" w:rsidP="00841A0D">
      <w:pPr>
        <w:pStyle w:val="a7"/>
        <w:numPr>
          <w:ilvl w:val="0"/>
          <w:numId w:val="17"/>
        </w:numPr>
        <w:rPr>
          <w:rFonts w:cs="Times New Roman"/>
          <w:szCs w:val="24"/>
        </w:rPr>
      </w:pPr>
      <w:r w:rsidRPr="006412C3">
        <w:rPr>
          <w:rFonts w:cs="Times New Roman"/>
          <w:szCs w:val="24"/>
        </w:rPr>
        <w:t>Пожар в Библиотеке</w:t>
      </w:r>
      <w:r>
        <w:rPr>
          <w:rFonts w:cs="Times New Roman"/>
          <w:szCs w:val="24"/>
        </w:rPr>
        <w:t xml:space="preserve"> Академии наук СССР // Википедия</w:t>
      </w:r>
      <w:r w:rsidRPr="006412C3">
        <w:rPr>
          <w:rFonts w:cs="Times New Roman"/>
          <w:szCs w:val="24"/>
        </w:rPr>
        <w:t xml:space="preserve"> URL: https://ru.wikipedia.org/wiki/Пожар_в_Библиотеке_Академии наук_СССР (дата обращения: 28.12.2015).</w:t>
      </w:r>
    </w:p>
    <w:p w:rsidR="001D5C6B" w:rsidRDefault="001D5C6B" w:rsidP="00841A0D">
      <w:pPr>
        <w:pStyle w:val="a7"/>
        <w:numPr>
          <w:ilvl w:val="0"/>
          <w:numId w:val="17"/>
        </w:numPr>
        <w:rPr>
          <w:rFonts w:cs="Times New Roman"/>
          <w:szCs w:val="24"/>
        </w:rPr>
      </w:pPr>
      <w:r w:rsidRPr="006412C3">
        <w:rPr>
          <w:rFonts w:cs="Times New Roman"/>
          <w:szCs w:val="24"/>
        </w:rPr>
        <w:t>Пожар в б</w:t>
      </w:r>
      <w:r>
        <w:rPr>
          <w:rFonts w:cs="Times New Roman"/>
          <w:szCs w:val="24"/>
        </w:rPr>
        <w:t>иблиотеке ИНИОН РАН // Википедия</w:t>
      </w:r>
      <w:r w:rsidRPr="006412C3">
        <w:rPr>
          <w:rFonts w:cs="Times New Roman"/>
          <w:szCs w:val="24"/>
        </w:rPr>
        <w:t xml:space="preserve"> URL: https://ru.wikipedia.org/wiki/Пожар_в_библиотеке_ИНИОН_РАН (дата обращения: 28.12.2015).</w:t>
      </w:r>
      <w:r w:rsidRPr="001D5C6B">
        <w:rPr>
          <w:rFonts w:cs="Times New Roman"/>
          <w:szCs w:val="24"/>
        </w:rPr>
        <w:t xml:space="preserve"> </w:t>
      </w:r>
    </w:p>
    <w:p w:rsidR="001D5C6B" w:rsidRPr="006412C3" w:rsidRDefault="001D5C6B" w:rsidP="001D5C6B">
      <w:pPr>
        <w:pStyle w:val="a7"/>
        <w:rPr>
          <w:rFonts w:cs="Times New Roman"/>
          <w:szCs w:val="24"/>
        </w:rPr>
      </w:pPr>
    </w:p>
    <w:p w:rsidR="001D5C6B" w:rsidRPr="006412C3" w:rsidRDefault="001D5C6B" w:rsidP="00841A0D">
      <w:pPr>
        <w:pStyle w:val="a7"/>
        <w:numPr>
          <w:ilvl w:val="0"/>
          <w:numId w:val="17"/>
        </w:numPr>
        <w:rPr>
          <w:rFonts w:cs="Times New Roman"/>
          <w:szCs w:val="24"/>
        </w:rPr>
      </w:pPr>
      <w:r w:rsidRPr="006412C3">
        <w:rPr>
          <w:rFonts w:cs="Times New Roman"/>
          <w:szCs w:val="24"/>
        </w:rPr>
        <w:lastRenderedPageBreak/>
        <w:t>Путин обещал разобраться с антипиратским законом и общественным достоянием на советское культурное наследие // РосКомСвобода URL: http://rublacklist.net/8860/ (дата обращения: 28.12.2015).</w:t>
      </w:r>
    </w:p>
    <w:p w:rsidR="001D5C6B" w:rsidRPr="001D5C6B" w:rsidRDefault="001D5C6B" w:rsidP="00841A0D">
      <w:pPr>
        <w:pStyle w:val="a7"/>
        <w:numPr>
          <w:ilvl w:val="0"/>
          <w:numId w:val="17"/>
        </w:numPr>
        <w:rPr>
          <w:rFonts w:cs="Times New Roman"/>
          <w:szCs w:val="24"/>
        </w:rPr>
      </w:pPr>
      <w:r w:rsidRPr="001D5C6B">
        <w:rPr>
          <w:rFonts w:cs="Times New Roman"/>
          <w:szCs w:val="24"/>
        </w:rPr>
        <w:t xml:space="preserve"> Радиф Кашапов Лев Толстой как отец антикопирайта // Частный корреспондент 16.12.2013 URL: http://www.chaskor.ru/article/lev_tolstoj_kak_otets_antikopirajta_21553 (дата обращения 06.01.2015)</w:t>
      </w:r>
    </w:p>
    <w:p w:rsidR="001D5C6B" w:rsidRPr="006412C3" w:rsidRDefault="001D5C6B" w:rsidP="00841A0D">
      <w:pPr>
        <w:pStyle w:val="a7"/>
        <w:numPr>
          <w:ilvl w:val="0"/>
          <w:numId w:val="17"/>
        </w:numPr>
        <w:rPr>
          <w:rFonts w:cs="Times New Roman"/>
          <w:szCs w:val="24"/>
        </w:rPr>
      </w:pPr>
      <w:r w:rsidRPr="006412C3">
        <w:rPr>
          <w:rFonts w:cs="Times New Roman"/>
          <w:szCs w:val="24"/>
        </w:rPr>
        <w:t>Развитие интернета в регионах России // Компания Яндекс</w:t>
      </w:r>
      <w:r w:rsidR="00F926C0">
        <w:rPr>
          <w:rFonts w:cs="Times New Roman"/>
          <w:szCs w:val="24"/>
        </w:rPr>
        <w:t xml:space="preserve"> – </w:t>
      </w:r>
      <w:r w:rsidRPr="006412C3">
        <w:rPr>
          <w:rFonts w:cs="Times New Roman"/>
          <w:szCs w:val="24"/>
        </w:rPr>
        <w:t>Исследования URL: https://yandex.ru/company/researches/2014/ya_internet_regions_2014#chap2 (дата обращения: 28.12.2015).</w:t>
      </w:r>
    </w:p>
    <w:p w:rsidR="001D5C6B" w:rsidRPr="00296E45" w:rsidRDefault="001D5C6B" w:rsidP="00841A0D">
      <w:pPr>
        <w:pStyle w:val="a7"/>
        <w:numPr>
          <w:ilvl w:val="0"/>
          <w:numId w:val="17"/>
        </w:numPr>
        <w:rPr>
          <w:rFonts w:cs="Times New Roman"/>
          <w:szCs w:val="24"/>
        </w:rPr>
      </w:pPr>
      <w:r w:rsidRPr="00296E45">
        <w:rPr>
          <w:rFonts w:cs="Times New Roman"/>
          <w:szCs w:val="24"/>
        </w:rPr>
        <w:t>Сведения о ФЭБ // Фундаментальная электронная библиотека. Русская литература и фольклор URL: http://feb-web.ru/feb/feb/about1.htm (дата обращения 06.01.2016)</w:t>
      </w:r>
    </w:p>
    <w:p w:rsidR="001D5C6B" w:rsidRDefault="001D5C6B" w:rsidP="00841A0D">
      <w:pPr>
        <w:pStyle w:val="a7"/>
        <w:numPr>
          <w:ilvl w:val="0"/>
          <w:numId w:val="17"/>
        </w:numPr>
        <w:rPr>
          <w:rFonts w:cs="Times New Roman"/>
          <w:szCs w:val="24"/>
        </w:rPr>
      </w:pPr>
      <w:r w:rsidRPr="00296E45">
        <w:rPr>
          <w:rFonts w:cs="Times New Roman"/>
          <w:szCs w:val="24"/>
        </w:rPr>
        <w:t>Семячкин Дмитрий Александрович // Институт прикладной математики им. М.В.Келдыша Российской Академии Наук URL: http://keldysh.ru/persons/semyachkin.html</w:t>
      </w:r>
    </w:p>
    <w:p w:rsidR="001D5C6B" w:rsidRPr="002110A5" w:rsidRDefault="001D5C6B" w:rsidP="00841A0D">
      <w:pPr>
        <w:pStyle w:val="a7"/>
        <w:numPr>
          <w:ilvl w:val="0"/>
          <w:numId w:val="17"/>
        </w:numPr>
      </w:pPr>
      <w:r w:rsidRPr="002110A5">
        <w:t>Сергей Москалев // Мой круг URL: https://moikrug.ru/sergeymoskalev1 (дата обращения: 30.12.2015).</w:t>
      </w:r>
    </w:p>
    <w:p w:rsidR="001D5C6B" w:rsidRDefault="001D5C6B" w:rsidP="00841A0D">
      <w:pPr>
        <w:pStyle w:val="a7"/>
        <w:numPr>
          <w:ilvl w:val="0"/>
          <w:numId w:val="17"/>
        </w:numPr>
      </w:pPr>
      <w:r>
        <w:t>Учредители // Ассоциация пользователей интернета URL: http://freerunet.ru/founders/ (дата обращения: 30.12.2015).</w:t>
      </w:r>
    </w:p>
    <w:p w:rsidR="001D5C6B" w:rsidRDefault="00F926C0" w:rsidP="00841A0D">
      <w:pPr>
        <w:pStyle w:val="a7"/>
        <w:numPr>
          <w:ilvl w:val="0"/>
          <w:numId w:val="17"/>
        </w:numPr>
      </w:pPr>
      <w:r>
        <w:t xml:space="preserve"> </w:t>
      </w:r>
      <w:r w:rsidR="001D5C6B">
        <w:t>Учредители // Ассоциация пользователей интернета URL: http://freerunet.ru/founders/ (дата обращения: 30.12.2015).</w:t>
      </w:r>
    </w:p>
    <w:p w:rsidR="001D5C6B" w:rsidRPr="006412C3" w:rsidRDefault="001D5C6B" w:rsidP="00841A0D">
      <w:pPr>
        <w:pStyle w:val="a7"/>
        <w:numPr>
          <w:ilvl w:val="0"/>
          <w:numId w:val="17"/>
        </w:numPr>
        <w:rPr>
          <w:rFonts w:cs="Times New Roman"/>
          <w:szCs w:val="24"/>
        </w:rPr>
      </w:pPr>
      <w:r w:rsidRPr="006412C3">
        <w:rPr>
          <w:rFonts w:cs="Times New Roman"/>
          <w:szCs w:val="24"/>
        </w:rPr>
        <w:t>Федеральная служба по интеллектуальной собственности (Роспатент) URL:</w:t>
      </w:r>
      <w:r w:rsidR="00F926C0">
        <w:rPr>
          <w:rFonts w:cs="Times New Roman"/>
          <w:szCs w:val="24"/>
        </w:rPr>
        <w:t xml:space="preserve"> </w:t>
      </w:r>
      <w:r w:rsidRPr="006412C3">
        <w:rPr>
          <w:rFonts w:cs="Times New Roman"/>
          <w:szCs w:val="24"/>
        </w:rPr>
        <w:t>http://www.rupto.ru/about/fgis</w:t>
      </w:r>
      <w:r w:rsidR="00F926C0">
        <w:rPr>
          <w:rFonts w:cs="Times New Roman"/>
          <w:szCs w:val="24"/>
        </w:rPr>
        <w:t xml:space="preserve"> </w:t>
      </w:r>
      <w:r w:rsidRPr="006412C3">
        <w:rPr>
          <w:rFonts w:cs="Times New Roman"/>
          <w:szCs w:val="24"/>
        </w:rPr>
        <w:t>(дата обращения: 13.12.2015).</w:t>
      </w:r>
    </w:p>
    <w:p w:rsidR="001D5C6B" w:rsidRDefault="001D5C6B" w:rsidP="00841A0D">
      <w:pPr>
        <w:pStyle w:val="a7"/>
        <w:numPr>
          <w:ilvl w:val="0"/>
          <w:numId w:val="17"/>
        </w:numPr>
        <w:rPr>
          <w:rFonts w:cs="Times New Roman"/>
          <w:szCs w:val="24"/>
        </w:rPr>
      </w:pPr>
      <w:r w:rsidRPr="006412C3">
        <w:rPr>
          <w:rFonts w:cs="Times New Roman"/>
          <w:szCs w:val="24"/>
        </w:rPr>
        <w:t xml:space="preserve">Численность </w:t>
      </w:r>
      <w:proofErr w:type="gramStart"/>
      <w:r w:rsidRPr="006412C3">
        <w:rPr>
          <w:rFonts w:cs="Times New Roman"/>
          <w:szCs w:val="24"/>
        </w:rPr>
        <w:t>интернет-аудитории</w:t>
      </w:r>
      <w:proofErr w:type="gramEnd"/>
      <w:r w:rsidRPr="006412C3">
        <w:rPr>
          <w:rFonts w:cs="Times New Roman"/>
          <w:szCs w:val="24"/>
        </w:rPr>
        <w:t xml:space="preserve"> // Интернет в России и мире URL: http://www.bizhit.ru/index/users_count/0-151 (дата обращения: 28.12.2015).</w:t>
      </w:r>
    </w:p>
    <w:p w:rsidR="001D5C6B" w:rsidRDefault="001D5C6B" w:rsidP="00841A0D">
      <w:pPr>
        <w:pStyle w:val="a7"/>
        <w:numPr>
          <w:ilvl w:val="0"/>
          <w:numId w:val="17"/>
        </w:numPr>
        <w:rPr>
          <w:rFonts w:cs="Times New Roman"/>
          <w:szCs w:val="24"/>
        </w:rPr>
      </w:pPr>
      <w:r w:rsidRPr="00296E45">
        <w:rPr>
          <w:rFonts w:cs="Times New Roman"/>
          <w:szCs w:val="24"/>
        </w:rPr>
        <w:t>Гражданский кодекс Российской Федерации (часть четвертая) от 18.12.2006 №230-Ф3 (ред. От 28.11.2015). Глава 70 «Авторское право» // Официальный сайт компании КонсультантПлюс URL: https://www.consultant.ru/document/cons_doc_LAW_64629/0b318126c43879a845405f1fb1f4342f473a1eda/ (дата обращения 28.12.2015)</w:t>
      </w:r>
      <w:r>
        <w:rPr>
          <w:rFonts w:cs="Times New Roman"/>
          <w:szCs w:val="24"/>
        </w:rPr>
        <w:t>.</w:t>
      </w:r>
    </w:p>
    <w:p w:rsidR="00BE73EF" w:rsidRPr="006412C3" w:rsidRDefault="00BE73EF" w:rsidP="00BE73EF">
      <w:pPr>
        <w:rPr>
          <w:rFonts w:cs="Times New Roman"/>
          <w:szCs w:val="24"/>
        </w:rPr>
      </w:pPr>
      <w:r w:rsidRPr="006412C3">
        <w:rPr>
          <w:rFonts w:cs="Times New Roman"/>
          <w:szCs w:val="24"/>
        </w:rPr>
        <w:br w:type="page"/>
      </w:r>
    </w:p>
    <w:p w:rsidR="001F1E53" w:rsidRPr="006412C3" w:rsidRDefault="001F1E53" w:rsidP="00B02DDF">
      <w:pPr>
        <w:pStyle w:val="1"/>
        <w:numPr>
          <w:ilvl w:val="0"/>
          <w:numId w:val="0"/>
        </w:numPr>
        <w:ind w:left="360"/>
      </w:pPr>
      <w:bookmarkStart w:id="58" w:name="_Toc439863340"/>
      <w:bookmarkStart w:id="59" w:name="_Toc439866283"/>
      <w:r w:rsidRPr="006412C3">
        <w:lastRenderedPageBreak/>
        <w:t>Приложение 1. СПОСОБЫ АВТОРИЗАЦИИ АВТОРОВ ПРОИЗВЕДЕНИЙ, РАЗМЕЩЕННЫХ В ОТКРЫТОМ ДОСТУПЕ</w:t>
      </w:r>
      <w:bookmarkEnd w:id="58"/>
      <w:bookmarkEnd w:id="59"/>
    </w:p>
    <w:p w:rsidR="00A40B3E" w:rsidRPr="006412C3" w:rsidRDefault="001B6E9C" w:rsidP="00ED7CCA">
      <w:pPr>
        <w:jc w:val="both"/>
        <w:rPr>
          <w:rFonts w:eastAsiaTheme="minorHAnsi" w:cs="Times New Roman"/>
          <w:szCs w:val="24"/>
        </w:rPr>
      </w:pPr>
      <w:r>
        <w:rPr>
          <w:rFonts w:cs="Times New Roman"/>
          <w:szCs w:val="24"/>
        </w:rPr>
        <w:t>И</w:t>
      </w:r>
      <w:r w:rsidR="00A40B3E" w:rsidRPr="006412C3">
        <w:rPr>
          <w:rFonts w:cs="Times New Roman"/>
          <w:szCs w:val="24"/>
        </w:rPr>
        <w:t>дентификация</w:t>
      </w:r>
      <w:r w:rsidR="00F926C0">
        <w:rPr>
          <w:rFonts w:cs="Times New Roman"/>
          <w:szCs w:val="24"/>
        </w:rPr>
        <w:t xml:space="preserve"> – </w:t>
      </w:r>
      <w:r w:rsidR="00A40B3E" w:rsidRPr="006412C3">
        <w:rPr>
          <w:rFonts w:eastAsiaTheme="minorHAnsi" w:cs="Times New Roman"/>
          <w:szCs w:val="24"/>
        </w:rPr>
        <w:t>«процесс присвоения как субъектам, так и объектам коммуникации определенных уникальных идентификаторов и их сравнение с переч</w:t>
      </w:r>
      <w:r>
        <w:rPr>
          <w:rFonts w:eastAsiaTheme="minorHAnsi" w:cs="Times New Roman"/>
          <w:szCs w:val="24"/>
        </w:rPr>
        <w:t>нем присвоенных идентификаторов</w:t>
      </w:r>
      <w:r w:rsidR="00A40B3E" w:rsidRPr="006412C3">
        <w:rPr>
          <w:rStyle w:val="a5"/>
          <w:rFonts w:eastAsiaTheme="minorHAnsi" w:cs="Times New Roman"/>
          <w:szCs w:val="24"/>
        </w:rPr>
        <w:footnoteReference w:id="77"/>
      </w:r>
      <w:r w:rsidR="00A40B3E" w:rsidRPr="006412C3">
        <w:rPr>
          <w:rFonts w:eastAsiaTheme="minorHAnsi" w:cs="Times New Roman"/>
          <w:szCs w:val="24"/>
        </w:rPr>
        <w:t xml:space="preserve">. </w:t>
      </w:r>
      <w:r>
        <w:rPr>
          <w:rFonts w:eastAsiaTheme="minorHAnsi" w:cs="Times New Roman"/>
          <w:szCs w:val="24"/>
        </w:rPr>
        <w:t>В</w:t>
      </w:r>
      <w:r w:rsidR="00A40B3E" w:rsidRPr="006412C3">
        <w:rPr>
          <w:rFonts w:eastAsiaTheme="minorHAnsi" w:cs="Times New Roman"/>
          <w:szCs w:val="24"/>
        </w:rPr>
        <w:t xml:space="preserve"> случаях, когда необходимо выявить непосредственно лицо, которое использует информационные технологии, чаще используется понятие аутентификации – «проверки подлинности предъявленного пользователем идентификатора»</w:t>
      </w:r>
      <w:r w:rsidR="00A40B3E" w:rsidRPr="006412C3">
        <w:rPr>
          <w:rStyle w:val="a5"/>
          <w:rFonts w:eastAsiaTheme="minorHAnsi" w:cs="Times New Roman"/>
          <w:szCs w:val="24"/>
        </w:rPr>
        <w:footnoteReference w:id="78"/>
      </w:r>
      <w:r w:rsidR="00A40B3E" w:rsidRPr="006412C3">
        <w:rPr>
          <w:rFonts w:eastAsiaTheme="minorHAnsi" w:cs="Times New Roman"/>
          <w:szCs w:val="24"/>
        </w:rPr>
        <w:t>. Процедура аутентификации может быть выполнена как при помощи</w:t>
      </w:r>
      <w:r w:rsidR="007B699D" w:rsidRPr="006412C3">
        <w:rPr>
          <w:rFonts w:eastAsiaTheme="minorHAnsi" w:cs="Times New Roman"/>
          <w:szCs w:val="24"/>
        </w:rPr>
        <w:t xml:space="preserve"> простых методов, таких как </w:t>
      </w:r>
      <w:proofErr w:type="gramStart"/>
      <w:r w:rsidR="007B699D" w:rsidRPr="006412C3">
        <w:rPr>
          <w:rFonts w:eastAsiaTheme="minorHAnsi" w:cs="Times New Roman"/>
          <w:szCs w:val="24"/>
        </w:rPr>
        <w:t>использование</w:t>
      </w:r>
      <w:proofErr w:type="gramEnd"/>
      <w:r w:rsidR="007B699D" w:rsidRPr="006412C3">
        <w:rPr>
          <w:rFonts w:eastAsiaTheme="minorHAnsi" w:cs="Times New Roman"/>
          <w:szCs w:val="24"/>
        </w:rPr>
        <w:t xml:space="preserve"> пользователем электронной подписи, так и технически более сложных, например, дактилоскопической экспертизы. Соответственно для того, чтобы могла состояться процедура аутентификации, ей должна предшествовать регистрация в системе. </w:t>
      </w:r>
    </w:p>
    <w:p w:rsidR="007B699D" w:rsidRPr="006412C3" w:rsidRDefault="007B699D" w:rsidP="00ED7CCA">
      <w:pPr>
        <w:jc w:val="both"/>
        <w:rPr>
          <w:rFonts w:eastAsiaTheme="minorHAnsi" w:cs="Times New Roman"/>
          <w:szCs w:val="24"/>
        </w:rPr>
      </w:pPr>
      <w:r w:rsidRPr="006412C3">
        <w:rPr>
          <w:rFonts w:eastAsiaTheme="minorHAnsi" w:cs="Times New Roman"/>
          <w:szCs w:val="24"/>
        </w:rPr>
        <w:t>В России основная система аутентификации, используемая на государственном уровне – Единая система</w:t>
      </w:r>
      <w:r w:rsidR="00207950">
        <w:rPr>
          <w:rFonts w:eastAsiaTheme="minorHAnsi" w:cs="Times New Roman"/>
          <w:szCs w:val="24"/>
        </w:rPr>
        <w:t xml:space="preserve"> идентификац</w:t>
      </w:r>
      <w:proofErr w:type="gramStart"/>
      <w:r w:rsidR="00207950">
        <w:rPr>
          <w:rFonts w:eastAsiaTheme="minorHAnsi" w:cs="Times New Roman"/>
          <w:szCs w:val="24"/>
        </w:rPr>
        <w:t>ии и ау</w:t>
      </w:r>
      <w:proofErr w:type="gramEnd"/>
      <w:r w:rsidR="00207950">
        <w:rPr>
          <w:rFonts w:eastAsiaTheme="minorHAnsi" w:cs="Times New Roman"/>
          <w:szCs w:val="24"/>
        </w:rPr>
        <w:t xml:space="preserve">тентификации </w:t>
      </w:r>
      <w:r w:rsidRPr="006412C3">
        <w:rPr>
          <w:rFonts w:eastAsiaTheme="minorHAnsi" w:cs="Times New Roman"/>
          <w:szCs w:val="24"/>
        </w:rPr>
        <w:t xml:space="preserve">– </w:t>
      </w:r>
      <w:r w:rsidR="00207950">
        <w:rPr>
          <w:rFonts w:eastAsiaTheme="minorHAnsi" w:cs="Times New Roman"/>
          <w:szCs w:val="24"/>
        </w:rPr>
        <w:t>«</w:t>
      </w:r>
      <w:r w:rsidRPr="006412C3">
        <w:rPr>
          <w:rFonts w:eastAsiaTheme="minorHAnsi" w:cs="Times New Roman"/>
          <w:szCs w:val="24"/>
        </w:rPr>
        <w:t>информационная система в российской Федерации, обеспечивающая санкционированный доступ участников информационного взаимодействия (граждан-заявителей и должностных лиц органов исполнительной власти) к информации, содержащейся в государственных информационных системах и иных информационных системах.</w:t>
      </w:r>
    </w:p>
    <w:p w:rsidR="007B699D" w:rsidRPr="006412C3" w:rsidRDefault="007B699D" w:rsidP="00ED7CCA">
      <w:pPr>
        <w:jc w:val="both"/>
        <w:rPr>
          <w:rFonts w:eastAsiaTheme="minorHAnsi" w:cs="Times New Roman"/>
          <w:szCs w:val="24"/>
        </w:rPr>
      </w:pPr>
      <w:r w:rsidRPr="006412C3">
        <w:rPr>
          <w:rFonts w:eastAsiaTheme="minorHAnsi" w:cs="Times New Roman"/>
          <w:szCs w:val="24"/>
        </w:rPr>
        <w:tab/>
        <w:t>К основным функциональным возможностям ЕСИА относятся:</w:t>
      </w:r>
    </w:p>
    <w:p w:rsidR="007B699D" w:rsidRPr="006412C3" w:rsidRDefault="007B699D" w:rsidP="00841A0D">
      <w:pPr>
        <w:pStyle w:val="a7"/>
        <w:numPr>
          <w:ilvl w:val="0"/>
          <w:numId w:val="12"/>
        </w:numPr>
        <w:jc w:val="both"/>
        <w:rPr>
          <w:rFonts w:cs="Times New Roman"/>
          <w:szCs w:val="24"/>
        </w:rPr>
      </w:pPr>
      <w:r w:rsidRPr="006412C3">
        <w:rPr>
          <w:rFonts w:cs="Times New Roman"/>
          <w:szCs w:val="24"/>
        </w:rPr>
        <w:t xml:space="preserve">Идентификация и аутентификация </w:t>
      </w:r>
      <w:r w:rsidR="00BF4E4A" w:rsidRPr="006412C3">
        <w:rPr>
          <w:rFonts w:cs="Times New Roman"/>
          <w:szCs w:val="24"/>
        </w:rPr>
        <w:t>пользователей</w:t>
      </w:r>
    </w:p>
    <w:p w:rsidR="007B699D" w:rsidRPr="006412C3" w:rsidRDefault="007B699D" w:rsidP="00841A0D">
      <w:pPr>
        <w:pStyle w:val="a7"/>
        <w:numPr>
          <w:ilvl w:val="0"/>
          <w:numId w:val="12"/>
        </w:numPr>
        <w:jc w:val="both"/>
        <w:rPr>
          <w:rFonts w:cs="Times New Roman"/>
          <w:szCs w:val="24"/>
        </w:rPr>
      </w:pPr>
      <w:r w:rsidRPr="006412C3">
        <w:rPr>
          <w:rFonts w:cs="Times New Roman"/>
          <w:szCs w:val="24"/>
        </w:rPr>
        <w:t>Управление идентификационными данными</w:t>
      </w:r>
    </w:p>
    <w:p w:rsidR="007B699D" w:rsidRPr="006412C3" w:rsidRDefault="00BF4E4A" w:rsidP="00841A0D">
      <w:pPr>
        <w:pStyle w:val="a7"/>
        <w:numPr>
          <w:ilvl w:val="0"/>
          <w:numId w:val="12"/>
        </w:numPr>
        <w:jc w:val="both"/>
        <w:rPr>
          <w:rFonts w:cs="Times New Roman"/>
          <w:szCs w:val="24"/>
        </w:rPr>
      </w:pPr>
      <w:r w:rsidRPr="006412C3">
        <w:rPr>
          <w:rFonts w:cs="Times New Roman"/>
          <w:szCs w:val="24"/>
        </w:rPr>
        <w:t>Авторизация уполномоченных лиц органов исполнительной власти при доступе к функциям ЕСИА</w:t>
      </w:r>
    </w:p>
    <w:p w:rsidR="00BF4E4A" w:rsidRPr="006412C3" w:rsidRDefault="00BF4E4A" w:rsidP="00841A0D">
      <w:pPr>
        <w:pStyle w:val="a7"/>
        <w:numPr>
          <w:ilvl w:val="0"/>
          <w:numId w:val="12"/>
        </w:numPr>
        <w:jc w:val="both"/>
        <w:rPr>
          <w:rFonts w:cs="Times New Roman"/>
          <w:szCs w:val="24"/>
        </w:rPr>
      </w:pPr>
      <w:r w:rsidRPr="006412C3">
        <w:rPr>
          <w:rFonts w:cs="Times New Roman"/>
          <w:szCs w:val="24"/>
        </w:rPr>
        <w:t>Ведение информации о полномочиях пользователей в отношении идентификационных систем</w:t>
      </w:r>
    </w:p>
    <w:p w:rsidR="00BF4E4A" w:rsidRPr="006412C3" w:rsidRDefault="00BF4E4A" w:rsidP="00ED7CCA">
      <w:pPr>
        <w:jc w:val="both"/>
        <w:rPr>
          <w:rFonts w:cs="Times New Roman"/>
          <w:szCs w:val="24"/>
        </w:rPr>
      </w:pPr>
      <w:r w:rsidRPr="006412C3">
        <w:rPr>
          <w:rFonts w:cs="Times New Roman"/>
          <w:szCs w:val="24"/>
        </w:rPr>
        <w:t>За создание ЕСИА отвечает «Ростелеком»</w:t>
      </w:r>
    </w:p>
    <w:p w:rsidR="00BF4E4A" w:rsidRPr="006412C3" w:rsidRDefault="00BF4E4A" w:rsidP="00ED7CCA">
      <w:pPr>
        <w:jc w:val="both"/>
        <w:rPr>
          <w:rFonts w:cs="Times New Roman"/>
          <w:szCs w:val="24"/>
        </w:rPr>
      </w:pPr>
      <w:r w:rsidRPr="006412C3">
        <w:rPr>
          <w:rFonts w:cs="Times New Roman"/>
          <w:szCs w:val="24"/>
        </w:rPr>
        <w:t xml:space="preserve">ЕСИА </w:t>
      </w:r>
      <w:proofErr w:type="gramStart"/>
      <w:r w:rsidRPr="006412C3">
        <w:rPr>
          <w:rFonts w:cs="Times New Roman"/>
          <w:szCs w:val="24"/>
        </w:rPr>
        <w:t>предназначена</w:t>
      </w:r>
      <w:proofErr w:type="gramEnd"/>
      <w:r w:rsidRPr="006412C3">
        <w:rPr>
          <w:rFonts w:cs="Times New Roman"/>
          <w:szCs w:val="24"/>
        </w:rPr>
        <w:t xml:space="preserve"> для обеспечения:</w:t>
      </w:r>
    </w:p>
    <w:p w:rsidR="00BF4E4A" w:rsidRPr="006412C3" w:rsidRDefault="00BF4E4A" w:rsidP="00841A0D">
      <w:pPr>
        <w:pStyle w:val="a7"/>
        <w:numPr>
          <w:ilvl w:val="0"/>
          <w:numId w:val="13"/>
        </w:numPr>
        <w:jc w:val="both"/>
        <w:rPr>
          <w:rFonts w:cs="Times New Roman"/>
          <w:szCs w:val="24"/>
        </w:rPr>
      </w:pPr>
      <w:r w:rsidRPr="006412C3">
        <w:rPr>
          <w:rFonts w:cs="Times New Roman"/>
          <w:szCs w:val="24"/>
        </w:rPr>
        <w:t xml:space="preserve">Доступа пользователей к различным информационным системам без необходимости повторной регистрации на основе единых идентификационных параметров с использованием различных носителей: СНИЛС и пароль, электронная подпись, </w:t>
      </w:r>
      <w:r w:rsidRPr="006412C3">
        <w:rPr>
          <w:rFonts w:cs="Times New Roman"/>
          <w:szCs w:val="24"/>
          <w:lang w:val="en-US"/>
        </w:rPr>
        <w:t>SIM</w:t>
      </w:r>
      <w:r w:rsidRPr="006412C3">
        <w:rPr>
          <w:rFonts w:cs="Times New Roman"/>
          <w:szCs w:val="24"/>
        </w:rPr>
        <w:t>-карта или смарт-карта.</w:t>
      </w:r>
    </w:p>
    <w:p w:rsidR="00BF4E4A" w:rsidRPr="006412C3" w:rsidRDefault="00BF4E4A" w:rsidP="00841A0D">
      <w:pPr>
        <w:pStyle w:val="a7"/>
        <w:numPr>
          <w:ilvl w:val="0"/>
          <w:numId w:val="12"/>
        </w:numPr>
        <w:jc w:val="both"/>
        <w:rPr>
          <w:rFonts w:cs="Times New Roman"/>
          <w:szCs w:val="24"/>
        </w:rPr>
      </w:pPr>
      <w:r w:rsidRPr="006412C3">
        <w:rPr>
          <w:rFonts w:cs="Times New Roman"/>
          <w:szCs w:val="24"/>
        </w:rPr>
        <w:lastRenderedPageBreak/>
        <w:t>Доступа должностных лиц государственных организаций к базовым ресурсам; осуществления идентификац</w:t>
      </w:r>
      <w:proofErr w:type="gramStart"/>
      <w:r w:rsidRPr="006412C3">
        <w:rPr>
          <w:rFonts w:cs="Times New Roman"/>
          <w:szCs w:val="24"/>
        </w:rPr>
        <w:t>ии и ау</w:t>
      </w:r>
      <w:proofErr w:type="gramEnd"/>
      <w:r w:rsidRPr="006412C3">
        <w:rPr>
          <w:rFonts w:cs="Times New Roman"/>
          <w:szCs w:val="24"/>
        </w:rPr>
        <w:t>тентификации должностных лиц органов исполнительной власти при межведомственном взаимодействии</w:t>
      </w:r>
    </w:p>
    <w:p w:rsidR="00BF4E4A" w:rsidRPr="006412C3" w:rsidRDefault="00BF4E4A" w:rsidP="00841A0D">
      <w:pPr>
        <w:pStyle w:val="a7"/>
        <w:numPr>
          <w:ilvl w:val="0"/>
          <w:numId w:val="12"/>
        </w:numPr>
        <w:jc w:val="both"/>
        <w:rPr>
          <w:rFonts w:cs="Times New Roman"/>
          <w:szCs w:val="24"/>
        </w:rPr>
      </w:pPr>
      <w:r w:rsidRPr="006412C3">
        <w:rPr>
          <w:rFonts w:cs="Times New Roman"/>
          <w:szCs w:val="24"/>
        </w:rPr>
        <w:t>Взаимодействия информационных систем, тот есть механизмов идентификации, аутентификации и авторизации информационных систем при взаимодействии с использованием СМЭВ</w:t>
      </w:r>
    </w:p>
    <w:p w:rsidR="00BF4E4A" w:rsidRPr="006412C3" w:rsidRDefault="00BF4E4A" w:rsidP="00ED7CCA">
      <w:pPr>
        <w:jc w:val="both"/>
        <w:rPr>
          <w:rFonts w:cs="Times New Roman"/>
          <w:szCs w:val="24"/>
        </w:rPr>
      </w:pPr>
      <w:r w:rsidRPr="006412C3">
        <w:rPr>
          <w:rFonts w:cs="Times New Roman"/>
          <w:szCs w:val="24"/>
        </w:rPr>
        <w:t>Для создания учетной записи в ЕСИА необходимы следующие данные лица:</w:t>
      </w:r>
    </w:p>
    <w:p w:rsidR="00BF4E4A" w:rsidRPr="006412C3" w:rsidRDefault="00BF4E4A" w:rsidP="00841A0D">
      <w:pPr>
        <w:pStyle w:val="a7"/>
        <w:numPr>
          <w:ilvl w:val="0"/>
          <w:numId w:val="14"/>
        </w:numPr>
        <w:jc w:val="both"/>
        <w:rPr>
          <w:rFonts w:cs="Times New Roman"/>
          <w:szCs w:val="24"/>
        </w:rPr>
      </w:pPr>
      <w:r w:rsidRPr="006412C3">
        <w:rPr>
          <w:rFonts w:cs="Times New Roman"/>
          <w:szCs w:val="24"/>
        </w:rPr>
        <w:t>ФИО</w:t>
      </w:r>
    </w:p>
    <w:p w:rsidR="00BF4E4A" w:rsidRPr="006412C3" w:rsidRDefault="00BF4E4A" w:rsidP="00841A0D">
      <w:pPr>
        <w:pStyle w:val="a7"/>
        <w:numPr>
          <w:ilvl w:val="0"/>
          <w:numId w:val="14"/>
        </w:numPr>
        <w:jc w:val="both"/>
        <w:rPr>
          <w:rFonts w:cs="Times New Roman"/>
          <w:szCs w:val="24"/>
        </w:rPr>
      </w:pPr>
      <w:r w:rsidRPr="006412C3">
        <w:rPr>
          <w:rFonts w:cs="Times New Roman"/>
          <w:szCs w:val="24"/>
        </w:rPr>
        <w:t>Номе</w:t>
      </w:r>
      <w:r w:rsidR="006D466F" w:rsidRPr="001D468D">
        <w:rPr>
          <w:rFonts w:cs="Times New Roman"/>
          <w:szCs w:val="24"/>
        </w:rPr>
        <w:t>р</w:t>
      </w:r>
      <w:r w:rsidRPr="006412C3">
        <w:rPr>
          <w:rFonts w:cs="Times New Roman"/>
          <w:szCs w:val="24"/>
        </w:rPr>
        <w:t xml:space="preserve"> СНИЛС (ИНН)</w:t>
      </w:r>
    </w:p>
    <w:p w:rsidR="00BF4E4A" w:rsidRPr="006412C3" w:rsidRDefault="00BF4E4A" w:rsidP="00841A0D">
      <w:pPr>
        <w:pStyle w:val="a7"/>
        <w:numPr>
          <w:ilvl w:val="0"/>
          <w:numId w:val="14"/>
        </w:numPr>
        <w:jc w:val="both"/>
        <w:rPr>
          <w:rFonts w:cs="Times New Roman"/>
          <w:szCs w:val="24"/>
        </w:rPr>
      </w:pPr>
      <w:r w:rsidRPr="006412C3">
        <w:rPr>
          <w:rFonts w:cs="Times New Roman"/>
          <w:szCs w:val="24"/>
        </w:rPr>
        <w:t>Номер мобильного телефона</w:t>
      </w:r>
    </w:p>
    <w:p w:rsidR="00BF4E4A" w:rsidRPr="006412C3" w:rsidRDefault="00BF4E4A" w:rsidP="00841A0D">
      <w:pPr>
        <w:pStyle w:val="a7"/>
        <w:numPr>
          <w:ilvl w:val="0"/>
          <w:numId w:val="14"/>
        </w:numPr>
        <w:jc w:val="both"/>
        <w:rPr>
          <w:rFonts w:cs="Times New Roman"/>
          <w:szCs w:val="24"/>
        </w:rPr>
      </w:pPr>
      <w:r w:rsidRPr="006412C3">
        <w:rPr>
          <w:rFonts w:cs="Times New Roman"/>
          <w:szCs w:val="24"/>
        </w:rPr>
        <w:t>Адрес электронной почты»</w:t>
      </w:r>
      <w:r w:rsidR="007A5069" w:rsidRPr="006412C3">
        <w:rPr>
          <w:rStyle w:val="a5"/>
          <w:rFonts w:cs="Times New Roman"/>
          <w:szCs w:val="24"/>
        </w:rPr>
        <w:footnoteReference w:id="79"/>
      </w:r>
    </w:p>
    <w:p w:rsidR="00BF4E4A" w:rsidRPr="006412C3" w:rsidRDefault="00BF4E4A" w:rsidP="00ED7CCA">
      <w:pPr>
        <w:jc w:val="both"/>
        <w:rPr>
          <w:rFonts w:cs="Times New Roman"/>
          <w:szCs w:val="24"/>
        </w:rPr>
      </w:pPr>
      <w:r w:rsidRPr="006412C3">
        <w:rPr>
          <w:rFonts w:cs="Times New Roman"/>
          <w:szCs w:val="24"/>
        </w:rPr>
        <w:t xml:space="preserve">Впоследствии ЕСИА может стать частью доступа к Карте электронного правительства или государственным облачным сервисам. </w:t>
      </w:r>
    </w:p>
    <w:p w:rsidR="00182C3A" w:rsidRPr="006412C3" w:rsidRDefault="00BF4E4A" w:rsidP="00ED7CCA">
      <w:pPr>
        <w:jc w:val="both"/>
        <w:rPr>
          <w:rFonts w:cs="Times New Roman"/>
          <w:szCs w:val="24"/>
        </w:rPr>
      </w:pPr>
      <w:r w:rsidRPr="006412C3">
        <w:rPr>
          <w:rFonts w:cs="Times New Roman"/>
          <w:szCs w:val="24"/>
        </w:rPr>
        <w:tab/>
      </w:r>
      <w:r w:rsidR="00182C3A" w:rsidRPr="006412C3">
        <w:rPr>
          <w:rFonts w:cs="Times New Roman"/>
          <w:szCs w:val="24"/>
        </w:rPr>
        <w:t>Но при всей надежности ЕСИА, эта система является достаточно громоздкой и сложной в использовании. В свете повышения требований к персонификации появляется необходимость в более простых, удобных и мобильных системах идентификации (аутентификации). Ими могут быть:</w:t>
      </w:r>
    </w:p>
    <w:p w:rsidR="00182C3A" w:rsidRDefault="00182C3A" w:rsidP="00841A0D">
      <w:pPr>
        <w:pStyle w:val="a7"/>
        <w:numPr>
          <w:ilvl w:val="0"/>
          <w:numId w:val="15"/>
        </w:numPr>
        <w:jc w:val="both"/>
        <w:rPr>
          <w:rFonts w:cs="Times New Roman"/>
          <w:szCs w:val="24"/>
        </w:rPr>
      </w:pPr>
      <w:r w:rsidRPr="006412C3">
        <w:rPr>
          <w:rFonts w:cs="Times New Roman"/>
          <w:szCs w:val="24"/>
        </w:rPr>
        <w:t>Идентификация при помощи мобильного телефона</w:t>
      </w:r>
    </w:p>
    <w:p w:rsidR="00CA225B" w:rsidRPr="008519A9" w:rsidRDefault="00CA225B" w:rsidP="00ED7CCA">
      <w:pPr>
        <w:jc w:val="both"/>
        <w:rPr>
          <w:rFonts w:cs="Times New Roman"/>
          <w:szCs w:val="24"/>
        </w:rPr>
      </w:pPr>
      <w:r>
        <w:rPr>
          <w:rFonts w:cs="Times New Roman"/>
          <w:szCs w:val="24"/>
        </w:rPr>
        <w:t xml:space="preserve">В большинстве случаев такой способ верификации личности осуществляется путем привязки </w:t>
      </w:r>
      <w:r w:rsidR="00B27812">
        <w:rPr>
          <w:rFonts w:cs="Times New Roman"/>
          <w:szCs w:val="24"/>
        </w:rPr>
        <w:t>специальной программы-кошелька</w:t>
      </w:r>
      <w:r>
        <w:rPr>
          <w:rFonts w:cs="Times New Roman"/>
          <w:szCs w:val="24"/>
        </w:rPr>
        <w:t xml:space="preserve"> к номеру телефона. При этом образуется связка телефон (</w:t>
      </w:r>
      <w:r>
        <w:rPr>
          <w:rFonts w:cs="Times New Roman"/>
          <w:szCs w:val="24"/>
          <w:lang w:val="en-US"/>
        </w:rPr>
        <w:t>IMEI</w:t>
      </w:r>
      <w:r w:rsidRPr="00CA225B">
        <w:rPr>
          <w:rFonts w:cs="Times New Roman"/>
          <w:szCs w:val="24"/>
        </w:rPr>
        <w:t>)-</w:t>
      </w:r>
      <w:r w:rsidR="00B27812">
        <w:rPr>
          <w:rFonts w:cs="Times New Roman"/>
          <w:szCs w:val="24"/>
        </w:rPr>
        <w:t>кошелек</w:t>
      </w:r>
      <w:r>
        <w:rPr>
          <w:rFonts w:cs="Times New Roman"/>
          <w:szCs w:val="24"/>
        </w:rPr>
        <w:t>-</w:t>
      </w:r>
      <w:proofErr w:type="gramStart"/>
      <w:r>
        <w:rPr>
          <w:rFonts w:cs="Times New Roman"/>
          <w:szCs w:val="24"/>
          <w:lang w:val="en-US"/>
        </w:rPr>
        <w:t>SIM</w:t>
      </w:r>
      <w:proofErr w:type="gramEnd"/>
      <w:r>
        <w:rPr>
          <w:rFonts w:cs="Times New Roman"/>
          <w:szCs w:val="24"/>
        </w:rPr>
        <w:t xml:space="preserve">-карта, дающая гораздо более актуальную и полезную информацию, чем привычные методы аутентификации. Основным недостатком такой системы является возможность передачи </w:t>
      </w:r>
      <w:r w:rsidR="00B27812">
        <w:rPr>
          <w:rFonts w:cs="Times New Roman"/>
          <w:szCs w:val="24"/>
        </w:rPr>
        <w:t xml:space="preserve">телефона и </w:t>
      </w:r>
      <w:r>
        <w:rPr>
          <w:rFonts w:cs="Times New Roman"/>
          <w:szCs w:val="24"/>
          <w:lang w:val="en-US"/>
        </w:rPr>
        <w:t>SIM</w:t>
      </w:r>
      <w:r>
        <w:rPr>
          <w:rFonts w:cs="Times New Roman"/>
          <w:szCs w:val="24"/>
        </w:rPr>
        <w:t xml:space="preserve">-карты другому лицу или </w:t>
      </w:r>
      <w:r w:rsidR="00B27812">
        <w:rPr>
          <w:rFonts w:cs="Times New Roman"/>
          <w:szCs w:val="24"/>
        </w:rPr>
        <w:t>их</w:t>
      </w:r>
      <w:r>
        <w:rPr>
          <w:rFonts w:cs="Times New Roman"/>
          <w:szCs w:val="24"/>
        </w:rPr>
        <w:t xml:space="preserve"> потеря, что позволит з</w:t>
      </w:r>
      <w:r w:rsidR="00B27812">
        <w:rPr>
          <w:rFonts w:cs="Times New Roman"/>
          <w:szCs w:val="24"/>
        </w:rPr>
        <w:t>лоумышленникам получить доступ к ресурсам</w:t>
      </w:r>
      <w:r>
        <w:rPr>
          <w:rFonts w:cs="Times New Roman"/>
          <w:szCs w:val="24"/>
        </w:rPr>
        <w:t xml:space="preserve">. </w:t>
      </w:r>
      <w:r w:rsidR="004E5FB1">
        <w:rPr>
          <w:rFonts w:cs="Times New Roman"/>
          <w:szCs w:val="24"/>
        </w:rPr>
        <w:t>Этот способ достаточно популярен, в</w:t>
      </w:r>
      <w:r>
        <w:rPr>
          <w:rFonts w:cs="Times New Roman"/>
          <w:szCs w:val="24"/>
        </w:rPr>
        <w:t xml:space="preserve"> частности, </w:t>
      </w:r>
      <w:r w:rsidR="004E5FB1">
        <w:rPr>
          <w:rFonts w:cs="Times New Roman"/>
          <w:szCs w:val="24"/>
        </w:rPr>
        <w:t>он</w:t>
      </w:r>
      <w:r>
        <w:rPr>
          <w:rFonts w:cs="Times New Roman"/>
          <w:szCs w:val="24"/>
        </w:rPr>
        <w:t xml:space="preserve"> </w:t>
      </w:r>
      <w:r w:rsidR="008519A9">
        <w:rPr>
          <w:rFonts w:cs="Times New Roman"/>
          <w:szCs w:val="24"/>
        </w:rPr>
        <w:t>реализован</w:t>
      </w:r>
      <w:r>
        <w:rPr>
          <w:rFonts w:cs="Times New Roman"/>
          <w:szCs w:val="24"/>
        </w:rPr>
        <w:t xml:space="preserve"> </w:t>
      </w:r>
      <w:r w:rsidR="004E5FB1">
        <w:rPr>
          <w:rFonts w:cs="Times New Roman"/>
          <w:szCs w:val="24"/>
        </w:rPr>
        <w:t>в электронном кошельке</w:t>
      </w:r>
      <w:r w:rsidR="008519A9">
        <w:rPr>
          <w:rFonts w:cs="Times New Roman"/>
          <w:szCs w:val="24"/>
        </w:rPr>
        <w:t xml:space="preserve"> </w:t>
      </w:r>
      <w:r w:rsidR="008519A9">
        <w:rPr>
          <w:rFonts w:cs="Times New Roman"/>
          <w:szCs w:val="24"/>
          <w:lang w:val="en-US"/>
        </w:rPr>
        <w:t>Visa</w:t>
      </w:r>
      <w:r w:rsidR="008519A9" w:rsidRPr="008519A9">
        <w:rPr>
          <w:rFonts w:cs="Times New Roman"/>
          <w:szCs w:val="24"/>
        </w:rPr>
        <w:t xml:space="preserve"> </w:t>
      </w:r>
      <w:r w:rsidR="008519A9">
        <w:rPr>
          <w:rFonts w:cs="Times New Roman"/>
          <w:szCs w:val="24"/>
          <w:lang w:val="en-US"/>
        </w:rPr>
        <w:t>Qiwi</w:t>
      </w:r>
      <w:r w:rsidR="008519A9" w:rsidRPr="008519A9">
        <w:rPr>
          <w:rFonts w:cs="Times New Roman"/>
          <w:szCs w:val="24"/>
        </w:rPr>
        <w:t xml:space="preserve"> </w:t>
      </w:r>
      <w:r w:rsidR="008519A9">
        <w:rPr>
          <w:rFonts w:cs="Times New Roman"/>
          <w:szCs w:val="24"/>
          <w:lang w:val="en-US"/>
        </w:rPr>
        <w:t>Wallet</w:t>
      </w:r>
      <w:r w:rsidR="008519A9">
        <w:rPr>
          <w:rFonts w:cs="Times New Roman"/>
          <w:szCs w:val="24"/>
        </w:rPr>
        <w:t>.</w:t>
      </w:r>
    </w:p>
    <w:p w:rsidR="00182C3A" w:rsidRDefault="00182C3A" w:rsidP="00841A0D">
      <w:pPr>
        <w:pStyle w:val="a7"/>
        <w:numPr>
          <w:ilvl w:val="0"/>
          <w:numId w:val="15"/>
        </w:numPr>
        <w:jc w:val="both"/>
        <w:rPr>
          <w:rFonts w:cs="Times New Roman"/>
          <w:szCs w:val="24"/>
        </w:rPr>
      </w:pPr>
      <w:r w:rsidRPr="006412C3">
        <w:rPr>
          <w:rFonts w:cs="Times New Roman"/>
          <w:szCs w:val="24"/>
        </w:rPr>
        <w:t xml:space="preserve">Идентификация при помощи платежной карты, </w:t>
      </w:r>
      <w:r w:rsidR="00DB261F" w:rsidRPr="006412C3">
        <w:rPr>
          <w:rFonts w:cs="Times New Roman"/>
          <w:szCs w:val="24"/>
        </w:rPr>
        <w:t>ранее полученной в банке</w:t>
      </w:r>
    </w:p>
    <w:p w:rsidR="008519A9" w:rsidRPr="008519A9" w:rsidRDefault="008519A9" w:rsidP="00ED7CCA">
      <w:pPr>
        <w:jc w:val="both"/>
        <w:rPr>
          <w:rFonts w:cs="Times New Roman"/>
          <w:szCs w:val="24"/>
        </w:rPr>
      </w:pPr>
      <w:r>
        <w:rPr>
          <w:rFonts w:cs="Times New Roman"/>
          <w:szCs w:val="24"/>
        </w:rPr>
        <w:t>При использовании этого способа идентификации система блокирует на карте случайную сумму, которая известна только оператору ОСП. Для того</w:t>
      </w:r>
      <w:proofErr w:type="gramStart"/>
      <w:r>
        <w:rPr>
          <w:rFonts w:cs="Times New Roman"/>
          <w:szCs w:val="24"/>
        </w:rPr>
        <w:t>,</w:t>
      </w:r>
      <w:proofErr w:type="gramEnd"/>
      <w:r>
        <w:rPr>
          <w:rFonts w:cs="Times New Roman"/>
          <w:szCs w:val="24"/>
        </w:rPr>
        <w:t xml:space="preserve"> чтобы узнать заблокированную сумму, пользователю необходимо предварительно авторизоваться в своем банке (лично, при помощи мобильного банка или иным образом). Таким образом, надежность метода равнозначна оплате счетов онлайн, поэтому метод активно используется, в частности, он реализован в международной системе </w:t>
      </w:r>
      <w:r>
        <w:rPr>
          <w:rFonts w:cs="Times New Roman"/>
          <w:szCs w:val="24"/>
          <w:lang w:val="en-US"/>
        </w:rPr>
        <w:t>PayPal</w:t>
      </w:r>
      <w:r w:rsidRPr="008519A9">
        <w:rPr>
          <w:rFonts w:cs="Times New Roman"/>
          <w:szCs w:val="24"/>
        </w:rPr>
        <w:t xml:space="preserve">. </w:t>
      </w:r>
    </w:p>
    <w:p w:rsidR="00A6556A" w:rsidRDefault="00DB261F" w:rsidP="00841A0D">
      <w:pPr>
        <w:pStyle w:val="a7"/>
        <w:numPr>
          <w:ilvl w:val="0"/>
          <w:numId w:val="15"/>
        </w:numPr>
        <w:jc w:val="both"/>
        <w:rPr>
          <w:rFonts w:cs="Times New Roman"/>
          <w:szCs w:val="24"/>
        </w:rPr>
      </w:pPr>
      <w:r w:rsidRPr="006412C3">
        <w:rPr>
          <w:rFonts w:cs="Times New Roman"/>
          <w:szCs w:val="24"/>
        </w:rPr>
        <w:lastRenderedPageBreak/>
        <w:t>Идентификация путем перенаправления авторизованного пользователя на сайт государственного сервиса, где он авторизуется при помощи ЕСИА</w:t>
      </w:r>
    </w:p>
    <w:p w:rsidR="008519A9" w:rsidRPr="008F50FB" w:rsidRDefault="008F50FB" w:rsidP="00ED7CCA">
      <w:pPr>
        <w:jc w:val="both"/>
        <w:rPr>
          <w:rFonts w:cs="Times New Roman"/>
          <w:szCs w:val="24"/>
        </w:rPr>
      </w:pPr>
      <w:r>
        <w:rPr>
          <w:rFonts w:cs="Times New Roman"/>
          <w:szCs w:val="24"/>
        </w:rPr>
        <w:t xml:space="preserve">Государственный сайт, осуществив процедуру верификации, перенаправляет по защищенному каналу данные обратно на сайт оператора ЭСП. Недостатком данного метода является сравнительно небольшое количество пользователей, зарегистрированных в ЕСИА, поэтому удобно использовать этот метод в сочетании с другими. В частности, этот метод в комбинации с идентификацией при помощи мобильного телефона реализован при подключении к </w:t>
      </w:r>
      <w:r>
        <w:rPr>
          <w:rFonts w:cs="Times New Roman"/>
          <w:szCs w:val="24"/>
          <w:lang w:val="en-US"/>
        </w:rPr>
        <w:t>wi</w:t>
      </w:r>
      <w:r w:rsidRPr="008F50FB">
        <w:rPr>
          <w:rFonts w:cs="Times New Roman"/>
          <w:szCs w:val="24"/>
        </w:rPr>
        <w:t>-</w:t>
      </w:r>
      <w:r>
        <w:rPr>
          <w:rFonts w:cs="Times New Roman"/>
          <w:szCs w:val="24"/>
          <w:lang w:val="en-US"/>
        </w:rPr>
        <w:t>fi</w:t>
      </w:r>
      <w:r w:rsidRPr="008F50FB">
        <w:rPr>
          <w:rFonts w:cs="Times New Roman"/>
          <w:szCs w:val="24"/>
        </w:rPr>
        <w:t xml:space="preserve"> </w:t>
      </w:r>
      <w:r>
        <w:rPr>
          <w:rFonts w:cs="Times New Roman"/>
          <w:szCs w:val="24"/>
        </w:rPr>
        <w:t xml:space="preserve">в московском метро. </w:t>
      </w:r>
    </w:p>
    <w:p w:rsidR="001F1E53" w:rsidRDefault="00CA225B" w:rsidP="00841A0D">
      <w:pPr>
        <w:pStyle w:val="a7"/>
        <w:numPr>
          <w:ilvl w:val="0"/>
          <w:numId w:val="15"/>
        </w:numPr>
        <w:jc w:val="both"/>
        <w:rPr>
          <w:rFonts w:cs="Times New Roman"/>
          <w:szCs w:val="24"/>
        </w:rPr>
      </w:pPr>
      <w:r>
        <w:rPr>
          <w:rFonts w:cs="Times New Roman"/>
          <w:szCs w:val="24"/>
        </w:rPr>
        <w:t>Идентификация предоставлением фотографии с док</w:t>
      </w:r>
      <w:r w:rsidR="008F50FB">
        <w:rPr>
          <w:rFonts w:cs="Times New Roman"/>
          <w:szCs w:val="24"/>
        </w:rPr>
        <w:t>ументом, удостоверяющим личность</w:t>
      </w:r>
    </w:p>
    <w:p w:rsidR="008F50FB" w:rsidRPr="008F50FB" w:rsidRDefault="008F50FB" w:rsidP="00ED7CCA">
      <w:pPr>
        <w:jc w:val="both"/>
        <w:rPr>
          <w:rFonts w:cs="Times New Roman"/>
          <w:szCs w:val="24"/>
        </w:rPr>
      </w:pPr>
      <w:r>
        <w:rPr>
          <w:rFonts w:cs="Times New Roman"/>
          <w:szCs w:val="24"/>
        </w:rPr>
        <w:t xml:space="preserve">В очень редких случаях для аутентификации в интернете </w:t>
      </w:r>
      <w:r w:rsidR="00D931D7">
        <w:rPr>
          <w:rFonts w:cs="Times New Roman"/>
          <w:szCs w:val="24"/>
        </w:rPr>
        <w:t>компании просят выслать фотографию пользователя с паспортом в руках. Обычно это финансовые организации, которые перед выводом денег на другой счет</w:t>
      </w:r>
      <w:r w:rsidR="00ED7CCA">
        <w:rPr>
          <w:rFonts w:cs="Times New Roman"/>
          <w:szCs w:val="24"/>
        </w:rPr>
        <w:t xml:space="preserve"> (или при подозрении в мошенничестве)</w:t>
      </w:r>
      <w:r w:rsidR="00D931D7">
        <w:rPr>
          <w:rFonts w:cs="Times New Roman"/>
          <w:szCs w:val="24"/>
        </w:rPr>
        <w:t xml:space="preserve"> требуют однозначного подтверждения личности владельца. Такой способ </w:t>
      </w:r>
      <w:r w:rsidR="00ED7CCA">
        <w:rPr>
          <w:rFonts w:cs="Times New Roman"/>
          <w:szCs w:val="24"/>
        </w:rPr>
        <w:t xml:space="preserve">настоятельно </w:t>
      </w:r>
      <w:r w:rsidR="00D931D7">
        <w:rPr>
          <w:rFonts w:cs="Times New Roman"/>
          <w:szCs w:val="24"/>
        </w:rPr>
        <w:t>не рекомендуется к использованию вследствие его небезопасности.</w:t>
      </w:r>
    </w:p>
    <w:p w:rsidR="00DB261F" w:rsidRPr="006412C3" w:rsidRDefault="00DB261F" w:rsidP="00ED7CCA">
      <w:pPr>
        <w:jc w:val="both"/>
        <w:rPr>
          <w:rFonts w:cs="Times New Roman"/>
          <w:szCs w:val="24"/>
        </w:rPr>
      </w:pPr>
      <w:r w:rsidRPr="006412C3">
        <w:rPr>
          <w:rFonts w:cs="Times New Roman"/>
          <w:szCs w:val="24"/>
        </w:rPr>
        <w:t xml:space="preserve">Также различные крупные компании могут использовать иные способы аутентификации/верификации анкеты, такие как: </w:t>
      </w:r>
    </w:p>
    <w:p w:rsidR="00DB261F" w:rsidRPr="006412C3" w:rsidRDefault="00DB261F" w:rsidP="00841A0D">
      <w:pPr>
        <w:pStyle w:val="a7"/>
        <w:numPr>
          <w:ilvl w:val="0"/>
          <w:numId w:val="16"/>
        </w:numPr>
        <w:jc w:val="both"/>
        <w:rPr>
          <w:rFonts w:cs="Times New Roman"/>
          <w:szCs w:val="24"/>
        </w:rPr>
      </w:pPr>
      <w:r w:rsidRPr="006412C3">
        <w:rPr>
          <w:rFonts w:cs="Times New Roman"/>
          <w:szCs w:val="24"/>
        </w:rPr>
        <w:t>Подтверждение адреса электронной почты</w:t>
      </w:r>
    </w:p>
    <w:p w:rsidR="00DB261F" w:rsidRPr="006412C3" w:rsidRDefault="00DB261F" w:rsidP="00841A0D">
      <w:pPr>
        <w:pStyle w:val="a7"/>
        <w:numPr>
          <w:ilvl w:val="0"/>
          <w:numId w:val="16"/>
        </w:numPr>
        <w:jc w:val="both"/>
        <w:rPr>
          <w:rFonts w:cs="Times New Roman"/>
          <w:szCs w:val="24"/>
        </w:rPr>
      </w:pPr>
      <w:r w:rsidRPr="006412C3">
        <w:rPr>
          <w:rFonts w:cs="Times New Roman"/>
          <w:szCs w:val="24"/>
        </w:rPr>
        <w:t>Геолокация</w:t>
      </w:r>
    </w:p>
    <w:p w:rsidR="00DB261F" w:rsidRPr="006412C3" w:rsidRDefault="00DB261F" w:rsidP="00841A0D">
      <w:pPr>
        <w:pStyle w:val="a7"/>
        <w:numPr>
          <w:ilvl w:val="0"/>
          <w:numId w:val="16"/>
        </w:numPr>
        <w:jc w:val="both"/>
        <w:rPr>
          <w:rFonts w:cs="Times New Roman"/>
          <w:szCs w:val="24"/>
        </w:rPr>
      </w:pPr>
      <w:r w:rsidRPr="006412C3">
        <w:rPr>
          <w:rFonts w:cs="Times New Roman"/>
          <w:szCs w:val="24"/>
        </w:rPr>
        <w:t>Интеграция с другими сервисами</w:t>
      </w:r>
    </w:p>
    <w:p w:rsidR="001B6E9C" w:rsidRDefault="001B6E9C" w:rsidP="00DA6AA7">
      <w:pPr>
        <w:rPr>
          <w:rFonts w:cs="Times New Roman"/>
          <w:szCs w:val="24"/>
        </w:rPr>
      </w:pPr>
    </w:p>
    <w:p w:rsidR="001F1E53" w:rsidRPr="006412C3" w:rsidRDefault="00486B6A" w:rsidP="00DA6AA7">
      <w:pPr>
        <w:rPr>
          <w:rFonts w:cs="Times New Roman"/>
          <w:szCs w:val="24"/>
        </w:rPr>
      </w:pPr>
      <w:r>
        <w:rPr>
          <w:rFonts w:cs="Times New Roman"/>
          <w:szCs w:val="24"/>
        </w:rPr>
        <w:t xml:space="preserve">Таким образом, в зависимости от уровня доступа и требований безопасности в существующих </w:t>
      </w:r>
      <w:proofErr w:type="gramStart"/>
      <w:r>
        <w:rPr>
          <w:rFonts w:cs="Times New Roman"/>
          <w:szCs w:val="24"/>
        </w:rPr>
        <w:t>интернет-сервисах</w:t>
      </w:r>
      <w:proofErr w:type="gramEnd"/>
      <w:r>
        <w:rPr>
          <w:rFonts w:cs="Times New Roman"/>
          <w:szCs w:val="24"/>
        </w:rPr>
        <w:t xml:space="preserve"> используются все перечисленные выше и некоторые другие способы идентификации пользователей, так или иначе подтверждающих, как минимум, соответствие пользователя тому, кто пользовался сервисом и определил порядок доступа к нему ранее. </w:t>
      </w:r>
      <w:r w:rsidR="00E440FA">
        <w:rPr>
          <w:rFonts w:cs="Times New Roman"/>
          <w:szCs w:val="24"/>
        </w:rPr>
        <w:t>Например, в</w:t>
      </w:r>
      <w:r>
        <w:rPr>
          <w:rFonts w:cs="Times New Roman"/>
          <w:szCs w:val="24"/>
        </w:rPr>
        <w:t xml:space="preserve"> случае финансовых сервисов, согласно требованиям закона, без идентификации пользователя проводятся только платежи до 15000 рублей.</w:t>
      </w:r>
      <w:r w:rsidR="00DB261F" w:rsidRPr="006412C3">
        <w:rPr>
          <w:rFonts w:cs="Times New Roman"/>
          <w:szCs w:val="24"/>
        </w:rPr>
        <w:t xml:space="preserve"> </w:t>
      </w:r>
    </w:p>
    <w:bookmarkEnd w:id="0"/>
    <w:p w:rsidR="004B463F" w:rsidRPr="006412C3" w:rsidRDefault="001B6E9C" w:rsidP="00DA6AA7">
      <w:pPr>
        <w:spacing w:after="0"/>
        <w:jc w:val="both"/>
        <w:rPr>
          <w:rFonts w:cs="Times New Roman"/>
          <w:szCs w:val="24"/>
        </w:rPr>
      </w:pPr>
      <w:r>
        <w:rPr>
          <w:rFonts w:cs="Times New Roman"/>
          <w:szCs w:val="24"/>
        </w:rPr>
        <w:t xml:space="preserve">Для различных типов транзакции доступны разные типы аутентификации. Часто встречаются и многоуровневые системы авторизации, для подключения которых используется аутентификация пользователей с помощью номера сотового телефона или микроплатежа с кредитной карты либо другой </w:t>
      </w:r>
      <w:r w:rsidR="00370DA2">
        <w:rPr>
          <w:rFonts w:cs="Times New Roman"/>
          <w:szCs w:val="24"/>
        </w:rPr>
        <w:t>способ, обеспечивающий достаточный уровень авторизации.</w:t>
      </w:r>
    </w:p>
    <w:p w:rsidR="00EE32EE" w:rsidRPr="006412C3" w:rsidRDefault="00EE32EE" w:rsidP="00DA6AA7">
      <w:pPr>
        <w:rPr>
          <w:rFonts w:cs="Times New Roman"/>
          <w:szCs w:val="24"/>
        </w:rPr>
      </w:pPr>
    </w:p>
    <w:p w:rsidR="00EE32EE" w:rsidRDefault="00EE32EE" w:rsidP="00DA6AA7">
      <w:pPr>
        <w:pStyle w:val="a7"/>
        <w:rPr>
          <w:rFonts w:cs="Times New Roman"/>
          <w:szCs w:val="24"/>
        </w:rPr>
      </w:pPr>
    </w:p>
    <w:p w:rsidR="007C2246" w:rsidRDefault="007C2246">
      <w:pPr>
        <w:rPr>
          <w:rFonts w:cs="Times New Roman"/>
          <w:szCs w:val="24"/>
        </w:rPr>
      </w:pPr>
      <w:r>
        <w:rPr>
          <w:rFonts w:cs="Times New Roman"/>
          <w:szCs w:val="24"/>
        </w:rPr>
        <w:br w:type="page"/>
      </w:r>
    </w:p>
    <w:p w:rsidR="007C2246" w:rsidRPr="00CF3228" w:rsidRDefault="007C2246" w:rsidP="00B02DDF">
      <w:pPr>
        <w:pStyle w:val="1"/>
        <w:numPr>
          <w:ilvl w:val="0"/>
          <w:numId w:val="0"/>
        </w:numPr>
        <w:ind w:left="360"/>
      </w:pPr>
      <w:bookmarkStart w:id="60" w:name="_Toc439863341"/>
      <w:bookmarkStart w:id="61" w:name="_Toc439866284"/>
      <w:r w:rsidRPr="00CF3228">
        <w:lastRenderedPageBreak/>
        <w:t>Приложение 2. Проект ФЗ «О внесении изменений в отдельные законодательные акты РФ» (законопроект подготовлен Минкомсвязи)</w:t>
      </w:r>
      <w:bookmarkEnd w:id="60"/>
      <w:bookmarkEnd w:id="61"/>
    </w:p>
    <w:p w:rsidR="007C2246" w:rsidRDefault="007C2246" w:rsidP="007C2246">
      <w:pPr>
        <w:rPr>
          <w:b/>
          <w:sz w:val="28"/>
          <w:szCs w:val="28"/>
        </w:rPr>
      </w:pPr>
    </w:p>
    <w:p w:rsidR="007C2246" w:rsidRPr="00B02DDF" w:rsidRDefault="00F926C0" w:rsidP="007C2246">
      <w:pPr>
        <w:rPr>
          <w:szCs w:val="28"/>
        </w:rPr>
      </w:pPr>
      <w:r>
        <w:rPr>
          <w:sz w:val="28"/>
          <w:szCs w:val="28"/>
        </w:rPr>
        <w:t xml:space="preserve">                                                         </w:t>
      </w:r>
      <w:r w:rsidR="007C2246" w:rsidRPr="00B02DDF">
        <w:rPr>
          <w:szCs w:val="28"/>
        </w:rPr>
        <w:t>Проект</w:t>
      </w:r>
    </w:p>
    <w:p w:rsidR="007C2246" w:rsidRPr="00B02DDF" w:rsidRDefault="007C2246" w:rsidP="007C2246">
      <w:pPr>
        <w:jc w:val="center"/>
        <w:rPr>
          <w:szCs w:val="28"/>
        </w:rPr>
      </w:pPr>
    </w:p>
    <w:p w:rsidR="007C2246" w:rsidRPr="00B02DDF" w:rsidRDefault="007C2246" w:rsidP="007C2246">
      <w:pPr>
        <w:jc w:val="center"/>
        <w:rPr>
          <w:b/>
          <w:szCs w:val="28"/>
        </w:rPr>
      </w:pPr>
      <w:r w:rsidRPr="00B02DDF">
        <w:rPr>
          <w:b/>
          <w:szCs w:val="28"/>
        </w:rPr>
        <w:t>ФЕДЕРАЛЬНЫЙ ЗАКОН</w:t>
      </w:r>
    </w:p>
    <w:p w:rsidR="007C2246" w:rsidRPr="00B02DDF" w:rsidRDefault="007C2246" w:rsidP="007C2246">
      <w:pPr>
        <w:jc w:val="center"/>
        <w:rPr>
          <w:b/>
          <w:szCs w:val="28"/>
        </w:rPr>
      </w:pPr>
    </w:p>
    <w:p w:rsidR="007C2246" w:rsidRPr="00B02DDF" w:rsidRDefault="007C2246" w:rsidP="007C2246">
      <w:pPr>
        <w:jc w:val="center"/>
        <w:rPr>
          <w:b/>
          <w:szCs w:val="28"/>
        </w:rPr>
      </w:pPr>
      <w:r w:rsidRPr="00B02DDF">
        <w:rPr>
          <w:b/>
          <w:szCs w:val="28"/>
        </w:rPr>
        <w:t>О внесении изменений в отдельные законодательные акты Российской Федерации</w:t>
      </w:r>
    </w:p>
    <w:p w:rsidR="007C2246" w:rsidRPr="001071F1" w:rsidRDefault="007C2246" w:rsidP="007C2246">
      <w:pPr>
        <w:rPr>
          <w:sz w:val="28"/>
          <w:szCs w:val="28"/>
        </w:rPr>
      </w:pPr>
    </w:p>
    <w:p w:rsidR="007C2246" w:rsidRPr="001071F1" w:rsidRDefault="007C2246" w:rsidP="00B02DDF">
      <w:r w:rsidRPr="001071F1">
        <w:t>Статья 1</w:t>
      </w:r>
    </w:p>
    <w:p w:rsidR="007C2246" w:rsidRPr="001071F1" w:rsidRDefault="007C2246" w:rsidP="00B02DDF">
      <w:r w:rsidRPr="001071F1">
        <w:t>Внести в Гражданский Кодекс Российской</w:t>
      </w:r>
      <w:r w:rsidR="00B02DDF">
        <w:t xml:space="preserve"> Федерации следующие изменения:</w:t>
      </w:r>
    </w:p>
    <w:p w:rsidR="007C2246" w:rsidRPr="001071F1" w:rsidRDefault="007C2246" w:rsidP="00B02DDF">
      <w:r w:rsidRPr="001071F1">
        <w:t>1)</w:t>
      </w:r>
      <w:r w:rsidRPr="001071F1">
        <w:tab/>
        <w:t>Статью 124</w:t>
      </w:r>
      <w:r w:rsidR="00B02DDF">
        <w:t>2 изложить в следующей редакции</w:t>
      </w:r>
    </w:p>
    <w:p w:rsidR="007C2246" w:rsidRPr="001071F1" w:rsidRDefault="007C2246" w:rsidP="00B02DDF">
      <w:r w:rsidRPr="001071F1">
        <w:t>«Статья 1242. Организации, осуществляющие коллективное управлени</w:t>
      </w:r>
      <w:r w:rsidR="00B02DDF">
        <w:t>е авторскими и смежными правами</w:t>
      </w:r>
    </w:p>
    <w:p w:rsidR="007C2246" w:rsidRPr="001071F1" w:rsidRDefault="007C2246" w:rsidP="00B02DDF">
      <w:r w:rsidRPr="001071F1">
        <w:t xml:space="preserve">1. </w:t>
      </w:r>
      <w:proofErr w:type="gramStart"/>
      <w:r w:rsidRPr="001071F1">
        <w:t>Авторы, исполнители, изготовители фонограмм и иные обладатели авторских и смежных прав в случаях, когда осуществление их прав в индивидуальном порядке затруднено или когда настоящим Кодексом допускается использование объектов авторских и смежных прав без согласия обладателей соответствующих прав, но с выплатой им вознаграждения, могут создавать основанные на членстве некоммерческие организации, на которые в соответствии с полномочиями, предоставленными им правообладателями, возлагается управление</w:t>
      </w:r>
      <w:proofErr w:type="gramEnd"/>
      <w:r w:rsidRPr="001071F1">
        <w:t xml:space="preserve"> соответствующими правами на коллективной основе (организации по управлению правами на коллективной основе).</w:t>
      </w:r>
    </w:p>
    <w:p w:rsidR="007C2246" w:rsidRPr="001071F1" w:rsidRDefault="007C2246" w:rsidP="00B02DDF">
      <w:pPr>
        <w:ind w:firstLine="708"/>
      </w:pPr>
      <w:r w:rsidRPr="001071F1">
        <w:t>Создание таких организаций не препятствует осуществлению представительства обладателей авторских и смежных прав другими юридическими лицами и гражданами.</w:t>
      </w:r>
    </w:p>
    <w:p w:rsidR="007C2246" w:rsidRPr="001071F1" w:rsidRDefault="007C2246" w:rsidP="00B02DDF">
      <w:pPr>
        <w:ind w:firstLine="708"/>
      </w:pPr>
      <w:r w:rsidRPr="001071F1">
        <w:t>Организации по управлению правами на коллективной основе могут быть созданы в организационно-правовой форме, которая допускает участие в ней физических и юридических лиц.</w:t>
      </w:r>
    </w:p>
    <w:p w:rsidR="007C2246" w:rsidRPr="001071F1" w:rsidRDefault="007C2246" w:rsidP="00B02DDF">
      <w:pPr>
        <w:ind w:firstLine="708"/>
      </w:pPr>
      <w:r w:rsidRPr="001071F1">
        <w:t>Органы управления организацией по управлению правами на коллективной основе формируются в соответствии с уставом такой организации. При этом</w:t>
      </w:r>
      <w:proofErr w:type="gramStart"/>
      <w:r w:rsidRPr="001071F1">
        <w:t>,</w:t>
      </w:r>
      <w:proofErr w:type="gramEnd"/>
      <w:r w:rsidRPr="001071F1">
        <w:t xml:space="preserve"> одно и то же лицо не может одновременно занимать должность более, чем в одном органе управления организации, либо занимать должность в органах управления сразу нескольких организаций. </w:t>
      </w:r>
    </w:p>
    <w:p w:rsidR="007C2246" w:rsidRPr="001071F1" w:rsidRDefault="007C2246" w:rsidP="00B02DDF">
      <w:pPr>
        <w:ind w:firstLine="708"/>
      </w:pPr>
      <w:r w:rsidRPr="001071F1">
        <w:t xml:space="preserve">Одно и то же лицо не может занимать одну и ту же должность в органах управления организации по управлению правами на коллективной основе более 4 </w:t>
      </w:r>
      <w:r w:rsidRPr="001071F1">
        <w:lastRenderedPageBreak/>
        <w:t>(четырех) лет подряд. По достижении указанного в настоящем абзаце срока такое лицо не может быть переизбрано на занимаемую должность в течение</w:t>
      </w:r>
      <w:r w:rsidR="00F926C0">
        <w:t xml:space="preserve"> </w:t>
      </w:r>
      <w:r w:rsidRPr="001071F1">
        <w:t xml:space="preserve">4 (четырех) лет подряд. </w:t>
      </w:r>
    </w:p>
    <w:p w:rsidR="007C2246" w:rsidRPr="001071F1" w:rsidRDefault="007C2246" w:rsidP="00B02DDF">
      <w:pPr>
        <w:ind w:firstLine="708"/>
      </w:pPr>
      <w:r w:rsidRPr="001071F1">
        <w:t>Одно и то же лицо не может занимать разные должности в органах управления организации по управлению правами на коллективной основе более 4 (четырех) лет подряд. По достижении указанного в настоящем абзаце срока такое лицо не может быть переизбрано на должность в органах управления организации в 4 (четырех) лет подряд.</w:t>
      </w:r>
    </w:p>
    <w:p w:rsidR="007C2246" w:rsidRPr="001071F1" w:rsidRDefault="007C2246" w:rsidP="00B02DDF">
      <w:pPr>
        <w:ind w:firstLine="708"/>
      </w:pPr>
      <w:r w:rsidRPr="001071F1">
        <w:t xml:space="preserve">Руководителем организации по управлению правами на коллективной основе не может быть лицо, являющееся руководителем юридического лица – правообладателя, либо его заместители. </w:t>
      </w:r>
    </w:p>
    <w:p w:rsidR="007C2246" w:rsidRDefault="007C2246" w:rsidP="00B02DDF">
      <w:r w:rsidRPr="001071F1">
        <w:t>2. Организации по управлению правами на коллективной основе могут создаваться для управления правами, относящимися к одному или нескольким видам объектов авторских и смежных прав, для управления одним или несколькими видами таких прав в отношении определенных способов использования соответствующих объектов либо для управления любыми автор</w:t>
      </w:r>
      <w:r w:rsidR="00B02DDF">
        <w:t>скими и (или) смежными правами.</w:t>
      </w:r>
    </w:p>
    <w:p w:rsidR="007C2246" w:rsidRPr="001071F1" w:rsidRDefault="007C2246" w:rsidP="00B02DDF">
      <w:r w:rsidRPr="001071F1">
        <w:t>3. Основанием полномочий организации по управлению правами на коллективной основе является договор о передаче полномочий по управлению правами, заключаемый такой организацией с правообладателем в письменной форме, за исключением случая, предусмотренного абзацем первым пункта 3 статьи 1244 настоящего Кодекса.</w:t>
      </w:r>
    </w:p>
    <w:p w:rsidR="007C2246" w:rsidRPr="001071F1" w:rsidRDefault="007C2246" w:rsidP="00B02DDF">
      <w:pPr>
        <w:ind w:firstLine="708"/>
      </w:pPr>
      <w:r w:rsidRPr="001071F1">
        <w:t>Указанный договор может быть заключен с правообладателями, являющимися членами такой организации, и с правообладателями, не являющимися ее членами. При этом организация по управлению правами на коллективной основе обязана принять на себя управление этими правами, если управление такой категорией прав относится к уставной деятельности этой организации. Основанием полномочий организации по управлению правами на коллективной основе может быть также договор с другой организацией, в том числе иностранной, управляющей правами на коллективной основе.</w:t>
      </w:r>
    </w:p>
    <w:p w:rsidR="007C2246" w:rsidRPr="001071F1" w:rsidRDefault="007C2246" w:rsidP="00B02DDF">
      <w:pPr>
        <w:ind w:firstLine="708"/>
      </w:pPr>
      <w:r w:rsidRPr="001071F1">
        <w:t>Организация по управлению правами на коллективной основе обязана предоставлять равные условия всем правообладателям при заключении договоров, предусмотренных настоящим пунктом.</w:t>
      </w:r>
    </w:p>
    <w:p w:rsidR="007C2246" w:rsidRDefault="007C2246" w:rsidP="00B02DDF">
      <w:pPr>
        <w:ind w:firstLine="708"/>
      </w:pPr>
      <w:r w:rsidRPr="001071F1">
        <w:t>К договорам, указанным в абзацах первом и втором настоящего пункта, применяются общие положения об обязательствах (статьи 307</w:t>
      </w:r>
      <w:r w:rsidR="00F926C0">
        <w:t xml:space="preserve"> – </w:t>
      </w:r>
      <w:r w:rsidRPr="001071F1">
        <w:t>419) и о договоре (статьи 420</w:t>
      </w:r>
      <w:r w:rsidR="00F926C0">
        <w:t xml:space="preserve"> – </w:t>
      </w:r>
      <w:r w:rsidRPr="001071F1">
        <w:t xml:space="preserve">453), поскольку иное не вытекает из содержания или характера права, переданного в управление. Правила настоящего раздела о </w:t>
      </w:r>
      <w:proofErr w:type="gramStart"/>
      <w:r w:rsidRPr="001071F1">
        <w:t>договорах</w:t>
      </w:r>
      <w:proofErr w:type="gramEnd"/>
      <w:r w:rsidRPr="001071F1">
        <w:t xml:space="preserve"> об отчуждении исключительных прав и о лицензионных договорах к указанным договорам не применяются.</w:t>
      </w:r>
    </w:p>
    <w:p w:rsidR="007C2246" w:rsidRDefault="007C2246" w:rsidP="00B02DDF">
      <w:r w:rsidRPr="001071F1">
        <w:t>4. Организации по управлению правами на коллективной основе не вправе использовать объекты авторских и смежных прав, исключительные права на ко</w:t>
      </w:r>
      <w:r w:rsidR="00B02DDF">
        <w:t>торые переданы им в управление.</w:t>
      </w:r>
    </w:p>
    <w:p w:rsidR="007C2246" w:rsidRPr="001071F1" w:rsidRDefault="007C2246" w:rsidP="00B02DDF">
      <w:r w:rsidRPr="001071F1">
        <w:t xml:space="preserve">5. Организации по управлению правами на коллективной основе вправе от имени правообладателей или от своего имени предъявлять требования в суде, а также совершать </w:t>
      </w:r>
      <w:r w:rsidRPr="001071F1">
        <w:lastRenderedPageBreak/>
        <w:t>иные юридические действия, необходимые для защиты прав, переданных им в управление на коллективной основе.</w:t>
      </w:r>
    </w:p>
    <w:p w:rsidR="007C2246" w:rsidRDefault="007C2246" w:rsidP="00B02DDF">
      <w:pPr>
        <w:ind w:firstLine="708"/>
      </w:pPr>
      <w:r w:rsidRPr="001071F1">
        <w:t>Аккредитованная организация (статья 1244) также вправе от имени неопределенного круга правообладателей предъявлять требования в суде, необходимые для защиты прав, управление которыми осуществляет такая организация.</w:t>
      </w:r>
    </w:p>
    <w:p w:rsidR="007C2246" w:rsidRDefault="007C2246" w:rsidP="00B02DDF">
      <w:r w:rsidRPr="001071F1">
        <w:t>6. Правовое положение организаций по управлению правами на коллективной основе, функции этих организаций, права и обязанности их членов определяются настоящим Кодексом, законами о некоммерческих организациях и устава</w:t>
      </w:r>
      <w:r w:rsidR="00B02DDF">
        <w:t>ми соответствующих организаций.</w:t>
      </w:r>
    </w:p>
    <w:p w:rsidR="007C2246" w:rsidRPr="001071F1" w:rsidRDefault="007C2246" w:rsidP="00B02DDF">
      <w:r w:rsidRPr="001071F1">
        <w:t>7. Организации по управлению правами на коллективной основе осуществляют свою деятельность под контролем уполномоченного федерального органа исполнительной власти.</w:t>
      </w:r>
    </w:p>
    <w:p w:rsidR="007C2246" w:rsidRDefault="007C2246" w:rsidP="00B02DDF">
      <w:pPr>
        <w:ind w:firstLine="708"/>
      </w:pPr>
      <w:r w:rsidRPr="001071F1">
        <w:t>Организация обязана ежегодно представлять в уполномоченный федеральный орган исполнительной власти отчет и аудиторское заключение о своей деятельности, а также публиковать его в общероссийском средстве массовой информации. Форма отчета устанавливается уполномоченным федеральным органом исполнительной власти. Порядок привлечения аудиторских компаний определяется Правительством Российской Федерации.</w:t>
      </w:r>
    </w:p>
    <w:p w:rsidR="007C2246" w:rsidRPr="001071F1" w:rsidRDefault="007C2246" w:rsidP="00B02DDF">
      <w:r w:rsidRPr="001071F1">
        <w:t>8. Число учредителей (членов</w:t>
      </w:r>
      <w:proofErr w:type="gramStart"/>
      <w:r w:rsidRPr="001071F1">
        <w:t xml:space="preserve"> )</w:t>
      </w:r>
      <w:proofErr w:type="gramEnd"/>
      <w:r w:rsidRPr="001071F1">
        <w:t xml:space="preserve"> организации по коллективному управлению правами на коллективной основе не может быть менее пятидесяти. Типовой устав организации по управлению правами на коллективной основе утверждается в порядке, определяемом Правите</w:t>
      </w:r>
      <w:r w:rsidR="00B02DDF">
        <w:t>льством Российской Федерации</w:t>
      </w:r>
      <w:proofErr w:type="gramStart"/>
      <w:r w:rsidR="00B02DDF">
        <w:t>.».</w:t>
      </w:r>
      <w:proofErr w:type="gramEnd"/>
    </w:p>
    <w:p w:rsidR="007C2246" w:rsidRPr="001071F1" w:rsidRDefault="007C2246" w:rsidP="00B02DDF">
      <w:r w:rsidRPr="001071F1">
        <w:t>2)</w:t>
      </w:r>
      <w:r w:rsidRPr="001071F1">
        <w:tab/>
        <w:t>Статью 124</w:t>
      </w:r>
      <w:r w:rsidR="00B02DDF">
        <w:t>3 изложить в следующей редакции</w:t>
      </w:r>
    </w:p>
    <w:p w:rsidR="007C2246" w:rsidRPr="001071F1" w:rsidRDefault="007C2246" w:rsidP="00B02DDF">
      <w:r w:rsidRPr="001071F1">
        <w:t>«Статья 1243. Исполнение организациями по управлению правами на коллективной основ</w:t>
      </w:r>
      <w:r w:rsidR="00B02DDF">
        <w:t>е договоров с правообладателями</w:t>
      </w:r>
    </w:p>
    <w:p w:rsidR="007C2246" w:rsidRPr="001071F1" w:rsidRDefault="007C2246" w:rsidP="00B02DDF">
      <w:r w:rsidRPr="001071F1">
        <w:t xml:space="preserve">1. Организация по управлению правами на коллективной основе заключает с пользователями лицензионные договоры о предоставлении им прав, переданных ей в управление правообладателями, на соответствующие способы использования объектов авторских и смежных прав на условиях простой (неисключительной) лицензии и собирает с пользователей вознаграждение за использование этих объектов. </w:t>
      </w:r>
      <w:proofErr w:type="gramStart"/>
      <w:r w:rsidRPr="001071F1">
        <w:t>В случаях, если объекты авторских и смежных прав в соответствии с настоящим Кодексом могут быть использованы без согласия правообладателя, но с выплатой ему вознаграждения, организация по управлению правами на коллективной основе заключает с пользователями, иными лицами, на которых настоящим Кодексом возлагается обязанность по уплате средств для выплаты вознаграждения, договоры о выплате вознаграждения и собирает средства на эти цели.</w:t>
      </w:r>
      <w:proofErr w:type="gramEnd"/>
    </w:p>
    <w:p w:rsidR="007C2246" w:rsidRPr="001071F1" w:rsidRDefault="007C2246" w:rsidP="00B02DDF">
      <w:pPr>
        <w:ind w:firstLine="708"/>
      </w:pPr>
      <w:r w:rsidRPr="001071F1">
        <w:t>Организация по управлению правами на коллективной основе обязана предоставлять равные условия всем пользователям при заключении договоров, предусмотренных настоящим пунктом.</w:t>
      </w:r>
    </w:p>
    <w:p w:rsidR="007C2246" w:rsidRPr="001071F1" w:rsidRDefault="007C2246" w:rsidP="00B02DDF">
      <w:pPr>
        <w:ind w:firstLine="708"/>
      </w:pPr>
      <w:r w:rsidRPr="001071F1">
        <w:lastRenderedPageBreak/>
        <w:t>Организация по управлению правами на коллективной основе не вправе отказать пользователю в заключени</w:t>
      </w:r>
      <w:proofErr w:type="gramStart"/>
      <w:r w:rsidRPr="001071F1">
        <w:t>и</w:t>
      </w:r>
      <w:proofErr w:type="gramEnd"/>
      <w:r w:rsidRPr="001071F1">
        <w:t xml:space="preserve"> договора без достаточных оснований.</w:t>
      </w:r>
    </w:p>
    <w:p w:rsidR="007C2246" w:rsidRDefault="007C2246" w:rsidP="00B02DDF"/>
    <w:p w:rsidR="007C2246" w:rsidRDefault="007C2246" w:rsidP="00B02DDF">
      <w:r w:rsidRPr="001071F1">
        <w:t>2. Если лицензионный договор с пользователем заключает непосредственно правообладатель, организация по управлению правами на коллективной основе может собирать вознаграждение за использование объектов авторских и смежных прав только при условии, что это прямо пре</w:t>
      </w:r>
      <w:r w:rsidR="00B02DDF">
        <w:t>дусмотрено указанным договором.</w:t>
      </w:r>
    </w:p>
    <w:p w:rsidR="007C2246" w:rsidRDefault="007C2246" w:rsidP="00B02DDF">
      <w:r w:rsidRPr="001071F1">
        <w:t xml:space="preserve">3. Пользователи обязаны по требованию организации по управлению правами на коллективной основе представлять ей отчеты об использовании объектов авторских и смежных прав, а также иные сведения и документы, необходимые для сбора и распределения вознаграждения, перечень и </w:t>
      </w:r>
      <w:proofErr w:type="gramStart"/>
      <w:r w:rsidRPr="001071F1">
        <w:t>сроки</w:t>
      </w:r>
      <w:proofErr w:type="gramEnd"/>
      <w:r w:rsidRPr="001071F1">
        <w:t xml:space="preserve"> представления к</w:t>
      </w:r>
      <w:r w:rsidR="00B02DDF">
        <w:t>оторых определяются в договоре.</w:t>
      </w:r>
    </w:p>
    <w:p w:rsidR="007C2246" w:rsidRPr="001071F1" w:rsidRDefault="007C2246" w:rsidP="00B02DDF">
      <w:r w:rsidRPr="001071F1">
        <w:t>4. Организация по управлению правами на коллективной основе производит распределение вознаграждения за использование объектов авторских и смежных прав между правообладателями, а также осуществляет выплату им указанного вознаграждения.</w:t>
      </w:r>
    </w:p>
    <w:p w:rsidR="007C2246" w:rsidRPr="001071F1" w:rsidRDefault="007C2246" w:rsidP="00B02DDF">
      <w:pPr>
        <w:ind w:firstLine="708"/>
      </w:pPr>
      <w:proofErr w:type="gramStart"/>
      <w:r w:rsidRPr="001071F1">
        <w:t>Организация по управлению правами на коллективной основе вправе удерживать из вознаграждения суммы на покрытие необходимых расходов по сбору, распределению и выплате такого вознаграждения, а также суммы, которые направляются в специальные фонды, создаваемые этой организацией с согласия и в интересах представляемых ею правообладателей, в размерах и в порядке, которые предусмотрены уставом организации.</w:t>
      </w:r>
      <w:proofErr w:type="gramEnd"/>
      <w:r w:rsidRPr="001071F1">
        <w:t xml:space="preserve"> Максимальный размер удержаний и сумм, которые направляются в специальные фонды, перечень расходов, недопустимых для организации по управлению правами на коллективной основе утверждаются Правительством Российской Федерации. </w:t>
      </w:r>
    </w:p>
    <w:p w:rsidR="007C2246" w:rsidRPr="001071F1" w:rsidRDefault="007C2246" w:rsidP="00B02DDF">
      <w:pPr>
        <w:ind w:firstLine="708"/>
      </w:pPr>
      <w:proofErr w:type="gramStart"/>
      <w:r w:rsidRPr="001071F1">
        <w:t>Распределение вознаграждения и выплата вознаграждения должны производиться регулярно в сроки, предусмотренные уставом организации по управлению правами на коллективной основе, и пропорционально фактическому использованию соответствующих объектов авторских и смежных прав, определяемому на основе сведений и документов, получаемых от пользователей, а также других данных об использовании объектов авторских и смежных прав, в том числе сведений статистического характера.</w:t>
      </w:r>
      <w:proofErr w:type="gramEnd"/>
      <w:r w:rsidRPr="001071F1">
        <w:t xml:space="preserve"> </w:t>
      </w:r>
      <w:proofErr w:type="gramStart"/>
      <w:r w:rsidRPr="001071F1">
        <w:t>Организация по управлению правами на коллективной основе обязана публиковать как сведения статистического характера, которые принимаются организацией к сведению при расчете и распределении вознаграждения, так и рейтинг объектов авторских и смежных прав, по которому произведено распределение вознаграждения.</w:t>
      </w:r>
      <w:proofErr w:type="gramEnd"/>
      <w:r w:rsidRPr="001071F1">
        <w:t xml:space="preserve"> Организация по управлению правами на коллективной основе обязана привлекать к сбору сведений статистического характера профессиональные статистические коммерческие и/или некоммерческие организации. Порядок привлечения таких организаций определяется Правительством Российской Федерации. Организация по управлению правами на коллективной основе также обязана ежегодно публиковать информацию об общих сборах, общей сумме распределенных денежных средств, общей сумме удержаний и общей сумме денежных средств, направленных в специальные фонды. Одновременно с выплатой вознаграждения организация по управлению правами на </w:t>
      </w:r>
      <w:r w:rsidRPr="001071F1">
        <w:lastRenderedPageBreak/>
        <w:t>коллективной основе обязана представить правообладателю отчет, содержащий сведения об использовании его прав, в том числе о размере собранного вознаграждения и об удержанных из него суммах.</w:t>
      </w:r>
    </w:p>
    <w:p w:rsidR="007C2246" w:rsidRDefault="007C2246" w:rsidP="00B02DDF"/>
    <w:p w:rsidR="007C2246" w:rsidRPr="001071F1" w:rsidRDefault="007C2246" w:rsidP="00B02DDF">
      <w:r w:rsidRPr="001071F1">
        <w:t>5. Организация по управлению правами на коллективной основе формирует реестры, содержащие сведения о правообладателях, о правах, переданных ей в управление, а также об объектах авторских и смежных прав. Сведения, содержащиеся в таких реестрах, предоставляются всем заинтересованным лицам в порядке, установленном организацией, за исключением сведений, которые в соответствии с законом не могут разглашаться без согласия правообладателя.</w:t>
      </w:r>
    </w:p>
    <w:p w:rsidR="007C2246" w:rsidRDefault="007C2246" w:rsidP="00B02DDF">
      <w:pPr>
        <w:ind w:firstLine="708"/>
      </w:pPr>
      <w:r w:rsidRPr="001071F1">
        <w:t>Организация по управлению правами на коллективной основе размещает в общедоступной информационной системе информацию о правах, переданных ей в управление, включая наименование объекта авторских или смежных прав, имя автора или иного правообладателя.</w:t>
      </w:r>
    </w:p>
    <w:p w:rsidR="007C2246" w:rsidRPr="001071F1" w:rsidRDefault="007C2246" w:rsidP="00B02DDF">
      <w:r w:rsidRPr="001071F1">
        <w:t>6. Невыплата организацией по управлению правами на коллективной основе вознаграждения, собранного для правообладателя, вследствие нарушения ею порядка управления правами, установленного настоящим Кодексом, влечет применение к этой организации мер защиты исключительного права в соответствии со ст</w:t>
      </w:r>
      <w:r w:rsidR="00B02DDF">
        <w:t>атьей 1252 настоящего Кодекса</w:t>
      </w:r>
      <w:proofErr w:type="gramStart"/>
      <w:r w:rsidR="00B02DDF">
        <w:t>.»</w:t>
      </w:r>
      <w:proofErr w:type="gramEnd"/>
    </w:p>
    <w:p w:rsidR="007C2246" w:rsidRPr="001071F1" w:rsidRDefault="007C2246" w:rsidP="00B02DDF">
      <w:r w:rsidRPr="001071F1">
        <w:t>3)</w:t>
      </w:r>
      <w:r w:rsidRPr="001071F1">
        <w:tab/>
        <w:t>Статью 1244</w:t>
      </w:r>
      <w:r w:rsidR="00B02DDF">
        <w:t xml:space="preserve"> изложить в следующей редакции:</w:t>
      </w:r>
    </w:p>
    <w:p w:rsidR="007C2246" w:rsidRPr="001071F1" w:rsidRDefault="007C2246" w:rsidP="00B02DDF">
      <w:r w:rsidRPr="001071F1">
        <w:t>«Статья 1244. Государственная аккредитация организаций по управлению</w:t>
      </w:r>
      <w:r w:rsidR="00B02DDF">
        <w:t xml:space="preserve"> правами на коллективной основе</w:t>
      </w:r>
    </w:p>
    <w:p w:rsidR="007C2246" w:rsidRPr="001071F1" w:rsidRDefault="007C2246" w:rsidP="00B02DDF">
      <w:r w:rsidRPr="001071F1">
        <w:t>1. Организация по управлению правами на коллективной основе может получить государственную аккредитацию на осуществление деятельности в сфере коллективного управления по осуществлению прав авторов, исполнителей, изготовителей фонограмм и аудиовизуальных произведений на получение вознаграждения за воспроизведение фонограмм и аудиовизуальных произведений в личных целях (статья 1245).</w:t>
      </w:r>
    </w:p>
    <w:p w:rsidR="007C2246" w:rsidRDefault="007C2246" w:rsidP="00B02DDF">
      <w:pPr>
        <w:ind w:firstLine="708"/>
      </w:pPr>
      <w:r w:rsidRPr="001071F1">
        <w:t>Государственная аккредитация осуществляется на основе принципов открытости процедуры и учета мнения заинтересованных лиц, включая правообладателей, в порядке, определяемом Правительством Российской Федерации.</w:t>
      </w:r>
    </w:p>
    <w:p w:rsidR="007C2246" w:rsidRPr="001071F1" w:rsidRDefault="007C2246" w:rsidP="00B02DDF">
      <w:r w:rsidRPr="001071F1">
        <w:t>2. Государственная аккредитация на осуществление деятельности в сфере коллективного управления, указанной в пункте 1 настоящей статьи, может быть получена только одной организацией по управлению правами на коллективной основе.</w:t>
      </w:r>
    </w:p>
    <w:p w:rsidR="007C2246" w:rsidRDefault="007C2246" w:rsidP="00B02DDF">
      <w:pPr>
        <w:ind w:firstLine="708"/>
      </w:pPr>
      <w:r w:rsidRPr="001071F1">
        <w:t>По отношению к деятельности аккредитованной организации не применяются ограничения, предусмотренные антимонопольным законодательством.</w:t>
      </w:r>
    </w:p>
    <w:p w:rsidR="007C2246" w:rsidRPr="001071F1" w:rsidRDefault="007C2246" w:rsidP="00B02DDF">
      <w:r w:rsidRPr="001071F1">
        <w:t xml:space="preserve">3. Организация по управлению правами на коллективной основе, получившая государственную аккредитацию (аккредитованная организация), вправе наряду с </w:t>
      </w:r>
      <w:r w:rsidRPr="001071F1">
        <w:lastRenderedPageBreak/>
        <w:t>управлением правами тех правообладателей, с которыми она заключила договоры в порядке, предусмотренном пунктом 3 статьи 1242 настоящего Кодекса, осуществлять управление правами и сбор вознаграждения для тех правообладателей, с которыми у нее такие договоры не заключены.</w:t>
      </w:r>
    </w:p>
    <w:p w:rsidR="007C2246" w:rsidRDefault="007C2246" w:rsidP="00B02DDF">
      <w:pPr>
        <w:ind w:firstLine="708"/>
      </w:pPr>
      <w:r w:rsidRPr="001071F1">
        <w:t>Наличие аккредитованной организации не препятствует созданию других организаций по управлению правами на коллективной основе в сфере коллективного управления, указанной в пункте 1 настоящей статьи. Такие организации вправе заключать договоры с пользователями только в интересах правообладателей, предоставивших им полномочия по управлению правами в порядке, предусмотренном пунктом 3 статьи 1242 настоящего Кодекса.</w:t>
      </w:r>
    </w:p>
    <w:p w:rsidR="007C2246" w:rsidRPr="001071F1" w:rsidRDefault="007C2246" w:rsidP="00B02DDF">
      <w:r w:rsidRPr="001071F1">
        <w:t>4. Правообладатель, вправе в любой момент полностью или частично (в части определенных объектов, определенных способов использования, территории и/или срока, определенных пользователей) отказаться от управления этой организацией его правами. Правообладатель должен письменно в свободной форме уведомить о своем решении аккредитованную организацию. Аккредитованная организация не вправе требовать от правообладателя при уведомлении об отзыве прав соблюдения каких-либо формальностей, либо предоставления каких-либо документов кроме самого уведомления. В случае</w:t>
      </w:r>
      <w:proofErr w:type="gramStart"/>
      <w:r w:rsidRPr="001071F1">
        <w:t>,</w:t>
      </w:r>
      <w:proofErr w:type="gramEnd"/>
      <w:r w:rsidRPr="001071F1">
        <w:t xml:space="preserve"> если правообладатель намеревается отказаться от управления аккредитованной организацией только частью авторских или смежных прав и (или) объектов этих прав, он должен представить ей перечень таких исключаемых прав и (или) объектов.</w:t>
      </w:r>
    </w:p>
    <w:p w:rsidR="007C2246" w:rsidRDefault="007C2246" w:rsidP="00B02DDF">
      <w:pPr>
        <w:ind w:firstLine="708"/>
      </w:pPr>
      <w:r w:rsidRPr="001071F1">
        <w:t xml:space="preserve">По истечении одного месяца со дня получения от правообладателя соответствующего уведомления аккредитованная организация обязана исключить указанные им права и (или) объекты из договоров со всеми пользователями и </w:t>
      </w:r>
      <w:proofErr w:type="gramStart"/>
      <w:r w:rsidRPr="001071F1">
        <w:t>разместить информацию</w:t>
      </w:r>
      <w:proofErr w:type="gramEnd"/>
      <w:r w:rsidRPr="001071F1">
        <w:t xml:space="preserve"> об этом в общедоступной информационной системе. Аккредитованная организация обязана уплатить правообладателю причитающееся ему вознаграждение, полученное от пользователей в соответствии с ранее заключенными договорами, и представить отчет в соответствии с абзацем четвертым пункта 4 статьи 1243 настоящего Кодекса.</w:t>
      </w:r>
    </w:p>
    <w:p w:rsidR="007C2246" w:rsidRPr="001071F1" w:rsidRDefault="007C2246" w:rsidP="00B02DDF">
      <w:r w:rsidRPr="001071F1">
        <w:t>5. Аккредитованная организация обязана принимать разумные и достаточные меры по установлению правообладателей, имеющих право на получение вознаграждения в соответствии с заключенными этой организацией лицензионными договорами и договорами о выплате вознаграждения. Если иное не установлено законом, аккредитованная организация не вправе отказать в приеме в члены этой организации правообладателю, имеющему право на получение вознаграждения в соответствии с заключенными этой организацией лицензионными договорами и догово</w:t>
      </w:r>
      <w:r w:rsidR="00B02DDF">
        <w:t>рами о выплате вознаграждения</w:t>
      </w:r>
      <w:proofErr w:type="gramStart"/>
      <w:r w:rsidR="00B02DDF">
        <w:t>.»</w:t>
      </w:r>
      <w:proofErr w:type="gramEnd"/>
    </w:p>
    <w:p w:rsidR="007C2246" w:rsidRPr="001071F1" w:rsidRDefault="007C2246" w:rsidP="00B02DDF">
      <w:r w:rsidRPr="001071F1">
        <w:t>4)</w:t>
      </w:r>
      <w:r w:rsidRPr="001071F1">
        <w:tab/>
        <w:t>Статью 1326</w:t>
      </w:r>
      <w:r w:rsidR="00B02DDF">
        <w:t xml:space="preserve"> изложить в следующей редакции:</w:t>
      </w:r>
    </w:p>
    <w:p w:rsidR="007C2246" w:rsidRPr="001071F1" w:rsidRDefault="007C2246" w:rsidP="00B02DDF">
      <w:r w:rsidRPr="001071F1">
        <w:t>«Статья 1326. Использование фонограммы, опуб</w:t>
      </w:r>
      <w:r w:rsidR="00B02DDF">
        <w:t>ликованной в коммерческих целях</w:t>
      </w:r>
    </w:p>
    <w:p w:rsidR="007C2246" w:rsidRPr="001071F1" w:rsidRDefault="007C2246" w:rsidP="00B02DDF">
      <w:r w:rsidRPr="001071F1">
        <w:t xml:space="preserve">1. Публичное исполнение фонограммы, опубликованной в коммерческих целях, а также ее сообщение в эфир или по кабелю допускается без разрешения обладателя </w:t>
      </w:r>
      <w:r w:rsidRPr="001071F1">
        <w:lastRenderedPageBreak/>
        <w:t>исключительного права на фонограмму и обладателя исключительного права на зафиксированное в этой фонограмме исполнение, но с выплатой им вознаграждения.</w:t>
      </w:r>
    </w:p>
    <w:p w:rsidR="007C2246" w:rsidRDefault="007C2246" w:rsidP="00B02DDF"/>
    <w:p w:rsidR="007C2246" w:rsidRPr="001071F1" w:rsidRDefault="007C2246" w:rsidP="00B02DDF">
      <w:r w:rsidRPr="001071F1">
        <w:t xml:space="preserve">2. Сбор с пользователей вознаграждения, предусмотренного пунктом 1 настоящей статьи, и распределение этого вознаграждения осуществляются организациями по управлению правами на коллективной основе. </w:t>
      </w:r>
    </w:p>
    <w:p w:rsidR="007C2246" w:rsidRDefault="007C2246" w:rsidP="00B02DDF">
      <w:pPr>
        <w:ind w:firstLine="708"/>
      </w:pPr>
      <w:r w:rsidRPr="001071F1">
        <w:t xml:space="preserve">Правообладатель вправе заключить лицензионный договор непосредственно с пользователем. В этом случае организация по управлению правами на коллективной основе может собирать вознаграждение за использование фонограмм только при условии, что это прямо предусмотрено указанным договором. </w:t>
      </w:r>
    </w:p>
    <w:p w:rsidR="007C2246" w:rsidRDefault="007C2246" w:rsidP="00B02DDF">
      <w:r w:rsidRPr="001071F1">
        <w:t>3. Вознаграждение, предусмотренное пунктом 1 настоящей статьи, распределяется между правообладателями в пропорции, составляющей пятьдесят процентов</w:t>
      </w:r>
      <w:r w:rsidR="00F926C0">
        <w:t xml:space="preserve"> – </w:t>
      </w:r>
      <w:r w:rsidRPr="001071F1">
        <w:t>исполнителям, пятьдесят процентов</w:t>
      </w:r>
      <w:r w:rsidR="00F926C0">
        <w:t xml:space="preserve"> – </w:t>
      </w:r>
      <w:r w:rsidRPr="001071F1">
        <w:t>изготовителям фонограмм. Распределение вознаграждения между конкретными исполнителями, изготовителями фонограмм осуществляется пропорционально фактическому использованию соответствующих фонограмм. Правительство Российской Федерации вправе устанавливать ставки вознаграждения, а также порядок сбора, распреде</w:t>
      </w:r>
      <w:r w:rsidR="00B02DDF">
        <w:t>ления и выплаты вознаграждения.</w:t>
      </w:r>
    </w:p>
    <w:p w:rsidR="007C2246" w:rsidRPr="001071F1" w:rsidRDefault="007C2246" w:rsidP="00B02DDF">
      <w:r w:rsidRPr="001071F1">
        <w:t>4. Пользователи фонограмм должны представлять отчеты об использовании фонограмм, а также иные сведения и документы, необходимые для сбора и распределения вознаграждения</w:t>
      </w:r>
      <w:proofErr w:type="gramStart"/>
      <w:r w:rsidRPr="001071F1">
        <w:t>.</w:t>
      </w:r>
      <w:r w:rsidR="00B02DDF">
        <w:t>»</w:t>
      </w:r>
      <w:proofErr w:type="gramEnd"/>
    </w:p>
    <w:p w:rsidR="007C2246" w:rsidRPr="001071F1" w:rsidRDefault="007C2246" w:rsidP="00B02DDF">
      <w:r w:rsidRPr="001071F1">
        <w:t>5)</w:t>
      </w:r>
      <w:r w:rsidRPr="001071F1">
        <w:tab/>
        <w:t xml:space="preserve">Дополнить статьей </w:t>
      </w:r>
      <w:r w:rsidR="00F926C0">
        <w:t>1282(1)</w:t>
      </w:r>
      <w:r w:rsidR="00B02DDF">
        <w:t xml:space="preserve"> следующего содержания:</w:t>
      </w:r>
    </w:p>
    <w:p w:rsidR="007C2246" w:rsidRPr="001071F1" w:rsidRDefault="007C2246" w:rsidP="00B02DDF">
      <w:r>
        <w:t>«</w:t>
      </w:r>
      <w:r w:rsidRPr="001071F1">
        <w:t>Статья 1282(1). Реестр произведений, признанных сиротскими, а также произведений, переш</w:t>
      </w:r>
      <w:r w:rsidR="00B02DDF">
        <w:t>едших в общественное достояние.</w:t>
      </w:r>
    </w:p>
    <w:p w:rsidR="007C2246" w:rsidRDefault="007C2246" w:rsidP="00B02DDF">
      <w:r w:rsidRPr="001071F1">
        <w:t>1. Информация о произведениях, признанных сиротскими, а также перешедших в общественное достояние может быть размещена на специализированном общедоступном информационном ресурсе в сети Интернет (далее – реестр). Создание, формирование и ведение реестра осуществляются уполномоченным Правительством Российской Федерации федеральным органом исполнительной власти в порядке, установленном Прави</w:t>
      </w:r>
      <w:r w:rsidR="00B02DDF">
        <w:t>тельством Российской Федерации.</w:t>
      </w:r>
    </w:p>
    <w:p w:rsidR="007C2246" w:rsidRDefault="007C2246" w:rsidP="00B02DDF">
      <w:r w:rsidRPr="001071F1">
        <w:t xml:space="preserve">2. Сиротским признается произведение, обладателя авторских </w:t>
      </w:r>
      <w:proofErr w:type="gramStart"/>
      <w:r w:rsidRPr="001071F1">
        <w:t>прав</w:t>
      </w:r>
      <w:proofErr w:type="gramEnd"/>
      <w:r w:rsidRPr="001071F1">
        <w:t xml:space="preserve"> которых не удалось установить или обладатель </w:t>
      </w:r>
      <w:proofErr w:type="gramStart"/>
      <w:r w:rsidRPr="001071F1">
        <w:t>которых</w:t>
      </w:r>
      <w:proofErr w:type="gramEnd"/>
      <w:r w:rsidRPr="001071F1">
        <w:t xml:space="preserve"> не может быть обнаружен, несмотря на проведение должного поиска в соответстви</w:t>
      </w:r>
      <w:r w:rsidR="00B02DDF">
        <w:t>и с пунктом 3 настоящей статьи.</w:t>
      </w:r>
    </w:p>
    <w:p w:rsidR="007C2246" w:rsidRDefault="007C2246" w:rsidP="00B02DDF">
      <w:r w:rsidRPr="001071F1">
        <w:t>3. Федеральный орган исполнительной власти, уполномоченный Правительством Российской Федерации на создание, формирование и ведение реестра обязан принимать разумные и достаточные меры по установлению правообладателей включаемых в реестр произведений. Перечень разумных и достаточных мер и порядок их осуществления могут быть установлены постановлением Прав</w:t>
      </w:r>
      <w:r w:rsidR="00B02DDF">
        <w:t>ительства Российской Федерации.</w:t>
      </w:r>
    </w:p>
    <w:p w:rsidR="007C2246" w:rsidRDefault="007C2246" w:rsidP="00B02DDF">
      <w:r w:rsidRPr="001071F1">
        <w:lastRenderedPageBreak/>
        <w:t xml:space="preserve">4. </w:t>
      </w:r>
      <w:proofErr w:type="gramStart"/>
      <w:r w:rsidRPr="001071F1">
        <w:t>Если спустя 6 (шесть) месяцев с момента внесения в реестр произведения, обладателя авторских прав на которое не удалось установить, правообладатель не идентифицирует себя путем направления обоснованного заявления в адрес федерального органа исполнительной власти, уполномоченного Правительством Российской Федерации на создание, формирование и ведение реестра, такое произведение признаётся сиротским, и его использование разрешается на условиях открытой лицензии в соответствии со</w:t>
      </w:r>
      <w:r w:rsidR="00B02DDF">
        <w:t xml:space="preserve"> ст. 1286.1</w:t>
      </w:r>
      <w:proofErr w:type="gramEnd"/>
      <w:r w:rsidR="00B02DDF">
        <w:t xml:space="preserve"> настоящего кодекса.</w:t>
      </w:r>
    </w:p>
    <w:p w:rsidR="007C2246" w:rsidRDefault="007C2246" w:rsidP="00B02DDF">
      <w:r w:rsidRPr="001071F1">
        <w:t xml:space="preserve">5. </w:t>
      </w:r>
      <w:proofErr w:type="gramStart"/>
      <w:r w:rsidRPr="001071F1">
        <w:t>Правообладатель, права и (или) законные интересы которого были нарушены принятием мер по внесению произведений в реестр, вправе направить в адрес федерального органа исполнительной власти, уполномоченного Правительством Российской Федерации на создание, формирование и ведение реестра, заявление</w:t>
      </w:r>
      <w:r w:rsidR="00F926C0">
        <w:t xml:space="preserve"> </w:t>
      </w:r>
      <w:r w:rsidRPr="001071F1">
        <w:t>с приложением обоснования права заявителя на соответствующие объекты авторских и смежных прав и потребовать исключения указ</w:t>
      </w:r>
      <w:r w:rsidR="00B02DDF">
        <w:t>анного произведения из реестра.</w:t>
      </w:r>
      <w:proofErr w:type="gramEnd"/>
    </w:p>
    <w:p w:rsidR="007C2246" w:rsidRPr="001071F1" w:rsidRDefault="007C2246" w:rsidP="00B02DDF">
      <w:r w:rsidRPr="001071F1">
        <w:t>6. Лицо, использующее объект авторских или смежных с авторскими прав из реестра, который в последующем был исключен из реестра в соответствии с п. 5 настоящей статьи, не несет ответственности за такое использование при условии незамедлительного прекращения использования сиротского произведения, исключенного из реестра</w:t>
      </w:r>
      <w:r>
        <w:t>»</w:t>
      </w:r>
      <w:r w:rsidR="00B02DDF">
        <w:t>.</w:t>
      </w:r>
    </w:p>
    <w:p w:rsidR="007C2246" w:rsidRPr="00B02DDF" w:rsidRDefault="00B02DDF" w:rsidP="00B02DDF">
      <w:pPr>
        <w:rPr>
          <w:b/>
        </w:rPr>
      </w:pPr>
      <w:r>
        <w:rPr>
          <w:b/>
        </w:rPr>
        <w:t>Статья 3</w:t>
      </w:r>
    </w:p>
    <w:p w:rsidR="007C2246" w:rsidRDefault="007C2246" w:rsidP="00B02DDF">
      <w:r w:rsidRPr="001071F1">
        <w:t xml:space="preserve">1. Настоящий федеральный закон вступает в силу по истечении 1 (одного) года </w:t>
      </w:r>
      <w:proofErr w:type="gramStart"/>
      <w:r w:rsidRPr="001071F1">
        <w:t>с</w:t>
      </w:r>
      <w:proofErr w:type="gramEnd"/>
      <w:r w:rsidRPr="001071F1">
        <w:t xml:space="preserve"> даты е</w:t>
      </w:r>
      <w:r w:rsidR="00B02DDF">
        <w:t xml:space="preserve">го официального опубликования. </w:t>
      </w:r>
    </w:p>
    <w:p w:rsidR="00D01083" w:rsidRPr="00CF3228" w:rsidRDefault="007C2246" w:rsidP="00F926C0">
      <w:r>
        <w:t>2</w:t>
      </w:r>
      <w:r w:rsidRPr="001071F1">
        <w:t xml:space="preserve">. Организации по управлению правами на коллективной основе, не соответствующие требованиям настоящего федерального закона, должны устранить имеющиеся несоответствия в течение 120 дней </w:t>
      </w:r>
      <w:proofErr w:type="gramStart"/>
      <w:r w:rsidRPr="001071F1">
        <w:t>с даты вступления</w:t>
      </w:r>
      <w:proofErr w:type="gramEnd"/>
      <w:r w:rsidRPr="001071F1">
        <w:t xml:space="preserve"> в силу настоящего федерального закона. По истечении этого срока организации по управлению правами на коллективной основе, не соответствующие требованиям настоящего федерального закона, подлежат ликвидации в судебном порядке по требованию органа, осуществляющего государственную регистрацию соответствующих</w:t>
      </w:r>
      <w:r w:rsidR="00F926C0">
        <w:t xml:space="preserve"> юридических лиц или прокурора.</w:t>
      </w:r>
    </w:p>
    <w:p w:rsidR="00F926C0" w:rsidRDefault="00F926C0" w:rsidP="00B02DDF">
      <w:pPr>
        <w:pStyle w:val="1"/>
        <w:numPr>
          <w:ilvl w:val="0"/>
          <w:numId w:val="0"/>
        </w:numPr>
        <w:ind w:left="360"/>
      </w:pPr>
      <w:bookmarkStart w:id="62" w:name="_Toc439863342"/>
      <w:bookmarkStart w:id="63" w:name="_Toc439866285"/>
    </w:p>
    <w:p w:rsidR="00F926C0" w:rsidRDefault="00F926C0" w:rsidP="00B02DDF">
      <w:pPr>
        <w:pStyle w:val="1"/>
        <w:numPr>
          <w:ilvl w:val="0"/>
          <w:numId w:val="0"/>
        </w:numPr>
        <w:ind w:left="360"/>
      </w:pPr>
    </w:p>
    <w:p w:rsidR="00F926C0" w:rsidRDefault="00F926C0" w:rsidP="00B02DDF">
      <w:pPr>
        <w:pStyle w:val="1"/>
        <w:numPr>
          <w:ilvl w:val="0"/>
          <w:numId w:val="0"/>
        </w:numPr>
        <w:ind w:left="360"/>
      </w:pPr>
    </w:p>
    <w:p w:rsidR="00F926C0" w:rsidRDefault="00F926C0" w:rsidP="00B02DDF">
      <w:pPr>
        <w:pStyle w:val="1"/>
        <w:numPr>
          <w:ilvl w:val="0"/>
          <w:numId w:val="0"/>
        </w:numPr>
        <w:ind w:left="360"/>
      </w:pPr>
    </w:p>
    <w:p w:rsidR="00F926C0" w:rsidRDefault="00F926C0" w:rsidP="00B02DDF">
      <w:pPr>
        <w:pStyle w:val="1"/>
        <w:numPr>
          <w:ilvl w:val="0"/>
          <w:numId w:val="0"/>
        </w:numPr>
        <w:ind w:left="360"/>
      </w:pPr>
    </w:p>
    <w:p w:rsidR="00F926C0" w:rsidRDefault="00F926C0" w:rsidP="00B02DDF">
      <w:pPr>
        <w:pStyle w:val="1"/>
        <w:numPr>
          <w:ilvl w:val="0"/>
          <w:numId w:val="0"/>
        </w:numPr>
        <w:ind w:left="360"/>
      </w:pPr>
    </w:p>
    <w:p w:rsidR="00653489" w:rsidRDefault="00653489" w:rsidP="00653489"/>
    <w:p w:rsidR="00653489" w:rsidRPr="00653489" w:rsidRDefault="00653489" w:rsidP="00653489"/>
    <w:p w:rsidR="00F926C0" w:rsidRDefault="00F926C0" w:rsidP="00B02DDF">
      <w:pPr>
        <w:pStyle w:val="1"/>
        <w:numPr>
          <w:ilvl w:val="0"/>
          <w:numId w:val="0"/>
        </w:numPr>
        <w:ind w:left="360"/>
      </w:pPr>
    </w:p>
    <w:p w:rsidR="00F926C0" w:rsidRDefault="00F926C0" w:rsidP="00B02DDF">
      <w:pPr>
        <w:pStyle w:val="1"/>
        <w:numPr>
          <w:ilvl w:val="0"/>
          <w:numId w:val="0"/>
        </w:numPr>
        <w:ind w:left="360"/>
      </w:pPr>
    </w:p>
    <w:p w:rsidR="00D01083" w:rsidRPr="00D01083" w:rsidRDefault="00D01083" w:rsidP="00B02DDF">
      <w:pPr>
        <w:pStyle w:val="1"/>
        <w:numPr>
          <w:ilvl w:val="0"/>
          <w:numId w:val="0"/>
        </w:numPr>
        <w:ind w:left="360"/>
        <w:rPr>
          <w:sz w:val="36"/>
          <w:szCs w:val="36"/>
        </w:rPr>
      </w:pPr>
      <w:r w:rsidRPr="00D01083">
        <w:t>Приложение 3. Научно-исследовательская работа «Современные инструменты регистрации и идентификации в сети интернет произведений в сфере культуры, науки и образования»</w:t>
      </w:r>
      <w:bookmarkEnd w:id="62"/>
      <w:bookmarkEnd w:id="63"/>
    </w:p>
    <w:p w:rsidR="00D01083" w:rsidRPr="00D01083" w:rsidRDefault="00D01083" w:rsidP="00D01083">
      <w:pPr>
        <w:rPr>
          <w:rFonts w:cs="Times New Roman"/>
          <w:sz w:val="36"/>
          <w:szCs w:val="36"/>
        </w:rPr>
      </w:pPr>
      <w:r>
        <w:rPr>
          <w:rFonts w:ascii="Arial" w:hAnsi="Arial" w:cs="Arial"/>
          <w:noProof/>
          <w:lang w:eastAsia="ru-RU"/>
        </w:rPr>
        <w:drawing>
          <wp:anchor distT="0" distB="0" distL="114300" distR="114300" simplePos="0" relativeHeight="251656192" behindDoc="1" locked="0" layoutInCell="1" allowOverlap="1">
            <wp:simplePos x="0" y="0"/>
            <wp:positionH relativeFrom="column">
              <wp:posOffset>253365</wp:posOffset>
            </wp:positionH>
            <wp:positionV relativeFrom="paragraph">
              <wp:posOffset>118110</wp:posOffset>
            </wp:positionV>
            <wp:extent cx="2914650" cy="1676400"/>
            <wp:effectExtent l="19050" t="0" r="0" b="0"/>
            <wp:wrapTight wrapText="bothSides">
              <wp:wrapPolygon edited="0">
                <wp:start x="-141" y="0"/>
                <wp:lineTo x="-141" y="21355"/>
                <wp:lineTo x="21600" y="21355"/>
                <wp:lineTo x="21600" y="0"/>
                <wp:lineTo x="-141" y="0"/>
              </wp:wrapPolygon>
            </wp:wrapTight>
            <wp:docPr id="18" name="Рисунок 18" descr="C:\Users\Иван\Desktop\оперативка\Fond Pi Logo_B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Иван\Desktop\оперативка\Fond Pi Logo_BW.png"/>
                    <pic:cNvPicPr>
                      <a:picLocks noChangeAspect="1" noChangeArrowheads="1"/>
                    </pic:cNvPicPr>
                  </pic:nvPicPr>
                  <pic:blipFill>
                    <a:blip r:embed="rId43"/>
                    <a:srcRect/>
                    <a:stretch>
                      <a:fillRect/>
                    </a:stretch>
                  </pic:blipFill>
                  <pic:spPr bwMode="auto">
                    <a:xfrm>
                      <a:off x="0" y="0"/>
                      <a:ext cx="2914650" cy="1676400"/>
                    </a:xfrm>
                    <a:prstGeom prst="rect">
                      <a:avLst/>
                    </a:prstGeom>
                    <a:noFill/>
                    <a:ln w="9525">
                      <a:noFill/>
                      <a:miter lim="800000"/>
                      <a:headEnd/>
                      <a:tailEnd/>
                    </a:ln>
                  </pic:spPr>
                </pic:pic>
              </a:graphicData>
            </a:graphic>
          </wp:anchor>
        </w:drawing>
      </w:r>
      <w:r>
        <w:rPr>
          <w:rFonts w:ascii="Arial" w:hAnsi="Arial" w:cs="Arial"/>
          <w:noProof/>
          <w:lang w:eastAsia="ru-RU"/>
        </w:rPr>
        <w:drawing>
          <wp:anchor distT="0" distB="0" distL="114300" distR="114300" simplePos="0" relativeHeight="251658240" behindDoc="1" locked="0" layoutInCell="1" allowOverlap="1">
            <wp:simplePos x="0" y="0"/>
            <wp:positionH relativeFrom="column">
              <wp:posOffset>2520315</wp:posOffset>
            </wp:positionH>
            <wp:positionV relativeFrom="paragraph">
              <wp:posOffset>1184910</wp:posOffset>
            </wp:positionV>
            <wp:extent cx="3048000" cy="609600"/>
            <wp:effectExtent l="19050" t="0" r="0" b="0"/>
            <wp:wrapTight wrapText="bothSides">
              <wp:wrapPolygon edited="0">
                <wp:start x="-135" y="0"/>
                <wp:lineTo x="-135" y="20925"/>
                <wp:lineTo x="21600" y="20925"/>
                <wp:lineTo x="21600" y="0"/>
                <wp:lineTo x="-135" y="0"/>
              </wp:wrapPolygon>
            </wp:wrapTight>
            <wp:docPr id="19" name="Рисунок 19" descr="C:\Users\Иван\Desktop\оперативка\logo_a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Иван\Desktop\оперативка\logo_aii.jpg"/>
                    <pic:cNvPicPr>
                      <a:picLocks noChangeAspect="1" noChangeArrowheads="1"/>
                    </pic:cNvPicPr>
                  </pic:nvPicPr>
                  <pic:blipFill>
                    <a:blip r:embed="rId10"/>
                    <a:srcRect/>
                    <a:stretch>
                      <a:fillRect/>
                    </a:stretch>
                  </pic:blipFill>
                  <pic:spPr bwMode="auto">
                    <a:xfrm>
                      <a:off x="0" y="0"/>
                      <a:ext cx="3048000" cy="609600"/>
                    </a:xfrm>
                    <a:prstGeom prst="rect">
                      <a:avLst/>
                    </a:prstGeom>
                    <a:noFill/>
                    <a:ln w="9525">
                      <a:noFill/>
                      <a:miter lim="800000"/>
                      <a:headEnd/>
                      <a:tailEnd/>
                    </a:ln>
                  </pic:spPr>
                </pic:pic>
              </a:graphicData>
            </a:graphic>
          </wp:anchor>
        </w:drawing>
      </w:r>
    </w:p>
    <w:p w:rsidR="00D01083" w:rsidRDefault="00D01083" w:rsidP="00D01083">
      <w:pPr>
        <w:jc w:val="center"/>
        <w:rPr>
          <w:rFonts w:ascii="Arial" w:hAnsi="Arial" w:cs="Arial"/>
        </w:rPr>
      </w:pPr>
    </w:p>
    <w:p w:rsidR="00D01083" w:rsidRDefault="00D01083" w:rsidP="00D01083">
      <w:pPr>
        <w:jc w:val="center"/>
        <w:rPr>
          <w:rFonts w:ascii="Arial" w:hAnsi="Arial" w:cs="Arial"/>
        </w:rPr>
      </w:pPr>
    </w:p>
    <w:p w:rsidR="00D01083" w:rsidRDefault="00D01083" w:rsidP="00D01083">
      <w:pPr>
        <w:spacing w:line="240" w:lineRule="auto"/>
        <w:rPr>
          <w:rFonts w:cs="Times New Roman"/>
          <w:sz w:val="36"/>
          <w:szCs w:val="36"/>
        </w:rPr>
      </w:pPr>
    </w:p>
    <w:p w:rsidR="00D01083" w:rsidRDefault="00D01083" w:rsidP="00D01083">
      <w:pPr>
        <w:spacing w:line="240" w:lineRule="auto"/>
        <w:rPr>
          <w:rFonts w:cs="Times New Roman"/>
          <w:sz w:val="36"/>
          <w:szCs w:val="36"/>
        </w:rPr>
      </w:pPr>
    </w:p>
    <w:p w:rsidR="00D01083" w:rsidRPr="002722AD" w:rsidRDefault="00D01083" w:rsidP="00D01083">
      <w:pPr>
        <w:spacing w:line="240" w:lineRule="auto"/>
        <w:jc w:val="center"/>
        <w:rPr>
          <w:rFonts w:cs="Times New Roman"/>
          <w:szCs w:val="24"/>
        </w:rPr>
      </w:pPr>
      <w:r w:rsidRPr="00E603B5">
        <w:rPr>
          <w:rFonts w:cs="Times New Roman"/>
          <w:sz w:val="28"/>
          <w:szCs w:val="28"/>
        </w:rPr>
        <w:br/>
      </w:r>
    </w:p>
    <w:p w:rsidR="00D01083" w:rsidRPr="002722AD" w:rsidRDefault="00D01083" w:rsidP="00D01083">
      <w:pPr>
        <w:spacing w:line="240" w:lineRule="auto"/>
        <w:rPr>
          <w:rFonts w:cs="Times New Roman"/>
          <w:sz w:val="36"/>
          <w:szCs w:val="36"/>
        </w:rPr>
      </w:pPr>
      <w:r>
        <w:rPr>
          <w:rFonts w:cs="Times New Roman"/>
          <w:sz w:val="36"/>
          <w:szCs w:val="36"/>
        </w:rPr>
        <w:br/>
      </w:r>
    </w:p>
    <w:p w:rsidR="00D01083" w:rsidRDefault="00D01083" w:rsidP="00D01083">
      <w:pPr>
        <w:spacing w:line="240" w:lineRule="auto"/>
        <w:rPr>
          <w:rFonts w:cs="Times New Roman"/>
          <w:sz w:val="36"/>
          <w:szCs w:val="36"/>
        </w:rPr>
      </w:pPr>
    </w:p>
    <w:p w:rsidR="00D01083" w:rsidRDefault="00D01083" w:rsidP="00D01083">
      <w:pPr>
        <w:spacing w:line="240" w:lineRule="auto"/>
        <w:jc w:val="center"/>
        <w:rPr>
          <w:rFonts w:cs="Times New Roman"/>
          <w:sz w:val="28"/>
          <w:szCs w:val="28"/>
        </w:rPr>
      </w:pPr>
      <w:r>
        <w:rPr>
          <w:rFonts w:cs="Times New Roman"/>
          <w:sz w:val="28"/>
          <w:szCs w:val="28"/>
        </w:rPr>
        <w:t>Ирина Левова,</w:t>
      </w:r>
      <w:r w:rsidRPr="00E603B5">
        <w:rPr>
          <w:rFonts w:cs="Times New Roman"/>
          <w:sz w:val="28"/>
          <w:szCs w:val="28"/>
        </w:rPr>
        <w:t xml:space="preserve"> Дмитрий Винник</w:t>
      </w:r>
    </w:p>
    <w:p w:rsidR="00D01083" w:rsidRDefault="00D01083" w:rsidP="00D01083">
      <w:pPr>
        <w:spacing w:line="240" w:lineRule="auto"/>
        <w:jc w:val="center"/>
        <w:rPr>
          <w:rFonts w:cs="Times New Roman"/>
          <w:sz w:val="36"/>
          <w:szCs w:val="36"/>
        </w:rPr>
      </w:pPr>
    </w:p>
    <w:p w:rsidR="00D01083" w:rsidRDefault="00D01083" w:rsidP="00D01083">
      <w:pPr>
        <w:spacing w:line="240" w:lineRule="auto"/>
        <w:jc w:val="center"/>
        <w:rPr>
          <w:rFonts w:cs="Times New Roman"/>
          <w:b/>
          <w:sz w:val="32"/>
          <w:szCs w:val="32"/>
        </w:rPr>
      </w:pPr>
      <w:r w:rsidRPr="00EE32EE">
        <w:rPr>
          <w:rFonts w:cs="Times New Roman"/>
          <w:b/>
          <w:sz w:val="32"/>
          <w:szCs w:val="32"/>
        </w:rPr>
        <w:t>СОВРЕМЕННЫЕ ИНСТРУМЕНТЫ РЕГИСТРАЦИИ И ИДЕНТИФИКАЦИИ В СЕТИ ИНТЕРНЕТ ПРОИЗВЕДЕНИЙ В СФЕРЕ КУЛЬТУРЫ, НАУКИ И ОБРАЗОВАНИЯ</w:t>
      </w:r>
    </w:p>
    <w:p w:rsidR="00D01083" w:rsidRDefault="00D01083" w:rsidP="00D01083">
      <w:pPr>
        <w:spacing w:line="240" w:lineRule="auto"/>
        <w:jc w:val="center"/>
        <w:rPr>
          <w:rFonts w:cs="Times New Roman"/>
          <w:b/>
          <w:sz w:val="32"/>
          <w:szCs w:val="32"/>
        </w:rPr>
      </w:pPr>
    </w:p>
    <w:p w:rsidR="00D01083" w:rsidRPr="000F2504" w:rsidRDefault="00D01083" w:rsidP="00D01083">
      <w:pPr>
        <w:jc w:val="center"/>
        <w:rPr>
          <w:rFonts w:cs="Times New Roman"/>
          <w:sz w:val="32"/>
          <w:szCs w:val="32"/>
        </w:rPr>
      </w:pPr>
      <w:r>
        <w:rPr>
          <w:rFonts w:cs="Times New Roman"/>
          <w:sz w:val="32"/>
          <w:szCs w:val="32"/>
        </w:rPr>
        <w:t>Научно-исследовательская</w:t>
      </w:r>
      <w:r w:rsidRPr="00F23B0F">
        <w:rPr>
          <w:rFonts w:cs="Times New Roman"/>
          <w:sz w:val="32"/>
          <w:szCs w:val="32"/>
        </w:rPr>
        <w:t xml:space="preserve"> работа</w:t>
      </w:r>
      <w:r>
        <w:rPr>
          <w:rFonts w:cs="Times New Roman"/>
          <w:sz w:val="32"/>
          <w:szCs w:val="32"/>
        </w:rPr>
        <w:br/>
      </w:r>
      <w:r>
        <w:rPr>
          <w:rFonts w:cs="Times New Roman"/>
        </w:rPr>
        <w:t>п</w:t>
      </w:r>
      <w:r w:rsidRPr="002722AD">
        <w:rPr>
          <w:rFonts w:cs="Times New Roman"/>
        </w:rPr>
        <w:t>од редакцией Ивана Засурского</w:t>
      </w:r>
    </w:p>
    <w:p w:rsidR="00D01083" w:rsidRDefault="00D01083" w:rsidP="00653489">
      <w:pPr>
        <w:spacing w:line="240" w:lineRule="auto"/>
        <w:ind w:firstLine="0"/>
        <w:rPr>
          <w:rFonts w:cs="Times New Roman"/>
          <w:sz w:val="28"/>
          <w:szCs w:val="28"/>
        </w:rPr>
      </w:pPr>
    </w:p>
    <w:p w:rsidR="00D01083" w:rsidRDefault="00D01083" w:rsidP="00D01083">
      <w:pPr>
        <w:spacing w:line="240" w:lineRule="auto"/>
        <w:rPr>
          <w:rFonts w:cs="Times New Roman"/>
          <w:sz w:val="28"/>
          <w:szCs w:val="28"/>
        </w:rPr>
      </w:pPr>
    </w:p>
    <w:p w:rsidR="008B08E3" w:rsidRDefault="008B08E3" w:rsidP="008B08E3">
      <w:pPr>
        <w:spacing w:line="240" w:lineRule="auto"/>
        <w:ind w:firstLine="0"/>
        <w:rPr>
          <w:rFonts w:cs="Times New Roman"/>
          <w:sz w:val="28"/>
          <w:szCs w:val="28"/>
        </w:rPr>
      </w:pPr>
    </w:p>
    <w:p w:rsidR="00D01083" w:rsidRPr="00F23B0F" w:rsidRDefault="00D01083" w:rsidP="00B02DDF">
      <w:pPr>
        <w:spacing w:line="240" w:lineRule="auto"/>
        <w:ind w:firstLine="0"/>
        <w:rPr>
          <w:rFonts w:cs="Times New Roman"/>
          <w:sz w:val="28"/>
          <w:szCs w:val="28"/>
        </w:rPr>
      </w:pPr>
    </w:p>
    <w:p w:rsidR="00D01083" w:rsidRDefault="00D01083" w:rsidP="00D01083">
      <w:pPr>
        <w:spacing w:line="240" w:lineRule="auto"/>
        <w:jc w:val="center"/>
        <w:rPr>
          <w:rFonts w:cs="Times New Roman"/>
          <w:sz w:val="28"/>
          <w:szCs w:val="28"/>
        </w:rPr>
      </w:pPr>
      <w:r w:rsidRPr="00F23B0F">
        <w:rPr>
          <w:rFonts w:cs="Times New Roman"/>
          <w:sz w:val="28"/>
          <w:szCs w:val="28"/>
        </w:rPr>
        <w:t xml:space="preserve">Ассоциация </w:t>
      </w:r>
      <w:proofErr w:type="gramStart"/>
      <w:r w:rsidRPr="00F23B0F">
        <w:rPr>
          <w:rFonts w:cs="Times New Roman"/>
          <w:sz w:val="28"/>
          <w:szCs w:val="28"/>
        </w:rPr>
        <w:t>интернет-издателей</w:t>
      </w:r>
      <w:proofErr w:type="gramEnd"/>
    </w:p>
    <w:p w:rsidR="00653489" w:rsidRPr="00653489" w:rsidRDefault="00D01083" w:rsidP="008B08E3">
      <w:pPr>
        <w:spacing w:line="240" w:lineRule="auto"/>
        <w:jc w:val="center"/>
        <w:rPr>
          <w:rFonts w:cs="Times New Roman"/>
          <w:sz w:val="28"/>
          <w:szCs w:val="28"/>
        </w:rPr>
      </w:pPr>
      <w:r>
        <w:rPr>
          <w:rFonts w:cs="Times New Roman"/>
          <w:sz w:val="28"/>
          <w:szCs w:val="28"/>
        </w:rPr>
        <w:t>Москва</w:t>
      </w:r>
      <w:r w:rsidRPr="00F23B0F">
        <w:rPr>
          <w:rFonts w:cs="Times New Roman"/>
          <w:sz w:val="28"/>
          <w:szCs w:val="28"/>
        </w:rPr>
        <w:t>, 2015</w:t>
      </w:r>
    </w:p>
    <w:p w:rsidR="00653489" w:rsidRPr="00653489" w:rsidRDefault="00653489" w:rsidP="00653489">
      <w:pPr>
        <w:spacing w:line="240" w:lineRule="auto"/>
        <w:ind w:firstLine="0"/>
        <w:rPr>
          <w:rFonts w:cs="Times New Roman"/>
          <w:color w:val="000000"/>
          <w:sz w:val="32"/>
          <w:szCs w:val="32"/>
          <w:shd w:val="clear" w:color="auto" w:fill="FFFFFF"/>
          <w:lang w:eastAsia="ru-RU"/>
        </w:rPr>
      </w:pPr>
    </w:p>
    <w:p w:rsidR="00653489" w:rsidRPr="00653489" w:rsidRDefault="00653489" w:rsidP="00653489">
      <w:pPr>
        <w:spacing w:line="240" w:lineRule="auto"/>
        <w:rPr>
          <w:rFonts w:cs="Times New Roman"/>
          <w:color w:val="000000"/>
          <w:sz w:val="30"/>
          <w:szCs w:val="30"/>
          <w:shd w:val="clear" w:color="auto" w:fill="FFFFFF"/>
          <w:lang w:eastAsia="ru-RU"/>
        </w:rPr>
      </w:pPr>
    </w:p>
    <w:p w:rsidR="00653489" w:rsidRPr="00653489" w:rsidRDefault="00653489" w:rsidP="00653489">
      <w:pPr>
        <w:spacing w:line="240" w:lineRule="auto"/>
        <w:rPr>
          <w:rFonts w:cs="Times New Roman"/>
          <w:color w:val="000000"/>
          <w:sz w:val="30"/>
          <w:szCs w:val="30"/>
          <w:lang w:eastAsia="ru-RU"/>
        </w:rPr>
      </w:pPr>
      <w:r w:rsidRPr="00653489">
        <w:rPr>
          <w:rFonts w:cs="Times New Roman"/>
          <w:color w:val="000000"/>
          <w:sz w:val="30"/>
          <w:szCs w:val="30"/>
          <w:shd w:val="clear" w:color="auto" w:fill="FFFFFF"/>
          <w:lang w:eastAsia="ru-RU"/>
        </w:rPr>
        <w:t xml:space="preserve">Научно-исследовательская работа выполнена НП «Ассоциация </w:t>
      </w:r>
      <w:proofErr w:type="gramStart"/>
      <w:r w:rsidRPr="00653489">
        <w:rPr>
          <w:rFonts w:cs="Times New Roman"/>
          <w:color w:val="000000"/>
          <w:sz w:val="30"/>
          <w:szCs w:val="30"/>
          <w:shd w:val="clear" w:color="auto" w:fill="FFFFFF"/>
          <w:lang w:eastAsia="ru-RU"/>
        </w:rPr>
        <w:t>интернет-издателей</w:t>
      </w:r>
      <w:proofErr w:type="gramEnd"/>
      <w:r w:rsidRPr="00653489">
        <w:rPr>
          <w:rFonts w:cs="Times New Roman"/>
          <w:color w:val="000000"/>
          <w:sz w:val="30"/>
          <w:szCs w:val="30"/>
          <w:shd w:val="clear" w:color="auto" w:fill="FFFFFF"/>
          <w:lang w:eastAsia="ru-RU"/>
        </w:rPr>
        <w:t>» по заказу Фонда содействия развитию интернета «Фонд поддержки интернет». </w:t>
      </w:r>
    </w:p>
    <w:p w:rsidR="00653489" w:rsidRPr="00653489" w:rsidRDefault="00653489" w:rsidP="00653489">
      <w:pPr>
        <w:spacing w:line="240" w:lineRule="auto"/>
        <w:rPr>
          <w:rFonts w:cs="Times New Roman"/>
          <w:color w:val="000000"/>
          <w:sz w:val="30"/>
          <w:szCs w:val="30"/>
          <w:lang w:eastAsia="ru-RU"/>
        </w:rPr>
      </w:pPr>
      <w:r w:rsidRPr="00653489">
        <w:rPr>
          <w:rFonts w:cs="Times New Roman"/>
          <w:color w:val="000000"/>
          <w:sz w:val="30"/>
          <w:szCs w:val="30"/>
          <w:shd w:val="clear" w:color="auto" w:fill="FFFFFF"/>
          <w:lang w:eastAsia="ru-RU"/>
        </w:rPr>
        <w:t xml:space="preserve">С ростом объема цифровых объектов в сети Интернет вопросы их идентификации и регистрации становятся все более актуальными. </w:t>
      </w:r>
      <w:proofErr w:type="gramStart"/>
      <w:r w:rsidRPr="00653489">
        <w:rPr>
          <w:rFonts w:cs="Times New Roman"/>
          <w:color w:val="000000"/>
          <w:sz w:val="30"/>
          <w:szCs w:val="30"/>
          <w:shd w:val="clear" w:color="auto" w:fill="FFFFFF"/>
          <w:lang w:eastAsia="ru-RU"/>
        </w:rPr>
        <w:t>Особенно это важно в отношении произведений науки, культуры и образования, находящихся в режиме общественного достояния или опубликованных на условиях открытых лицензий, т.к. для развития соответствующих сфер жизни общества необходимо сделать указанные объекты максимально доступными для всех пользователей и обеспечить сохранность цифровых копий первоисточников, утеря которых грозит исчезновением культурных и научных ценностей, без которых невозможен дальнейший прогресс. </w:t>
      </w:r>
      <w:proofErr w:type="gramEnd"/>
    </w:p>
    <w:p w:rsidR="00653489" w:rsidRPr="00653489" w:rsidRDefault="00653489" w:rsidP="00653489">
      <w:pPr>
        <w:spacing w:line="240" w:lineRule="auto"/>
        <w:rPr>
          <w:rFonts w:cs="Times New Roman"/>
          <w:color w:val="000000"/>
          <w:sz w:val="30"/>
          <w:szCs w:val="30"/>
          <w:shd w:val="clear" w:color="auto" w:fill="FFFFFF"/>
          <w:lang w:eastAsia="ru-RU"/>
        </w:rPr>
      </w:pPr>
      <w:proofErr w:type="gramStart"/>
      <w:r w:rsidRPr="00653489">
        <w:rPr>
          <w:rFonts w:cs="Times New Roman"/>
          <w:color w:val="000000"/>
          <w:sz w:val="30"/>
          <w:szCs w:val="30"/>
          <w:shd w:val="clear" w:color="auto" w:fill="FFFFFF"/>
          <w:lang w:eastAsia="ru-RU"/>
        </w:rPr>
        <w:t>В исследовании установлены основные категории произведений культуры, науки и образования (аудио, видео, текст, изображение и др.) по форматам файлов и целям использования, определены основные реестры (ISBN, DOI и др.), параметры, необходимые для регистрации произведений, инструменты присвоения уникальных идентификаторов, а также дана характеристика инструментов идентификации произведений культуры, науки и образования в соответствии с разработанной категоризацией в отношении эффективности и сферы применения</w:t>
      </w:r>
      <w:proofErr w:type="gramEnd"/>
      <w:r w:rsidRPr="00653489">
        <w:rPr>
          <w:rFonts w:cs="Times New Roman"/>
          <w:color w:val="000000"/>
          <w:sz w:val="30"/>
          <w:szCs w:val="30"/>
          <w:shd w:val="clear" w:color="auto" w:fill="FFFFFF"/>
          <w:lang w:eastAsia="ru-RU"/>
        </w:rPr>
        <w:t xml:space="preserve"> таких инструментов.</w:t>
      </w:r>
    </w:p>
    <w:p w:rsidR="00653489" w:rsidRPr="00653489" w:rsidRDefault="00653489" w:rsidP="00653489">
      <w:pPr>
        <w:spacing w:line="240" w:lineRule="auto"/>
        <w:jc w:val="right"/>
        <w:rPr>
          <w:rFonts w:cs="Times New Roman"/>
          <w:sz w:val="32"/>
          <w:szCs w:val="32"/>
          <w:lang w:eastAsia="ru-RU"/>
        </w:rPr>
      </w:pPr>
    </w:p>
    <w:p w:rsidR="00653489" w:rsidRDefault="00653489" w:rsidP="008B08E3">
      <w:pPr>
        <w:spacing w:line="240" w:lineRule="auto"/>
        <w:ind w:firstLine="0"/>
        <w:rPr>
          <w:rFonts w:cs="Times New Roman"/>
          <w:sz w:val="32"/>
          <w:szCs w:val="32"/>
          <w:lang w:eastAsia="ru-RU"/>
        </w:rPr>
      </w:pPr>
    </w:p>
    <w:p w:rsidR="008B08E3" w:rsidRPr="00653489" w:rsidRDefault="008B08E3" w:rsidP="008B08E3">
      <w:pPr>
        <w:spacing w:line="240" w:lineRule="auto"/>
        <w:ind w:firstLine="0"/>
        <w:rPr>
          <w:rFonts w:cs="Times New Roman"/>
          <w:sz w:val="32"/>
          <w:szCs w:val="32"/>
          <w:lang w:eastAsia="ru-RU"/>
        </w:rPr>
      </w:pPr>
    </w:p>
    <w:p w:rsidR="00653489" w:rsidRPr="00653489" w:rsidRDefault="00653489" w:rsidP="00653489">
      <w:pPr>
        <w:spacing w:line="240" w:lineRule="auto"/>
        <w:jc w:val="right"/>
        <w:rPr>
          <w:rFonts w:cs="Times New Roman"/>
          <w:sz w:val="32"/>
          <w:szCs w:val="32"/>
          <w:lang w:eastAsia="ru-RU"/>
        </w:rPr>
      </w:pPr>
    </w:p>
    <w:p w:rsidR="00653489" w:rsidRPr="00653489" w:rsidRDefault="00653489" w:rsidP="00653489">
      <w:pPr>
        <w:spacing w:line="240" w:lineRule="auto"/>
        <w:jc w:val="right"/>
        <w:rPr>
          <w:rFonts w:cs="Times New Roman"/>
          <w:sz w:val="32"/>
          <w:szCs w:val="32"/>
          <w:lang w:eastAsia="ru-RU"/>
        </w:rPr>
      </w:pPr>
      <w:r w:rsidRPr="00653489">
        <w:rPr>
          <w:rFonts w:cs="Times New Roman"/>
          <w:noProof/>
          <w:sz w:val="32"/>
          <w:szCs w:val="32"/>
          <w:lang w:eastAsia="ru-RU"/>
        </w:rPr>
        <w:drawing>
          <wp:anchor distT="0" distB="0" distL="114300" distR="114300" simplePos="0" relativeHeight="251695616" behindDoc="1" locked="0" layoutInCell="1" allowOverlap="1">
            <wp:simplePos x="0" y="0"/>
            <wp:positionH relativeFrom="column">
              <wp:posOffset>3910965</wp:posOffset>
            </wp:positionH>
            <wp:positionV relativeFrom="paragraph">
              <wp:posOffset>327025</wp:posOffset>
            </wp:positionV>
            <wp:extent cx="2282190" cy="800100"/>
            <wp:effectExtent l="19050" t="0" r="3810" b="0"/>
            <wp:wrapTight wrapText="bothSides">
              <wp:wrapPolygon edited="0">
                <wp:start x="-180" y="0"/>
                <wp:lineTo x="-180" y="21086"/>
                <wp:lineTo x="21636" y="21086"/>
                <wp:lineTo x="21636" y="0"/>
                <wp:lineTo x="-180" y="0"/>
              </wp:wrapPolygon>
            </wp:wrapTight>
            <wp:docPr id="34" name="Рисунок 4" descr="http://dri.ie/sites/default/files/images/CCBY-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dri.ie/sites/default/files/images/CCBY-large.jpg"/>
                    <pic:cNvPicPr>
                      <a:picLocks noChangeAspect="1" noChangeArrowheads="1"/>
                    </pic:cNvPicPr>
                  </pic:nvPicPr>
                  <pic:blipFill>
                    <a:blip r:embed="rId11"/>
                    <a:srcRect/>
                    <a:stretch>
                      <a:fillRect/>
                    </a:stretch>
                  </pic:blipFill>
                  <pic:spPr bwMode="auto">
                    <a:xfrm>
                      <a:off x="0" y="0"/>
                      <a:ext cx="2282190" cy="800100"/>
                    </a:xfrm>
                    <a:prstGeom prst="rect">
                      <a:avLst/>
                    </a:prstGeom>
                    <a:noFill/>
                    <a:ln w="9525">
                      <a:noFill/>
                      <a:miter lim="800000"/>
                      <a:headEnd/>
                      <a:tailEnd/>
                    </a:ln>
                  </pic:spPr>
                </pic:pic>
              </a:graphicData>
            </a:graphic>
          </wp:anchor>
        </w:drawing>
      </w:r>
    </w:p>
    <w:p w:rsidR="00653489" w:rsidRPr="00653489" w:rsidRDefault="00653489" w:rsidP="00653489">
      <w:pPr>
        <w:spacing w:line="240" w:lineRule="auto"/>
        <w:jc w:val="right"/>
        <w:rPr>
          <w:rFonts w:cs="Times New Roman"/>
          <w:sz w:val="28"/>
          <w:szCs w:val="28"/>
          <w:lang w:eastAsia="ru-RU"/>
        </w:rPr>
      </w:pPr>
      <w:r w:rsidRPr="00653489">
        <w:rPr>
          <w:rFonts w:cs="Times New Roman"/>
          <w:sz w:val="28"/>
          <w:szCs w:val="28"/>
          <w:lang w:eastAsia="ru-RU"/>
        </w:rPr>
        <w:t xml:space="preserve">Текст научно-исследовательской работы публикуется на условиях лицензии </w:t>
      </w:r>
      <w:r w:rsidRPr="00653489">
        <w:rPr>
          <w:rFonts w:cs="Times New Roman"/>
          <w:sz w:val="28"/>
          <w:szCs w:val="28"/>
          <w:lang w:val="en-US" w:eastAsia="ru-RU"/>
        </w:rPr>
        <w:t>Creative</w:t>
      </w:r>
      <w:r w:rsidRPr="00653489">
        <w:rPr>
          <w:rFonts w:cs="Times New Roman"/>
          <w:sz w:val="28"/>
          <w:szCs w:val="28"/>
          <w:lang w:eastAsia="ru-RU"/>
        </w:rPr>
        <w:t xml:space="preserve"> </w:t>
      </w:r>
      <w:r w:rsidRPr="00653489">
        <w:rPr>
          <w:rFonts w:cs="Times New Roman"/>
          <w:sz w:val="28"/>
          <w:szCs w:val="28"/>
          <w:lang w:val="en-US" w:eastAsia="ru-RU"/>
        </w:rPr>
        <w:t>Commons</w:t>
      </w:r>
      <w:r w:rsidRPr="00653489">
        <w:rPr>
          <w:rFonts w:cs="Times New Roman"/>
          <w:sz w:val="28"/>
          <w:szCs w:val="28"/>
          <w:lang w:eastAsia="ru-RU"/>
        </w:rPr>
        <w:t xml:space="preserve"> </w:t>
      </w:r>
      <w:r w:rsidRPr="00653489">
        <w:rPr>
          <w:rFonts w:cs="Times New Roman"/>
          <w:sz w:val="28"/>
          <w:szCs w:val="28"/>
          <w:lang w:val="en-US" w:eastAsia="ru-RU"/>
        </w:rPr>
        <w:t>Attribution</w:t>
      </w:r>
      <w:r w:rsidRPr="00653489">
        <w:rPr>
          <w:rFonts w:cs="Times New Roman"/>
          <w:sz w:val="28"/>
          <w:szCs w:val="28"/>
          <w:lang w:eastAsia="ru-RU"/>
        </w:rPr>
        <w:t xml:space="preserve"> 4.0 </w:t>
      </w:r>
      <w:r w:rsidRPr="00653489">
        <w:rPr>
          <w:rFonts w:cs="Times New Roman"/>
          <w:sz w:val="28"/>
          <w:szCs w:val="28"/>
          <w:lang w:val="en-US" w:eastAsia="ru-RU"/>
        </w:rPr>
        <w:t>International</w:t>
      </w:r>
      <w:r w:rsidRPr="00653489">
        <w:rPr>
          <w:rFonts w:cs="Times New Roman"/>
          <w:sz w:val="28"/>
          <w:szCs w:val="28"/>
          <w:lang w:eastAsia="ru-RU"/>
        </w:rPr>
        <w:t xml:space="preserve"> </w:t>
      </w:r>
      <w:r w:rsidRPr="00653489">
        <w:rPr>
          <w:rFonts w:cs="Times New Roman"/>
          <w:sz w:val="28"/>
          <w:szCs w:val="28"/>
          <w:lang w:eastAsia="ru-RU"/>
        </w:rPr>
        <w:br/>
        <w:t>(</w:t>
      </w:r>
      <w:r w:rsidRPr="00653489">
        <w:rPr>
          <w:rFonts w:cs="Times New Roman"/>
          <w:sz w:val="28"/>
          <w:szCs w:val="28"/>
          <w:lang w:val="en-US" w:eastAsia="ru-RU"/>
        </w:rPr>
        <w:t>CC</w:t>
      </w:r>
      <w:r w:rsidRPr="00653489">
        <w:rPr>
          <w:rFonts w:cs="Times New Roman"/>
          <w:sz w:val="28"/>
          <w:szCs w:val="28"/>
          <w:lang w:eastAsia="ru-RU"/>
        </w:rPr>
        <w:t xml:space="preserve"> </w:t>
      </w:r>
      <w:r w:rsidRPr="00653489">
        <w:rPr>
          <w:rFonts w:cs="Times New Roman"/>
          <w:sz w:val="28"/>
          <w:szCs w:val="28"/>
          <w:lang w:val="en-US" w:eastAsia="ru-RU"/>
        </w:rPr>
        <w:t>BY</w:t>
      </w:r>
      <w:r w:rsidRPr="00653489">
        <w:rPr>
          <w:rFonts w:cs="Times New Roman"/>
          <w:sz w:val="28"/>
          <w:szCs w:val="28"/>
          <w:lang w:eastAsia="ru-RU"/>
        </w:rPr>
        <w:t xml:space="preserve"> 4.0</w:t>
      </w:r>
      <w:r w:rsidR="008B08E3">
        <w:rPr>
          <w:rFonts w:cs="Times New Roman"/>
          <w:sz w:val="28"/>
          <w:szCs w:val="28"/>
          <w:lang w:eastAsia="ru-RU"/>
        </w:rPr>
        <w:t>)</w:t>
      </w:r>
    </w:p>
    <w:p w:rsidR="00653489" w:rsidRPr="00653489" w:rsidRDefault="00653489" w:rsidP="00653489">
      <w:pPr>
        <w:ind w:firstLine="0"/>
        <w:jc w:val="center"/>
        <w:rPr>
          <w:rFonts w:cs="Times New Roman"/>
          <w:color w:val="365F91" w:themeColor="accent1" w:themeShade="BF"/>
          <w:sz w:val="36"/>
          <w:szCs w:val="36"/>
          <w:lang w:eastAsia="ru-RU"/>
        </w:rPr>
      </w:pPr>
    </w:p>
    <w:p w:rsidR="00653489" w:rsidRPr="00653489" w:rsidRDefault="00653489" w:rsidP="00653489">
      <w:pPr>
        <w:ind w:firstLine="0"/>
        <w:jc w:val="center"/>
        <w:rPr>
          <w:rFonts w:cs="Times New Roman"/>
          <w:color w:val="365F91" w:themeColor="accent1" w:themeShade="BF"/>
          <w:sz w:val="36"/>
          <w:szCs w:val="36"/>
          <w:lang w:eastAsia="ru-RU"/>
        </w:rPr>
      </w:pPr>
      <w:r w:rsidRPr="00653489">
        <w:rPr>
          <w:rFonts w:cs="Times New Roman"/>
          <w:color w:val="365F91" w:themeColor="accent1" w:themeShade="BF"/>
          <w:sz w:val="36"/>
          <w:szCs w:val="36"/>
          <w:lang w:eastAsia="ru-RU"/>
        </w:rPr>
        <w:lastRenderedPageBreak/>
        <w:t>СОДЕРЖАНИЕ</w:t>
      </w:r>
    </w:p>
    <w:p w:rsidR="00653489" w:rsidRPr="00653489" w:rsidRDefault="00653489" w:rsidP="00653489">
      <w:pPr>
        <w:tabs>
          <w:tab w:val="right" w:leader="dot" w:pos="9345"/>
        </w:tabs>
        <w:ind w:firstLine="0"/>
        <w:rPr>
          <w:rFonts w:asciiTheme="minorHAnsi" w:hAnsiTheme="minorHAnsi"/>
          <w:noProof/>
          <w:sz w:val="22"/>
          <w:lang w:eastAsia="ru-RU"/>
        </w:rPr>
      </w:pPr>
      <w:r w:rsidRPr="00653489">
        <w:rPr>
          <w:rFonts w:cs="Times New Roman"/>
          <w:szCs w:val="24"/>
          <w:lang w:eastAsia="ru-RU"/>
        </w:rPr>
        <w:fldChar w:fldCharType="begin"/>
      </w:r>
      <w:r w:rsidRPr="00653489">
        <w:rPr>
          <w:rFonts w:cs="Times New Roman"/>
          <w:szCs w:val="24"/>
          <w:lang w:eastAsia="ru-RU"/>
        </w:rPr>
        <w:instrText xml:space="preserve"> TOC \o "1-3" </w:instrText>
      </w:r>
      <w:r w:rsidRPr="00653489">
        <w:rPr>
          <w:rFonts w:cs="Times New Roman"/>
          <w:szCs w:val="24"/>
          <w:lang w:eastAsia="ru-RU"/>
        </w:rPr>
        <w:fldChar w:fldCharType="separate"/>
      </w:r>
      <w:r w:rsidRPr="00653489">
        <w:rPr>
          <w:rFonts w:asciiTheme="minorHAnsi" w:hAnsiTheme="minorHAnsi"/>
          <w:noProof/>
          <w:sz w:val="22"/>
          <w:lang w:eastAsia="ru-RU"/>
        </w:rPr>
        <w:t>1. Установление основных категорий произведений культуры науки и образования (аудио, видео, текст, изображение и др.) по форматам файлов и целям использования.</w:t>
      </w:r>
      <w:r w:rsidRPr="00653489">
        <w:rPr>
          <w:rFonts w:asciiTheme="minorHAnsi" w:hAnsiTheme="minorHAnsi"/>
          <w:noProof/>
          <w:sz w:val="22"/>
          <w:lang w:eastAsia="ru-RU"/>
        </w:rPr>
        <w:tab/>
      </w:r>
      <w:r>
        <w:rPr>
          <w:rFonts w:asciiTheme="minorHAnsi" w:hAnsiTheme="minorHAnsi"/>
          <w:noProof/>
          <w:sz w:val="22"/>
          <w:lang w:eastAsia="ru-RU"/>
        </w:rPr>
        <w:t>7</w:t>
      </w:r>
      <w:r w:rsidR="008B08E3">
        <w:rPr>
          <w:rFonts w:asciiTheme="minorHAnsi" w:hAnsiTheme="minorHAnsi"/>
          <w:noProof/>
          <w:sz w:val="22"/>
          <w:lang w:eastAsia="ru-RU"/>
        </w:rPr>
        <w:t>6</w:t>
      </w:r>
    </w:p>
    <w:p w:rsidR="00653489" w:rsidRPr="00653489" w:rsidRDefault="00653489" w:rsidP="00653489">
      <w:pPr>
        <w:tabs>
          <w:tab w:val="right" w:leader="dot" w:pos="9345"/>
        </w:tabs>
        <w:ind w:left="220" w:firstLine="0"/>
        <w:rPr>
          <w:rFonts w:asciiTheme="minorHAnsi" w:hAnsiTheme="minorHAnsi"/>
          <w:noProof/>
          <w:sz w:val="22"/>
          <w:lang w:eastAsia="ru-RU"/>
        </w:rPr>
      </w:pPr>
      <w:r w:rsidRPr="00653489">
        <w:rPr>
          <w:rFonts w:asciiTheme="minorHAnsi" w:hAnsiTheme="minorHAnsi"/>
          <w:noProof/>
          <w:sz w:val="22"/>
          <w:lang w:eastAsia="ru-RU"/>
        </w:rPr>
        <w:t>1.1. Материальные объекты и их свойства.</w:t>
      </w:r>
      <w:r w:rsidRPr="00653489">
        <w:rPr>
          <w:rFonts w:asciiTheme="minorHAnsi" w:hAnsiTheme="minorHAnsi"/>
          <w:noProof/>
          <w:sz w:val="22"/>
          <w:lang w:eastAsia="ru-RU"/>
        </w:rPr>
        <w:tab/>
      </w:r>
      <w:r w:rsidR="008B08E3">
        <w:rPr>
          <w:rFonts w:asciiTheme="minorHAnsi" w:hAnsiTheme="minorHAnsi"/>
          <w:noProof/>
          <w:sz w:val="22"/>
          <w:lang w:eastAsia="ru-RU"/>
        </w:rPr>
        <w:t>76</w:t>
      </w:r>
    </w:p>
    <w:p w:rsidR="00653489" w:rsidRPr="00653489" w:rsidRDefault="00653489" w:rsidP="00653489">
      <w:pPr>
        <w:tabs>
          <w:tab w:val="right" w:leader="dot" w:pos="9345"/>
        </w:tabs>
        <w:ind w:left="220" w:firstLine="0"/>
        <w:rPr>
          <w:rFonts w:asciiTheme="minorHAnsi" w:hAnsiTheme="minorHAnsi"/>
          <w:noProof/>
          <w:sz w:val="22"/>
          <w:lang w:eastAsia="ru-RU"/>
        </w:rPr>
      </w:pPr>
      <w:r w:rsidRPr="00653489">
        <w:rPr>
          <w:rFonts w:asciiTheme="minorHAnsi" w:hAnsiTheme="minorHAnsi"/>
          <w:noProof/>
          <w:sz w:val="22"/>
          <w:lang w:eastAsia="ru-RU"/>
        </w:rPr>
        <w:t>1.2. Цифровые объекты и их свойства</w:t>
      </w:r>
      <w:r w:rsidRPr="00653489">
        <w:rPr>
          <w:rFonts w:asciiTheme="minorHAnsi" w:hAnsiTheme="minorHAnsi"/>
          <w:noProof/>
          <w:sz w:val="22"/>
          <w:lang w:eastAsia="ru-RU"/>
        </w:rPr>
        <w:tab/>
      </w:r>
      <w:r w:rsidRPr="00653489">
        <w:rPr>
          <w:rFonts w:asciiTheme="minorHAnsi" w:hAnsiTheme="minorHAnsi"/>
          <w:noProof/>
          <w:sz w:val="22"/>
          <w:lang w:eastAsia="ru-RU"/>
        </w:rPr>
        <w:fldChar w:fldCharType="begin"/>
      </w:r>
      <w:r w:rsidRPr="00653489">
        <w:rPr>
          <w:rFonts w:asciiTheme="minorHAnsi" w:hAnsiTheme="minorHAnsi"/>
          <w:noProof/>
          <w:sz w:val="22"/>
          <w:lang w:eastAsia="ru-RU"/>
        </w:rPr>
        <w:instrText xml:space="preserve"> PAGEREF _Toc438855735 \h </w:instrText>
      </w:r>
      <w:r w:rsidRPr="00653489">
        <w:rPr>
          <w:rFonts w:asciiTheme="minorHAnsi" w:hAnsiTheme="minorHAnsi"/>
          <w:noProof/>
          <w:sz w:val="22"/>
          <w:lang w:eastAsia="ru-RU"/>
        </w:rPr>
      </w:r>
      <w:r w:rsidRPr="00653489">
        <w:rPr>
          <w:rFonts w:asciiTheme="minorHAnsi" w:hAnsiTheme="minorHAnsi"/>
          <w:noProof/>
          <w:sz w:val="22"/>
          <w:lang w:eastAsia="ru-RU"/>
        </w:rPr>
        <w:fldChar w:fldCharType="separate"/>
      </w:r>
      <w:r w:rsidRPr="00653489">
        <w:rPr>
          <w:rFonts w:asciiTheme="minorHAnsi" w:hAnsiTheme="minorHAnsi"/>
          <w:noProof/>
          <w:sz w:val="22"/>
          <w:lang w:eastAsia="ru-RU"/>
        </w:rPr>
        <w:t>8</w:t>
      </w:r>
      <w:r w:rsidRPr="00653489">
        <w:rPr>
          <w:rFonts w:asciiTheme="minorHAnsi" w:hAnsiTheme="minorHAnsi"/>
          <w:noProof/>
          <w:sz w:val="22"/>
          <w:lang w:eastAsia="ru-RU"/>
        </w:rPr>
        <w:fldChar w:fldCharType="end"/>
      </w:r>
      <w:r w:rsidR="001A3A98">
        <w:rPr>
          <w:rFonts w:asciiTheme="minorHAnsi" w:hAnsiTheme="minorHAnsi"/>
          <w:noProof/>
          <w:sz w:val="22"/>
          <w:lang w:eastAsia="ru-RU"/>
        </w:rPr>
        <w:t>0</w:t>
      </w:r>
    </w:p>
    <w:p w:rsidR="00653489" w:rsidRPr="00653489" w:rsidRDefault="00653489" w:rsidP="00653489">
      <w:pPr>
        <w:tabs>
          <w:tab w:val="right" w:leader="dot" w:pos="9345"/>
        </w:tabs>
        <w:ind w:left="220" w:firstLine="0"/>
        <w:rPr>
          <w:rFonts w:asciiTheme="minorHAnsi" w:hAnsiTheme="minorHAnsi"/>
          <w:noProof/>
          <w:sz w:val="22"/>
          <w:lang w:eastAsia="ru-RU"/>
        </w:rPr>
      </w:pPr>
      <w:r w:rsidRPr="00653489">
        <w:rPr>
          <w:rFonts w:asciiTheme="minorHAnsi" w:hAnsiTheme="minorHAnsi"/>
          <w:noProof/>
          <w:sz w:val="22"/>
          <w:lang w:eastAsia="ru-RU"/>
        </w:rPr>
        <w:t>1.3. Сравнительный анализ материальных и цифровых объектов.</w:t>
      </w:r>
      <w:r w:rsidRPr="00653489">
        <w:rPr>
          <w:rFonts w:asciiTheme="minorHAnsi" w:hAnsiTheme="minorHAnsi"/>
          <w:noProof/>
          <w:sz w:val="22"/>
          <w:lang w:eastAsia="ru-RU"/>
        </w:rPr>
        <w:tab/>
      </w:r>
      <w:r w:rsidR="001A3A98">
        <w:rPr>
          <w:rFonts w:asciiTheme="minorHAnsi" w:hAnsiTheme="minorHAnsi"/>
          <w:noProof/>
          <w:sz w:val="22"/>
          <w:lang w:eastAsia="ru-RU"/>
        </w:rPr>
        <w:t>81</w:t>
      </w:r>
    </w:p>
    <w:p w:rsidR="00653489" w:rsidRPr="00653489" w:rsidRDefault="00653489" w:rsidP="00653489">
      <w:pPr>
        <w:tabs>
          <w:tab w:val="right" w:leader="dot" w:pos="9345"/>
        </w:tabs>
        <w:ind w:left="220" w:firstLine="0"/>
        <w:rPr>
          <w:rFonts w:asciiTheme="minorHAnsi" w:hAnsiTheme="minorHAnsi"/>
          <w:noProof/>
          <w:sz w:val="22"/>
          <w:lang w:eastAsia="ru-RU"/>
        </w:rPr>
      </w:pPr>
      <w:r w:rsidRPr="00653489">
        <w:rPr>
          <w:rFonts w:asciiTheme="minorHAnsi" w:eastAsia="Times New Roman" w:hAnsiTheme="minorHAnsi"/>
          <w:noProof/>
          <w:sz w:val="22"/>
          <w:lang w:eastAsia="ru-RU"/>
        </w:rPr>
        <w:t>1.4. Анализ положительных и отрицательных сторон цифровизации.</w:t>
      </w:r>
      <w:r w:rsidRPr="00653489">
        <w:rPr>
          <w:rFonts w:asciiTheme="minorHAnsi" w:hAnsiTheme="minorHAnsi"/>
          <w:noProof/>
          <w:sz w:val="22"/>
          <w:lang w:eastAsia="ru-RU"/>
        </w:rPr>
        <w:tab/>
      </w:r>
      <w:r w:rsidR="001A3A98">
        <w:rPr>
          <w:rFonts w:asciiTheme="minorHAnsi" w:hAnsiTheme="minorHAnsi"/>
          <w:noProof/>
          <w:sz w:val="22"/>
          <w:lang w:eastAsia="ru-RU"/>
        </w:rPr>
        <w:t>84</w:t>
      </w:r>
    </w:p>
    <w:p w:rsidR="00653489" w:rsidRPr="00653489" w:rsidRDefault="00653489" w:rsidP="00653489">
      <w:pPr>
        <w:tabs>
          <w:tab w:val="right" w:leader="dot" w:pos="9345"/>
        </w:tabs>
        <w:ind w:left="220" w:firstLine="0"/>
        <w:rPr>
          <w:rFonts w:asciiTheme="minorHAnsi" w:hAnsiTheme="minorHAnsi"/>
          <w:noProof/>
          <w:sz w:val="22"/>
          <w:lang w:eastAsia="ru-RU"/>
        </w:rPr>
      </w:pPr>
      <w:r w:rsidRPr="00653489">
        <w:rPr>
          <w:rFonts w:asciiTheme="minorHAnsi" w:eastAsia="Times New Roman" w:hAnsiTheme="minorHAnsi"/>
          <w:noProof/>
          <w:sz w:val="22"/>
          <w:lang w:eastAsia="ru-RU"/>
        </w:rPr>
        <w:t>1.5. Отношение материальных объектов к цифровым. Проблема референции.</w:t>
      </w:r>
      <w:r w:rsidRPr="00653489">
        <w:rPr>
          <w:rFonts w:asciiTheme="minorHAnsi" w:hAnsiTheme="minorHAnsi"/>
          <w:noProof/>
          <w:sz w:val="22"/>
          <w:lang w:eastAsia="ru-RU"/>
        </w:rPr>
        <w:tab/>
      </w:r>
      <w:r w:rsidR="001A3A98">
        <w:rPr>
          <w:rFonts w:asciiTheme="minorHAnsi" w:hAnsiTheme="minorHAnsi"/>
          <w:noProof/>
          <w:sz w:val="22"/>
          <w:lang w:eastAsia="ru-RU"/>
        </w:rPr>
        <w:t>88</w:t>
      </w:r>
    </w:p>
    <w:p w:rsidR="00653489" w:rsidRPr="00653489" w:rsidRDefault="00653489" w:rsidP="00653489">
      <w:pPr>
        <w:tabs>
          <w:tab w:val="right" w:leader="dot" w:pos="9345"/>
        </w:tabs>
        <w:ind w:left="220" w:firstLine="0"/>
        <w:rPr>
          <w:rFonts w:asciiTheme="minorHAnsi" w:hAnsiTheme="minorHAnsi"/>
          <w:noProof/>
          <w:sz w:val="22"/>
          <w:lang w:eastAsia="ru-RU"/>
        </w:rPr>
      </w:pPr>
      <w:r w:rsidRPr="00653489">
        <w:rPr>
          <w:rFonts w:asciiTheme="minorHAnsi" w:hAnsiTheme="minorHAnsi"/>
          <w:noProof/>
          <w:sz w:val="22"/>
          <w:lang w:eastAsia="ru-RU"/>
        </w:rPr>
        <w:t>1.6. Подходы к классификации материальных и цифровых объектов, представляющих культурную ценность.</w:t>
      </w:r>
      <w:r w:rsidRPr="00653489">
        <w:rPr>
          <w:rFonts w:asciiTheme="minorHAnsi" w:hAnsiTheme="minorHAnsi"/>
          <w:noProof/>
          <w:sz w:val="22"/>
          <w:lang w:eastAsia="ru-RU"/>
        </w:rPr>
        <w:tab/>
      </w:r>
      <w:r w:rsidR="001A3A98">
        <w:rPr>
          <w:rFonts w:asciiTheme="minorHAnsi" w:hAnsiTheme="minorHAnsi"/>
          <w:noProof/>
          <w:sz w:val="22"/>
          <w:lang w:eastAsia="ru-RU"/>
        </w:rPr>
        <w:t>91</w:t>
      </w:r>
    </w:p>
    <w:p w:rsidR="00653489" w:rsidRPr="00653489" w:rsidRDefault="00653489" w:rsidP="00653489">
      <w:pPr>
        <w:tabs>
          <w:tab w:val="right" w:leader="dot" w:pos="9345"/>
        </w:tabs>
        <w:ind w:left="220" w:firstLine="0"/>
        <w:rPr>
          <w:rFonts w:asciiTheme="minorHAnsi" w:hAnsiTheme="minorHAnsi"/>
          <w:noProof/>
          <w:sz w:val="22"/>
          <w:lang w:eastAsia="ru-RU"/>
        </w:rPr>
      </w:pPr>
      <w:r w:rsidRPr="00653489">
        <w:rPr>
          <w:rFonts w:asciiTheme="minorHAnsi" w:hAnsiTheme="minorHAnsi"/>
          <w:noProof/>
          <w:sz w:val="22"/>
          <w:lang w:eastAsia="ru-RU"/>
        </w:rPr>
        <w:t>1.7. Категоризация объектов материального мира по видам человеческой деятельности.</w:t>
      </w:r>
      <w:r w:rsidRPr="00653489">
        <w:rPr>
          <w:rFonts w:asciiTheme="minorHAnsi" w:hAnsiTheme="minorHAnsi"/>
          <w:noProof/>
          <w:sz w:val="22"/>
          <w:lang w:eastAsia="ru-RU"/>
        </w:rPr>
        <w:tab/>
      </w:r>
      <w:r w:rsidR="001A3A98">
        <w:rPr>
          <w:rFonts w:asciiTheme="minorHAnsi" w:hAnsiTheme="minorHAnsi"/>
          <w:noProof/>
          <w:sz w:val="22"/>
          <w:lang w:eastAsia="ru-RU"/>
        </w:rPr>
        <w:t>97</w:t>
      </w:r>
    </w:p>
    <w:p w:rsidR="00653489" w:rsidRPr="00653489" w:rsidRDefault="00653489" w:rsidP="00653489">
      <w:pPr>
        <w:tabs>
          <w:tab w:val="right" w:leader="dot" w:pos="9345"/>
        </w:tabs>
        <w:ind w:left="220" w:firstLine="0"/>
        <w:rPr>
          <w:rFonts w:asciiTheme="minorHAnsi" w:hAnsiTheme="minorHAnsi"/>
          <w:noProof/>
          <w:sz w:val="22"/>
          <w:lang w:eastAsia="ru-RU"/>
        </w:rPr>
      </w:pPr>
      <w:r w:rsidRPr="00653489">
        <w:rPr>
          <w:rFonts w:asciiTheme="minorHAnsi" w:hAnsiTheme="minorHAnsi"/>
          <w:noProof/>
          <w:sz w:val="22"/>
          <w:lang w:eastAsia="ru-RU"/>
        </w:rPr>
        <w:t>1.8. Категоризация цифровых объектов по форматам записи.</w:t>
      </w:r>
      <w:r w:rsidRPr="00653489">
        <w:rPr>
          <w:rFonts w:asciiTheme="minorHAnsi" w:hAnsiTheme="minorHAnsi"/>
          <w:noProof/>
          <w:sz w:val="22"/>
          <w:lang w:eastAsia="ru-RU"/>
        </w:rPr>
        <w:tab/>
      </w:r>
      <w:r w:rsidR="001A3A98">
        <w:rPr>
          <w:rFonts w:asciiTheme="minorHAnsi" w:hAnsiTheme="minorHAnsi"/>
          <w:noProof/>
          <w:sz w:val="22"/>
          <w:lang w:eastAsia="ru-RU"/>
        </w:rPr>
        <w:t>101</w:t>
      </w:r>
    </w:p>
    <w:p w:rsidR="00653489" w:rsidRPr="00653489" w:rsidRDefault="00653489" w:rsidP="00653489">
      <w:pPr>
        <w:tabs>
          <w:tab w:val="right" w:leader="dot" w:pos="9345"/>
        </w:tabs>
        <w:ind w:left="440" w:firstLine="0"/>
        <w:rPr>
          <w:rFonts w:asciiTheme="minorHAnsi" w:hAnsiTheme="minorHAnsi"/>
          <w:noProof/>
          <w:sz w:val="22"/>
          <w:lang w:eastAsia="ru-RU"/>
        </w:rPr>
      </w:pPr>
      <w:r w:rsidRPr="00653489">
        <w:rPr>
          <w:rFonts w:asciiTheme="minorHAnsi" w:hAnsiTheme="minorHAnsi"/>
          <w:noProof/>
          <w:color w:val="000000"/>
          <w:sz w:val="22"/>
          <w:lang w:eastAsia="ru-RU"/>
        </w:rPr>
        <w:t>1. 3-</w:t>
      </w:r>
      <w:r w:rsidRPr="00653489">
        <w:rPr>
          <w:rFonts w:asciiTheme="minorHAnsi" w:hAnsiTheme="minorHAnsi"/>
          <w:noProof/>
          <w:color w:val="000000"/>
          <w:sz w:val="22"/>
          <w:lang w:val="en-US" w:eastAsia="ru-RU"/>
        </w:rPr>
        <w:t>D</w:t>
      </w:r>
      <w:r w:rsidRPr="00653489">
        <w:rPr>
          <w:rFonts w:asciiTheme="minorHAnsi" w:hAnsiTheme="minorHAnsi"/>
          <w:noProof/>
          <w:color w:val="000000"/>
          <w:sz w:val="22"/>
          <w:lang w:eastAsia="ru-RU"/>
        </w:rPr>
        <w:t xml:space="preserve"> файлы</w:t>
      </w:r>
      <w:r w:rsidRPr="00653489">
        <w:rPr>
          <w:rFonts w:asciiTheme="minorHAnsi" w:hAnsiTheme="minorHAnsi"/>
          <w:noProof/>
          <w:sz w:val="22"/>
          <w:lang w:eastAsia="ru-RU"/>
        </w:rPr>
        <w:tab/>
      </w:r>
      <w:r w:rsidR="001A3A98">
        <w:rPr>
          <w:rFonts w:asciiTheme="minorHAnsi" w:hAnsiTheme="minorHAnsi"/>
          <w:noProof/>
          <w:sz w:val="22"/>
          <w:lang w:eastAsia="ru-RU"/>
        </w:rPr>
        <w:t>101</w:t>
      </w:r>
    </w:p>
    <w:p w:rsidR="00653489" w:rsidRPr="00653489" w:rsidRDefault="00653489" w:rsidP="00653489">
      <w:pPr>
        <w:tabs>
          <w:tab w:val="right" w:leader="dot" w:pos="9345"/>
        </w:tabs>
        <w:ind w:left="440" w:firstLine="0"/>
        <w:rPr>
          <w:rFonts w:asciiTheme="minorHAnsi" w:hAnsiTheme="minorHAnsi"/>
          <w:noProof/>
          <w:sz w:val="22"/>
          <w:lang w:eastAsia="ru-RU"/>
        </w:rPr>
      </w:pPr>
      <w:r w:rsidRPr="00653489">
        <w:rPr>
          <w:rFonts w:asciiTheme="minorHAnsi" w:hAnsiTheme="minorHAnsi"/>
          <w:noProof/>
          <w:color w:val="000000"/>
          <w:sz w:val="22"/>
          <w:lang w:eastAsia="ru-RU"/>
        </w:rPr>
        <w:t>2. Фонограммы (звукозаписи)</w:t>
      </w:r>
      <w:r w:rsidRPr="00653489">
        <w:rPr>
          <w:rFonts w:asciiTheme="minorHAnsi" w:hAnsiTheme="minorHAnsi"/>
          <w:noProof/>
          <w:sz w:val="22"/>
          <w:lang w:eastAsia="ru-RU"/>
        </w:rPr>
        <w:tab/>
      </w:r>
      <w:r w:rsidR="001A3A98">
        <w:rPr>
          <w:rFonts w:asciiTheme="minorHAnsi" w:hAnsiTheme="minorHAnsi"/>
          <w:noProof/>
          <w:sz w:val="22"/>
          <w:lang w:eastAsia="ru-RU"/>
        </w:rPr>
        <w:t>103</w:t>
      </w:r>
    </w:p>
    <w:p w:rsidR="00653489" w:rsidRPr="00653489" w:rsidRDefault="00653489" w:rsidP="00653489">
      <w:pPr>
        <w:tabs>
          <w:tab w:val="right" w:leader="dot" w:pos="9345"/>
        </w:tabs>
        <w:ind w:left="440" w:firstLine="0"/>
        <w:rPr>
          <w:rFonts w:asciiTheme="minorHAnsi" w:hAnsiTheme="minorHAnsi"/>
          <w:noProof/>
          <w:sz w:val="22"/>
          <w:lang w:eastAsia="ru-RU"/>
        </w:rPr>
      </w:pPr>
      <w:r w:rsidRPr="00653489">
        <w:rPr>
          <w:rFonts w:asciiTheme="minorHAnsi" w:hAnsiTheme="minorHAnsi"/>
          <w:noProof/>
          <w:color w:val="000000" w:themeColor="text1"/>
          <w:sz w:val="22"/>
          <w:lang w:eastAsia="ru-RU"/>
        </w:rPr>
        <w:t>3. Синтезируемые фонограммы</w:t>
      </w:r>
      <w:r w:rsidRPr="00653489">
        <w:rPr>
          <w:rFonts w:asciiTheme="minorHAnsi" w:hAnsiTheme="minorHAnsi"/>
          <w:noProof/>
          <w:sz w:val="22"/>
          <w:lang w:eastAsia="ru-RU"/>
        </w:rPr>
        <w:tab/>
      </w:r>
      <w:r w:rsidR="001A3A98">
        <w:rPr>
          <w:rFonts w:asciiTheme="minorHAnsi" w:hAnsiTheme="minorHAnsi"/>
          <w:noProof/>
          <w:sz w:val="22"/>
          <w:lang w:eastAsia="ru-RU"/>
        </w:rPr>
        <w:t>104</w:t>
      </w:r>
    </w:p>
    <w:p w:rsidR="00653489" w:rsidRPr="00653489" w:rsidRDefault="00653489" w:rsidP="00653489">
      <w:pPr>
        <w:tabs>
          <w:tab w:val="right" w:leader="dot" w:pos="9345"/>
        </w:tabs>
        <w:ind w:left="440" w:firstLine="0"/>
        <w:rPr>
          <w:rFonts w:asciiTheme="minorHAnsi" w:hAnsiTheme="minorHAnsi"/>
          <w:noProof/>
          <w:sz w:val="22"/>
          <w:lang w:eastAsia="ru-RU"/>
        </w:rPr>
      </w:pPr>
      <w:r w:rsidRPr="00653489">
        <w:rPr>
          <w:rFonts w:asciiTheme="minorHAnsi" w:hAnsiTheme="minorHAnsi"/>
          <w:noProof/>
          <w:color w:val="000000" w:themeColor="text1"/>
          <w:sz w:val="22"/>
          <w:lang w:eastAsia="ru-RU"/>
        </w:rPr>
        <w:t>4. Растровые изображения</w:t>
      </w:r>
      <w:r w:rsidRPr="00653489">
        <w:rPr>
          <w:rFonts w:asciiTheme="minorHAnsi" w:hAnsiTheme="minorHAnsi"/>
          <w:noProof/>
          <w:sz w:val="22"/>
          <w:lang w:eastAsia="ru-RU"/>
        </w:rPr>
        <w:tab/>
      </w:r>
      <w:r w:rsidR="001A3A98">
        <w:rPr>
          <w:rFonts w:asciiTheme="minorHAnsi" w:hAnsiTheme="minorHAnsi"/>
          <w:noProof/>
          <w:sz w:val="22"/>
          <w:lang w:eastAsia="ru-RU"/>
        </w:rPr>
        <w:t>105</w:t>
      </w:r>
    </w:p>
    <w:p w:rsidR="00653489" w:rsidRPr="00653489" w:rsidRDefault="00653489" w:rsidP="00653489">
      <w:pPr>
        <w:tabs>
          <w:tab w:val="right" w:leader="dot" w:pos="9345"/>
        </w:tabs>
        <w:ind w:left="440" w:firstLine="0"/>
        <w:rPr>
          <w:rFonts w:asciiTheme="minorHAnsi" w:hAnsiTheme="minorHAnsi"/>
          <w:noProof/>
          <w:sz w:val="22"/>
          <w:lang w:eastAsia="ru-RU"/>
        </w:rPr>
      </w:pPr>
      <w:r w:rsidRPr="00653489">
        <w:rPr>
          <w:rFonts w:asciiTheme="minorHAnsi" w:hAnsiTheme="minorHAnsi"/>
          <w:noProof/>
          <w:color w:val="000000" w:themeColor="text1"/>
          <w:sz w:val="22"/>
          <w:lang w:eastAsia="ru-RU"/>
        </w:rPr>
        <w:t>5. Векторные изображения</w:t>
      </w:r>
      <w:r w:rsidRPr="00653489">
        <w:rPr>
          <w:rFonts w:asciiTheme="minorHAnsi" w:hAnsiTheme="minorHAnsi"/>
          <w:noProof/>
          <w:sz w:val="22"/>
          <w:lang w:eastAsia="ru-RU"/>
        </w:rPr>
        <w:tab/>
      </w:r>
      <w:r w:rsidR="001A3A98">
        <w:rPr>
          <w:rFonts w:asciiTheme="minorHAnsi" w:hAnsiTheme="minorHAnsi"/>
          <w:noProof/>
          <w:sz w:val="22"/>
          <w:lang w:eastAsia="ru-RU"/>
        </w:rPr>
        <w:t>106</w:t>
      </w:r>
    </w:p>
    <w:p w:rsidR="00653489" w:rsidRPr="00653489" w:rsidRDefault="00653489" w:rsidP="00653489">
      <w:pPr>
        <w:tabs>
          <w:tab w:val="right" w:leader="dot" w:pos="9345"/>
        </w:tabs>
        <w:ind w:left="440" w:firstLine="0"/>
        <w:rPr>
          <w:rFonts w:asciiTheme="minorHAnsi" w:hAnsiTheme="minorHAnsi"/>
          <w:noProof/>
          <w:sz w:val="22"/>
          <w:lang w:eastAsia="ru-RU"/>
        </w:rPr>
      </w:pPr>
      <w:r w:rsidRPr="00653489">
        <w:rPr>
          <w:rFonts w:asciiTheme="minorHAnsi" w:hAnsiTheme="minorHAnsi"/>
          <w:noProof/>
          <w:color w:val="000000" w:themeColor="text1"/>
          <w:sz w:val="22"/>
          <w:lang w:eastAsia="ru-RU"/>
        </w:rPr>
        <w:t>6. Анимация</w:t>
      </w:r>
      <w:r w:rsidRPr="00653489">
        <w:rPr>
          <w:rFonts w:asciiTheme="minorHAnsi" w:hAnsiTheme="minorHAnsi"/>
          <w:noProof/>
          <w:sz w:val="22"/>
          <w:lang w:eastAsia="ru-RU"/>
        </w:rPr>
        <w:tab/>
      </w:r>
      <w:r w:rsidR="001A3A98">
        <w:rPr>
          <w:rFonts w:asciiTheme="minorHAnsi" w:hAnsiTheme="minorHAnsi"/>
          <w:noProof/>
          <w:sz w:val="22"/>
          <w:lang w:eastAsia="ru-RU"/>
        </w:rPr>
        <w:t>107</w:t>
      </w:r>
    </w:p>
    <w:p w:rsidR="00653489" w:rsidRPr="00653489" w:rsidRDefault="00653489" w:rsidP="00653489">
      <w:pPr>
        <w:tabs>
          <w:tab w:val="right" w:leader="dot" w:pos="9345"/>
        </w:tabs>
        <w:ind w:left="440" w:firstLine="0"/>
        <w:rPr>
          <w:rFonts w:asciiTheme="minorHAnsi" w:hAnsiTheme="minorHAnsi"/>
          <w:noProof/>
          <w:sz w:val="22"/>
          <w:lang w:eastAsia="ru-RU"/>
        </w:rPr>
      </w:pPr>
      <w:r w:rsidRPr="00653489">
        <w:rPr>
          <w:rFonts w:asciiTheme="minorHAnsi" w:hAnsiTheme="minorHAnsi"/>
          <w:noProof/>
          <w:color w:val="000000" w:themeColor="text1"/>
          <w:sz w:val="22"/>
          <w:lang w:eastAsia="ru-RU"/>
        </w:rPr>
        <w:t>7. Видео</w:t>
      </w:r>
      <w:r w:rsidRPr="00653489">
        <w:rPr>
          <w:rFonts w:asciiTheme="minorHAnsi" w:hAnsiTheme="minorHAnsi"/>
          <w:noProof/>
          <w:sz w:val="22"/>
          <w:lang w:eastAsia="ru-RU"/>
        </w:rPr>
        <w:tab/>
      </w:r>
      <w:r w:rsidR="001A3A98">
        <w:rPr>
          <w:rFonts w:asciiTheme="minorHAnsi" w:hAnsiTheme="minorHAnsi"/>
          <w:noProof/>
          <w:sz w:val="22"/>
          <w:lang w:eastAsia="ru-RU"/>
        </w:rPr>
        <w:t>108</w:t>
      </w:r>
    </w:p>
    <w:p w:rsidR="00653489" w:rsidRPr="00653489" w:rsidRDefault="00653489" w:rsidP="00653489">
      <w:pPr>
        <w:tabs>
          <w:tab w:val="right" w:leader="dot" w:pos="9345"/>
        </w:tabs>
        <w:ind w:left="440" w:firstLine="0"/>
        <w:rPr>
          <w:rFonts w:asciiTheme="minorHAnsi" w:hAnsiTheme="minorHAnsi"/>
          <w:noProof/>
          <w:sz w:val="22"/>
          <w:lang w:eastAsia="ru-RU"/>
        </w:rPr>
      </w:pPr>
      <w:r w:rsidRPr="00653489">
        <w:rPr>
          <w:rFonts w:asciiTheme="minorHAnsi" w:hAnsiTheme="minorHAnsi"/>
          <w:noProof/>
          <w:color w:val="000000" w:themeColor="text1"/>
          <w:sz w:val="22"/>
          <w:lang w:eastAsia="ru-RU"/>
        </w:rPr>
        <w:t>8. Графические растровые форматы</w:t>
      </w:r>
      <w:r w:rsidR="001A3A98">
        <w:rPr>
          <w:rFonts w:asciiTheme="minorHAnsi" w:hAnsiTheme="minorHAnsi"/>
          <w:noProof/>
          <w:sz w:val="22"/>
          <w:lang w:eastAsia="ru-RU"/>
        </w:rPr>
        <w:tab/>
        <w:t>110</w:t>
      </w:r>
    </w:p>
    <w:p w:rsidR="00653489" w:rsidRPr="00653489" w:rsidRDefault="00653489" w:rsidP="00653489">
      <w:pPr>
        <w:tabs>
          <w:tab w:val="right" w:leader="dot" w:pos="9345"/>
        </w:tabs>
        <w:ind w:left="440" w:firstLine="0"/>
        <w:rPr>
          <w:rFonts w:asciiTheme="minorHAnsi" w:hAnsiTheme="minorHAnsi"/>
          <w:noProof/>
          <w:sz w:val="22"/>
          <w:lang w:eastAsia="ru-RU"/>
        </w:rPr>
      </w:pPr>
      <w:r w:rsidRPr="00653489">
        <w:rPr>
          <w:rFonts w:asciiTheme="minorHAnsi" w:hAnsiTheme="minorHAnsi"/>
          <w:noProof/>
          <w:color w:val="000000" w:themeColor="text1"/>
          <w:sz w:val="22"/>
          <w:lang w:eastAsia="ru-RU"/>
        </w:rPr>
        <w:t>9. Представление текстов с оформлением</w:t>
      </w:r>
      <w:r w:rsidR="001A3A98">
        <w:rPr>
          <w:rFonts w:asciiTheme="minorHAnsi" w:hAnsiTheme="minorHAnsi"/>
          <w:noProof/>
          <w:sz w:val="22"/>
          <w:lang w:eastAsia="ru-RU"/>
        </w:rPr>
        <w:tab/>
        <w:t>110</w:t>
      </w:r>
    </w:p>
    <w:p w:rsidR="00653489" w:rsidRPr="00653489" w:rsidRDefault="00653489" w:rsidP="00653489">
      <w:pPr>
        <w:tabs>
          <w:tab w:val="right" w:leader="dot" w:pos="9345"/>
        </w:tabs>
        <w:ind w:left="440" w:firstLine="0"/>
        <w:rPr>
          <w:rFonts w:asciiTheme="minorHAnsi" w:hAnsiTheme="minorHAnsi"/>
          <w:noProof/>
          <w:sz w:val="22"/>
          <w:lang w:eastAsia="ru-RU"/>
        </w:rPr>
      </w:pPr>
      <w:r w:rsidRPr="00653489">
        <w:rPr>
          <w:rFonts w:asciiTheme="minorHAnsi" w:hAnsiTheme="minorHAnsi"/>
          <w:noProof/>
          <w:color w:val="000000" w:themeColor="text1"/>
          <w:sz w:val="22"/>
          <w:lang w:eastAsia="ru-RU"/>
        </w:rPr>
        <w:t>10. Простой текст</w:t>
      </w:r>
      <w:r w:rsidR="001A3A98">
        <w:rPr>
          <w:rFonts w:asciiTheme="minorHAnsi" w:hAnsiTheme="minorHAnsi"/>
          <w:noProof/>
          <w:sz w:val="22"/>
          <w:lang w:eastAsia="ru-RU"/>
        </w:rPr>
        <w:tab/>
        <w:t>111</w:t>
      </w:r>
    </w:p>
    <w:p w:rsidR="00653489" w:rsidRPr="00653489" w:rsidRDefault="00653489" w:rsidP="00653489">
      <w:pPr>
        <w:tabs>
          <w:tab w:val="right" w:leader="dot" w:pos="9345"/>
        </w:tabs>
        <w:ind w:left="220" w:firstLine="0"/>
        <w:rPr>
          <w:rFonts w:asciiTheme="minorHAnsi" w:hAnsiTheme="minorHAnsi"/>
          <w:noProof/>
          <w:sz w:val="22"/>
          <w:lang w:eastAsia="ru-RU"/>
        </w:rPr>
      </w:pPr>
      <w:r w:rsidRPr="00653489">
        <w:rPr>
          <w:rFonts w:asciiTheme="minorHAnsi" w:hAnsiTheme="minorHAnsi"/>
          <w:noProof/>
          <w:sz w:val="22"/>
          <w:lang w:eastAsia="ru-RU"/>
        </w:rPr>
        <w:t>1.9. Отношения между материальными объектами, представляющими культурную ценность и типами цифровых форматов</w:t>
      </w:r>
      <w:r w:rsidRPr="00653489">
        <w:rPr>
          <w:rFonts w:asciiTheme="minorHAnsi" w:hAnsiTheme="minorHAnsi"/>
          <w:noProof/>
          <w:color w:val="FFFFFF" w:themeColor="background1"/>
          <w:sz w:val="22"/>
          <w:lang w:eastAsia="ru-RU"/>
        </w:rPr>
        <w:t>*</w:t>
      </w:r>
      <w:r w:rsidRPr="00653489">
        <w:rPr>
          <w:rFonts w:asciiTheme="minorHAnsi" w:hAnsiTheme="minorHAnsi"/>
          <w:noProof/>
          <w:sz w:val="22"/>
          <w:lang w:eastAsia="ru-RU"/>
        </w:rPr>
        <w:t>.</w:t>
      </w:r>
      <w:r w:rsidRPr="00653489">
        <w:rPr>
          <w:rFonts w:asciiTheme="minorHAnsi" w:hAnsiTheme="minorHAnsi"/>
          <w:noProof/>
          <w:sz w:val="22"/>
          <w:lang w:eastAsia="ru-RU"/>
        </w:rPr>
        <w:tab/>
      </w:r>
      <w:r w:rsidR="008B08E3">
        <w:rPr>
          <w:rFonts w:asciiTheme="minorHAnsi" w:hAnsiTheme="minorHAnsi"/>
          <w:noProof/>
          <w:sz w:val="22"/>
          <w:lang w:eastAsia="ru-RU"/>
        </w:rPr>
        <w:t>111</w:t>
      </w:r>
    </w:p>
    <w:p w:rsidR="00653489" w:rsidRPr="00653489" w:rsidRDefault="00653489" w:rsidP="00653489">
      <w:pPr>
        <w:tabs>
          <w:tab w:val="right" w:leader="dot" w:pos="9345"/>
        </w:tabs>
        <w:ind w:left="220" w:firstLine="0"/>
        <w:rPr>
          <w:rFonts w:asciiTheme="minorHAnsi" w:hAnsiTheme="minorHAnsi"/>
          <w:noProof/>
          <w:sz w:val="22"/>
          <w:lang w:eastAsia="ru-RU"/>
        </w:rPr>
      </w:pPr>
      <w:r w:rsidRPr="00653489">
        <w:rPr>
          <w:rFonts w:asciiTheme="minorHAnsi" w:hAnsiTheme="minorHAnsi"/>
          <w:noProof/>
          <w:sz w:val="22"/>
          <w:lang w:eastAsia="ru-RU"/>
        </w:rPr>
        <w:t>1.10 Юридические особенности</w:t>
      </w:r>
      <w:r w:rsidRPr="00653489">
        <w:rPr>
          <w:rFonts w:asciiTheme="minorHAnsi" w:hAnsiTheme="minorHAnsi"/>
          <w:noProof/>
          <w:sz w:val="22"/>
          <w:lang w:eastAsia="ru-RU"/>
        </w:rPr>
        <w:tab/>
      </w:r>
      <w:r w:rsidR="001A3A98">
        <w:rPr>
          <w:rFonts w:asciiTheme="minorHAnsi" w:hAnsiTheme="minorHAnsi"/>
          <w:noProof/>
          <w:sz w:val="22"/>
          <w:lang w:eastAsia="ru-RU"/>
        </w:rPr>
        <w:t>120</w:t>
      </w:r>
    </w:p>
    <w:p w:rsidR="00653489" w:rsidRPr="00653489" w:rsidRDefault="00653489" w:rsidP="00653489">
      <w:pPr>
        <w:tabs>
          <w:tab w:val="right" w:leader="dot" w:pos="9345"/>
        </w:tabs>
        <w:ind w:firstLine="0"/>
        <w:rPr>
          <w:rFonts w:asciiTheme="minorHAnsi" w:hAnsiTheme="minorHAnsi"/>
          <w:noProof/>
          <w:sz w:val="22"/>
          <w:lang w:eastAsia="ru-RU"/>
        </w:rPr>
      </w:pPr>
      <w:r w:rsidRPr="00653489">
        <w:rPr>
          <w:rFonts w:asciiTheme="minorHAnsi" w:eastAsia="Times New Roman" w:hAnsiTheme="minorHAnsi"/>
          <w:noProof/>
          <w:sz w:val="22"/>
          <w:lang w:eastAsia="ru-RU"/>
        </w:rPr>
        <w:t>2. Определение основных реестров произведений культуры, науки и образования (ISBN, DOI и др.), а также: - параметров, необходимых для регистрации произведений; - инструментов присвоения уникальных идентификаторов.</w:t>
      </w:r>
      <w:r w:rsidRPr="00653489">
        <w:rPr>
          <w:rFonts w:asciiTheme="minorHAnsi" w:hAnsiTheme="minorHAnsi"/>
          <w:noProof/>
          <w:sz w:val="22"/>
          <w:lang w:eastAsia="ru-RU"/>
        </w:rPr>
        <w:tab/>
      </w:r>
      <w:r w:rsidR="008B08E3">
        <w:rPr>
          <w:rFonts w:asciiTheme="minorHAnsi" w:hAnsiTheme="minorHAnsi"/>
          <w:noProof/>
          <w:sz w:val="22"/>
          <w:lang w:eastAsia="ru-RU"/>
        </w:rPr>
        <w:t>126</w:t>
      </w:r>
    </w:p>
    <w:p w:rsidR="00653489" w:rsidRPr="00653489" w:rsidRDefault="00653489" w:rsidP="00653489">
      <w:pPr>
        <w:tabs>
          <w:tab w:val="right" w:leader="dot" w:pos="9345"/>
        </w:tabs>
        <w:ind w:left="220" w:firstLine="0"/>
        <w:rPr>
          <w:rFonts w:asciiTheme="minorHAnsi" w:hAnsiTheme="minorHAnsi"/>
          <w:noProof/>
          <w:sz w:val="22"/>
          <w:lang w:eastAsia="ru-RU"/>
        </w:rPr>
      </w:pPr>
      <w:r w:rsidRPr="00653489">
        <w:rPr>
          <w:rFonts w:asciiTheme="minorHAnsi" w:eastAsia="Times New Roman" w:hAnsiTheme="minorHAnsi"/>
          <w:noProof/>
          <w:sz w:val="22"/>
          <w:lang w:eastAsia="ru-RU"/>
        </w:rPr>
        <w:t>2.1.Предпосылки создания новых систем идентификаторов объектов, являющихся результатами интеллектуального труда.</w:t>
      </w:r>
      <w:r w:rsidRPr="00653489">
        <w:rPr>
          <w:rFonts w:asciiTheme="minorHAnsi" w:hAnsiTheme="minorHAnsi"/>
          <w:noProof/>
          <w:sz w:val="22"/>
          <w:lang w:eastAsia="ru-RU"/>
        </w:rPr>
        <w:tab/>
      </w:r>
      <w:r w:rsidR="008B08E3">
        <w:rPr>
          <w:rFonts w:asciiTheme="minorHAnsi" w:hAnsiTheme="minorHAnsi"/>
          <w:noProof/>
          <w:sz w:val="22"/>
          <w:lang w:eastAsia="ru-RU"/>
        </w:rPr>
        <w:t>126</w:t>
      </w:r>
    </w:p>
    <w:p w:rsidR="00653489" w:rsidRPr="00653489" w:rsidRDefault="00653489" w:rsidP="00653489">
      <w:pPr>
        <w:tabs>
          <w:tab w:val="right" w:leader="dot" w:pos="9345"/>
        </w:tabs>
        <w:ind w:left="220" w:firstLine="0"/>
        <w:rPr>
          <w:rFonts w:asciiTheme="minorHAnsi" w:hAnsiTheme="minorHAnsi"/>
          <w:noProof/>
          <w:sz w:val="22"/>
          <w:lang w:eastAsia="ru-RU"/>
        </w:rPr>
      </w:pPr>
      <w:r w:rsidRPr="00653489">
        <w:rPr>
          <w:rFonts w:asciiTheme="minorHAnsi" w:eastAsia="Times New Roman" w:hAnsiTheme="minorHAnsi"/>
          <w:noProof/>
          <w:sz w:val="22"/>
          <w:lang w:eastAsia="ru-RU"/>
        </w:rPr>
        <w:lastRenderedPageBreak/>
        <w:t xml:space="preserve">2.2 Международные идентификатор </w:t>
      </w:r>
      <w:r w:rsidRPr="00653489">
        <w:rPr>
          <w:rFonts w:asciiTheme="minorHAnsi" w:eastAsia="Times New Roman" w:hAnsiTheme="minorHAnsi"/>
          <w:noProof/>
          <w:sz w:val="22"/>
          <w:lang w:val="en-US" w:eastAsia="ru-RU"/>
        </w:rPr>
        <w:t>ISBN</w:t>
      </w:r>
      <w:r w:rsidRPr="00653489">
        <w:rPr>
          <w:rFonts w:asciiTheme="minorHAnsi" w:eastAsia="Times New Roman" w:hAnsiTheme="minorHAnsi"/>
          <w:noProof/>
          <w:sz w:val="22"/>
          <w:lang w:eastAsia="ru-RU"/>
        </w:rPr>
        <w:t>. Анализ.</w:t>
      </w:r>
      <w:r w:rsidRPr="00653489">
        <w:rPr>
          <w:rFonts w:asciiTheme="minorHAnsi" w:hAnsiTheme="minorHAnsi"/>
          <w:noProof/>
          <w:sz w:val="22"/>
          <w:lang w:eastAsia="ru-RU"/>
        </w:rPr>
        <w:tab/>
      </w:r>
      <w:r w:rsidR="008B08E3">
        <w:rPr>
          <w:rFonts w:asciiTheme="minorHAnsi" w:hAnsiTheme="minorHAnsi"/>
          <w:noProof/>
          <w:sz w:val="22"/>
          <w:lang w:eastAsia="ru-RU"/>
        </w:rPr>
        <w:t>130</w:t>
      </w:r>
    </w:p>
    <w:p w:rsidR="00653489" w:rsidRPr="00653489" w:rsidRDefault="00653489" w:rsidP="00653489">
      <w:pPr>
        <w:tabs>
          <w:tab w:val="right" w:leader="dot" w:pos="9345"/>
        </w:tabs>
        <w:ind w:left="220" w:firstLine="0"/>
        <w:rPr>
          <w:rFonts w:asciiTheme="minorHAnsi" w:hAnsiTheme="minorHAnsi"/>
          <w:noProof/>
          <w:sz w:val="22"/>
          <w:lang w:eastAsia="ru-RU"/>
        </w:rPr>
      </w:pPr>
      <w:r w:rsidRPr="00653489">
        <w:rPr>
          <w:rFonts w:asciiTheme="minorHAnsi" w:eastAsiaTheme="minorHAnsi" w:hAnsiTheme="minorHAnsi"/>
          <w:noProof/>
          <w:sz w:val="22"/>
          <w:lang w:eastAsia="ru-RU"/>
        </w:rPr>
        <w:t>2.3. Прочие идентификационные системы.</w:t>
      </w:r>
      <w:r w:rsidRPr="00653489">
        <w:rPr>
          <w:rFonts w:asciiTheme="minorHAnsi" w:hAnsiTheme="minorHAnsi"/>
          <w:noProof/>
          <w:sz w:val="22"/>
          <w:lang w:eastAsia="ru-RU"/>
        </w:rPr>
        <w:tab/>
      </w:r>
      <w:r w:rsidR="008B08E3">
        <w:rPr>
          <w:rFonts w:asciiTheme="minorHAnsi" w:hAnsiTheme="minorHAnsi"/>
          <w:noProof/>
          <w:sz w:val="22"/>
          <w:lang w:eastAsia="ru-RU"/>
        </w:rPr>
        <w:t>135</w:t>
      </w:r>
    </w:p>
    <w:p w:rsidR="00653489" w:rsidRPr="001A3A98" w:rsidRDefault="00653489" w:rsidP="00653489">
      <w:pPr>
        <w:tabs>
          <w:tab w:val="right" w:leader="dot" w:pos="9345"/>
        </w:tabs>
        <w:ind w:left="220" w:firstLine="0"/>
        <w:rPr>
          <w:rFonts w:asciiTheme="minorHAnsi" w:hAnsiTheme="minorHAnsi"/>
          <w:noProof/>
          <w:sz w:val="22"/>
          <w:lang w:eastAsia="ru-RU"/>
        </w:rPr>
      </w:pPr>
      <w:r w:rsidRPr="00653489">
        <w:rPr>
          <w:rFonts w:asciiTheme="minorHAnsi" w:hAnsiTheme="minorHAnsi"/>
          <w:noProof/>
          <w:sz w:val="22"/>
          <w:lang w:val="en-US" w:eastAsia="ru-RU"/>
        </w:rPr>
        <w:t xml:space="preserve">2.4. </w:t>
      </w:r>
      <w:r w:rsidRPr="00653489">
        <w:rPr>
          <w:rFonts w:asciiTheme="minorHAnsi" w:hAnsiTheme="minorHAnsi"/>
          <w:noProof/>
          <w:sz w:val="22"/>
          <w:lang w:eastAsia="ru-RU"/>
        </w:rPr>
        <w:t>Концептуальный</w:t>
      </w:r>
      <w:r w:rsidRPr="00653489">
        <w:rPr>
          <w:rFonts w:asciiTheme="minorHAnsi" w:hAnsiTheme="minorHAnsi"/>
          <w:noProof/>
          <w:sz w:val="22"/>
          <w:lang w:val="en-US" w:eastAsia="ru-RU"/>
        </w:rPr>
        <w:t xml:space="preserve"> </w:t>
      </w:r>
      <w:r w:rsidRPr="00653489">
        <w:rPr>
          <w:rFonts w:asciiTheme="minorHAnsi" w:hAnsiTheme="minorHAnsi"/>
          <w:noProof/>
          <w:sz w:val="22"/>
          <w:lang w:eastAsia="ru-RU"/>
        </w:rPr>
        <w:t>Каркас</w:t>
      </w:r>
      <w:r w:rsidRPr="00653489">
        <w:rPr>
          <w:rFonts w:asciiTheme="minorHAnsi" w:hAnsiTheme="minorHAnsi"/>
          <w:noProof/>
          <w:sz w:val="22"/>
          <w:lang w:val="en-US" w:eastAsia="ru-RU"/>
        </w:rPr>
        <w:t xml:space="preserve"> DOI: indecs Content Model </w:t>
      </w:r>
      <w:r w:rsidRPr="00653489">
        <w:rPr>
          <w:rFonts w:asciiTheme="minorHAnsi" w:hAnsiTheme="minorHAnsi"/>
          <w:noProof/>
          <w:sz w:val="22"/>
          <w:lang w:eastAsia="ru-RU"/>
        </w:rPr>
        <w:t>и</w:t>
      </w:r>
      <w:r w:rsidRPr="00653489">
        <w:rPr>
          <w:rFonts w:asciiTheme="minorHAnsi" w:hAnsiTheme="minorHAnsi"/>
          <w:noProof/>
          <w:sz w:val="22"/>
          <w:lang w:val="en-US" w:eastAsia="ru-RU"/>
        </w:rPr>
        <w:t xml:space="preserve"> Handle System.</w:t>
      </w:r>
      <w:r w:rsidRPr="00653489">
        <w:rPr>
          <w:rFonts w:asciiTheme="minorHAnsi" w:hAnsiTheme="minorHAnsi"/>
          <w:noProof/>
          <w:sz w:val="22"/>
          <w:lang w:val="en-US" w:eastAsia="ru-RU"/>
        </w:rPr>
        <w:tab/>
      </w:r>
      <w:r w:rsidR="001A3A98">
        <w:rPr>
          <w:rFonts w:asciiTheme="minorHAnsi" w:hAnsiTheme="minorHAnsi"/>
          <w:noProof/>
          <w:sz w:val="22"/>
          <w:lang w:eastAsia="ru-RU"/>
        </w:rPr>
        <w:t>138</w:t>
      </w:r>
    </w:p>
    <w:p w:rsidR="00653489" w:rsidRPr="00653489" w:rsidRDefault="00653489" w:rsidP="00653489">
      <w:pPr>
        <w:tabs>
          <w:tab w:val="right" w:leader="dot" w:pos="9345"/>
        </w:tabs>
        <w:ind w:left="220" w:firstLine="0"/>
        <w:rPr>
          <w:rFonts w:asciiTheme="minorHAnsi" w:hAnsiTheme="minorHAnsi"/>
          <w:noProof/>
          <w:sz w:val="22"/>
          <w:lang w:eastAsia="ru-RU"/>
        </w:rPr>
      </w:pPr>
      <w:r w:rsidRPr="00653489">
        <w:rPr>
          <w:rFonts w:asciiTheme="minorHAnsi" w:eastAsiaTheme="minorHAnsi" w:hAnsiTheme="minorHAnsi"/>
          <w:noProof/>
          <w:sz w:val="22"/>
          <w:lang w:eastAsia="ru-RU"/>
        </w:rPr>
        <w:t xml:space="preserve">2.5. Система идентификаторов </w:t>
      </w:r>
      <w:r w:rsidRPr="00653489">
        <w:rPr>
          <w:rFonts w:asciiTheme="minorHAnsi" w:eastAsiaTheme="minorHAnsi" w:hAnsiTheme="minorHAnsi"/>
          <w:noProof/>
          <w:sz w:val="22"/>
          <w:lang w:val="en-US" w:eastAsia="ru-RU"/>
        </w:rPr>
        <w:t>DOI</w:t>
      </w:r>
      <w:r w:rsidRPr="00653489">
        <w:rPr>
          <w:rFonts w:asciiTheme="minorHAnsi" w:eastAsiaTheme="minorHAnsi" w:hAnsiTheme="minorHAnsi"/>
          <w:noProof/>
          <w:sz w:val="22"/>
          <w:lang w:eastAsia="ru-RU"/>
        </w:rPr>
        <w:t>.</w:t>
      </w:r>
      <w:r w:rsidRPr="00653489">
        <w:rPr>
          <w:rFonts w:asciiTheme="minorHAnsi" w:hAnsiTheme="minorHAnsi"/>
          <w:noProof/>
          <w:sz w:val="22"/>
          <w:lang w:eastAsia="ru-RU"/>
        </w:rPr>
        <w:tab/>
      </w:r>
      <w:r w:rsidR="001A3A98">
        <w:rPr>
          <w:rFonts w:asciiTheme="minorHAnsi" w:hAnsiTheme="minorHAnsi"/>
          <w:noProof/>
          <w:sz w:val="22"/>
          <w:lang w:eastAsia="ru-RU"/>
        </w:rPr>
        <w:t>146</w:t>
      </w:r>
    </w:p>
    <w:p w:rsidR="00653489" w:rsidRPr="00653489" w:rsidRDefault="00653489" w:rsidP="00653489">
      <w:pPr>
        <w:tabs>
          <w:tab w:val="right" w:leader="dot" w:pos="9345"/>
        </w:tabs>
        <w:ind w:left="220" w:firstLine="0"/>
        <w:rPr>
          <w:rFonts w:asciiTheme="minorHAnsi" w:hAnsiTheme="minorHAnsi"/>
          <w:noProof/>
          <w:sz w:val="22"/>
          <w:lang w:eastAsia="ru-RU"/>
        </w:rPr>
      </w:pPr>
      <w:r w:rsidRPr="00653489">
        <w:rPr>
          <w:rFonts w:asciiTheme="minorHAnsi" w:eastAsia="Times New Roman" w:hAnsiTheme="minorHAnsi"/>
          <w:noProof/>
          <w:sz w:val="22"/>
          <w:lang w:eastAsia="ru-RU"/>
        </w:rPr>
        <w:t>2.6. Репозитории и реестры (соотношение и виды реестров)</w:t>
      </w:r>
      <w:r w:rsidRPr="00653489">
        <w:rPr>
          <w:rFonts w:asciiTheme="minorHAnsi" w:hAnsiTheme="minorHAnsi"/>
          <w:noProof/>
          <w:sz w:val="22"/>
          <w:lang w:eastAsia="ru-RU"/>
        </w:rPr>
        <w:tab/>
      </w:r>
      <w:r w:rsidR="001A3A98">
        <w:rPr>
          <w:rFonts w:asciiTheme="minorHAnsi" w:hAnsiTheme="minorHAnsi"/>
          <w:noProof/>
          <w:sz w:val="22"/>
          <w:lang w:eastAsia="ru-RU"/>
        </w:rPr>
        <w:t>148</w:t>
      </w:r>
    </w:p>
    <w:p w:rsidR="00653489" w:rsidRPr="00653489" w:rsidRDefault="00653489" w:rsidP="00653489">
      <w:pPr>
        <w:tabs>
          <w:tab w:val="right" w:leader="dot" w:pos="9345"/>
        </w:tabs>
        <w:ind w:firstLine="0"/>
        <w:rPr>
          <w:rFonts w:asciiTheme="minorHAnsi" w:hAnsiTheme="minorHAnsi"/>
          <w:noProof/>
          <w:sz w:val="22"/>
          <w:lang w:eastAsia="ru-RU"/>
        </w:rPr>
      </w:pPr>
      <w:r w:rsidRPr="00653489">
        <w:rPr>
          <w:rFonts w:asciiTheme="minorHAnsi" w:eastAsia="Times New Roman" w:hAnsiTheme="minorHAnsi"/>
          <w:noProof/>
          <w:sz w:val="22"/>
          <w:lang w:eastAsia="ru-RU"/>
        </w:rPr>
        <w:t>3. Характеристика инструментов идентификации произведений культуры, науки и образования в соответствии с разработанной категоризацией: эффективность и сфера применения.</w:t>
      </w:r>
      <w:r w:rsidRPr="00653489">
        <w:rPr>
          <w:rFonts w:asciiTheme="minorHAnsi" w:hAnsiTheme="minorHAnsi"/>
          <w:noProof/>
          <w:sz w:val="22"/>
          <w:lang w:eastAsia="ru-RU"/>
        </w:rPr>
        <w:tab/>
      </w:r>
      <w:r w:rsidR="001A3A98">
        <w:rPr>
          <w:rFonts w:asciiTheme="minorHAnsi" w:hAnsiTheme="minorHAnsi"/>
          <w:noProof/>
          <w:sz w:val="22"/>
          <w:lang w:eastAsia="ru-RU"/>
        </w:rPr>
        <w:t>154</w:t>
      </w:r>
    </w:p>
    <w:p w:rsidR="00653489" w:rsidRPr="00653489" w:rsidRDefault="00653489" w:rsidP="00653489">
      <w:pPr>
        <w:tabs>
          <w:tab w:val="right" w:leader="dot" w:pos="9345"/>
        </w:tabs>
        <w:ind w:left="220" w:firstLine="0"/>
        <w:rPr>
          <w:rFonts w:asciiTheme="minorHAnsi" w:hAnsiTheme="minorHAnsi"/>
          <w:noProof/>
          <w:sz w:val="22"/>
          <w:lang w:eastAsia="ru-RU"/>
        </w:rPr>
      </w:pPr>
      <w:r w:rsidRPr="00653489">
        <w:rPr>
          <w:rFonts w:asciiTheme="minorHAnsi" w:hAnsiTheme="minorHAnsi"/>
          <w:noProof/>
          <w:sz w:val="22"/>
          <w:lang w:eastAsia="ru-RU"/>
        </w:rPr>
        <w:t xml:space="preserve">3.1. </w:t>
      </w:r>
      <w:r w:rsidRPr="00653489">
        <w:rPr>
          <w:rFonts w:asciiTheme="minorHAnsi" w:hAnsiTheme="minorHAnsi"/>
          <w:noProof/>
          <w:sz w:val="22"/>
          <w:lang w:val="en-US" w:eastAsia="ru-RU"/>
        </w:rPr>
        <w:t>DOI</w:t>
      </w:r>
      <w:r w:rsidRPr="00653489">
        <w:rPr>
          <w:rFonts w:asciiTheme="minorHAnsi" w:hAnsiTheme="minorHAnsi"/>
          <w:noProof/>
          <w:sz w:val="22"/>
          <w:lang w:eastAsia="ru-RU"/>
        </w:rPr>
        <w:t xml:space="preserve"> как «система вещей» - претендующая на полноту онтология объектов и предметной деятельности.</w:t>
      </w:r>
      <w:r w:rsidRPr="00653489">
        <w:rPr>
          <w:rFonts w:asciiTheme="minorHAnsi" w:hAnsiTheme="minorHAnsi"/>
          <w:noProof/>
          <w:sz w:val="22"/>
          <w:lang w:eastAsia="ru-RU"/>
        </w:rPr>
        <w:tab/>
      </w:r>
      <w:r w:rsidR="001A3A98">
        <w:rPr>
          <w:rFonts w:asciiTheme="minorHAnsi" w:hAnsiTheme="minorHAnsi"/>
          <w:noProof/>
          <w:sz w:val="22"/>
          <w:lang w:eastAsia="ru-RU"/>
        </w:rPr>
        <w:t>154</w:t>
      </w:r>
    </w:p>
    <w:p w:rsidR="00653489" w:rsidRPr="00653489" w:rsidRDefault="00653489" w:rsidP="00653489">
      <w:pPr>
        <w:tabs>
          <w:tab w:val="right" w:leader="dot" w:pos="9345"/>
        </w:tabs>
        <w:ind w:left="220" w:firstLine="0"/>
        <w:rPr>
          <w:rFonts w:asciiTheme="minorHAnsi" w:hAnsiTheme="minorHAnsi"/>
          <w:noProof/>
          <w:sz w:val="22"/>
          <w:lang w:eastAsia="ru-RU"/>
        </w:rPr>
      </w:pPr>
      <w:r w:rsidRPr="00653489">
        <w:rPr>
          <w:rFonts w:asciiTheme="minorHAnsi" w:hAnsiTheme="minorHAnsi"/>
          <w:noProof/>
          <w:sz w:val="22"/>
          <w:lang w:eastAsia="ru-RU"/>
        </w:rPr>
        <w:t xml:space="preserve">3.2. Преимущества системы </w:t>
      </w:r>
      <w:r w:rsidRPr="00653489">
        <w:rPr>
          <w:rFonts w:asciiTheme="minorHAnsi" w:hAnsiTheme="minorHAnsi"/>
          <w:noProof/>
          <w:sz w:val="22"/>
          <w:lang w:val="en-US" w:eastAsia="ru-RU"/>
        </w:rPr>
        <w:t>DOI</w:t>
      </w:r>
      <w:r w:rsidRPr="00653489">
        <w:rPr>
          <w:rFonts w:asciiTheme="minorHAnsi" w:hAnsiTheme="minorHAnsi"/>
          <w:noProof/>
          <w:sz w:val="22"/>
          <w:lang w:eastAsia="ru-RU"/>
        </w:rPr>
        <w:t>.</w:t>
      </w:r>
      <w:r w:rsidRPr="00653489">
        <w:rPr>
          <w:rFonts w:asciiTheme="minorHAnsi" w:hAnsiTheme="minorHAnsi"/>
          <w:noProof/>
          <w:sz w:val="22"/>
          <w:lang w:eastAsia="ru-RU"/>
        </w:rPr>
        <w:tab/>
      </w:r>
      <w:r w:rsidR="001A3A98">
        <w:rPr>
          <w:rFonts w:asciiTheme="minorHAnsi" w:hAnsiTheme="minorHAnsi"/>
          <w:noProof/>
          <w:sz w:val="22"/>
          <w:lang w:eastAsia="ru-RU"/>
        </w:rPr>
        <w:t>155</w:t>
      </w:r>
    </w:p>
    <w:p w:rsidR="00653489" w:rsidRPr="00653489" w:rsidRDefault="00653489" w:rsidP="00653489">
      <w:pPr>
        <w:tabs>
          <w:tab w:val="right" w:leader="dot" w:pos="9345"/>
        </w:tabs>
        <w:ind w:left="220" w:firstLine="0"/>
        <w:rPr>
          <w:rFonts w:asciiTheme="minorHAnsi" w:hAnsiTheme="minorHAnsi"/>
          <w:noProof/>
          <w:sz w:val="22"/>
          <w:lang w:eastAsia="ru-RU"/>
        </w:rPr>
      </w:pPr>
      <w:r w:rsidRPr="00653489">
        <w:rPr>
          <w:rFonts w:asciiTheme="minorHAnsi" w:hAnsiTheme="minorHAnsi"/>
          <w:noProof/>
          <w:sz w:val="22"/>
          <w:lang w:eastAsia="ru-RU"/>
        </w:rPr>
        <w:t>3.3 Необходимость национального российского регистратора.</w:t>
      </w:r>
      <w:r w:rsidRPr="00653489">
        <w:rPr>
          <w:rFonts w:asciiTheme="minorHAnsi" w:hAnsiTheme="minorHAnsi"/>
          <w:noProof/>
          <w:sz w:val="22"/>
          <w:lang w:eastAsia="ru-RU"/>
        </w:rPr>
        <w:tab/>
      </w:r>
      <w:r w:rsidR="001A3A98">
        <w:rPr>
          <w:rFonts w:asciiTheme="minorHAnsi" w:hAnsiTheme="minorHAnsi"/>
          <w:noProof/>
          <w:sz w:val="22"/>
          <w:lang w:eastAsia="ru-RU"/>
        </w:rPr>
        <w:t>158</w:t>
      </w:r>
    </w:p>
    <w:p w:rsidR="00653489" w:rsidRPr="00653489" w:rsidRDefault="00653489" w:rsidP="00653489">
      <w:pPr>
        <w:tabs>
          <w:tab w:val="right" w:leader="dot" w:pos="9345"/>
        </w:tabs>
        <w:ind w:firstLine="0"/>
        <w:rPr>
          <w:rFonts w:asciiTheme="minorHAnsi" w:hAnsiTheme="minorHAnsi"/>
          <w:noProof/>
          <w:sz w:val="22"/>
          <w:lang w:eastAsia="ru-RU"/>
        </w:rPr>
      </w:pPr>
      <w:r w:rsidRPr="00653489">
        <w:rPr>
          <w:rFonts w:asciiTheme="minorHAnsi" w:hAnsiTheme="minorHAnsi"/>
          <w:noProof/>
          <w:sz w:val="22"/>
          <w:lang w:eastAsia="ru-RU"/>
        </w:rPr>
        <w:t>Список литературы</w:t>
      </w:r>
      <w:r w:rsidRPr="00653489">
        <w:rPr>
          <w:rFonts w:asciiTheme="minorHAnsi" w:hAnsiTheme="minorHAnsi"/>
          <w:noProof/>
          <w:sz w:val="22"/>
          <w:lang w:eastAsia="ru-RU"/>
        </w:rPr>
        <w:tab/>
      </w:r>
      <w:r w:rsidR="001A3A98">
        <w:rPr>
          <w:rFonts w:asciiTheme="minorHAnsi" w:hAnsiTheme="minorHAnsi"/>
          <w:noProof/>
          <w:sz w:val="22"/>
          <w:lang w:eastAsia="ru-RU"/>
        </w:rPr>
        <w:t>162</w:t>
      </w:r>
    </w:p>
    <w:p w:rsidR="00653489" w:rsidRPr="00653489" w:rsidRDefault="00653489" w:rsidP="00653489">
      <w:pPr>
        <w:spacing w:line="240" w:lineRule="auto"/>
        <w:ind w:firstLine="0"/>
        <w:rPr>
          <w:rFonts w:cs="Times New Roman"/>
          <w:szCs w:val="24"/>
          <w:lang w:eastAsia="ru-RU"/>
        </w:rPr>
      </w:pPr>
      <w:r w:rsidRPr="00653489">
        <w:rPr>
          <w:rFonts w:cs="Times New Roman"/>
          <w:szCs w:val="24"/>
          <w:lang w:eastAsia="ru-RU"/>
        </w:rPr>
        <w:fldChar w:fldCharType="end"/>
      </w:r>
    </w:p>
    <w:p w:rsidR="00653489" w:rsidRPr="00653489" w:rsidRDefault="00653489" w:rsidP="00653489">
      <w:pPr>
        <w:ind w:firstLine="0"/>
        <w:rPr>
          <w:rFonts w:cs="Times New Roman"/>
          <w:szCs w:val="24"/>
          <w:lang w:eastAsia="ru-RU"/>
        </w:rPr>
      </w:pPr>
      <w:r w:rsidRPr="00653489">
        <w:rPr>
          <w:rFonts w:cs="Times New Roman"/>
          <w:szCs w:val="24"/>
          <w:lang w:eastAsia="ru-RU"/>
        </w:rPr>
        <w:br w:type="page"/>
      </w:r>
    </w:p>
    <w:p w:rsidR="00653489" w:rsidRPr="00653489" w:rsidRDefault="00653489" w:rsidP="00653489">
      <w:pPr>
        <w:keepNext/>
        <w:keepLines/>
        <w:spacing w:after="0" w:line="360" w:lineRule="auto"/>
        <w:ind w:firstLine="0"/>
        <w:outlineLvl w:val="0"/>
        <w:rPr>
          <w:rFonts w:asciiTheme="majorHAnsi" w:eastAsiaTheme="majorEastAsia" w:hAnsiTheme="majorHAnsi" w:cstheme="majorBidi"/>
          <w:b/>
          <w:bCs/>
          <w:color w:val="365F91" w:themeColor="accent1" w:themeShade="BF"/>
          <w:sz w:val="28"/>
          <w:szCs w:val="28"/>
          <w:lang w:eastAsia="ru-RU"/>
        </w:rPr>
      </w:pPr>
      <w:r w:rsidRPr="00653489">
        <w:rPr>
          <w:rFonts w:asciiTheme="majorHAnsi" w:eastAsiaTheme="majorEastAsia" w:hAnsiTheme="majorHAnsi" w:cstheme="majorBidi"/>
          <w:b/>
          <w:bCs/>
          <w:color w:val="365F91" w:themeColor="accent1" w:themeShade="BF"/>
          <w:sz w:val="28"/>
          <w:szCs w:val="28"/>
          <w:lang w:eastAsia="ru-RU"/>
        </w:rPr>
        <w:lastRenderedPageBreak/>
        <w:t xml:space="preserve">1. Установление основных категорий произведений культуры науки и образования (аудио, видео, текст, изображение и др.) по форматам файлов и целям использования. </w:t>
      </w:r>
    </w:p>
    <w:p w:rsidR="00653489" w:rsidRPr="00653489" w:rsidRDefault="00653489" w:rsidP="00653489">
      <w:pPr>
        <w:shd w:val="clear" w:color="auto" w:fill="FFFFFF"/>
        <w:spacing w:after="0" w:line="360" w:lineRule="auto"/>
        <w:ind w:firstLine="0"/>
        <w:jc w:val="both"/>
        <w:rPr>
          <w:rFonts w:eastAsia="Times New Roman" w:cs="Times New Roman"/>
          <w:color w:val="500050"/>
          <w:sz w:val="28"/>
          <w:szCs w:val="28"/>
          <w:lang w:eastAsia="ru-RU"/>
        </w:rPr>
      </w:pPr>
    </w:p>
    <w:p w:rsidR="00653489" w:rsidRPr="00653489" w:rsidRDefault="00653489" w:rsidP="00653489">
      <w:pPr>
        <w:keepNext/>
        <w:keepLines/>
        <w:tabs>
          <w:tab w:val="num" w:pos="360"/>
        </w:tabs>
        <w:spacing w:after="0" w:line="360" w:lineRule="auto"/>
        <w:ind w:left="576" w:hanging="576"/>
        <w:outlineLvl w:val="1"/>
        <w:rPr>
          <w:rFonts w:asciiTheme="majorHAnsi" w:eastAsiaTheme="majorEastAsia" w:hAnsiTheme="majorHAnsi" w:cstheme="majorBidi"/>
          <w:b/>
          <w:bCs/>
          <w:color w:val="4F81BD" w:themeColor="accent1"/>
          <w:sz w:val="28"/>
          <w:szCs w:val="28"/>
          <w:lang w:eastAsia="ru-RU"/>
        </w:rPr>
      </w:pPr>
      <w:bookmarkStart w:id="64" w:name="_Toc438855734"/>
      <w:r w:rsidRPr="00653489">
        <w:rPr>
          <w:rFonts w:asciiTheme="majorHAnsi" w:eastAsiaTheme="majorEastAsia" w:hAnsiTheme="majorHAnsi" w:cstheme="majorBidi"/>
          <w:b/>
          <w:bCs/>
          <w:color w:val="4F81BD" w:themeColor="accent1"/>
          <w:sz w:val="28"/>
          <w:szCs w:val="28"/>
          <w:lang w:eastAsia="ru-RU"/>
        </w:rPr>
        <w:t>1.1. Материальные объекты и их свойства.</w:t>
      </w:r>
      <w:bookmarkEnd w:id="64"/>
    </w:p>
    <w:p w:rsidR="00653489" w:rsidRPr="00653489" w:rsidRDefault="00653489" w:rsidP="00653489">
      <w:pPr>
        <w:spacing w:after="0" w:line="360" w:lineRule="auto"/>
        <w:ind w:firstLine="0"/>
        <w:jc w:val="both"/>
        <w:rPr>
          <w:rFonts w:cs="Times New Roman"/>
          <w:sz w:val="28"/>
          <w:szCs w:val="28"/>
          <w:lang w:eastAsia="ru-RU"/>
        </w:rPr>
      </w:pPr>
      <w:r w:rsidRPr="00653489">
        <w:rPr>
          <w:rFonts w:cs="Times New Roman"/>
          <w:sz w:val="28"/>
          <w:szCs w:val="28"/>
          <w:lang w:eastAsia="ru-RU"/>
        </w:rPr>
        <w:tab/>
      </w:r>
    </w:p>
    <w:p w:rsidR="00653489" w:rsidRPr="00653489" w:rsidRDefault="00653489" w:rsidP="00653489">
      <w:pPr>
        <w:spacing w:after="0" w:line="360" w:lineRule="auto"/>
        <w:ind w:firstLine="576"/>
        <w:jc w:val="both"/>
        <w:rPr>
          <w:rFonts w:cs="Times New Roman"/>
          <w:sz w:val="28"/>
          <w:szCs w:val="28"/>
          <w:lang w:eastAsia="ru-RU"/>
        </w:rPr>
      </w:pPr>
      <w:r w:rsidRPr="00653489">
        <w:rPr>
          <w:rFonts w:cs="Times New Roman"/>
          <w:sz w:val="28"/>
          <w:szCs w:val="28"/>
          <w:lang w:eastAsia="ru-RU"/>
        </w:rPr>
        <w:t xml:space="preserve">Понятие </w:t>
      </w:r>
      <w:r w:rsidRPr="00653489">
        <w:rPr>
          <w:rFonts w:cs="Times New Roman"/>
          <w:b/>
          <w:sz w:val="28"/>
          <w:szCs w:val="28"/>
          <w:lang w:eastAsia="ru-RU"/>
        </w:rPr>
        <w:t>материального объекта</w:t>
      </w:r>
      <w:r w:rsidRPr="00653489">
        <w:rPr>
          <w:rFonts w:cs="Times New Roman"/>
          <w:sz w:val="28"/>
          <w:szCs w:val="28"/>
          <w:lang w:eastAsia="ru-RU"/>
        </w:rPr>
        <w:t xml:space="preserve"> является в высшей степени абстрактным философским понятием, т.н. философской категорией. Спецификой философских категорий является их низкая содержательность — количество атрибутов, т.е. существенных признаков, входящих в определение категории предельно невелико. Следует иметь в виду, что в академической среде не существует согласия относительно того, какие определения являются корректными или приоритетными, т.к. это зависит от концептуальных установок тех или иных теоретических доктрин. Применительно к задаче настоящего исследования это означает, что нет большого практического смысла формулировать определение материального объекта. Гораздо более осмысленным является подход, согласно которому дается некое описание признаков (существенных и несущественных) того, что понимается под таковыми и классификация материальных объектов.</w:t>
      </w:r>
    </w:p>
    <w:p w:rsidR="00653489" w:rsidRPr="00653489" w:rsidRDefault="00653489" w:rsidP="00653489">
      <w:pPr>
        <w:spacing w:after="0" w:line="360" w:lineRule="auto"/>
        <w:ind w:firstLine="0"/>
        <w:jc w:val="both"/>
        <w:rPr>
          <w:rFonts w:cs="Times New Roman"/>
          <w:sz w:val="28"/>
          <w:szCs w:val="28"/>
          <w:lang w:eastAsia="ru-RU"/>
        </w:rPr>
      </w:pPr>
      <w:r w:rsidRPr="00653489">
        <w:rPr>
          <w:rFonts w:cs="Times New Roman"/>
          <w:sz w:val="28"/>
          <w:szCs w:val="28"/>
          <w:lang w:eastAsia="ru-RU"/>
        </w:rPr>
        <w:tab/>
      </w:r>
    </w:p>
    <w:p w:rsidR="00653489" w:rsidRPr="00653489" w:rsidRDefault="00653489" w:rsidP="00653489">
      <w:pPr>
        <w:spacing w:after="0" w:line="360" w:lineRule="auto"/>
        <w:ind w:firstLine="708"/>
        <w:jc w:val="both"/>
        <w:rPr>
          <w:rFonts w:cs="Times New Roman"/>
          <w:sz w:val="28"/>
          <w:szCs w:val="28"/>
          <w:lang w:eastAsia="ru-RU"/>
        </w:rPr>
      </w:pPr>
      <w:r w:rsidRPr="00653489">
        <w:rPr>
          <w:rFonts w:cs="Times New Roman"/>
          <w:sz w:val="28"/>
          <w:szCs w:val="28"/>
          <w:lang w:eastAsia="ru-RU"/>
        </w:rPr>
        <w:t>Признаки материальных объектов можно разделить на следующие классы по предметному критерию:</w:t>
      </w:r>
    </w:p>
    <w:p w:rsidR="00653489" w:rsidRPr="00653489" w:rsidRDefault="00653489" w:rsidP="00653489">
      <w:pPr>
        <w:spacing w:after="0" w:line="360" w:lineRule="auto"/>
        <w:ind w:firstLine="0"/>
        <w:jc w:val="both"/>
        <w:rPr>
          <w:rFonts w:cs="Times New Roman"/>
          <w:sz w:val="28"/>
          <w:szCs w:val="28"/>
          <w:lang w:eastAsia="ru-RU"/>
        </w:rPr>
      </w:pPr>
      <w:r w:rsidRPr="00653489">
        <w:rPr>
          <w:rFonts w:cs="Times New Roman"/>
          <w:sz w:val="28"/>
          <w:szCs w:val="28"/>
          <w:lang w:eastAsia="ru-RU"/>
        </w:rPr>
        <w:t>1) пространственные характеристики,</w:t>
      </w:r>
    </w:p>
    <w:p w:rsidR="00653489" w:rsidRPr="00653489" w:rsidRDefault="00653489" w:rsidP="00653489">
      <w:pPr>
        <w:spacing w:after="0" w:line="360" w:lineRule="auto"/>
        <w:ind w:firstLine="0"/>
        <w:jc w:val="both"/>
        <w:rPr>
          <w:rFonts w:cs="Times New Roman"/>
          <w:sz w:val="28"/>
          <w:szCs w:val="28"/>
          <w:lang w:eastAsia="ru-RU"/>
        </w:rPr>
      </w:pPr>
      <w:r w:rsidRPr="00653489">
        <w:rPr>
          <w:rFonts w:cs="Times New Roman"/>
          <w:sz w:val="28"/>
          <w:szCs w:val="28"/>
          <w:lang w:eastAsia="ru-RU"/>
        </w:rPr>
        <w:t>2) темпоральные свойства, т.е. время существование объекта,</w:t>
      </w:r>
    </w:p>
    <w:p w:rsidR="00653489" w:rsidRPr="00653489" w:rsidRDefault="00653489" w:rsidP="00653489">
      <w:pPr>
        <w:spacing w:after="0" w:line="360" w:lineRule="auto"/>
        <w:ind w:firstLine="0"/>
        <w:jc w:val="both"/>
        <w:rPr>
          <w:rFonts w:cs="Times New Roman"/>
          <w:sz w:val="28"/>
          <w:szCs w:val="28"/>
          <w:lang w:eastAsia="ru-RU"/>
        </w:rPr>
      </w:pPr>
      <w:r w:rsidRPr="00653489">
        <w:rPr>
          <w:rFonts w:cs="Times New Roman"/>
          <w:sz w:val="28"/>
          <w:szCs w:val="28"/>
          <w:lang w:eastAsia="ru-RU"/>
        </w:rPr>
        <w:t>3) физические свойства (применительно к материальному предмету – свойства твердых тел),</w:t>
      </w:r>
    </w:p>
    <w:p w:rsidR="00653489" w:rsidRPr="00653489" w:rsidRDefault="00653489" w:rsidP="00653489">
      <w:pPr>
        <w:spacing w:after="0" w:line="360" w:lineRule="auto"/>
        <w:ind w:firstLine="0"/>
        <w:jc w:val="both"/>
        <w:rPr>
          <w:rFonts w:cs="Times New Roman"/>
          <w:sz w:val="28"/>
          <w:szCs w:val="28"/>
          <w:lang w:eastAsia="ru-RU"/>
        </w:rPr>
      </w:pPr>
      <w:r w:rsidRPr="00653489">
        <w:rPr>
          <w:rFonts w:cs="Times New Roman"/>
          <w:sz w:val="28"/>
          <w:szCs w:val="28"/>
          <w:lang w:eastAsia="ru-RU"/>
        </w:rPr>
        <w:t>4) химические свойства (химический состав),</w:t>
      </w:r>
    </w:p>
    <w:p w:rsidR="00653489" w:rsidRPr="00653489" w:rsidRDefault="00653489" w:rsidP="00653489">
      <w:pPr>
        <w:spacing w:after="0" w:line="360" w:lineRule="auto"/>
        <w:ind w:firstLine="0"/>
        <w:jc w:val="both"/>
        <w:rPr>
          <w:rFonts w:cs="Times New Roman"/>
          <w:sz w:val="28"/>
          <w:szCs w:val="28"/>
          <w:lang w:eastAsia="ru-RU"/>
        </w:rPr>
      </w:pPr>
      <w:r w:rsidRPr="00653489">
        <w:rPr>
          <w:rFonts w:cs="Times New Roman"/>
          <w:sz w:val="28"/>
          <w:szCs w:val="28"/>
          <w:lang w:eastAsia="ru-RU"/>
        </w:rPr>
        <w:t>5) физико-химические свойства (</w:t>
      </w:r>
      <w:proofErr w:type="gramStart"/>
      <w:r w:rsidRPr="00653489">
        <w:rPr>
          <w:rFonts w:cs="Times New Roman"/>
          <w:sz w:val="28"/>
          <w:szCs w:val="28"/>
          <w:lang w:eastAsia="ru-RU"/>
        </w:rPr>
        <w:t>электро-химические</w:t>
      </w:r>
      <w:proofErr w:type="gramEnd"/>
      <w:r w:rsidRPr="00653489">
        <w:rPr>
          <w:rFonts w:cs="Times New Roman"/>
          <w:sz w:val="28"/>
          <w:szCs w:val="28"/>
          <w:lang w:eastAsia="ru-RU"/>
        </w:rPr>
        <w:t xml:space="preserve"> и радиологические характеристики).</w:t>
      </w:r>
    </w:p>
    <w:p w:rsidR="00653489" w:rsidRPr="00653489" w:rsidRDefault="00653489" w:rsidP="00653489">
      <w:pPr>
        <w:spacing w:after="0" w:line="360" w:lineRule="auto"/>
        <w:ind w:firstLine="0"/>
        <w:jc w:val="both"/>
        <w:rPr>
          <w:rFonts w:cs="Times New Roman"/>
          <w:sz w:val="28"/>
          <w:szCs w:val="28"/>
          <w:lang w:eastAsia="ru-RU"/>
        </w:rPr>
      </w:pPr>
    </w:p>
    <w:p w:rsidR="00653489" w:rsidRPr="00653489" w:rsidRDefault="00653489" w:rsidP="00653489">
      <w:pPr>
        <w:spacing w:after="0" w:line="360" w:lineRule="auto"/>
        <w:ind w:firstLine="708"/>
        <w:jc w:val="both"/>
        <w:rPr>
          <w:rFonts w:cs="Times New Roman"/>
          <w:sz w:val="28"/>
          <w:szCs w:val="28"/>
          <w:lang w:eastAsia="ru-RU"/>
        </w:rPr>
      </w:pPr>
      <w:r w:rsidRPr="00653489">
        <w:rPr>
          <w:rFonts w:cs="Times New Roman"/>
          <w:sz w:val="28"/>
          <w:szCs w:val="28"/>
          <w:lang w:eastAsia="ru-RU"/>
        </w:rPr>
        <w:t xml:space="preserve">С точки зрения критерия научных инструментариев, применяемых для выявления перечисленных классов свойств, все материальные свойства объектов устанавливаются исключительно с помощью </w:t>
      </w:r>
      <w:r w:rsidRPr="00653489">
        <w:rPr>
          <w:rFonts w:cs="Times New Roman"/>
          <w:i/>
          <w:sz w:val="28"/>
          <w:szCs w:val="28"/>
          <w:lang w:eastAsia="ru-RU"/>
        </w:rPr>
        <w:t>физических</w:t>
      </w:r>
      <w:r w:rsidRPr="00653489">
        <w:rPr>
          <w:rFonts w:cs="Times New Roman"/>
          <w:sz w:val="28"/>
          <w:szCs w:val="28"/>
          <w:lang w:eastAsia="ru-RU"/>
        </w:rPr>
        <w:t xml:space="preserve"> и </w:t>
      </w:r>
      <w:r w:rsidRPr="00653489">
        <w:rPr>
          <w:rFonts w:cs="Times New Roman"/>
          <w:i/>
          <w:sz w:val="28"/>
          <w:szCs w:val="28"/>
          <w:lang w:eastAsia="ru-RU"/>
        </w:rPr>
        <w:t>химических</w:t>
      </w:r>
      <w:r w:rsidRPr="00653489">
        <w:rPr>
          <w:rFonts w:cs="Times New Roman"/>
          <w:sz w:val="28"/>
          <w:szCs w:val="28"/>
          <w:lang w:eastAsia="ru-RU"/>
        </w:rPr>
        <w:t xml:space="preserve"> методов. </w:t>
      </w:r>
      <w:r w:rsidRPr="00653489">
        <w:rPr>
          <w:rFonts w:cs="Times New Roman"/>
          <w:i/>
          <w:sz w:val="28"/>
          <w:szCs w:val="28"/>
          <w:lang w:eastAsia="ru-RU"/>
        </w:rPr>
        <w:t>Это означает, что никаких иных объективных методов, кроме методов физики и химии для идентификации материальных объектов, не существует</w:t>
      </w:r>
      <w:r w:rsidRPr="00653489">
        <w:rPr>
          <w:rFonts w:cs="Times New Roman"/>
          <w:sz w:val="28"/>
          <w:szCs w:val="28"/>
          <w:lang w:eastAsia="ru-RU"/>
        </w:rPr>
        <w:t>.</w:t>
      </w:r>
    </w:p>
    <w:p w:rsidR="00653489" w:rsidRPr="00653489" w:rsidRDefault="00653489" w:rsidP="00653489">
      <w:pPr>
        <w:spacing w:after="0" w:line="360" w:lineRule="auto"/>
        <w:ind w:firstLine="0"/>
        <w:jc w:val="both"/>
        <w:rPr>
          <w:rFonts w:cs="Times New Roman"/>
          <w:sz w:val="28"/>
          <w:szCs w:val="28"/>
          <w:lang w:eastAsia="ru-RU"/>
        </w:rPr>
      </w:pPr>
    </w:p>
    <w:p w:rsidR="00653489" w:rsidRPr="00653489" w:rsidRDefault="00653489" w:rsidP="00653489">
      <w:pPr>
        <w:spacing w:after="0" w:line="360" w:lineRule="auto"/>
        <w:ind w:firstLine="0"/>
        <w:jc w:val="both"/>
        <w:rPr>
          <w:rFonts w:cs="Times New Roman"/>
          <w:sz w:val="28"/>
          <w:szCs w:val="28"/>
          <w:lang w:eastAsia="ru-RU"/>
        </w:rPr>
      </w:pPr>
      <w:r w:rsidRPr="00653489">
        <w:rPr>
          <w:rFonts w:cs="Times New Roman"/>
          <w:sz w:val="28"/>
          <w:szCs w:val="28"/>
          <w:lang w:eastAsia="ru-RU"/>
        </w:rPr>
        <w:t xml:space="preserve">1) </w:t>
      </w:r>
      <w:r w:rsidRPr="00653489">
        <w:rPr>
          <w:rFonts w:cs="Times New Roman"/>
          <w:b/>
          <w:sz w:val="28"/>
          <w:szCs w:val="28"/>
          <w:lang w:eastAsia="ru-RU"/>
        </w:rPr>
        <w:t>Пространственная протяженность</w:t>
      </w:r>
      <w:r w:rsidRPr="00653489">
        <w:rPr>
          <w:rFonts w:cs="Times New Roman"/>
          <w:sz w:val="28"/>
          <w:szCs w:val="28"/>
          <w:lang w:eastAsia="ru-RU"/>
        </w:rPr>
        <w:t xml:space="preserve">. Это означает, что материальные объектам можно приписать различные пространственные метрические характеристики на основании измерений. Такие характеристики делятся </w:t>
      </w:r>
      <w:proofErr w:type="gramStart"/>
      <w:r w:rsidRPr="00653489">
        <w:rPr>
          <w:rFonts w:cs="Times New Roman"/>
          <w:sz w:val="28"/>
          <w:szCs w:val="28"/>
          <w:lang w:eastAsia="ru-RU"/>
        </w:rPr>
        <w:t>на</w:t>
      </w:r>
      <w:proofErr w:type="gramEnd"/>
      <w:r w:rsidRPr="00653489">
        <w:rPr>
          <w:rFonts w:cs="Times New Roman"/>
          <w:sz w:val="28"/>
          <w:szCs w:val="28"/>
          <w:lang w:eastAsia="ru-RU"/>
        </w:rPr>
        <w:t xml:space="preserve"> </w:t>
      </w:r>
      <w:r w:rsidRPr="00653489">
        <w:rPr>
          <w:rFonts w:cs="Times New Roman"/>
          <w:i/>
          <w:sz w:val="28"/>
          <w:szCs w:val="28"/>
          <w:lang w:eastAsia="ru-RU"/>
        </w:rPr>
        <w:t>абсолютные</w:t>
      </w:r>
      <w:r w:rsidRPr="00653489">
        <w:rPr>
          <w:rFonts w:cs="Times New Roman"/>
          <w:sz w:val="28"/>
          <w:szCs w:val="28"/>
          <w:lang w:eastAsia="ru-RU"/>
        </w:rPr>
        <w:t xml:space="preserve"> и </w:t>
      </w:r>
      <w:r w:rsidRPr="00653489">
        <w:rPr>
          <w:rFonts w:cs="Times New Roman"/>
          <w:i/>
          <w:sz w:val="28"/>
          <w:szCs w:val="28"/>
          <w:lang w:eastAsia="ru-RU"/>
        </w:rPr>
        <w:t>относительные</w:t>
      </w:r>
      <w:r w:rsidRPr="00653489">
        <w:rPr>
          <w:rFonts w:cs="Times New Roman"/>
          <w:sz w:val="28"/>
          <w:szCs w:val="28"/>
          <w:lang w:eastAsia="ru-RU"/>
        </w:rPr>
        <w:t>:</w:t>
      </w:r>
    </w:p>
    <w:p w:rsidR="00653489" w:rsidRPr="00653489" w:rsidRDefault="00653489" w:rsidP="00653489">
      <w:pPr>
        <w:spacing w:after="0" w:line="360" w:lineRule="auto"/>
        <w:ind w:firstLine="0"/>
        <w:jc w:val="both"/>
        <w:rPr>
          <w:rFonts w:cs="Times New Roman"/>
          <w:sz w:val="28"/>
          <w:szCs w:val="28"/>
          <w:lang w:eastAsia="ru-RU"/>
        </w:rPr>
      </w:pPr>
      <w:r w:rsidRPr="00653489">
        <w:rPr>
          <w:rFonts w:cs="Times New Roman"/>
          <w:sz w:val="28"/>
          <w:szCs w:val="28"/>
          <w:lang w:eastAsia="ru-RU"/>
        </w:rPr>
        <w:t xml:space="preserve"> А) </w:t>
      </w:r>
      <w:r w:rsidRPr="00653489">
        <w:rPr>
          <w:rFonts w:cs="Times New Roman"/>
          <w:i/>
          <w:sz w:val="28"/>
          <w:szCs w:val="28"/>
          <w:lang w:eastAsia="ru-RU"/>
        </w:rPr>
        <w:t>Абсолютными метрическими</w:t>
      </w:r>
      <w:r w:rsidRPr="00653489">
        <w:rPr>
          <w:rFonts w:cs="Times New Roman"/>
          <w:sz w:val="28"/>
          <w:szCs w:val="28"/>
          <w:lang w:eastAsia="ru-RU"/>
        </w:rPr>
        <w:t xml:space="preserve"> характеристиками являются геометрические характеристики, позволяющие идентифицировать абсолютные размеры материального объекта согласно принятыми системами мер. </w:t>
      </w:r>
      <w:proofErr w:type="gramStart"/>
      <w:r w:rsidRPr="00653489">
        <w:rPr>
          <w:rFonts w:cs="Times New Roman"/>
          <w:sz w:val="28"/>
          <w:szCs w:val="28"/>
          <w:lang w:eastAsia="ru-RU"/>
        </w:rPr>
        <w:t>Они выражаются в таких классических параметрах евклидовой геометрии, как длина граней, диагональная длина, ширина, высота, глубина (полостей), диаметр (внешний и внутренний), радиус.</w:t>
      </w:r>
      <w:proofErr w:type="gramEnd"/>
      <w:r w:rsidRPr="00653489">
        <w:rPr>
          <w:rFonts w:cs="Times New Roman"/>
          <w:sz w:val="28"/>
          <w:szCs w:val="28"/>
          <w:lang w:eastAsia="ru-RU"/>
        </w:rPr>
        <w:t xml:space="preserve"> В инженерных дисциплинах для удобства евклидовые параметры могут быть конкретизированы в виде таких технических параметров, как калибр (внутреннего и внешнего), шага винта, количества и шага нарезки и т.п.</w:t>
      </w:r>
    </w:p>
    <w:p w:rsidR="00653489" w:rsidRPr="00653489" w:rsidRDefault="00653489" w:rsidP="00653489">
      <w:pPr>
        <w:spacing w:after="0" w:line="360" w:lineRule="auto"/>
        <w:ind w:firstLine="0"/>
        <w:jc w:val="both"/>
        <w:rPr>
          <w:rFonts w:cs="Times New Roman"/>
          <w:sz w:val="28"/>
          <w:szCs w:val="28"/>
          <w:lang w:eastAsia="ru-RU"/>
        </w:rPr>
      </w:pPr>
    </w:p>
    <w:p w:rsidR="00653489" w:rsidRPr="00653489" w:rsidRDefault="00653489" w:rsidP="00653489">
      <w:pPr>
        <w:spacing w:after="0" w:line="360" w:lineRule="auto"/>
        <w:ind w:firstLine="0"/>
        <w:jc w:val="both"/>
        <w:rPr>
          <w:rFonts w:cs="Times New Roman"/>
          <w:sz w:val="28"/>
          <w:szCs w:val="28"/>
          <w:lang w:eastAsia="ru-RU"/>
        </w:rPr>
      </w:pPr>
      <w:r w:rsidRPr="00653489">
        <w:rPr>
          <w:rFonts w:cs="Times New Roman"/>
          <w:sz w:val="28"/>
          <w:szCs w:val="28"/>
          <w:lang w:eastAsia="ru-RU"/>
        </w:rPr>
        <w:t xml:space="preserve">Б) </w:t>
      </w:r>
      <w:r w:rsidRPr="00653489">
        <w:rPr>
          <w:rFonts w:cs="Times New Roman"/>
          <w:i/>
          <w:sz w:val="28"/>
          <w:szCs w:val="28"/>
          <w:lang w:eastAsia="ru-RU"/>
        </w:rPr>
        <w:t xml:space="preserve">Относительные метрические характеристики </w:t>
      </w:r>
      <w:r w:rsidRPr="00653489">
        <w:rPr>
          <w:rFonts w:cs="Times New Roman"/>
          <w:sz w:val="28"/>
          <w:szCs w:val="28"/>
          <w:lang w:eastAsia="ru-RU"/>
        </w:rPr>
        <w:t xml:space="preserve">используются для двух целей: 1) определения формы объекта, безотносительно к его абсолютным размерам (позволяют установить наличие/отсутствие отношения подобия между сходными объектами); 2) определения местоположения стационарного объекта (например, объекта недвижимости) относительно геодезических систем координат и относительно других объектов. Такие характеристики обычно выражаются в параметрах сферической или афинной </w:t>
      </w:r>
      <w:r w:rsidRPr="00653489">
        <w:rPr>
          <w:rFonts w:cs="Times New Roman"/>
          <w:sz w:val="28"/>
          <w:szCs w:val="28"/>
          <w:lang w:eastAsia="ru-RU"/>
        </w:rPr>
        <w:lastRenderedPageBreak/>
        <w:t>геометрии. К таким параметрам относят угловые параметры, параболические параметры, координаты объекта в топографической и сферической системе координат.</w:t>
      </w:r>
    </w:p>
    <w:p w:rsidR="00653489" w:rsidRPr="00653489" w:rsidRDefault="00653489" w:rsidP="00653489">
      <w:pPr>
        <w:spacing w:after="0" w:line="360" w:lineRule="auto"/>
        <w:ind w:firstLine="0"/>
        <w:jc w:val="both"/>
        <w:rPr>
          <w:rFonts w:cs="Times New Roman"/>
          <w:sz w:val="28"/>
          <w:szCs w:val="28"/>
          <w:lang w:eastAsia="ru-RU"/>
        </w:rPr>
      </w:pPr>
    </w:p>
    <w:p w:rsidR="00653489" w:rsidRPr="00653489" w:rsidRDefault="00653489" w:rsidP="00653489">
      <w:pPr>
        <w:spacing w:after="0" w:line="360" w:lineRule="auto"/>
        <w:ind w:firstLine="0"/>
        <w:jc w:val="both"/>
        <w:rPr>
          <w:rFonts w:cs="Times New Roman"/>
          <w:sz w:val="28"/>
          <w:szCs w:val="28"/>
          <w:lang w:eastAsia="ru-RU"/>
        </w:rPr>
      </w:pPr>
      <w:r w:rsidRPr="00653489">
        <w:rPr>
          <w:rFonts w:cs="Times New Roman"/>
          <w:sz w:val="28"/>
          <w:szCs w:val="28"/>
          <w:lang w:eastAsia="ru-RU"/>
        </w:rPr>
        <w:t xml:space="preserve">2) </w:t>
      </w:r>
      <w:r w:rsidRPr="00653489">
        <w:rPr>
          <w:rFonts w:cs="Times New Roman"/>
          <w:b/>
          <w:sz w:val="28"/>
          <w:szCs w:val="28"/>
          <w:lang w:eastAsia="ru-RU"/>
        </w:rPr>
        <w:t xml:space="preserve">Темпоральные характеристики. </w:t>
      </w:r>
      <w:r w:rsidRPr="00653489">
        <w:rPr>
          <w:rFonts w:cs="Times New Roman"/>
          <w:sz w:val="28"/>
          <w:szCs w:val="28"/>
          <w:lang w:eastAsia="ru-RU"/>
        </w:rPr>
        <w:t>Это время существования материального объекта и точки его модификации во времени (переделки, достройки, реставрации, порчи, изготовление палимпсеста и т.п.). Следует иметь в виду, что точно установить темпоральные характеристики обычно исключительно сложно при отсутствии соответствующего документирования судьбы материального объекта.</w:t>
      </w:r>
    </w:p>
    <w:p w:rsidR="00653489" w:rsidRPr="00653489" w:rsidRDefault="00653489" w:rsidP="00653489">
      <w:pPr>
        <w:spacing w:after="0" w:line="360" w:lineRule="auto"/>
        <w:ind w:firstLine="0"/>
        <w:jc w:val="both"/>
        <w:rPr>
          <w:rFonts w:cs="Times New Roman"/>
          <w:sz w:val="28"/>
          <w:szCs w:val="28"/>
          <w:lang w:eastAsia="ru-RU"/>
        </w:rPr>
      </w:pPr>
    </w:p>
    <w:p w:rsidR="00653489" w:rsidRPr="00653489" w:rsidRDefault="00653489" w:rsidP="00653489">
      <w:pPr>
        <w:spacing w:after="0" w:line="360" w:lineRule="auto"/>
        <w:ind w:firstLine="0"/>
        <w:jc w:val="both"/>
        <w:rPr>
          <w:rFonts w:cs="Times New Roman"/>
          <w:sz w:val="28"/>
          <w:szCs w:val="28"/>
          <w:lang w:eastAsia="ru-RU"/>
        </w:rPr>
      </w:pPr>
      <w:r w:rsidRPr="00653489">
        <w:rPr>
          <w:rFonts w:cs="Times New Roman"/>
          <w:sz w:val="28"/>
          <w:szCs w:val="28"/>
          <w:lang w:eastAsia="ru-RU"/>
        </w:rPr>
        <w:t xml:space="preserve">3) </w:t>
      </w:r>
      <w:r w:rsidRPr="00653489">
        <w:rPr>
          <w:rFonts w:cs="Times New Roman"/>
          <w:b/>
          <w:sz w:val="28"/>
          <w:szCs w:val="28"/>
          <w:lang w:eastAsia="ru-RU"/>
        </w:rPr>
        <w:t>Физические свойства твердых тел</w:t>
      </w:r>
      <w:r w:rsidRPr="00653489">
        <w:rPr>
          <w:rFonts w:cs="Times New Roman"/>
          <w:sz w:val="28"/>
          <w:szCs w:val="28"/>
          <w:lang w:eastAsia="ru-RU"/>
        </w:rPr>
        <w:t>. Они могут быть абсолютными и относительными по своей математической форме, однако и те и другие обычно могут быть использованы для идентификации физического объекта с равным успехом. Эти характеристики обычно выступают в виде следующих параметров: масса, плотность, твердость, отражающая способность (альбедо), спектральные характеристики отраженного от объекта света в стандартных условиях, электропроводимость, магнитная ориентация (если наличествует), напряженность конструктивных элементов и т.п.</w:t>
      </w:r>
    </w:p>
    <w:p w:rsidR="00653489" w:rsidRPr="00653489" w:rsidRDefault="00653489" w:rsidP="00653489">
      <w:pPr>
        <w:spacing w:after="0" w:line="360" w:lineRule="auto"/>
        <w:ind w:firstLine="0"/>
        <w:jc w:val="both"/>
        <w:rPr>
          <w:rFonts w:cs="Times New Roman"/>
          <w:sz w:val="28"/>
          <w:szCs w:val="28"/>
          <w:lang w:eastAsia="ru-RU"/>
        </w:rPr>
      </w:pPr>
    </w:p>
    <w:p w:rsidR="00653489" w:rsidRPr="00653489" w:rsidRDefault="00653489" w:rsidP="00653489">
      <w:pPr>
        <w:spacing w:after="0" w:line="360" w:lineRule="auto"/>
        <w:ind w:firstLine="0"/>
        <w:jc w:val="both"/>
        <w:rPr>
          <w:rFonts w:cs="Times New Roman"/>
          <w:sz w:val="28"/>
          <w:szCs w:val="28"/>
          <w:lang w:eastAsia="ru-RU"/>
        </w:rPr>
      </w:pPr>
      <w:r w:rsidRPr="00653489">
        <w:rPr>
          <w:rFonts w:cs="Times New Roman"/>
          <w:sz w:val="28"/>
          <w:szCs w:val="28"/>
          <w:lang w:eastAsia="ru-RU"/>
        </w:rPr>
        <w:t xml:space="preserve">4) </w:t>
      </w:r>
      <w:r w:rsidRPr="00653489">
        <w:rPr>
          <w:rFonts w:cs="Times New Roman"/>
          <w:b/>
          <w:sz w:val="28"/>
          <w:szCs w:val="28"/>
          <w:lang w:eastAsia="ru-RU"/>
        </w:rPr>
        <w:t>Химический состав вещества</w:t>
      </w:r>
      <w:r w:rsidRPr="00653489">
        <w:rPr>
          <w:rFonts w:cs="Times New Roman"/>
          <w:sz w:val="28"/>
          <w:szCs w:val="28"/>
          <w:lang w:eastAsia="ru-RU"/>
        </w:rPr>
        <w:t>. Химические характеристики устанавливаются методами химического анализа. К ним обычно относят относительных химический состав, выражающийся в процентном отношении элементов периодической системы и более сложных химических веществ, входящих в состав материи объекта.</w:t>
      </w:r>
    </w:p>
    <w:p w:rsidR="00653489" w:rsidRPr="00653489" w:rsidRDefault="00653489" w:rsidP="00653489">
      <w:pPr>
        <w:spacing w:after="0" w:line="360" w:lineRule="auto"/>
        <w:ind w:firstLine="0"/>
        <w:jc w:val="both"/>
        <w:rPr>
          <w:rFonts w:cs="Times New Roman"/>
          <w:sz w:val="28"/>
          <w:szCs w:val="28"/>
          <w:lang w:eastAsia="ru-RU"/>
        </w:rPr>
      </w:pPr>
    </w:p>
    <w:p w:rsidR="00653489" w:rsidRPr="00653489" w:rsidRDefault="00653489" w:rsidP="00653489">
      <w:pPr>
        <w:spacing w:after="0" w:line="360" w:lineRule="auto"/>
        <w:ind w:firstLine="0"/>
        <w:jc w:val="both"/>
        <w:rPr>
          <w:rFonts w:cs="Times New Roman"/>
          <w:sz w:val="28"/>
          <w:szCs w:val="28"/>
          <w:lang w:eastAsia="ru-RU"/>
        </w:rPr>
      </w:pPr>
      <w:r w:rsidRPr="00653489">
        <w:rPr>
          <w:rFonts w:cs="Times New Roman"/>
          <w:sz w:val="28"/>
          <w:szCs w:val="28"/>
          <w:lang w:eastAsia="ru-RU"/>
        </w:rPr>
        <w:t>5</w:t>
      </w:r>
      <w:r w:rsidRPr="00653489">
        <w:rPr>
          <w:rFonts w:cs="Times New Roman"/>
          <w:b/>
          <w:sz w:val="28"/>
          <w:szCs w:val="28"/>
          <w:lang w:eastAsia="ru-RU"/>
        </w:rPr>
        <w:t>) Физико-химические свойства</w:t>
      </w:r>
      <w:r w:rsidRPr="00653489">
        <w:rPr>
          <w:rFonts w:cs="Times New Roman"/>
          <w:sz w:val="28"/>
          <w:szCs w:val="28"/>
          <w:lang w:eastAsia="ru-RU"/>
        </w:rPr>
        <w:t xml:space="preserve">. К данному классу свойств, применительно к предмету настоящей работы, в первую очередь следует отнести радиохимические свойства, используемые при радиоизотопной датировке </w:t>
      </w:r>
      <w:r w:rsidRPr="00653489">
        <w:rPr>
          <w:rFonts w:cs="Times New Roman"/>
          <w:sz w:val="28"/>
          <w:szCs w:val="28"/>
          <w:lang w:eastAsia="ru-RU"/>
        </w:rPr>
        <w:lastRenderedPageBreak/>
        <w:t>объектов (радиоуглеродной, радиофосфорной и т.п.) и, возможно, различные электрохимические характеристики вещества объекта.</w:t>
      </w:r>
    </w:p>
    <w:p w:rsidR="00653489" w:rsidRPr="00653489" w:rsidRDefault="00653489" w:rsidP="00653489">
      <w:pPr>
        <w:spacing w:after="0" w:line="360" w:lineRule="auto"/>
        <w:ind w:firstLine="0"/>
        <w:jc w:val="both"/>
        <w:rPr>
          <w:rFonts w:cs="Times New Roman"/>
          <w:sz w:val="28"/>
          <w:szCs w:val="28"/>
          <w:lang w:eastAsia="ru-RU"/>
        </w:rPr>
      </w:pPr>
    </w:p>
    <w:p w:rsidR="00653489" w:rsidRPr="00653489" w:rsidRDefault="00653489" w:rsidP="00653489">
      <w:pPr>
        <w:spacing w:after="0" w:line="360" w:lineRule="auto"/>
        <w:ind w:firstLine="708"/>
        <w:jc w:val="both"/>
        <w:rPr>
          <w:rFonts w:cs="Times New Roman"/>
          <w:sz w:val="28"/>
          <w:szCs w:val="28"/>
          <w:lang w:eastAsia="ru-RU"/>
        </w:rPr>
      </w:pPr>
      <w:r w:rsidRPr="00653489">
        <w:rPr>
          <w:rFonts w:cs="Times New Roman"/>
          <w:sz w:val="28"/>
          <w:szCs w:val="28"/>
          <w:lang w:eastAsia="ru-RU"/>
        </w:rPr>
        <w:t xml:space="preserve">Следует иметь в виду, что ни одно из перечисленных свойств не является достаточным для идентификации материального объекта. Известно, что материальные объекты порой весьма успешно копируются и подделываются. Однако, комбинация методов позволяет установить подлинность того или иного объекта, когда известны критерии, т.е. свойства подлинного объекта. </w:t>
      </w:r>
    </w:p>
    <w:p w:rsidR="00653489" w:rsidRPr="00653489" w:rsidRDefault="00653489" w:rsidP="00653489">
      <w:pPr>
        <w:spacing w:after="0" w:line="360" w:lineRule="auto"/>
        <w:ind w:firstLine="708"/>
        <w:jc w:val="both"/>
        <w:rPr>
          <w:rFonts w:cs="Times New Roman"/>
          <w:sz w:val="28"/>
          <w:szCs w:val="28"/>
          <w:lang w:eastAsia="ru-RU"/>
        </w:rPr>
      </w:pPr>
      <w:r w:rsidRPr="00653489">
        <w:rPr>
          <w:rFonts w:cs="Times New Roman"/>
          <w:i/>
          <w:sz w:val="28"/>
          <w:szCs w:val="28"/>
          <w:lang w:eastAsia="ru-RU"/>
        </w:rPr>
        <w:t>Материальные объекты</w:t>
      </w:r>
      <w:r w:rsidRPr="00653489">
        <w:rPr>
          <w:rFonts w:cs="Times New Roman"/>
          <w:sz w:val="28"/>
          <w:szCs w:val="28"/>
          <w:lang w:eastAsia="ru-RU"/>
        </w:rPr>
        <w:t xml:space="preserve"> обладают характерным теоретико-познавательным свойством. Знание о них </w:t>
      </w:r>
      <w:r w:rsidRPr="00653489">
        <w:rPr>
          <w:rFonts w:cs="Times New Roman"/>
          <w:i/>
          <w:sz w:val="28"/>
          <w:szCs w:val="28"/>
          <w:lang w:eastAsia="ru-RU"/>
        </w:rPr>
        <w:t xml:space="preserve">всегда неполно </w:t>
      </w:r>
      <w:r w:rsidRPr="00653489">
        <w:rPr>
          <w:rFonts w:cs="Times New Roman"/>
          <w:sz w:val="28"/>
          <w:szCs w:val="28"/>
          <w:lang w:eastAsia="ru-RU"/>
        </w:rPr>
        <w:t xml:space="preserve">— по той простой причине, что наше знание о физической реальности не является полным. Количество атрибутов и свойств материальных объектов потенциально бесконечно, поскольку обусловлено сложнейшим комплексом естественных причин, в том числе случайных. Появление новых физических и химических методов анализа позволяет выявлять новые свойства. </w:t>
      </w:r>
      <w:proofErr w:type="gramStart"/>
      <w:r w:rsidRPr="00653489">
        <w:rPr>
          <w:rFonts w:cs="Times New Roman"/>
          <w:sz w:val="28"/>
          <w:szCs w:val="28"/>
          <w:lang w:eastAsia="ru-RU"/>
        </w:rPr>
        <w:t>Отличительным свойством материальных объектов по сравнению с цифровыми является то, что они обладают абсолютными физическими и химическими свойствами, – их невозможно изменить, не «испортив» объекта, т.е. их изменение влечет за собой потерю объектом своего тождества — объект перестает быть сами собой.</w:t>
      </w:r>
      <w:proofErr w:type="gramEnd"/>
      <w:r w:rsidRPr="00653489">
        <w:rPr>
          <w:rFonts w:cs="Times New Roman"/>
          <w:sz w:val="28"/>
          <w:szCs w:val="28"/>
          <w:lang w:eastAsia="ru-RU"/>
        </w:rPr>
        <w:t xml:space="preserve"> Материальный объект это всегда конкретная вещь. Материальный объект обладает уникальным неконцептуальным содержанием, т.е., несмотря на то, что его можно определить с помощью общих понятий, подобное определение нельзя будет использовать для отличия подлинника объекта, например, объекта культуры, от его копий. </w:t>
      </w:r>
    </w:p>
    <w:p w:rsidR="00653489" w:rsidRPr="00653489" w:rsidRDefault="00653489" w:rsidP="00653489">
      <w:pPr>
        <w:ind w:firstLine="0"/>
        <w:rPr>
          <w:rFonts w:cs="Times New Roman"/>
          <w:sz w:val="28"/>
          <w:szCs w:val="28"/>
          <w:lang w:eastAsia="ru-RU"/>
        </w:rPr>
      </w:pPr>
      <w:r w:rsidRPr="00653489">
        <w:rPr>
          <w:rFonts w:cs="Times New Roman"/>
          <w:sz w:val="28"/>
          <w:szCs w:val="28"/>
          <w:lang w:eastAsia="ru-RU"/>
        </w:rPr>
        <w:br w:type="page"/>
      </w:r>
    </w:p>
    <w:p w:rsidR="00653489" w:rsidRPr="00653489" w:rsidRDefault="00653489" w:rsidP="00653489">
      <w:pPr>
        <w:keepNext/>
        <w:keepLines/>
        <w:tabs>
          <w:tab w:val="num" w:pos="360"/>
        </w:tabs>
        <w:spacing w:after="0" w:line="360" w:lineRule="auto"/>
        <w:ind w:left="576" w:hanging="576"/>
        <w:outlineLvl w:val="1"/>
        <w:rPr>
          <w:rFonts w:asciiTheme="majorHAnsi" w:eastAsiaTheme="majorEastAsia" w:hAnsiTheme="majorHAnsi" w:cstheme="majorBidi"/>
          <w:b/>
          <w:bCs/>
          <w:color w:val="4F81BD" w:themeColor="accent1"/>
          <w:sz w:val="26"/>
          <w:szCs w:val="26"/>
          <w:lang w:eastAsia="ru-RU"/>
        </w:rPr>
      </w:pPr>
      <w:bookmarkStart w:id="65" w:name="_Toc438855735"/>
      <w:r w:rsidRPr="00653489">
        <w:rPr>
          <w:rFonts w:asciiTheme="majorHAnsi" w:eastAsiaTheme="majorEastAsia" w:hAnsiTheme="majorHAnsi" w:cstheme="majorBidi"/>
          <w:b/>
          <w:bCs/>
          <w:color w:val="4F81BD" w:themeColor="accent1"/>
          <w:sz w:val="26"/>
          <w:szCs w:val="26"/>
          <w:lang w:eastAsia="ru-RU"/>
        </w:rPr>
        <w:lastRenderedPageBreak/>
        <w:t>1.2. Цифровые объекты и их свойства</w:t>
      </w:r>
      <w:bookmarkEnd w:id="65"/>
    </w:p>
    <w:p w:rsidR="00653489" w:rsidRPr="00653489" w:rsidRDefault="00653489" w:rsidP="00653489">
      <w:pPr>
        <w:spacing w:after="0" w:line="360" w:lineRule="auto"/>
        <w:ind w:firstLine="0"/>
        <w:jc w:val="both"/>
        <w:rPr>
          <w:rFonts w:cs="Times New Roman"/>
          <w:sz w:val="28"/>
          <w:szCs w:val="28"/>
          <w:lang w:eastAsia="ru-RU"/>
        </w:rPr>
      </w:pPr>
    </w:p>
    <w:p w:rsidR="00653489" w:rsidRPr="00653489" w:rsidRDefault="00653489" w:rsidP="00653489">
      <w:pPr>
        <w:spacing w:after="0" w:line="360" w:lineRule="auto"/>
        <w:ind w:firstLine="708"/>
        <w:jc w:val="both"/>
        <w:rPr>
          <w:rFonts w:cs="Times New Roman"/>
          <w:sz w:val="28"/>
          <w:szCs w:val="28"/>
          <w:lang w:eastAsia="ru-RU"/>
        </w:rPr>
      </w:pPr>
      <w:r w:rsidRPr="00653489">
        <w:rPr>
          <w:rFonts w:cs="Times New Roman"/>
          <w:sz w:val="28"/>
          <w:szCs w:val="28"/>
          <w:lang w:eastAsia="ru-RU"/>
        </w:rPr>
        <w:t xml:space="preserve">Содержание понятия </w:t>
      </w:r>
      <w:r w:rsidRPr="00653489">
        <w:rPr>
          <w:rFonts w:cs="Times New Roman"/>
          <w:b/>
          <w:sz w:val="28"/>
          <w:szCs w:val="28"/>
          <w:lang w:eastAsia="ru-RU"/>
        </w:rPr>
        <w:t>цифрового объекта</w:t>
      </w:r>
      <w:r w:rsidRPr="00653489">
        <w:rPr>
          <w:rFonts w:cs="Times New Roman"/>
          <w:sz w:val="28"/>
          <w:szCs w:val="28"/>
          <w:lang w:eastAsia="ru-RU"/>
        </w:rPr>
        <w:t xml:space="preserve"> является не </w:t>
      </w:r>
      <w:proofErr w:type="gramStart"/>
      <w:r w:rsidRPr="00653489">
        <w:rPr>
          <w:rFonts w:cs="Times New Roman"/>
          <w:sz w:val="28"/>
          <w:szCs w:val="28"/>
          <w:lang w:eastAsia="ru-RU"/>
        </w:rPr>
        <w:t>менее полемичным</w:t>
      </w:r>
      <w:proofErr w:type="gramEnd"/>
      <w:r w:rsidRPr="00653489">
        <w:rPr>
          <w:rFonts w:cs="Times New Roman"/>
          <w:sz w:val="28"/>
          <w:szCs w:val="28"/>
          <w:lang w:eastAsia="ru-RU"/>
        </w:rPr>
        <w:t xml:space="preserve">, чем содержание понятия объекта материального. Свойства </w:t>
      </w:r>
      <w:r w:rsidRPr="00653489">
        <w:rPr>
          <w:rFonts w:cs="Times New Roman"/>
          <w:i/>
          <w:sz w:val="28"/>
          <w:szCs w:val="28"/>
          <w:lang w:eastAsia="ru-RU"/>
        </w:rPr>
        <w:t>цифровых объектов</w:t>
      </w:r>
      <w:r w:rsidRPr="00653489">
        <w:rPr>
          <w:rFonts w:cs="Times New Roman"/>
          <w:sz w:val="28"/>
          <w:szCs w:val="28"/>
          <w:lang w:eastAsia="ru-RU"/>
        </w:rPr>
        <w:t xml:space="preserve"> являются относительными по своей природе, в том смысле, что логические отношения, которые выступают в качестве свойств объектов этого типа. Это означает, что свойства цифровых объектов описываются двухместными предикатами, в отличие от материальных объектов, свойства которых описываются одноместными предикатами. И в этом смысле свойства цифровых объектов являются реляционными по своей природе. </w:t>
      </w:r>
    </w:p>
    <w:p w:rsidR="00653489" w:rsidRPr="00653489" w:rsidRDefault="00653489" w:rsidP="00653489">
      <w:pPr>
        <w:spacing w:after="0" w:line="360" w:lineRule="auto"/>
        <w:ind w:firstLine="708"/>
        <w:jc w:val="both"/>
        <w:rPr>
          <w:rFonts w:cs="Times New Roman"/>
          <w:sz w:val="28"/>
          <w:szCs w:val="28"/>
          <w:lang w:eastAsia="ru-RU"/>
        </w:rPr>
      </w:pPr>
      <w:r w:rsidRPr="00653489">
        <w:rPr>
          <w:rFonts w:cs="Times New Roman"/>
          <w:sz w:val="28"/>
          <w:szCs w:val="28"/>
          <w:lang w:eastAsia="ru-RU"/>
        </w:rPr>
        <w:t xml:space="preserve">Цифровые объекты </w:t>
      </w:r>
      <w:r w:rsidRPr="00653489">
        <w:rPr>
          <w:rFonts w:cs="Times New Roman"/>
          <w:i/>
          <w:sz w:val="28"/>
          <w:szCs w:val="28"/>
          <w:lang w:eastAsia="ru-RU"/>
        </w:rPr>
        <w:t>не обладают неконцептуальным содержанием</w:t>
      </w:r>
      <w:r w:rsidRPr="00653489">
        <w:rPr>
          <w:rFonts w:cs="Times New Roman"/>
          <w:sz w:val="28"/>
          <w:szCs w:val="28"/>
          <w:lang w:eastAsia="ru-RU"/>
        </w:rPr>
        <w:t xml:space="preserve">. Цифровой объект не является конкретным объектом вообще, поскольку это класс логических конструкций. </w:t>
      </w:r>
    </w:p>
    <w:p w:rsidR="00653489" w:rsidRPr="00653489" w:rsidRDefault="00653489" w:rsidP="00653489">
      <w:pPr>
        <w:ind w:firstLine="0"/>
        <w:rPr>
          <w:rFonts w:cs="Times New Roman"/>
          <w:sz w:val="28"/>
          <w:szCs w:val="28"/>
          <w:lang w:eastAsia="ru-RU"/>
        </w:rPr>
      </w:pPr>
      <w:r w:rsidRPr="00653489">
        <w:rPr>
          <w:rFonts w:cs="Times New Roman"/>
          <w:sz w:val="28"/>
          <w:szCs w:val="28"/>
          <w:lang w:eastAsia="ru-RU"/>
        </w:rPr>
        <w:br w:type="page"/>
      </w:r>
    </w:p>
    <w:p w:rsidR="00653489" w:rsidRPr="00653489" w:rsidRDefault="00653489" w:rsidP="00653489">
      <w:pPr>
        <w:keepNext/>
        <w:keepLines/>
        <w:tabs>
          <w:tab w:val="num" w:pos="360"/>
        </w:tabs>
        <w:spacing w:after="0" w:line="360" w:lineRule="auto"/>
        <w:ind w:left="576" w:hanging="576"/>
        <w:outlineLvl w:val="1"/>
        <w:rPr>
          <w:rFonts w:asciiTheme="majorHAnsi" w:eastAsiaTheme="majorEastAsia" w:hAnsiTheme="majorHAnsi" w:cstheme="majorBidi"/>
          <w:b/>
          <w:bCs/>
          <w:color w:val="4F81BD" w:themeColor="accent1"/>
          <w:sz w:val="26"/>
          <w:szCs w:val="26"/>
          <w:lang w:eastAsia="ru-RU"/>
        </w:rPr>
      </w:pPr>
      <w:bookmarkStart w:id="66" w:name="_Toc438855736"/>
      <w:r w:rsidRPr="00653489">
        <w:rPr>
          <w:rFonts w:asciiTheme="majorHAnsi" w:eastAsiaTheme="majorEastAsia" w:hAnsiTheme="majorHAnsi" w:cstheme="majorBidi"/>
          <w:b/>
          <w:bCs/>
          <w:color w:val="4F81BD" w:themeColor="accent1"/>
          <w:sz w:val="26"/>
          <w:szCs w:val="26"/>
          <w:lang w:eastAsia="ru-RU"/>
        </w:rPr>
        <w:lastRenderedPageBreak/>
        <w:t>1.3. Сравнительный анализ материальных и цифровых объектов.</w:t>
      </w:r>
      <w:bookmarkEnd w:id="66"/>
    </w:p>
    <w:p w:rsidR="00653489" w:rsidRPr="00653489" w:rsidRDefault="00653489" w:rsidP="00653489">
      <w:pPr>
        <w:spacing w:after="0" w:line="360" w:lineRule="auto"/>
        <w:ind w:firstLine="0"/>
        <w:rPr>
          <w:rFonts w:asciiTheme="minorHAnsi" w:hAnsiTheme="minorHAnsi"/>
          <w:sz w:val="22"/>
          <w:lang w:eastAsia="ru-RU"/>
        </w:rPr>
      </w:pPr>
    </w:p>
    <w:p w:rsidR="00653489" w:rsidRPr="00653489" w:rsidRDefault="00653489" w:rsidP="00653489">
      <w:pPr>
        <w:spacing w:after="0" w:line="360" w:lineRule="auto"/>
        <w:ind w:firstLine="0"/>
        <w:jc w:val="both"/>
        <w:rPr>
          <w:rFonts w:cs="Times New Roman"/>
          <w:sz w:val="28"/>
          <w:szCs w:val="28"/>
          <w:lang w:eastAsia="ru-RU"/>
        </w:rPr>
      </w:pPr>
      <w:r w:rsidRPr="00653489">
        <w:rPr>
          <w:rFonts w:cs="Times New Roman"/>
          <w:sz w:val="28"/>
          <w:szCs w:val="28"/>
          <w:lang w:eastAsia="ru-RU"/>
        </w:rPr>
        <w:t>Данный анализ представлен в таблице свойств материальных и цифровых объектов.</w:t>
      </w:r>
    </w:p>
    <w:p w:rsidR="00653489" w:rsidRPr="00653489" w:rsidRDefault="00653489" w:rsidP="00653489">
      <w:pPr>
        <w:spacing w:after="0" w:line="360" w:lineRule="auto"/>
        <w:ind w:firstLine="708"/>
        <w:jc w:val="both"/>
        <w:rPr>
          <w:rFonts w:cs="Times New Roman"/>
          <w:sz w:val="28"/>
          <w:szCs w:val="28"/>
          <w:lang w:eastAsia="ru-RU"/>
        </w:rPr>
      </w:pPr>
    </w:p>
    <w:tbl>
      <w:tblPr>
        <w:tblStyle w:val="a9"/>
        <w:tblW w:w="0" w:type="auto"/>
        <w:tblLook w:val="04A0"/>
      </w:tblPr>
      <w:tblGrid>
        <w:gridCol w:w="4785"/>
        <w:gridCol w:w="4786"/>
      </w:tblGrid>
      <w:tr w:rsidR="00653489" w:rsidRPr="00653489" w:rsidTr="008B08E3">
        <w:tc>
          <w:tcPr>
            <w:tcW w:w="4785" w:type="dxa"/>
          </w:tcPr>
          <w:p w:rsidR="00653489" w:rsidRPr="00653489" w:rsidRDefault="00653489" w:rsidP="00653489">
            <w:pPr>
              <w:spacing w:line="360" w:lineRule="auto"/>
              <w:ind w:firstLine="0"/>
              <w:jc w:val="both"/>
              <w:rPr>
                <w:rFonts w:cs="Times New Roman"/>
                <w:b/>
                <w:sz w:val="28"/>
                <w:szCs w:val="28"/>
                <w:lang w:eastAsia="ru-RU"/>
              </w:rPr>
            </w:pPr>
            <w:r w:rsidRPr="00653489">
              <w:rPr>
                <w:rFonts w:cs="Times New Roman"/>
                <w:b/>
                <w:sz w:val="28"/>
                <w:szCs w:val="28"/>
                <w:lang w:eastAsia="ru-RU"/>
              </w:rPr>
              <w:t>Материальные объекты</w:t>
            </w:r>
          </w:p>
        </w:tc>
        <w:tc>
          <w:tcPr>
            <w:tcW w:w="4786" w:type="dxa"/>
          </w:tcPr>
          <w:p w:rsidR="00653489" w:rsidRPr="00653489" w:rsidRDefault="00653489" w:rsidP="00653489">
            <w:pPr>
              <w:spacing w:line="360" w:lineRule="auto"/>
              <w:ind w:firstLine="0"/>
              <w:jc w:val="both"/>
              <w:rPr>
                <w:rFonts w:cs="Times New Roman"/>
                <w:b/>
                <w:sz w:val="28"/>
                <w:szCs w:val="28"/>
                <w:lang w:eastAsia="ru-RU"/>
              </w:rPr>
            </w:pPr>
            <w:r w:rsidRPr="00653489">
              <w:rPr>
                <w:rFonts w:cs="Times New Roman"/>
                <w:b/>
                <w:sz w:val="28"/>
                <w:szCs w:val="28"/>
                <w:lang w:eastAsia="ru-RU"/>
              </w:rPr>
              <w:t>Цифровые объекты</w:t>
            </w:r>
          </w:p>
        </w:tc>
      </w:tr>
      <w:tr w:rsidR="00653489" w:rsidRPr="00653489" w:rsidTr="008B08E3">
        <w:tc>
          <w:tcPr>
            <w:tcW w:w="4785" w:type="dxa"/>
          </w:tcPr>
          <w:p w:rsidR="00653489" w:rsidRPr="00653489" w:rsidRDefault="00653489" w:rsidP="00653489">
            <w:pPr>
              <w:spacing w:line="360" w:lineRule="auto"/>
              <w:ind w:firstLine="0"/>
              <w:jc w:val="both"/>
              <w:rPr>
                <w:rFonts w:cs="Times New Roman"/>
                <w:sz w:val="28"/>
                <w:szCs w:val="28"/>
                <w:lang w:eastAsia="ru-RU"/>
              </w:rPr>
            </w:pPr>
            <w:r w:rsidRPr="00653489">
              <w:rPr>
                <w:rFonts w:cs="Times New Roman"/>
                <w:i/>
                <w:sz w:val="28"/>
                <w:szCs w:val="28"/>
                <w:lang w:eastAsia="ru-RU"/>
              </w:rPr>
              <w:t>Конкретное бытие</w:t>
            </w:r>
            <w:r w:rsidRPr="00653489">
              <w:rPr>
                <w:rFonts w:cs="Times New Roman"/>
                <w:sz w:val="28"/>
                <w:szCs w:val="28"/>
                <w:lang w:eastAsia="ru-RU"/>
              </w:rPr>
              <w:t>, не сводимое к принадлежности к классу.</w:t>
            </w:r>
          </w:p>
        </w:tc>
        <w:tc>
          <w:tcPr>
            <w:tcW w:w="4786" w:type="dxa"/>
          </w:tcPr>
          <w:p w:rsidR="00653489" w:rsidRPr="00653489" w:rsidRDefault="00653489" w:rsidP="00653489">
            <w:pPr>
              <w:spacing w:line="360" w:lineRule="auto"/>
              <w:ind w:firstLine="0"/>
              <w:jc w:val="both"/>
              <w:rPr>
                <w:rFonts w:cs="Times New Roman"/>
                <w:sz w:val="28"/>
                <w:szCs w:val="28"/>
                <w:lang w:eastAsia="ru-RU"/>
              </w:rPr>
            </w:pPr>
            <w:r w:rsidRPr="00653489">
              <w:rPr>
                <w:rFonts w:cs="Times New Roman"/>
                <w:i/>
                <w:sz w:val="28"/>
                <w:szCs w:val="28"/>
                <w:lang w:eastAsia="ru-RU"/>
              </w:rPr>
              <w:t>Абстрактное существование</w:t>
            </w:r>
            <w:r w:rsidRPr="00653489">
              <w:rPr>
                <w:rFonts w:cs="Times New Roman"/>
                <w:sz w:val="28"/>
                <w:szCs w:val="28"/>
                <w:lang w:eastAsia="ru-RU"/>
              </w:rPr>
              <w:t xml:space="preserve"> во внутренней форме упорядоченного множества и внешней — множества копий.</w:t>
            </w:r>
          </w:p>
        </w:tc>
      </w:tr>
      <w:tr w:rsidR="00653489" w:rsidRPr="00653489" w:rsidTr="008B08E3">
        <w:tc>
          <w:tcPr>
            <w:tcW w:w="4785" w:type="dxa"/>
          </w:tcPr>
          <w:p w:rsidR="00653489" w:rsidRPr="00653489" w:rsidRDefault="00653489" w:rsidP="00653489">
            <w:pPr>
              <w:spacing w:line="360" w:lineRule="auto"/>
              <w:ind w:firstLine="0"/>
              <w:jc w:val="both"/>
              <w:rPr>
                <w:rFonts w:cs="Times New Roman"/>
                <w:sz w:val="28"/>
                <w:szCs w:val="28"/>
                <w:lang w:eastAsia="ru-RU"/>
              </w:rPr>
            </w:pPr>
            <w:r w:rsidRPr="00653489">
              <w:rPr>
                <w:rFonts w:cs="Times New Roman"/>
                <w:i/>
                <w:sz w:val="28"/>
                <w:szCs w:val="28"/>
                <w:lang w:eastAsia="ru-RU"/>
              </w:rPr>
              <w:t>Наличие неконцептуального содержания</w:t>
            </w:r>
            <w:r w:rsidRPr="00653489">
              <w:rPr>
                <w:rFonts w:cs="Times New Roman"/>
                <w:sz w:val="28"/>
                <w:szCs w:val="28"/>
                <w:lang w:eastAsia="ru-RU"/>
              </w:rPr>
              <w:t xml:space="preserve">. Например, для знания, что материальный объект </w:t>
            </w:r>
            <w:r w:rsidRPr="00653489">
              <w:rPr>
                <w:rFonts w:cs="Times New Roman"/>
                <w:sz w:val="28"/>
                <w:szCs w:val="28"/>
                <w:lang w:val="en-US" w:eastAsia="ru-RU"/>
              </w:rPr>
              <w:t>S</w:t>
            </w:r>
            <w:r w:rsidRPr="00653489">
              <w:rPr>
                <w:rFonts w:cs="Times New Roman"/>
                <w:sz w:val="28"/>
                <w:szCs w:val="28"/>
                <w:lang w:eastAsia="ru-RU"/>
              </w:rPr>
              <w:t xml:space="preserve"> обладает свойством </w:t>
            </w:r>
            <w:r w:rsidRPr="00653489">
              <w:rPr>
                <w:rFonts w:cs="Times New Roman"/>
                <w:sz w:val="28"/>
                <w:szCs w:val="28"/>
                <w:lang w:val="en-US" w:eastAsia="ru-RU"/>
              </w:rPr>
              <w:t>P</w:t>
            </w:r>
            <w:r w:rsidRPr="00653489">
              <w:rPr>
                <w:rFonts w:cs="Times New Roman"/>
                <w:sz w:val="28"/>
                <w:szCs w:val="28"/>
                <w:lang w:eastAsia="ru-RU"/>
              </w:rPr>
              <w:t xml:space="preserve">, не обязательно владеть понятиями </w:t>
            </w:r>
            <w:r w:rsidRPr="00653489">
              <w:rPr>
                <w:rFonts w:cs="Times New Roman"/>
                <w:sz w:val="28"/>
                <w:szCs w:val="28"/>
                <w:lang w:val="en-US" w:eastAsia="ru-RU"/>
              </w:rPr>
              <w:t>S</w:t>
            </w:r>
            <w:r w:rsidRPr="00653489">
              <w:rPr>
                <w:rFonts w:cs="Times New Roman"/>
                <w:sz w:val="28"/>
                <w:szCs w:val="28"/>
                <w:lang w:eastAsia="ru-RU"/>
              </w:rPr>
              <w:t xml:space="preserve"> и </w:t>
            </w:r>
            <w:r w:rsidRPr="00653489">
              <w:rPr>
                <w:rFonts w:cs="Times New Roman"/>
                <w:sz w:val="28"/>
                <w:szCs w:val="28"/>
                <w:lang w:val="en-US" w:eastAsia="ru-RU"/>
              </w:rPr>
              <w:t>P</w:t>
            </w:r>
            <w:r w:rsidRPr="00653489">
              <w:rPr>
                <w:rFonts w:cs="Times New Roman"/>
                <w:sz w:val="28"/>
                <w:szCs w:val="28"/>
                <w:lang w:eastAsia="ru-RU"/>
              </w:rPr>
              <w:t>.</w:t>
            </w:r>
          </w:p>
        </w:tc>
        <w:tc>
          <w:tcPr>
            <w:tcW w:w="4786" w:type="dxa"/>
          </w:tcPr>
          <w:p w:rsidR="00653489" w:rsidRPr="00653489" w:rsidRDefault="00653489" w:rsidP="00653489">
            <w:pPr>
              <w:spacing w:line="360" w:lineRule="auto"/>
              <w:ind w:firstLine="0"/>
              <w:jc w:val="both"/>
              <w:rPr>
                <w:rFonts w:cs="Times New Roman"/>
                <w:sz w:val="28"/>
                <w:szCs w:val="28"/>
                <w:lang w:eastAsia="ru-RU"/>
              </w:rPr>
            </w:pPr>
            <w:r w:rsidRPr="00653489">
              <w:rPr>
                <w:rFonts w:cs="Times New Roman"/>
                <w:i/>
                <w:sz w:val="28"/>
                <w:szCs w:val="28"/>
                <w:lang w:eastAsia="ru-RU"/>
              </w:rPr>
              <w:t>Отсутствие неконцептуального содержания</w:t>
            </w:r>
            <w:r w:rsidRPr="00653489">
              <w:rPr>
                <w:rFonts w:cs="Times New Roman"/>
                <w:sz w:val="28"/>
                <w:szCs w:val="28"/>
                <w:lang w:eastAsia="ru-RU"/>
              </w:rPr>
              <w:t>. Для полноты знания, чем является цифровой объект, достаточно знать имя и атрибуты объекта.</w:t>
            </w:r>
          </w:p>
        </w:tc>
      </w:tr>
      <w:tr w:rsidR="00653489" w:rsidRPr="00653489" w:rsidTr="008B08E3">
        <w:tc>
          <w:tcPr>
            <w:tcW w:w="4785" w:type="dxa"/>
          </w:tcPr>
          <w:p w:rsidR="00653489" w:rsidRPr="00653489" w:rsidRDefault="00653489" w:rsidP="00653489">
            <w:pPr>
              <w:spacing w:line="360" w:lineRule="auto"/>
              <w:ind w:firstLine="0"/>
              <w:jc w:val="both"/>
              <w:rPr>
                <w:rFonts w:cs="Times New Roman"/>
                <w:sz w:val="28"/>
                <w:szCs w:val="28"/>
                <w:lang w:eastAsia="ru-RU"/>
              </w:rPr>
            </w:pPr>
            <w:r w:rsidRPr="00653489">
              <w:rPr>
                <w:rFonts w:cs="Times New Roman"/>
                <w:i/>
                <w:sz w:val="28"/>
                <w:szCs w:val="28"/>
                <w:lang w:eastAsia="ru-RU"/>
              </w:rPr>
              <w:t xml:space="preserve">Потенциально неполное знание — </w:t>
            </w:r>
            <w:r w:rsidRPr="00653489">
              <w:rPr>
                <w:rFonts w:cs="Times New Roman"/>
                <w:sz w:val="28"/>
                <w:szCs w:val="28"/>
                <w:lang w:eastAsia="ru-RU"/>
              </w:rPr>
              <w:t>знание о материальном объекте может быть достаточным с прагматической точки зрения в конкретных обстоятельствах, но всегда потенциально неполно.</w:t>
            </w:r>
          </w:p>
        </w:tc>
        <w:tc>
          <w:tcPr>
            <w:tcW w:w="4786" w:type="dxa"/>
          </w:tcPr>
          <w:p w:rsidR="00653489" w:rsidRPr="00653489" w:rsidRDefault="00653489" w:rsidP="00653489">
            <w:pPr>
              <w:spacing w:line="360" w:lineRule="auto"/>
              <w:ind w:firstLine="0"/>
              <w:jc w:val="both"/>
              <w:rPr>
                <w:rFonts w:cs="Times New Roman"/>
                <w:sz w:val="28"/>
                <w:szCs w:val="28"/>
                <w:lang w:eastAsia="ru-RU"/>
              </w:rPr>
            </w:pPr>
            <w:r w:rsidRPr="00653489">
              <w:rPr>
                <w:rFonts w:cs="Times New Roman"/>
                <w:i/>
                <w:sz w:val="28"/>
                <w:szCs w:val="28"/>
                <w:lang w:eastAsia="ru-RU"/>
              </w:rPr>
              <w:t xml:space="preserve">Потенциально полное знание — </w:t>
            </w:r>
            <w:r w:rsidRPr="00653489">
              <w:rPr>
                <w:rFonts w:cs="Times New Roman"/>
                <w:sz w:val="28"/>
                <w:szCs w:val="28"/>
                <w:lang w:eastAsia="ru-RU"/>
              </w:rPr>
              <w:t>знание о цифровом объекте полностью исчерпывается свойствами, заложенными в него при его создании. Оно может быть актуально бесконечным, т.к. цифровые объекты могут быть исключительно сложными для человеческого понимания, но потенциально оно конечно.</w:t>
            </w:r>
          </w:p>
        </w:tc>
      </w:tr>
      <w:tr w:rsidR="00653489" w:rsidRPr="00653489" w:rsidTr="008B08E3">
        <w:tc>
          <w:tcPr>
            <w:tcW w:w="4785" w:type="dxa"/>
          </w:tcPr>
          <w:p w:rsidR="00653489" w:rsidRPr="00653489" w:rsidRDefault="00653489" w:rsidP="00653489">
            <w:pPr>
              <w:spacing w:line="360" w:lineRule="auto"/>
              <w:ind w:firstLine="0"/>
              <w:jc w:val="both"/>
              <w:rPr>
                <w:rFonts w:cs="Times New Roman"/>
                <w:sz w:val="28"/>
                <w:szCs w:val="28"/>
                <w:lang w:eastAsia="ru-RU"/>
              </w:rPr>
            </w:pPr>
            <w:r w:rsidRPr="00653489">
              <w:rPr>
                <w:rFonts w:cs="Times New Roman"/>
                <w:i/>
                <w:sz w:val="28"/>
                <w:szCs w:val="28"/>
                <w:lang w:eastAsia="ru-RU"/>
              </w:rPr>
              <w:t>Принципиально неполноценная воспроизводимость</w:t>
            </w:r>
            <w:r w:rsidRPr="00653489">
              <w:rPr>
                <w:rFonts w:cs="Times New Roman"/>
                <w:sz w:val="28"/>
                <w:szCs w:val="28"/>
                <w:lang w:eastAsia="ru-RU"/>
              </w:rPr>
              <w:t xml:space="preserve"> (Невозможность создания принципиально недетекируемой копии уникального </w:t>
            </w:r>
            <w:r w:rsidRPr="00653489">
              <w:rPr>
                <w:rFonts w:cs="Times New Roman"/>
                <w:sz w:val="28"/>
                <w:szCs w:val="28"/>
                <w:lang w:eastAsia="ru-RU"/>
              </w:rPr>
              <w:lastRenderedPageBreak/>
              <w:t>объекта)</w:t>
            </w:r>
          </w:p>
        </w:tc>
        <w:tc>
          <w:tcPr>
            <w:tcW w:w="4786" w:type="dxa"/>
          </w:tcPr>
          <w:p w:rsidR="00653489" w:rsidRPr="00653489" w:rsidRDefault="00653489" w:rsidP="00653489">
            <w:pPr>
              <w:spacing w:line="360" w:lineRule="auto"/>
              <w:ind w:firstLine="0"/>
              <w:jc w:val="both"/>
              <w:rPr>
                <w:rFonts w:cs="Times New Roman"/>
                <w:sz w:val="28"/>
                <w:szCs w:val="28"/>
                <w:lang w:eastAsia="ru-RU"/>
              </w:rPr>
            </w:pPr>
            <w:r w:rsidRPr="00653489">
              <w:rPr>
                <w:rFonts w:cs="Times New Roman"/>
                <w:i/>
                <w:sz w:val="28"/>
                <w:szCs w:val="28"/>
                <w:lang w:eastAsia="ru-RU"/>
              </w:rPr>
              <w:lastRenderedPageBreak/>
              <w:t>Принципиально полноценная воспроизводимость</w:t>
            </w:r>
            <w:r w:rsidRPr="00653489">
              <w:rPr>
                <w:rFonts w:cs="Times New Roman"/>
                <w:sz w:val="28"/>
                <w:szCs w:val="28"/>
                <w:lang w:eastAsia="ru-RU"/>
              </w:rPr>
              <w:t xml:space="preserve"> (возможность создания полноценной копии цифрового объекта)</w:t>
            </w:r>
          </w:p>
        </w:tc>
      </w:tr>
      <w:tr w:rsidR="00653489" w:rsidRPr="00653489" w:rsidTr="008B08E3">
        <w:tc>
          <w:tcPr>
            <w:tcW w:w="4785" w:type="dxa"/>
          </w:tcPr>
          <w:p w:rsidR="00653489" w:rsidRPr="00653489" w:rsidRDefault="00653489" w:rsidP="00653489">
            <w:pPr>
              <w:spacing w:line="360" w:lineRule="auto"/>
              <w:ind w:firstLine="0"/>
              <w:jc w:val="both"/>
              <w:rPr>
                <w:rFonts w:cs="Times New Roman"/>
                <w:sz w:val="28"/>
                <w:szCs w:val="28"/>
                <w:lang w:eastAsia="ru-RU"/>
              </w:rPr>
            </w:pPr>
            <w:r w:rsidRPr="00653489">
              <w:rPr>
                <w:rFonts w:cs="Times New Roman"/>
                <w:i/>
                <w:sz w:val="28"/>
                <w:szCs w:val="28"/>
                <w:lang w:eastAsia="ru-RU"/>
              </w:rPr>
              <w:lastRenderedPageBreak/>
              <w:t xml:space="preserve">Локальность во времени и пространстве — </w:t>
            </w:r>
            <w:r w:rsidRPr="00653489">
              <w:rPr>
                <w:rFonts w:cs="Times New Roman"/>
                <w:sz w:val="28"/>
                <w:szCs w:val="28"/>
                <w:lang w:eastAsia="ru-RU"/>
              </w:rPr>
              <w:t xml:space="preserve">всякий материальный объект в определенное время </w:t>
            </w:r>
            <w:r w:rsidRPr="00653489">
              <w:rPr>
                <w:rFonts w:cs="Times New Roman"/>
                <w:sz w:val="28"/>
                <w:szCs w:val="28"/>
                <w:lang w:val="en-US" w:eastAsia="ru-RU"/>
              </w:rPr>
              <w:t>t</w:t>
            </w:r>
            <w:r w:rsidRPr="00653489">
              <w:rPr>
                <w:rFonts w:cs="Times New Roman"/>
                <w:sz w:val="28"/>
                <w:szCs w:val="28"/>
                <w:lang w:eastAsia="ru-RU"/>
              </w:rPr>
              <w:t xml:space="preserve"> пребывает в некотором месте, определяемом с той или иной точностью.</w:t>
            </w:r>
          </w:p>
        </w:tc>
        <w:tc>
          <w:tcPr>
            <w:tcW w:w="4786" w:type="dxa"/>
          </w:tcPr>
          <w:p w:rsidR="00653489" w:rsidRPr="00653489" w:rsidRDefault="00653489" w:rsidP="00653489">
            <w:pPr>
              <w:spacing w:line="360" w:lineRule="auto"/>
              <w:ind w:firstLine="0"/>
              <w:jc w:val="both"/>
              <w:rPr>
                <w:rFonts w:cs="Times New Roman"/>
                <w:sz w:val="28"/>
                <w:szCs w:val="28"/>
                <w:lang w:eastAsia="ru-RU"/>
              </w:rPr>
            </w:pPr>
            <w:r w:rsidRPr="00653489">
              <w:rPr>
                <w:rFonts w:cs="Times New Roman"/>
                <w:i/>
                <w:sz w:val="28"/>
                <w:szCs w:val="28"/>
                <w:lang w:eastAsia="ru-RU"/>
              </w:rPr>
              <w:t>Нелокальность во времени пространстве</w:t>
            </w:r>
            <w:r w:rsidRPr="00653489">
              <w:rPr>
                <w:rFonts w:cs="Times New Roman"/>
                <w:sz w:val="28"/>
                <w:szCs w:val="28"/>
                <w:lang w:eastAsia="ru-RU"/>
              </w:rPr>
              <w:t xml:space="preserve"> — локальными во времени и пространстве могут быть только репрезентации цифровых объектов (копий), т.к. обычно можно сказать, где хранится копия цифрового объекта. Хранение данных в «облаках» размывает локальность данных даже конкретных репрезентаций цифровых объектов.</w:t>
            </w:r>
          </w:p>
        </w:tc>
      </w:tr>
      <w:tr w:rsidR="00653489" w:rsidRPr="00653489" w:rsidTr="008B08E3">
        <w:tc>
          <w:tcPr>
            <w:tcW w:w="4785" w:type="dxa"/>
          </w:tcPr>
          <w:p w:rsidR="00653489" w:rsidRPr="00653489" w:rsidRDefault="00653489" w:rsidP="00653489">
            <w:pPr>
              <w:spacing w:line="360" w:lineRule="auto"/>
              <w:ind w:firstLine="0"/>
              <w:jc w:val="both"/>
              <w:rPr>
                <w:rFonts w:cs="Times New Roman"/>
                <w:sz w:val="28"/>
                <w:szCs w:val="28"/>
                <w:lang w:eastAsia="ru-RU"/>
              </w:rPr>
            </w:pPr>
            <w:r w:rsidRPr="00653489">
              <w:rPr>
                <w:rFonts w:cs="Times New Roman"/>
                <w:i/>
                <w:sz w:val="28"/>
                <w:szCs w:val="28"/>
                <w:lang w:eastAsia="ru-RU"/>
              </w:rPr>
              <w:t>Уникальность</w:t>
            </w:r>
            <w:r w:rsidRPr="00653489">
              <w:rPr>
                <w:rFonts w:cs="Times New Roman"/>
                <w:sz w:val="28"/>
                <w:szCs w:val="28"/>
                <w:lang w:eastAsia="ru-RU"/>
              </w:rPr>
              <w:t xml:space="preserve"> (уникальный набор свойств)</w:t>
            </w:r>
          </w:p>
        </w:tc>
        <w:tc>
          <w:tcPr>
            <w:tcW w:w="4786" w:type="dxa"/>
          </w:tcPr>
          <w:p w:rsidR="00653489" w:rsidRPr="00653489" w:rsidRDefault="00653489" w:rsidP="00653489">
            <w:pPr>
              <w:spacing w:line="360" w:lineRule="auto"/>
              <w:ind w:firstLine="0"/>
              <w:jc w:val="both"/>
              <w:rPr>
                <w:rFonts w:cs="Times New Roman"/>
                <w:sz w:val="28"/>
                <w:szCs w:val="28"/>
                <w:lang w:eastAsia="ru-RU"/>
              </w:rPr>
            </w:pPr>
            <w:r w:rsidRPr="00653489">
              <w:rPr>
                <w:rFonts w:cs="Times New Roman"/>
                <w:i/>
                <w:sz w:val="28"/>
                <w:szCs w:val="28"/>
                <w:lang w:eastAsia="ru-RU"/>
              </w:rPr>
              <w:t>Полная типичность</w:t>
            </w:r>
            <w:r w:rsidRPr="00653489">
              <w:rPr>
                <w:rFonts w:cs="Times New Roman"/>
                <w:sz w:val="28"/>
                <w:szCs w:val="28"/>
                <w:lang w:eastAsia="ru-RU"/>
              </w:rPr>
              <w:t>, набор свойств полностью определяется логическими средствами.</w:t>
            </w:r>
          </w:p>
        </w:tc>
      </w:tr>
      <w:tr w:rsidR="00653489" w:rsidRPr="00653489" w:rsidTr="008B08E3">
        <w:tc>
          <w:tcPr>
            <w:tcW w:w="4785" w:type="dxa"/>
          </w:tcPr>
          <w:p w:rsidR="00653489" w:rsidRPr="00653489" w:rsidRDefault="00653489" w:rsidP="00653489">
            <w:pPr>
              <w:spacing w:line="360" w:lineRule="auto"/>
              <w:ind w:firstLine="0"/>
              <w:jc w:val="both"/>
              <w:rPr>
                <w:rFonts w:cs="Times New Roman"/>
                <w:sz w:val="28"/>
                <w:szCs w:val="28"/>
                <w:lang w:eastAsia="ru-RU"/>
              </w:rPr>
            </w:pPr>
            <w:r w:rsidRPr="00653489">
              <w:rPr>
                <w:rFonts w:cs="Times New Roman"/>
                <w:i/>
                <w:sz w:val="28"/>
                <w:szCs w:val="28"/>
                <w:lang w:eastAsia="ru-RU"/>
              </w:rPr>
              <w:t>Прибавочная стоимость является функцией</w:t>
            </w:r>
            <w:r w:rsidRPr="00653489">
              <w:rPr>
                <w:rFonts w:cs="Times New Roman"/>
                <w:sz w:val="28"/>
                <w:szCs w:val="28"/>
                <w:lang w:eastAsia="ru-RU"/>
              </w:rPr>
              <w:t xml:space="preserve"> от количества производимых объектов </w:t>
            </w:r>
          </w:p>
        </w:tc>
        <w:tc>
          <w:tcPr>
            <w:tcW w:w="4786" w:type="dxa"/>
          </w:tcPr>
          <w:p w:rsidR="00653489" w:rsidRPr="00653489" w:rsidRDefault="00653489" w:rsidP="00653489">
            <w:pPr>
              <w:spacing w:line="360" w:lineRule="auto"/>
              <w:ind w:firstLine="0"/>
              <w:jc w:val="both"/>
              <w:rPr>
                <w:rFonts w:cs="Times New Roman"/>
                <w:sz w:val="28"/>
                <w:szCs w:val="28"/>
                <w:lang w:eastAsia="ru-RU"/>
              </w:rPr>
            </w:pPr>
            <w:r w:rsidRPr="00653489">
              <w:rPr>
                <w:rFonts w:cs="Times New Roman"/>
                <w:i/>
                <w:sz w:val="28"/>
                <w:szCs w:val="28"/>
                <w:lang w:eastAsia="ru-RU"/>
              </w:rPr>
              <w:t>Прибавочная стоимость почти не зависит</w:t>
            </w:r>
            <w:r w:rsidRPr="00653489">
              <w:rPr>
                <w:rFonts w:cs="Times New Roman"/>
                <w:sz w:val="28"/>
                <w:szCs w:val="28"/>
                <w:lang w:eastAsia="ru-RU"/>
              </w:rPr>
              <w:t xml:space="preserve"> от количества производимых объектов (ничтожно мала). </w:t>
            </w:r>
          </w:p>
        </w:tc>
      </w:tr>
      <w:tr w:rsidR="00653489" w:rsidRPr="00653489" w:rsidTr="008B08E3">
        <w:tc>
          <w:tcPr>
            <w:tcW w:w="4785" w:type="dxa"/>
          </w:tcPr>
          <w:p w:rsidR="00653489" w:rsidRPr="00653489" w:rsidRDefault="00653489" w:rsidP="00653489">
            <w:pPr>
              <w:spacing w:line="360" w:lineRule="auto"/>
              <w:ind w:firstLine="0"/>
              <w:jc w:val="both"/>
              <w:rPr>
                <w:rFonts w:cs="Times New Roman"/>
                <w:sz w:val="28"/>
                <w:szCs w:val="28"/>
                <w:lang w:eastAsia="ru-RU"/>
              </w:rPr>
            </w:pPr>
            <w:r w:rsidRPr="00653489">
              <w:rPr>
                <w:rFonts w:cs="Times New Roman"/>
                <w:i/>
                <w:sz w:val="28"/>
                <w:szCs w:val="28"/>
                <w:lang w:eastAsia="ru-RU"/>
              </w:rPr>
              <w:t>Личное отношение</w:t>
            </w:r>
            <w:r w:rsidRPr="00653489">
              <w:rPr>
                <w:rFonts w:cs="Times New Roman"/>
                <w:sz w:val="28"/>
                <w:szCs w:val="28"/>
                <w:lang w:eastAsia="ru-RU"/>
              </w:rPr>
              <w:t xml:space="preserve"> людей, анимизация и сакрализация объектов.</w:t>
            </w:r>
          </w:p>
        </w:tc>
        <w:tc>
          <w:tcPr>
            <w:tcW w:w="4786" w:type="dxa"/>
          </w:tcPr>
          <w:p w:rsidR="00653489" w:rsidRPr="00653489" w:rsidRDefault="00653489" w:rsidP="00653489">
            <w:pPr>
              <w:spacing w:line="360" w:lineRule="auto"/>
              <w:ind w:firstLine="0"/>
              <w:jc w:val="both"/>
              <w:rPr>
                <w:rFonts w:cs="Times New Roman"/>
                <w:sz w:val="28"/>
                <w:szCs w:val="28"/>
                <w:lang w:eastAsia="ru-RU"/>
              </w:rPr>
            </w:pPr>
            <w:r w:rsidRPr="00653489">
              <w:rPr>
                <w:rFonts w:cs="Times New Roman"/>
                <w:i/>
                <w:sz w:val="28"/>
                <w:szCs w:val="28"/>
                <w:lang w:eastAsia="ru-RU"/>
              </w:rPr>
              <w:t>Нет личного отношения к репрезентациям цифрового объекта.</w:t>
            </w:r>
            <w:r w:rsidRPr="00653489">
              <w:rPr>
                <w:rFonts w:cs="Times New Roman"/>
                <w:sz w:val="28"/>
                <w:szCs w:val="28"/>
                <w:lang w:eastAsia="ru-RU"/>
              </w:rPr>
              <w:t xml:space="preserve"> Копии не различимы и не формируют личного отношения.</w:t>
            </w:r>
          </w:p>
        </w:tc>
      </w:tr>
      <w:tr w:rsidR="00653489" w:rsidRPr="00653489" w:rsidTr="008B08E3">
        <w:tc>
          <w:tcPr>
            <w:tcW w:w="4785" w:type="dxa"/>
          </w:tcPr>
          <w:p w:rsidR="00653489" w:rsidRPr="00653489" w:rsidRDefault="00653489" w:rsidP="00653489">
            <w:pPr>
              <w:spacing w:line="360" w:lineRule="auto"/>
              <w:ind w:firstLine="0"/>
              <w:jc w:val="both"/>
              <w:rPr>
                <w:rFonts w:cs="Times New Roman"/>
                <w:sz w:val="28"/>
                <w:szCs w:val="28"/>
                <w:lang w:eastAsia="ru-RU"/>
              </w:rPr>
            </w:pPr>
            <w:r w:rsidRPr="00653489">
              <w:rPr>
                <w:rFonts w:cs="Times New Roman"/>
                <w:i/>
                <w:sz w:val="28"/>
                <w:szCs w:val="28"/>
                <w:lang w:eastAsia="ru-RU"/>
              </w:rPr>
              <w:t xml:space="preserve">Связанность объектов (система вещей) носит логический и субъективный ассоциативный характер. </w:t>
            </w:r>
            <w:r w:rsidRPr="00653489">
              <w:rPr>
                <w:rFonts w:cs="Times New Roman"/>
                <w:sz w:val="28"/>
                <w:szCs w:val="28"/>
                <w:lang w:eastAsia="ru-RU"/>
              </w:rPr>
              <w:t>Действует</w:t>
            </w:r>
            <w:r w:rsidRPr="00653489">
              <w:rPr>
                <w:rFonts w:cs="Times New Roman"/>
                <w:i/>
                <w:sz w:val="28"/>
                <w:szCs w:val="28"/>
                <w:lang w:eastAsia="ru-RU"/>
              </w:rPr>
              <w:t xml:space="preserve"> </w:t>
            </w:r>
            <w:r w:rsidRPr="00653489">
              <w:rPr>
                <w:rFonts w:cs="Times New Roman"/>
                <w:sz w:val="28"/>
                <w:szCs w:val="28"/>
                <w:lang w:eastAsia="ru-RU"/>
              </w:rPr>
              <w:t xml:space="preserve">в пределах в пределах человеческого разума или сети разумов (в общественном сознании). Степень их связности ограничена выразительными </w:t>
            </w:r>
            <w:r w:rsidRPr="00653489">
              <w:rPr>
                <w:rFonts w:cs="Times New Roman"/>
                <w:sz w:val="28"/>
                <w:szCs w:val="28"/>
                <w:lang w:eastAsia="ru-RU"/>
              </w:rPr>
              <w:lastRenderedPageBreak/>
              <w:t>средствами подписей, этикеток, табличек, инвентарных журналов, бумажных реестров и человеческой памятью.</w:t>
            </w:r>
          </w:p>
        </w:tc>
        <w:tc>
          <w:tcPr>
            <w:tcW w:w="4786" w:type="dxa"/>
          </w:tcPr>
          <w:p w:rsidR="00653489" w:rsidRPr="00653489" w:rsidRDefault="00653489" w:rsidP="00653489">
            <w:pPr>
              <w:spacing w:line="360" w:lineRule="auto"/>
              <w:ind w:firstLine="0"/>
              <w:jc w:val="both"/>
              <w:rPr>
                <w:rFonts w:cs="Times New Roman"/>
                <w:sz w:val="28"/>
                <w:szCs w:val="28"/>
                <w:lang w:eastAsia="ru-RU"/>
              </w:rPr>
            </w:pPr>
            <w:r w:rsidRPr="00653489">
              <w:rPr>
                <w:rFonts w:cs="Times New Roman"/>
                <w:i/>
                <w:sz w:val="28"/>
                <w:szCs w:val="28"/>
                <w:lang w:eastAsia="ru-RU"/>
              </w:rPr>
              <w:lastRenderedPageBreak/>
              <w:t xml:space="preserve">Связанность носит исключительно объективный логический характер </w:t>
            </w:r>
            <w:r w:rsidRPr="00653489">
              <w:rPr>
                <w:rFonts w:cs="Times New Roman"/>
                <w:sz w:val="28"/>
                <w:szCs w:val="28"/>
                <w:lang w:eastAsia="ru-RU"/>
              </w:rPr>
              <w:t>как система гиперссылок одних объектов на другие</w:t>
            </w:r>
            <w:r w:rsidRPr="00653489">
              <w:rPr>
                <w:rFonts w:cs="Times New Roman"/>
                <w:i/>
                <w:sz w:val="28"/>
                <w:szCs w:val="28"/>
                <w:lang w:eastAsia="ru-RU"/>
              </w:rPr>
              <w:t>.</w:t>
            </w:r>
            <w:r w:rsidRPr="00653489">
              <w:rPr>
                <w:rFonts w:cs="Times New Roman"/>
                <w:sz w:val="28"/>
                <w:szCs w:val="28"/>
                <w:lang w:eastAsia="ru-RU"/>
              </w:rPr>
              <w:t xml:space="preserve"> </w:t>
            </w:r>
            <w:r w:rsidRPr="00653489">
              <w:rPr>
                <w:rFonts w:cs="Times New Roman"/>
                <w:i/>
                <w:sz w:val="28"/>
                <w:szCs w:val="28"/>
                <w:lang w:eastAsia="ru-RU"/>
              </w:rPr>
              <w:t>Любой объект при необходимости может содержать ссылку на любой другой объект</w:t>
            </w:r>
            <w:r w:rsidRPr="00653489">
              <w:rPr>
                <w:rFonts w:cs="Times New Roman"/>
                <w:sz w:val="28"/>
                <w:szCs w:val="28"/>
                <w:lang w:eastAsia="ru-RU"/>
              </w:rPr>
              <w:t>.</w:t>
            </w:r>
          </w:p>
        </w:tc>
      </w:tr>
    </w:tbl>
    <w:p w:rsidR="00653489" w:rsidRPr="00653489" w:rsidRDefault="00653489" w:rsidP="00653489">
      <w:pPr>
        <w:spacing w:after="0" w:line="360" w:lineRule="auto"/>
        <w:ind w:firstLine="708"/>
        <w:jc w:val="both"/>
        <w:rPr>
          <w:rFonts w:cs="Times New Roman"/>
          <w:sz w:val="28"/>
          <w:szCs w:val="28"/>
          <w:lang w:eastAsia="ru-RU"/>
        </w:rPr>
      </w:pPr>
    </w:p>
    <w:p w:rsidR="00653489" w:rsidRPr="00653489" w:rsidRDefault="00653489" w:rsidP="00653489">
      <w:pPr>
        <w:ind w:firstLine="0"/>
        <w:rPr>
          <w:rFonts w:asciiTheme="majorHAnsi" w:eastAsia="Times New Roman" w:hAnsiTheme="majorHAnsi" w:cstheme="majorBidi"/>
          <w:b/>
          <w:bCs/>
          <w:color w:val="4F81BD" w:themeColor="accent1"/>
          <w:sz w:val="26"/>
          <w:szCs w:val="26"/>
          <w:lang w:eastAsia="ru-RU"/>
        </w:rPr>
      </w:pPr>
      <w:r w:rsidRPr="00653489">
        <w:rPr>
          <w:rFonts w:asciiTheme="minorHAnsi" w:eastAsia="Times New Roman" w:hAnsiTheme="minorHAnsi"/>
          <w:sz w:val="22"/>
          <w:lang w:eastAsia="ru-RU"/>
        </w:rPr>
        <w:br w:type="page"/>
      </w:r>
    </w:p>
    <w:p w:rsidR="00653489" w:rsidRPr="00653489" w:rsidRDefault="00653489" w:rsidP="00653489">
      <w:pPr>
        <w:keepNext/>
        <w:keepLines/>
        <w:tabs>
          <w:tab w:val="num" w:pos="360"/>
        </w:tabs>
        <w:spacing w:after="0" w:line="360" w:lineRule="auto"/>
        <w:ind w:left="576" w:hanging="576"/>
        <w:outlineLvl w:val="1"/>
        <w:rPr>
          <w:rFonts w:asciiTheme="majorHAnsi" w:eastAsia="Times New Roman" w:hAnsiTheme="majorHAnsi" w:cstheme="majorBidi"/>
          <w:b/>
          <w:bCs/>
          <w:color w:val="4F81BD" w:themeColor="accent1"/>
          <w:sz w:val="26"/>
          <w:szCs w:val="26"/>
          <w:lang w:eastAsia="ru-RU"/>
        </w:rPr>
      </w:pPr>
      <w:bookmarkStart w:id="67" w:name="_Toc438855737"/>
      <w:r w:rsidRPr="00653489">
        <w:rPr>
          <w:rFonts w:asciiTheme="majorHAnsi" w:eastAsia="Times New Roman" w:hAnsiTheme="majorHAnsi" w:cstheme="majorBidi"/>
          <w:b/>
          <w:bCs/>
          <w:color w:val="4F81BD" w:themeColor="accent1"/>
          <w:sz w:val="26"/>
          <w:szCs w:val="26"/>
          <w:lang w:eastAsia="ru-RU"/>
        </w:rPr>
        <w:lastRenderedPageBreak/>
        <w:t>1.4. Анализ положительных и отрицательных сторон цифровизации.</w:t>
      </w:r>
      <w:bookmarkEnd w:id="67"/>
    </w:p>
    <w:p w:rsidR="00653489" w:rsidRPr="00653489" w:rsidRDefault="00653489" w:rsidP="00653489">
      <w:pPr>
        <w:spacing w:after="0" w:line="360" w:lineRule="auto"/>
        <w:ind w:firstLine="0"/>
        <w:rPr>
          <w:rFonts w:cs="Times New Roman"/>
          <w:szCs w:val="24"/>
          <w:lang w:eastAsia="ru-RU"/>
        </w:rPr>
      </w:pPr>
    </w:p>
    <w:p w:rsidR="00653489" w:rsidRPr="00653489" w:rsidRDefault="00653489" w:rsidP="00653489">
      <w:pPr>
        <w:spacing w:after="0" w:line="360" w:lineRule="auto"/>
        <w:ind w:firstLine="576"/>
        <w:jc w:val="both"/>
        <w:rPr>
          <w:rFonts w:cs="Times New Roman"/>
          <w:sz w:val="28"/>
          <w:szCs w:val="28"/>
          <w:lang w:eastAsia="ru-RU"/>
        </w:rPr>
      </w:pPr>
      <w:r w:rsidRPr="00653489">
        <w:rPr>
          <w:rFonts w:cs="Times New Roman"/>
          <w:sz w:val="28"/>
          <w:szCs w:val="28"/>
          <w:lang w:eastAsia="ru-RU"/>
        </w:rPr>
        <w:t>Цифровизация или переход (поворот) внимания общества от материальных носителей культурного содержания в пользу их цифровых аналогов и репрезентаций является прогрессирующей тенденцией современной культуры. Эта тенденция наглядно проявляется в таких феноменах, как:</w:t>
      </w:r>
    </w:p>
    <w:p w:rsidR="00653489" w:rsidRPr="00653489" w:rsidRDefault="00653489" w:rsidP="00653489">
      <w:pPr>
        <w:numPr>
          <w:ilvl w:val="0"/>
          <w:numId w:val="59"/>
        </w:numPr>
        <w:spacing w:after="0" w:line="360" w:lineRule="auto"/>
        <w:contextualSpacing/>
        <w:jc w:val="both"/>
        <w:rPr>
          <w:rFonts w:cs="Times New Roman"/>
          <w:sz w:val="28"/>
          <w:szCs w:val="28"/>
          <w:lang w:eastAsia="ru-RU"/>
        </w:rPr>
      </w:pPr>
      <w:r w:rsidRPr="00653489">
        <w:rPr>
          <w:rFonts w:cs="Times New Roman"/>
          <w:sz w:val="28"/>
          <w:szCs w:val="28"/>
          <w:lang w:eastAsia="ru-RU"/>
        </w:rPr>
        <w:t>рост количества оцифрованных произведений, в т.ч. знаний и культурных ценностей, включая постоянное увеличение количества цифровых объектов, в т.ч. в открытом доступе;</w:t>
      </w:r>
    </w:p>
    <w:p w:rsidR="00653489" w:rsidRPr="00653489" w:rsidRDefault="00653489" w:rsidP="00653489">
      <w:pPr>
        <w:numPr>
          <w:ilvl w:val="0"/>
          <w:numId w:val="59"/>
        </w:numPr>
        <w:spacing w:after="0" w:line="360" w:lineRule="auto"/>
        <w:contextualSpacing/>
        <w:jc w:val="both"/>
        <w:rPr>
          <w:rFonts w:cs="Times New Roman"/>
          <w:sz w:val="28"/>
          <w:szCs w:val="28"/>
          <w:lang w:eastAsia="ru-RU"/>
        </w:rPr>
      </w:pPr>
      <w:r w:rsidRPr="00653489">
        <w:rPr>
          <w:rFonts w:cs="Times New Roman"/>
          <w:sz w:val="28"/>
          <w:szCs w:val="28"/>
          <w:lang w:eastAsia="ru-RU"/>
        </w:rPr>
        <w:t>рост популярности электронных «читалок» и, соответственно, книг в различных текстовых форматах для разных типов устройств;</w:t>
      </w:r>
    </w:p>
    <w:p w:rsidR="00653489" w:rsidRPr="00653489" w:rsidRDefault="00653489" w:rsidP="00653489">
      <w:pPr>
        <w:numPr>
          <w:ilvl w:val="0"/>
          <w:numId w:val="59"/>
        </w:numPr>
        <w:spacing w:after="0" w:line="360" w:lineRule="auto"/>
        <w:contextualSpacing/>
        <w:jc w:val="both"/>
        <w:rPr>
          <w:rFonts w:cs="Times New Roman"/>
          <w:sz w:val="28"/>
          <w:szCs w:val="28"/>
          <w:lang w:eastAsia="ru-RU"/>
        </w:rPr>
      </w:pPr>
      <w:r w:rsidRPr="00653489">
        <w:rPr>
          <w:rFonts w:cs="Times New Roman"/>
          <w:sz w:val="28"/>
          <w:szCs w:val="28"/>
          <w:lang w:eastAsia="ru-RU"/>
        </w:rPr>
        <w:t>появление виртуальных музеев — интерактивных путеводителей по реальным достопримечательностям;</w:t>
      </w:r>
    </w:p>
    <w:p w:rsidR="00653489" w:rsidRPr="00653489" w:rsidRDefault="00653489" w:rsidP="00653489">
      <w:pPr>
        <w:numPr>
          <w:ilvl w:val="0"/>
          <w:numId w:val="59"/>
        </w:numPr>
        <w:spacing w:after="0" w:line="360" w:lineRule="auto"/>
        <w:contextualSpacing/>
        <w:jc w:val="both"/>
        <w:rPr>
          <w:rFonts w:cs="Times New Roman"/>
          <w:sz w:val="28"/>
          <w:szCs w:val="28"/>
          <w:lang w:eastAsia="ru-RU"/>
        </w:rPr>
      </w:pPr>
      <w:r w:rsidRPr="00653489">
        <w:rPr>
          <w:rFonts w:cs="Times New Roman"/>
          <w:sz w:val="28"/>
          <w:szCs w:val="28"/>
          <w:lang w:eastAsia="ru-RU"/>
        </w:rPr>
        <w:t>рост количества вебкамер, транслирующих происходящее из различных мест: зоопарков, архитектурных комплексов и т.п.;</w:t>
      </w:r>
    </w:p>
    <w:p w:rsidR="00653489" w:rsidRPr="00653489" w:rsidRDefault="00653489" w:rsidP="00653489">
      <w:pPr>
        <w:numPr>
          <w:ilvl w:val="0"/>
          <w:numId w:val="59"/>
        </w:numPr>
        <w:spacing w:after="0" w:line="360" w:lineRule="auto"/>
        <w:contextualSpacing/>
        <w:jc w:val="both"/>
        <w:rPr>
          <w:rFonts w:cs="Times New Roman"/>
          <w:sz w:val="28"/>
          <w:szCs w:val="28"/>
          <w:lang w:eastAsia="ru-RU"/>
        </w:rPr>
      </w:pPr>
      <w:r w:rsidRPr="00653489">
        <w:rPr>
          <w:rFonts w:cs="Times New Roman"/>
          <w:sz w:val="28"/>
          <w:szCs w:val="28"/>
          <w:lang w:eastAsia="ru-RU"/>
        </w:rPr>
        <w:t>усиление тенденции гипертекстуальности — рост числа перекрестных ссылок с одних цифровых носителей на другие: электронные энциклопедии, справочники, цифровые фотографии, аудио- и видеозаписи;</w:t>
      </w:r>
    </w:p>
    <w:p w:rsidR="00653489" w:rsidRPr="00653489" w:rsidRDefault="00653489" w:rsidP="00653489">
      <w:pPr>
        <w:numPr>
          <w:ilvl w:val="0"/>
          <w:numId w:val="59"/>
        </w:numPr>
        <w:spacing w:after="0" w:line="360" w:lineRule="auto"/>
        <w:contextualSpacing/>
        <w:jc w:val="both"/>
        <w:rPr>
          <w:rFonts w:cs="Times New Roman"/>
          <w:sz w:val="28"/>
          <w:szCs w:val="28"/>
          <w:lang w:eastAsia="ru-RU"/>
        </w:rPr>
      </w:pPr>
      <w:r w:rsidRPr="00653489">
        <w:rPr>
          <w:rFonts w:cs="Times New Roman"/>
          <w:sz w:val="28"/>
          <w:szCs w:val="28"/>
          <w:lang w:eastAsia="ru-RU"/>
        </w:rPr>
        <w:t>рост доли цифровых технологий в создании нового культурного содержания: компьютерная анимация, электронная музыка, развитие наукоемкого искусства, использующего информационные технологии неожиданным образом;</w:t>
      </w:r>
    </w:p>
    <w:p w:rsidR="00653489" w:rsidRPr="00653489" w:rsidRDefault="00653489" w:rsidP="00653489">
      <w:pPr>
        <w:numPr>
          <w:ilvl w:val="0"/>
          <w:numId w:val="59"/>
        </w:numPr>
        <w:spacing w:after="0" w:line="360" w:lineRule="auto"/>
        <w:contextualSpacing/>
        <w:jc w:val="both"/>
        <w:rPr>
          <w:rFonts w:cs="Times New Roman"/>
          <w:sz w:val="28"/>
          <w:szCs w:val="28"/>
          <w:lang w:eastAsia="ru-RU"/>
        </w:rPr>
      </w:pPr>
      <w:r w:rsidRPr="00653489">
        <w:rPr>
          <w:rFonts w:cs="Times New Roman"/>
          <w:sz w:val="28"/>
          <w:szCs w:val="28"/>
          <w:lang w:eastAsia="ru-RU"/>
        </w:rPr>
        <w:t>исследователи отмечают также такие сопутствующие цифровизации явления, как переход от традиционных индустриальных моделей информации к новым коммуникативным практикам, предполагающим значительное повышение объема и качества использования цифровых объектов, правомерно размещенных открытом доступе, т</w:t>
      </w:r>
      <w:proofErr w:type="gramStart"/>
      <w:r w:rsidRPr="00653489">
        <w:rPr>
          <w:rFonts w:cs="Times New Roman"/>
          <w:sz w:val="28"/>
          <w:szCs w:val="28"/>
          <w:lang w:eastAsia="ru-RU"/>
        </w:rPr>
        <w:t>.к</w:t>
      </w:r>
      <w:proofErr w:type="gramEnd"/>
      <w:r w:rsidRPr="00653489">
        <w:rPr>
          <w:rFonts w:cs="Times New Roman"/>
          <w:sz w:val="28"/>
          <w:szCs w:val="28"/>
          <w:lang w:eastAsia="ru-RU"/>
        </w:rPr>
        <w:t xml:space="preserve"> они </w:t>
      </w:r>
      <w:r w:rsidRPr="00653489">
        <w:rPr>
          <w:rFonts w:cs="Times New Roman"/>
          <w:sz w:val="28"/>
          <w:szCs w:val="28"/>
          <w:lang w:eastAsia="ru-RU"/>
        </w:rPr>
        <w:lastRenderedPageBreak/>
        <w:t>используются не только как источники информации, но и в коммуникации в т.ч. как символы и знаки. Этот эффект для объектов с неопределенным правовым статусом или неправомерных, к сожалению, уравновешивается рисками для ресурсов и пользователей, а также связанными с ними ограничениями на свободу их использования.</w:t>
      </w:r>
    </w:p>
    <w:p w:rsidR="00653489" w:rsidRPr="00653489" w:rsidRDefault="00653489" w:rsidP="00653489">
      <w:pPr>
        <w:spacing w:after="0" w:line="360" w:lineRule="auto"/>
        <w:ind w:firstLine="0"/>
        <w:jc w:val="both"/>
        <w:rPr>
          <w:rFonts w:cs="Times New Roman"/>
          <w:i/>
          <w:sz w:val="28"/>
          <w:szCs w:val="28"/>
          <w:lang w:eastAsia="ru-RU"/>
        </w:rPr>
      </w:pPr>
    </w:p>
    <w:p w:rsidR="00653489" w:rsidRPr="00653489" w:rsidRDefault="00653489" w:rsidP="00653489">
      <w:pPr>
        <w:spacing w:after="0" w:line="360" w:lineRule="auto"/>
        <w:ind w:firstLine="0"/>
        <w:jc w:val="both"/>
        <w:rPr>
          <w:rFonts w:cs="Times New Roman"/>
          <w:i/>
          <w:sz w:val="28"/>
          <w:szCs w:val="28"/>
          <w:lang w:eastAsia="ru-RU"/>
        </w:rPr>
      </w:pPr>
      <w:r w:rsidRPr="00653489">
        <w:rPr>
          <w:rFonts w:cs="Times New Roman"/>
          <w:i/>
          <w:sz w:val="28"/>
          <w:szCs w:val="28"/>
          <w:lang w:eastAsia="ru-RU"/>
        </w:rPr>
        <w:t>Положительные стороны цифровизации</w:t>
      </w:r>
    </w:p>
    <w:p w:rsidR="00653489" w:rsidRPr="00653489" w:rsidRDefault="00653489" w:rsidP="00653489">
      <w:pPr>
        <w:spacing w:after="0" w:line="360" w:lineRule="auto"/>
        <w:ind w:firstLine="384"/>
        <w:jc w:val="both"/>
        <w:rPr>
          <w:rFonts w:cs="Times New Roman"/>
          <w:sz w:val="28"/>
          <w:szCs w:val="28"/>
          <w:lang w:eastAsia="ru-RU"/>
        </w:rPr>
      </w:pPr>
      <w:r w:rsidRPr="00653489">
        <w:rPr>
          <w:rFonts w:cs="Times New Roman"/>
          <w:sz w:val="28"/>
          <w:szCs w:val="28"/>
          <w:lang w:eastAsia="ru-RU"/>
        </w:rPr>
        <w:t>Оцифровке подлежит большинство объектов материального мира, начиная от аудио- и видеозаписей, заканчивая 3</w:t>
      </w:r>
      <w:r w:rsidRPr="00653489">
        <w:rPr>
          <w:rFonts w:cs="Times New Roman"/>
          <w:sz w:val="28"/>
          <w:szCs w:val="28"/>
          <w:lang w:val="en-US" w:eastAsia="ru-RU"/>
        </w:rPr>
        <w:t>D</w:t>
      </w:r>
      <w:r w:rsidRPr="00653489">
        <w:rPr>
          <w:rFonts w:cs="Times New Roman"/>
          <w:sz w:val="28"/>
          <w:szCs w:val="28"/>
          <w:lang w:eastAsia="ru-RU"/>
        </w:rPr>
        <w:t xml:space="preserve"> моделями материальных объектов. Существенное различие между ауди</w:t>
      </w:r>
      <w:proofErr w:type="gramStart"/>
      <w:r w:rsidRPr="00653489">
        <w:rPr>
          <w:rFonts w:cs="Times New Roman"/>
          <w:sz w:val="28"/>
          <w:szCs w:val="28"/>
          <w:lang w:eastAsia="ru-RU"/>
        </w:rPr>
        <w:t>о-</w:t>
      </w:r>
      <w:proofErr w:type="gramEnd"/>
      <w:r w:rsidRPr="00653489">
        <w:rPr>
          <w:rFonts w:cs="Times New Roman"/>
          <w:sz w:val="28"/>
          <w:szCs w:val="28"/>
          <w:lang w:eastAsia="ru-RU"/>
        </w:rPr>
        <w:t xml:space="preserve"> и видеообъектами, представленными в сети и оцифрованными объектами (текст, изображения) заключается в том, что при воспроизведении аудио/видеофайлов пользователь может полноценно осуществить акт восприятия таких объектов. Оцифрованные изображения позволяют увидеть копию объекта материального мира и максимально возможно предположить о том, как он выглядит в реальном мире. Например, оцифрованная картина из галереи. Созерцая оцифрованное изображение художественного шедевра, мы можем лишь только представить, как он выглядит в реальном мире. За счет статуса коп</w:t>
      </w:r>
      <w:proofErr w:type="gramStart"/>
      <w:r w:rsidRPr="00653489">
        <w:rPr>
          <w:rFonts w:cs="Times New Roman"/>
          <w:sz w:val="28"/>
          <w:szCs w:val="28"/>
          <w:lang w:eastAsia="ru-RU"/>
        </w:rPr>
        <w:t>ии у о</w:t>
      </w:r>
      <w:proofErr w:type="gramEnd"/>
      <w:r w:rsidRPr="00653489">
        <w:rPr>
          <w:rFonts w:cs="Times New Roman"/>
          <w:sz w:val="28"/>
          <w:szCs w:val="28"/>
          <w:lang w:eastAsia="ru-RU"/>
        </w:rPr>
        <w:t xml:space="preserve">цифрованного изображения галерейной картины намного меньше материальная ценность, чем у оригинала, который был оцифрован. При демонстрации товаров в </w:t>
      </w:r>
      <w:proofErr w:type="gramStart"/>
      <w:r w:rsidRPr="00653489">
        <w:rPr>
          <w:rFonts w:cs="Times New Roman"/>
          <w:sz w:val="28"/>
          <w:szCs w:val="28"/>
          <w:lang w:eastAsia="ru-RU"/>
        </w:rPr>
        <w:t>интернет-каталогах</w:t>
      </w:r>
      <w:proofErr w:type="gramEnd"/>
      <w:r w:rsidRPr="00653489">
        <w:rPr>
          <w:rFonts w:cs="Times New Roman"/>
          <w:sz w:val="28"/>
          <w:szCs w:val="28"/>
          <w:lang w:eastAsia="ru-RU"/>
        </w:rPr>
        <w:t xml:space="preserve"> мы не имеем возможности представить пробный образец товара в сети таким образом, чтобы потребитель имел возможность тактильно с ним взаимодействовать, в данном случае возможна только визуализация образа исходного объекта материального мира. Основываясь на представленном изображении товара, потребитель решает, имеет ли для него смысл отправляться </w:t>
      </w:r>
      <w:proofErr w:type="gramStart"/>
      <w:r w:rsidRPr="00653489">
        <w:rPr>
          <w:rFonts w:cs="Times New Roman"/>
          <w:sz w:val="28"/>
          <w:szCs w:val="28"/>
          <w:lang w:eastAsia="ru-RU"/>
        </w:rPr>
        <w:t>в место его непосредственного хранения</w:t>
      </w:r>
      <w:proofErr w:type="gramEnd"/>
      <w:r w:rsidRPr="00653489">
        <w:rPr>
          <w:rFonts w:cs="Times New Roman"/>
          <w:sz w:val="28"/>
          <w:szCs w:val="28"/>
          <w:lang w:eastAsia="ru-RU"/>
        </w:rPr>
        <w:t xml:space="preserve"> или же заказывать товар через интернет. </w:t>
      </w:r>
    </w:p>
    <w:p w:rsidR="00653489" w:rsidRPr="00653489" w:rsidRDefault="00653489" w:rsidP="00653489">
      <w:pPr>
        <w:spacing w:after="0" w:line="360" w:lineRule="auto"/>
        <w:ind w:firstLine="384"/>
        <w:jc w:val="both"/>
        <w:rPr>
          <w:rFonts w:cs="Times New Roman"/>
          <w:sz w:val="28"/>
          <w:szCs w:val="28"/>
          <w:lang w:eastAsia="ru-RU"/>
        </w:rPr>
      </w:pPr>
      <w:r w:rsidRPr="00653489">
        <w:rPr>
          <w:rFonts w:cs="Times New Roman"/>
          <w:sz w:val="28"/>
          <w:szCs w:val="28"/>
          <w:lang w:eastAsia="ru-RU"/>
        </w:rPr>
        <w:lastRenderedPageBreak/>
        <w:t>В то же время нельзя отрицать, что в ряде случаев цифровые объекты никак не уступают реальным объектам: например, качественная копия картины или цифровой текст могут вызывать те же эмоции, идеи и переживания, что и реальные объекты, превосходя их в потенциале как объекты коммуникации с точки зрения возможности такого копирования.</w:t>
      </w:r>
    </w:p>
    <w:p w:rsidR="00653489" w:rsidRPr="00653489" w:rsidRDefault="00653489" w:rsidP="00653489">
      <w:pPr>
        <w:spacing w:after="0" w:line="360" w:lineRule="auto"/>
        <w:ind w:firstLine="384"/>
        <w:jc w:val="both"/>
        <w:rPr>
          <w:rFonts w:cs="Times New Roman"/>
          <w:sz w:val="28"/>
          <w:szCs w:val="28"/>
          <w:lang w:eastAsia="ru-RU"/>
        </w:rPr>
      </w:pPr>
      <w:r w:rsidRPr="00653489">
        <w:rPr>
          <w:rFonts w:cs="Times New Roman"/>
          <w:sz w:val="28"/>
          <w:szCs w:val="28"/>
          <w:lang w:eastAsia="ru-RU"/>
        </w:rPr>
        <w:t>Таким образом, процесс цифровизации можно конкретизировать через следующие последствия:</w:t>
      </w:r>
    </w:p>
    <w:p w:rsidR="00653489" w:rsidRPr="00653489" w:rsidRDefault="00653489" w:rsidP="00653489">
      <w:pPr>
        <w:spacing w:after="0" w:line="360" w:lineRule="auto"/>
        <w:ind w:firstLine="0"/>
        <w:jc w:val="both"/>
        <w:rPr>
          <w:rFonts w:cs="Times New Roman"/>
          <w:sz w:val="28"/>
          <w:szCs w:val="28"/>
          <w:lang w:eastAsia="ru-RU"/>
        </w:rPr>
      </w:pPr>
      <w:r w:rsidRPr="00653489">
        <w:rPr>
          <w:rFonts w:cs="Times New Roman"/>
          <w:sz w:val="28"/>
          <w:szCs w:val="28"/>
          <w:lang w:eastAsia="ru-RU"/>
        </w:rPr>
        <w:t>1. Облегчение доступа к культурному содержанию вследствие многопорядкового удешевления издержек на копирования текстов, репродукций, фильмов и т.п.</w:t>
      </w:r>
    </w:p>
    <w:p w:rsidR="00653489" w:rsidRPr="00653489" w:rsidRDefault="00653489" w:rsidP="00653489">
      <w:pPr>
        <w:spacing w:after="0" w:line="360" w:lineRule="auto"/>
        <w:ind w:firstLine="0"/>
        <w:jc w:val="both"/>
        <w:rPr>
          <w:rFonts w:cs="Times New Roman"/>
          <w:sz w:val="28"/>
          <w:szCs w:val="28"/>
          <w:lang w:eastAsia="ru-RU"/>
        </w:rPr>
      </w:pPr>
      <w:r w:rsidRPr="00653489">
        <w:rPr>
          <w:rFonts w:cs="Times New Roman"/>
          <w:sz w:val="28"/>
          <w:szCs w:val="28"/>
          <w:lang w:eastAsia="ru-RU"/>
        </w:rPr>
        <w:t>2. Облегчение доступа к культурному содержанию жителей удаленных от культурных центров районов.</w:t>
      </w:r>
    </w:p>
    <w:p w:rsidR="00653489" w:rsidRPr="00653489" w:rsidRDefault="00653489" w:rsidP="00653489">
      <w:pPr>
        <w:spacing w:after="0" w:line="360" w:lineRule="auto"/>
        <w:ind w:firstLine="0"/>
        <w:jc w:val="both"/>
        <w:rPr>
          <w:rFonts w:cs="Times New Roman"/>
          <w:sz w:val="28"/>
          <w:szCs w:val="28"/>
          <w:lang w:eastAsia="ru-RU"/>
        </w:rPr>
      </w:pPr>
      <w:r w:rsidRPr="00653489">
        <w:rPr>
          <w:rFonts w:cs="Times New Roman"/>
          <w:sz w:val="28"/>
          <w:szCs w:val="28"/>
          <w:lang w:eastAsia="ru-RU"/>
        </w:rPr>
        <w:t>3. Рост связности культурного содержания как следствие гипертекстуальности — пользователь способен мгновенно получить огромный объем сведений о том или ином культурном объекте: авторе, культурно-исторических условиях создания, обусловленностью другими объектами культуры, аналогичными объектами, роли объекта в истории, науке, политике и экономике.</w:t>
      </w:r>
    </w:p>
    <w:p w:rsidR="00653489" w:rsidRPr="00653489" w:rsidRDefault="00653489" w:rsidP="00653489">
      <w:pPr>
        <w:spacing w:after="0" w:line="360" w:lineRule="auto"/>
        <w:ind w:firstLine="0"/>
        <w:jc w:val="both"/>
        <w:rPr>
          <w:rFonts w:cs="Times New Roman"/>
          <w:sz w:val="28"/>
          <w:szCs w:val="28"/>
          <w:lang w:eastAsia="ru-RU"/>
        </w:rPr>
      </w:pPr>
      <w:r w:rsidRPr="00653489">
        <w:rPr>
          <w:rFonts w:cs="Times New Roman"/>
          <w:sz w:val="28"/>
          <w:szCs w:val="28"/>
          <w:lang w:eastAsia="ru-RU"/>
        </w:rPr>
        <w:t>4. Возможность обрабатывать статистику больших данных, собираемых с ПК и мобильных устрой</w:t>
      </w:r>
      <w:proofErr w:type="gramStart"/>
      <w:r w:rsidRPr="00653489">
        <w:rPr>
          <w:rFonts w:cs="Times New Roman"/>
          <w:sz w:val="28"/>
          <w:szCs w:val="28"/>
          <w:lang w:eastAsia="ru-RU"/>
        </w:rPr>
        <w:t>ств дл</w:t>
      </w:r>
      <w:proofErr w:type="gramEnd"/>
      <w:r w:rsidRPr="00653489">
        <w:rPr>
          <w:rFonts w:cs="Times New Roman"/>
          <w:sz w:val="28"/>
          <w:szCs w:val="28"/>
          <w:lang w:eastAsia="ru-RU"/>
        </w:rPr>
        <w:t>я эффективного управления сферой культуры, науки и образования, коррекции культурной и образовательной политики.</w:t>
      </w:r>
    </w:p>
    <w:p w:rsidR="00653489" w:rsidRPr="00653489" w:rsidRDefault="00653489" w:rsidP="00653489">
      <w:pPr>
        <w:spacing w:after="0" w:line="360" w:lineRule="auto"/>
        <w:ind w:firstLine="0"/>
        <w:jc w:val="both"/>
        <w:rPr>
          <w:rFonts w:cs="Times New Roman"/>
          <w:sz w:val="28"/>
          <w:szCs w:val="28"/>
          <w:lang w:eastAsia="ru-RU"/>
        </w:rPr>
      </w:pPr>
      <w:r w:rsidRPr="00653489">
        <w:rPr>
          <w:rFonts w:cs="Times New Roman"/>
          <w:sz w:val="28"/>
          <w:szCs w:val="28"/>
          <w:lang w:eastAsia="ru-RU"/>
        </w:rPr>
        <w:t>5. Цифровизация является относительно дешевым и надежным способом сохранения культурного содержания для будущих поколений в случае утраты или гибели материального оригинала.</w:t>
      </w:r>
    </w:p>
    <w:p w:rsidR="00653489" w:rsidRPr="00653489" w:rsidRDefault="00653489" w:rsidP="00653489">
      <w:pPr>
        <w:spacing w:after="0" w:line="360" w:lineRule="auto"/>
        <w:ind w:firstLine="0"/>
        <w:jc w:val="both"/>
        <w:rPr>
          <w:rFonts w:cs="Times New Roman"/>
          <w:sz w:val="28"/>
          <w:szCs w:val="28"/>
          <w:lang w:eastAsia="ru-RU"/>
        </w:rPr>
      </w:pPr>
      <w:r w:rsidRPr="00653489">
        <w:rPr>
          <w:rFonts w:cs="Times New Roman"/>
          <w:sz w:val="28"/>
          <w:szCs w:val="28"/>
          <w:lang w:eastAsia="ru-RU"/>
        </w:rPr>
        <w:t xml:space="preserve">6. Независимо от того, насколько полноценно объект может быть представлен пользователю сети, оцифровывание объектов представляется необходимым этапом развития содержательного компонента сети. Упрощение потребительского поиска, когда появляется возможность принять </w:t>
      </w:r>
      <w:r w:rsidRPr="00653489">
        <w:rPr>
          <w:rFonts w:cs="Times New Roman"/>
          <w:sz w:val="28"/>
          <w:szCs w:val="28"/>
          <w:lang w:eastAsia="ru-RU"/>
        </w:rPr>
        <w:lastRenderedPageBreak/>
        <w:t xml:space="preserve">решение о необходимости приобретения товара при помощи первичной </w:t>
      </w:r>
      <w:proofErr w:type="gramStart"/>
      <w:r w:rsidRPr="00653489">
        <w:rPr>
          <w:rFonts w:cs="Times New Roman"/>
          <w:sz w:val="28"/>
          <w:szCs w:val="28"/>
          <w:lang w:eastAsia="ru-RU"/>
        </w:rPr>
        <w:t>демонстрации</w:t>
      </w:r>
      <w:proofErr w:type="gramEnd"/>
      <w:r w:rsidRPr="00653489">
        <w:rPr>
          <w:rFonts w:cs="Times New Roman"/>
          <w:sz w:val="28"/>
          <w:szCs w:val="28"/>
          <w:lang w:eastAsia="ru-RU"/>
        </w:rPr>
        <w:t xml:space="preserve"> изображаемого объекта. </w:t>
      </w:r>
    </w:p>
    <w:p w:rsidR="00653489" w:rsidRPr="00653489" w:rsidRDefault="00653489" w:rsidP="00653489">
      <w:pPr>
        <w:shd w:val="clear" w:color="auto" w:fill="FFFFFF"/>
        <w:spacing w:after="0" w:line="360" w:lineRule="auto"/>
        <w:ind w:firstLine="0"/>
        <w:rPr>
          <w:rFonts w:eastAsia="Times New Roman" w:cs="Times New Roman"/>
          <w:i/>
          <w:color w:val="222222"/>
          <w:sz w:val="28"/>
          <w:szCs w:val="28"/>
          <w:lang w:eastAsia="ru-RU"/>
        </w:rPr>
      </w:pPr>
    </w:p>
    <w:p w:rsidR="00653489" w:rsidRPr="00653489" w:rsidRDefault="00653489" w:rsidP="00653489">
      <w:pPr>
        <w:shd w:val="clear" w:color="auto" w:fill="FFFFFF"/>
        <w:spacing w:after="0" w:line="360" w:lineRule="auto"/>
        <w:ind w:firstLine="0"/>
        <w:rPr>
          <w:rFonts w:eastAsia="Times New Roman" w:cs="Times New Roman"/>
          <w:i/>
          <w:color w:val="222222"/>
          <w:sz w:val="28"/>
          <w:szCs w:val="28"/>
          <w:lang w:eastAsia="ru-RU"/>
        </w:rPr>
      </w:pPr>
      <w:r w:rsidRPr="00653489">
        <w:rPr>
          <w:rFonts w:eastAsia="Times New Roman" w:cs="Times New Roman"/>
          <w:i/>
          <w:color w:val="222222"/>
          <w:sz w:val="28"/>
          <w:szCs w:val="28"/>
          <w:lang w:eastAsia="ru-RU"/>
        </w:rPr>
        <w:t>Отрицательные стороны цифровизации</w:t>
      </w:r>
    </w:p>
    <w:p w:rsidR="00653489" w:rsidRPr="00653489" w:rsidRDefault="00653489" w:rsidP="00653489">
      <w:pPr>
        <w:spacing w:line="360" w:lineRule="auto"/>
        <w:ind w:firstLine="0"/>
        <w:rPr>
          <w:rFonts w:asciiTheme="minorHAnsi" w:hAnsiTheme="minorHAnsi"/>
          <w:sz w:val="20"/>
          <w:szCs w:val="20"/>
          <w:lang w:eastAsia="ru-RU"/>
        </w:rPr>
      </w:pPr>
      <w:r w:rsidRPr="00653489">
        <w:rPr>
          <w:rFonts w:eastAsia="Times New Roman" w:cs="Times New Roman"/>
          <w:color w:val="222222"/>
          <w:sz w:val="28"/>
          <w:szCs w:val="28"/>
          <w:lang w:eastAsia="ru-RU"/>
        </w:rPr>
        <w:t xml:space="preserve">1. Рост количества «нарушений прав на интеллектуальную собственность». За счет широкого доступа к информационной сети и постоянному пополнению </w:t>
      </w:r>
      <w:proofErr w:type="gramStart"/>
      <w:r w:rsidRPr="00653489">
        <w:rPr>
          <w:rFonts w:eastAsia="Times New Roman" w:cs="Times New Roman"/>
          <w:color w:val="222222"/>
          <w:sz w:val="28"/>
          <w:szCs w:val="28"/>
          <w:lang w:eastAsia="ru-RU"/>
        </w:rPr>
        <w:t>сети</w:t>
      </w:r>
      <w:proofErr w:type="gramEnd"/>
      <w:r w:rsidRPr="00653489">
        <w:rPr>
          <w:rFonts w:eastAsia="Times New Roman" w:cs="Times New Roman"/>
          <w:color w:val="222222"/>
          <w:sz w:val="28"/>
          <w:szCs w:val="28"/>
          <w:lang w:eastAsia="ru-RU"/>
        </w:rPr>
        <w:t xml:space="preserve"> разнообразным контентом может осуществляться незаконное копирование аудио/видео/текстовых файлов. Это связано с тем, что принятые в доцифровую эпоху схемы управления авторскими правами не очень хорошо работают в цифровую эпоху. Это не отрицательная сторона цифровизации, а несоответствие устаревших правил новой технологии.</w:t>
      </w:r>
    </w:p>
    <w:p w:rsidR="00653489" w:rsidRPr="00653489" w:rsidRDefault="00653489" w:rsidP="00653489">
      <w:pPr>
        <w:shd w:val="clear" w:color="auto" w:fill="FFFFFF"/>
        <w:spacing w:after="0" w:line="360" w:lineRule="auto"/>
        <w:ind w:firstLine="0"/>
        <w:jc w:val="both"/>
        <w:rPr>
          <w:rFonts w:eastAsia="Times New Roman" w:cs="Times New Roman"/>
          <w:color w:val="222222"/>
          <w:sz w:val="28"/>
          <w:szCs w:val="28"/>
          <w:lang w:eastAsia="ru-RU"/>
        </w:rPr>
      </w:pPr>
      <w:r w:rsidRPr="00653489">
        <w:rPr>
          <w:rFonts w:eastAsia="Times New Roman" w:cs="Times New Roman"/>
          <w:color w:val="222222"/>
          <w:sz w:val="28"/>
          <w:szCs w:val="28"/>
          <w:lang w:eastAsia="ru-RU"/>
        </w:rPr>
        <w:t>2. Смена способа работы со знаковыми системами в массовом масштабе, может иметь последствием изменения когнитивных структур мозга, что необходимо учитывать пи разработке стратегий образовательной политики. Эти изменения описываются в форме таких феноменов, как «клиповое мышление», трудность восприятия больших текстов, неспособность эффективно пользоваться справочной литературой на бумажных носителях, недоразвитость моторных навыков вследствие депривации движения и минимизации необходимости писать от руки и т.п.</w:t>
      </w:r>
    </w:p>
    <w:p w:rsidR="00653489" w:rsidRPr="00653489" w:rsidRDefault="00653489" w:rsidP="00653489">
      <w:pPr>
        <w:shd w:val="clear" w:color="auto" w:fill="FFFFFF"/>
        <w:spacing w:after="0" w:line="360" w:lineRule="auto"/>
        <w:ind w:firstLine="0"/>
        <w:jc w:val="both"/>
        <w:rPr>
          <w:rFonts w:eastAsia="Times New Roman" w:cs="Times New Roman"/>
          <w:color w:val="222222"/>
          <w:sz w:val="28"/>
          <w:szCs w:val="28"/>
          <w:lang w:eastAsia="ru-RU"/>
        </w:rPr>
      </w:pPr>
      <w:r w:rsidRPr="00653489">
        <w:rPr>
          <w:rFonts w:eastAsia="Times New Roman" w:cs="Times New Roman"/>
          <w:color w:val="222222"/>
          <w:sz w:val="28"/>
          <w:szCs w:val="28"/>
          <w:lang w:eastAsia="ru-RU"/>
        </w:rPr>
        <w:t xml:space="preserve">3. Снижение мотивации к заучиванию и запоминанию содержания вследствие возможности получить доступ к необходимой информации со своего мобильного устройства практически в любой момент времени. </w:t>
      </w:r>
    </w:p>
    <w:p w:rsidR="00653489" w:rsidRPr="00653489" w:rsidRDefault="00653489" w:rsidP="00653489">
      <w:pPr>
        <w:shd w:val="clear" w:color="auto" w:fill="FFFFFF"/>
        <w:spacing w:after="0" w:line="360" w:lineRule="auto"/>
        <w:ind w:firstLine="0"/>
        <w:jc w:val="both"/>
        <w:rPr>
          <w:rFonts w:eastAsia="Times New Roman" w:cs="Times New Roman"/>
          <w:color w:val="222222"/>
          <w:sz w:val="28"/>
          <w:szCs w:val="28"/>
          <w:lang w:eastAsia="ru-RU"/>
        </w:rPr>
      </w:pPr>
      <w:r w:rsidRPr="00653489">
        <w:rPr>
          <w:rFonts w:eastAsia="Times New Roman" w:cs="Times New Roman"/>
          <w:color w:val="222222"/>
          <w:sz w:val="28"/>
          <w:szCs w:val="28"/>
          <w:lang w:eastAsia="ru-RU"/>
        </w:rPr>
        <w:t xml:space="preserve">4. Издательская деятельность является достаточно дорогостоящим видом деятельности, который могут себе позволить профессиональные институты — издательства, научные, образовательные учреждения и т.п. Это является определенного рода фильтром против информации низкого качества и ложных сведений. Радикальное удешевление генерации и компиляции культурного содержания, доступное для любого пользователя, независимо от его уровня компетенции засоряет интернет недостоверной информацией, </w:t>
      </w:r>
      <w:r w:rsidRPr="00653489">
        <w:rPr>
          <w:rFonts w:eastAsia="Times New Roman" w:cs="Times New Roman"/>
          <w:color w:val="222222"/>
          <w:sz w:val="28"/>
          <w:szCs w:val="28"/>
          <w:lang w:eastAsia="ru-RU"/>
        </w:rPr>
        <w:lastRenderedPageBreak/>
        <w:t>чем, к сожалению, активно пользуются студенты, еще не обладающими достаточными навыками критического мышления.</w:t>
      </w:r>
    </w:p>
    <w:p w:rsidR="00653489" w:rsidRPr="00653489" w:rsidRDefault="00653489" w:rsidP="00653489">
      <w:pPr>
        <w:shd w:val="clear" w:color="auto" w:fill="FFFFFF"/>
        <w:spacing w:after="0" w:line="360" w:lineRule="auto"/>
        <w:ind w:firstLine="0"/>
        <w:jc w:val="both"/>
        <w:rPr>
          <w:rFonts w:eastAsia="Times New Roman" w:cs="Times New Roman"/>
          <w:color w:val="222222"/>
          <w:sz w:val="28"/>
          <w:szCs w:val="28"/>
          <w:lang w:eastAsia="ru-RU"/>
        </w:rPr>
      </w:pPr>
    </w:p>
    <w:p w:rsidR="00653489" w:rsidRPr="00653489" w:rsidRDefault="00653489" w:rsidP="00653489">
      <w:pPr>
        <w:shd w:val="clear" w:color="auto" w:fill="FFFFFF"/>
        <w:spacing w:after="0" w:line="360" w:lineRule="auto"/>
        <w:ind w:firstLine="708"/>
        <w:jc w:val="both"/>
        <w:rPr>
          <w:rFonts w:eastAsia="Times New Roman" w:cs="Times New Roman"/>
          <w:color w:val="222222"/>
          <w:sz w:val="28"/>
          <w:szCs w:val="28"/>
          <w:lang w:eastAsia="ru-RU"/>
        </w:rPr>
      </w:pPr>
      <w:r w:rsidRPr="00653489">
        <w:rPr>
          <w:rFonts w:eastAsia="Times New Roman" w:cs="Times New Roman"/>
          <w:color w:val="222222"/>
          <w:sz w:val="28"/>
          <w:szCs w:val="28"/>
          <w:lang w:eastAsia="ru-RU"/>
        </w:rPr>
        <w:t xml:space="preserve">Следует отметить, что следствия цифровизации не носят критического характера, не являются основанием для вывода о вредности стратегии цифровизации. Это неизбежные эпифеномены смены способов работы человечества со знаковыми системами в глобальном масштабе, — «детские болезни» и неустранимая плата за прогресс. Эти тенденции следует иметь в виду и вовремя демпфировать соответствующими мерами </w:t>
      </w:r>
      <w:proofErr w:type="gramStart"/>
      <w:r w:rsidRPr="00653489">
        <w:rPr>
          <w:rFonts w:eastAsia="Times New Roman" w:cs="Times New Roman"/>
          <w:color w:val="222222"/>
          <w:sz w:val="28"/>
          <w:szCs w:val="28"/>
          <w:lang w:eastAsia="ru-RU"/>
        </w:rPr>
        <w:t>по</w:t>
      </w:r>
      <w:proofErr w:type="gramEnd"/>
      <w:r w:rsidRPr="00653489">
        <w:rPr>
          <w:rFonts w:eastAsia="Times New Roman" w:cs="Times New Roman"/>
          <w:color w:val="222222"/>
          <w:sz w:val="28"/>
          <w:szCs w:val="28"/>
          <w:lang w:eastAsia="ru-RU"/>
        </w:rPr>
        <w:t xml:space="preserve">: </w:t>
      </w:r>
    </w:p>
    <w:p w:rsidR="00653489" w:rsidRPr="00653489" w:rsidRDefault="00653489" w:rsidP="00653489">
      <w:pPr>
        <w:shd w:val="clear" w:color="auto" w:fill="FFFFFF"/>
        <w:spacing w:after="0" w:line="360" w:lineRule="auto"/>
        <w:ind w:firstLine="0"/>
        <w:jc w:val="both"/>
        <w:rPr>
          <w:rFonts w:eastAsia="Times New Roman" w:cs="Times New Roman"/>
          <w:color w:val="222222"/>
          <w:sz w:val="28"/>
          <w:szCs w:val="28"/>
          <w:lang w:eastAsia="ru-RU"/>
        </w:rPr>
      </w:pPr>
      <w:r w:rsidRPr="00653489">
        <w:rPr>
          <w:rFonts w:eastAsia="Times New Roman" w:cs="Times New Roman"/>
          <w:color w:val="222222"/>
          <w:sz w:val="28"/>
          <w:szCs w:val="28"/>
          <w:lang w:eastAsia="ru-RU"/>
        </w:rPr>
        <w:t>1) переводу знаний и культурных ценностей, насколько это возможно, в режим открытого доступа или свободного обращения, если невозможно или противопоказано – защите информации от несанкционированного доступа;</w:t>
      </w:r>
    </w:p>
    <w:p w:rsidR="00653489" w:rsidRPr="00653489" w:rsidRDefault="00653489" w:rsidP="00653489">
      <w:pPr>
        <w:shd w:val="clear" w:color="auto" w:fill="FFFFFF"/>
        <w:spacing w:after="0" w:line="360" w:lineRule="auto"/>
        <w:ind w:firstLine="0"/>
        <w:jc w:val="both"/>
        <w:rPr>
          <w:rFonts w:eastAsia="Times New Roman" w:cs="Times New Roman"/>
          <w:color w:val="222222"/>
          <w:sz w:val="28"/>
          <w:szCs w:val="28"/>
          <w:lang w:eastAsia="ru-RU"/>
        </w:rPr>
      </w:pPr>
      <w:r w:rsidRPr="00653489">
        <w:rPr>
          <w:rFonts w:eastAsia="Times New Roman" w:cs="Times New Roman"/>
          <w:color w:val="222222"/>
          <w:sz w:val="28"/>
          <w:szCs w:val="28"/>
          <w:lang w:eastAsia="ru-RU"/>
        </w:rPr>
        <w:t>2) сохранению и стимулированию традиционных форм туризма, подразумевающих посещение музеев, достопримечательных мест и природных ландшафтов;</w:t>
      </w:r>
    </w:p>
    <w:p w:rsidR="00653489" w:rsidRPr="00653489" w:rsidRDefault="00653489" w:rsidP="00653489">
      <w:pPr>
        <w:shd w:val="clear" w:color="auto" w:fill="FFFFFF"/>
        <w:spacing w:after="0" w:line="360" w:lineRule="auto"/>
        <w:ind w:firstLine="0"/>
        <w:jc w:val="both"/>
        <w:rPr>
          <w:rFonts w:eastAsia="Times New Roman" w:cs="Times New Roman"/>
          <w:color w:val="222222"/>
          <w:sz w:val="28"/>
          <w:szCs w:val="28"/>
          <w:lang w:eastAsia="ru-RU"/>
        </w:rPr>
      </w:pPr>
      <w:r w:rsidRPr="00653489">
        <w:rPr>
          <w:rFonts w:eastAsia="Times New Roman" w:cs="Times New Roman"/>
          <w:color w:val="222222"/>
          <w:sz w:val="28"/>
          <w:szCs w:val="28"/>
          <w:lang w:eastAsia="ru-RU"/>
        </w:rPr>
        <w:t>3) соблюдение баланса между использованием компьютерной техники и иных способов доступа к культурному и научному содержанию в целях сохранения здоровья и моторных навыков;</w:t>
      </w:r>
    </w:p>
    <w:p w:rsidR="00653489" w:rsidRPr="00653489" w:rsidRDefault="00653489" w:rsidP="00653489">
      <w:pPr>
        <w:shd w:val="clear" w:color="auto" w:fill="FFFFFF"/>
        <w:spacing w:after="0" w:line="360" w:lineRule="auto"/>
        <w:ind w:firstLine="0"/>
        <w:jc w:val="both"/>
        <w:rPr>
          <w:rFonts w:eastAsia="Times New Roman" w:cs="Times New Roman"/>
          <w:color w:val="222222"/>
          <w:sz w:val="28"/>
          <w:szCs w:val="28"/>
          <w:lang w:eastAsia="ru-RU"/>
        </w:rPr>
      </w:pPr>
      <w:r w:rsidRPr="00653489">
        <w:rPr>
          <w:rFonts w:eastAsia="Times New Roman" w:cs="Times New Roman"/>
          <w:color w:val="222222"/>
          <w:sz w:val="28"/>
          <w:szCs w:val="28"/>
          <w:lang w:eastAsia="ru-RU"/>
        </w:rPr>
        <w:t>4) стимулирование психофизических исследований, направленных на выявление изменений в головном мозге вследствие цифровизации образования с целью корректировки образовательной политики.</w:t>
      </w:r>
    </w:p>
    <w:p w:rsidR="00653489" w:rsidRPr="00653489" w:rsidRDefault="00653489" w:rsidP="00653489">
      <w:pPr>
        <w:ind w:firstLine="0"/>
        <w:rPr>
          <w:rFonts w:eastAsia="Times New Roman" w:cs="Times New Roman"/>
          <w:color w:val="222222"/>
          <w:sz w:val="28"/>
          <w:szCs w:val="28"/>
          <w:lang w:eastAsia="ru-RU"/>
        </w:rPr>
      </w:pPr>
    </w:p>
    <w:p w:rsidR="00653489" w:rsidRPr="00653489" w:rsidRDefault="00653489" w:rsidP="00653489">
      <w:pPr>
        <w:keepNext/>
        <w:keepLines/>
        <w:spacing w:after="0" w:line="360" w:lineRule="auto"/>
        <w:ind w:firstLine="0"/>
        <w:outlineLvl w:val="1"/>
        <w:rPr>
          <w:rFonts w:asciiTheme="majorHAnsi" w:eastAsia="Times New Roman" w:hAnsiTheme="majorHAnsi" w:cstheme="majorBidi"/>
          <w:b/>
          <w:bCs/>
          <w:color w:val="4F81BD" w:themeColor="accent1"/>
          <w:sz w:val="26"/>
          <w:szCs w:val="26"/>
          <w:lang w:eastAsia="ru-RU"/>
        </w:rPr>
      </w:pPr>
      <w:bookmarkStart w:id="68" w:name="_Toc438855738"/>
      <w:r w:rsidRPr="00653489">
        <w:rPr>
          <w:rFonts w:asciiTheme="majorHAnsi" w:eastAsia="Times New Roman" w:hAnsiTheme="majorHAnsi" w:cstheme="majorBidi"/>
          <w:b/>
          <w:bCs/>
          <w:color w:val="4F81BD" w:themeColor="accent1"/>
          <w:sz w:val="26"/>
          <w:szCs w:val="26"/>
          <w:lang w:eastAsia="ru-RU"/>
        </w:rPr>
        <w:t xml:space="preserve">1.5. Отношение материальных объектов к </w:t>
      </w:r>
      <w:proofErr w:type="gramStart"/>
      <w:r w:rsidRPr="00653489">
        <w:rPr>
          <w:rFonts w:asciiTheme="majorHAnsi" w:eastAsia="Times New Roman" w:hAnsiTheme="majorHAnsi" w:cstheme="majorBidi"/>
          <w:b/>
          <w:bCs/>
          <w:color w:val="4F81BD" w:themeColor="accent1"/>
          <w:sz w:val="26"/>
          <w:szCs w:val="26"/>
          <w:lang w:eastAsia="ru-RU"/>
        </w:rPr>
        <w:t>цифровым</w:t>
      </w:r>
      <w:proofErr w:type="gramEnd"/>
      <w:r w:rsidRPr="00653489">
        <w:rPr>
          <w:rFonts w:asciiTheme="majorHAnsi" w:eastAsia="Times New Roman" w:hAnsiTheme="majorHAnsi" w:cstheme="majorBidi"/>
          <w:b/>
          <w:bCs/>
          <w:color w:val="4F81BD" w:themeColor="accent1"/>
          <w:sz w:val="26"/>
          <w:szCs w:val="26"/>
          <w:lang w:eastAsia="ru-RU"/>
        </w:rPr>
        <w:t>. Проблема референции</w:t>
      </w:r>
      <w:bookmarkEnd w:id="68"/>
    </w:p>
    <w:p w:rsidR="00653489" w:rsidRPr="00653489" w:rsidRDefault="00653489" w:rsidP="00653489">
      <w:pPr>
        <w:spacing w:after="0" w:line="360" w:lineRule="auto"/>
        <w:ind w:firstLine="708"/>
        <w:jc w:val="both"/>
        <w:rPr>
          <w:rFonts w:cs="Times New Roman"/>
          <w:sz w:val="28"/>
          <w:szCs w:val="28"/>
          <w:lang w:eastAsia="ru-RU"/>
        </w:rPr>
      </w:pPr>
    </w:p>
    <w:p w:rsidR="00653489" w:rsidRPr="00653489" w:rsidRDefault="00653489" w:rsidP="00653489">
      <w:pPr>
        <w:spacing w:after="0" w:line="360" w:lineRule="auto"/>
        <w:ind w:firstLine="0"/>
        <w:jc w:val="both"/>
        <w:rPr>
          <w:rFonts w:cs="Times New Roman"/>
          <w:sz w:val="28"/>
          <w:szCs w:val="28"/>
          <w:lang w:eastAsia="ru-RU"/>
        </w:rPr>
      </w:pPr>
      <w:r w:rsidRPr="00653489">
        <w:rPr>
          <w:rFonts w:cs="Times New Roman"/>
          <w:sz w:val="28"/>
          <w:szCs w:val="28"/>
          <w:lang w:eastAsia="ru-RU"/>
        </w:rPr>
        <w:tab/>
        <w:t xml:space="preserve">Проблема референции является одной из фундаментальных философских проблем. Суть ее составляет спор о том, что связывает, например, высказывание «Это яблоко красное» с конкретным яблоком красного цвета. Существует немалое количество </w:t>
      </w:r>
      <w:proofErr w:type="gramStart"/>
      <w:r w:rsidRPr="00653489">
        <w:rPr>
          <w:rFonts w:cs="Times New Roman"/>
          <w:sz w:val="28"/>
          <w:szCs w:val="28"/>
          <w:lang w:eastAsia="ru-RU"/>
        </w:rPr>
        <w:t>различный</w:t>
      </w:r>
      <w:proofErr w:type="gramEnd"/>
      <w:r w:rsidRPr="00653489">
        <w:rPr>
          <w:rFonts w:cs="Times New Roman"/>
          <w:sz w:val="28"/>
          <w:szCs w:val="28"/>
          <w:lang w:eastAsia="ru-RU"/>
        </w:rPr>
        <w:t xml:space="preserve"> концепций </w:t>
      </w:r>
      <w:r w:rsidRPr="00653489">
        <w:rPr>
          <w:rFonts w:cs="Times New Roman"/>
          <w:sz w:val="28"/>
          <w:szCs w:val="28"/>
          <w:lang w:eastAsia="ru-RU"/>
        </w:rPr>
        <w:lastRenderedPageBreak/>
        <w:t>референции. Применительно к нашей задаче нет смысла анализировать их подробно, однако, следует иметь в виду, что не существует однозначного необходимого и достаточного критерия, определяющего референциальное отношение репрезентации (высказывания, изображения) к материальному объекту как формы репрезентации последнего. Тем не менее, существуют устоявшиеся подходы в научной и юридической практике, позволяющие осуществить подобную привязку. В практике делового оборота обычно это делается с помощью документирования репрезентации в форме инвентарной описи, накладной, сопроводительных надписей к фотографиям и кинозаписям, табличек к предметам и т.п. В случае отсутствия таковых, вывод о том, что то или иное изображение действительно является изображением конкретного объекта, делается экспертами на основании анализа большой совокупности эмпирических данных и теоретических знаний. Пример такой деятельности мы можем наблюдать в различных видах экспертиз, имеющих юридическое значение: искусствоведческой, графологической, филологической и т.п.</w:t>
      </w:r>
    </w:p>
    <w:p w:rsidR="00653489" w:rsidRPr="00653489" w:rsidRDefault="00653489" w:rsidP="00653489">
      <w:pPr>
        <w:spacing w:after="0" w:line="360" w:lineRule="auto"/>
        <w:ind w:firstLine="0"/>
        <w:jc w:val="both"/>
        <w:rPr>
          <w:rFonts w:cs="Times New Roman"/>
          <w:sz w:val="28"/>
          <w:szCs w:val="28"/>
          <w:lang w:eastAsia="ru-RU"/>
        </w:rPr>
      </w:pPr>
      <w:r w:rsidRPr="00653489">
        <w:rPr>
          <w:rFonts w:cs="Times New Roman"/>
          <w:sz w:val="28"/>
          <w:szCs w:val="28"/>
          <w:lang w:eastAsia="ru-RU"/>
        </w:rPr>
        <w:tab/>
      </w:r>
      <w:proofErr w:type="gramStart"/>
      <w:r w:rsidRPr="00653489">
        <w:rPr>
          <w:rFonts w:cs="Times New Roman"/>
          <w:sz w:val="28"/>
          <w:szCs w:val="28"/>
          <w:lang w:eastAsia="ru-RU"/>
        </w:rPr>
        <w:t>Цифровой объект могут быть идентифицированы как конкретные репрезентация материального объекта подобным же способом — включением данных о референции в общую структуру метаданных, характеризующих цифровой объект.</w:t>
      </w:r>
      <w:proofErr w:type="gramEnd"/>
      <w:r w:rsidRPr="00653489">
        <w:rPr>
          <w:rFonts w:cs="Times New Roman"/>
          <w:sz w:val="28"/>
          <w:szCs w:val="28"/>
          <w:lang w:eastAsia="ru-RU"/>
        </w:rPr>
        <w:t xml:space="preserve"> Кроме того, на основании анализа структуры данных цифровой объект, не содержащий референциальных данных в структуре метаданных, может быть соотнесен </w:t>
      </w:r>
      <w:proofErr w:type="gramStart"/>
      <w:r w:rsidRPr="00653489">
        <w:rPr>
          <w:rFonts w:cs="Times New Roman"/>
          <w:sz w:val="28"/>
          <w:szCs w:val="28"/>
          <w:lang w:eastAsia="ru-RU"/>
        </w:rPr>
        <w:t>с</w:t>
      </w:r>
      <w:proofErr w:type="gramEnd"/>
      <w:r w:rsidRPr="00653489">
        <w:rPr>
          <w:rFonts w:cs="Times New Roman"/>
          <w:sz w:val="28"/>
          <w:szCs w:val="28"/>
          <w:lang w:eastAsia="ru-RU"/>
        </w:rPr>
        <w:t xml:space="preserve"> </w:t>
      </w:r>
      <w:proofErr w:type="gramStart"/>
      <w:r w:rsidRPr="00653489">
        <w:rPr>
          <w:rFonts w:cs="Times New Roman"/>
          <w:sz w:val="28"/>
          <w:szCs w:val="28"/>
          <w:lang w:eastAsia="ru-RU"/>
        </w:rPr>
        <w:t>другим</w:t>
      </w:r>
      <w:proofErr w:type="gramEnd"/>
      <w:r w:rsidRPr="00653489">
        <w:rPr>
          <w:rFonts w:cs="Times New Roman"/>
          <w:sz w:val="28"/>
          <w:szCs w:val="28"/>
          <w:lang w:eastAsia="ru-RU"/>
        </w:rPr>
        <w:t xml:space="preserve"> цифровым объектом, содержащим такие данные, т.е. может быть установлено, что это различные репрезентации одного и того же объекта. Например, алгоритм распознавания изображений способен установить, что на некой фотографии изображен тот же самый объект, что и на «эталонной» фотографии, в структуре метаданных которой содержится отсылка к конкретному материальному объекту.</w:t>
      </w:r>
    </w:p>
    <w:p w:rsidR="00653489" w:rsidRPr="00653489" w:rsidRDefault="00653489" w:rsidP="00653489">
      <w:pPr>
        <w:spacing w:after="0" w:line="360" w:lineRule="auto"/>
        <w:ind w:firstLine="708"/>
        <w:jc w:val="both"/>
        <w:rPr>
          <w:rFonts w:cs="Times New Roman"/>
          <w:sz w:val="28"/>
          <w:szCs w:val="28"/>
          <w:lang w:eastAsia="ru-RU"/>
        </w:rPr>
      </w:pPr>
      <w:r w:rsidRPr="00653489">
        <w:rPr>
          <w:rFonts w:cs="Times New Roman"/>
          <w:sz w:val="28"/>
          <w:szCs w:val="28"/>
          <w:lang w:eastAsia="ru-RU"/>
        </w:rPr>
        <w:lastRenderedPageBreak/>
        <w:t>Таким образом, референция цифровых объектов к материальным объектам должна основываться на соответствующих записях в метаданных, постулирующих соответствующую референцию в форме ссылки на реестры материальных объектов и инвентарные списки, обладающих юридической значимостью. Так же это могут быть ссылки на другие цифровые объекты, которые, в конечном счете, способны привести нас к правоустанавливающим документам.</w:t>
      </w:r>
    </w:p>
    <w:p w:rsidR="00653489" w:rsidRPr="00653489" w:rsidRDefault="00653489" w:rsidP="00653489">
      <w:pPr>
        <w:spacing w:after="0" w:line="360" w:lineRule="auto"/>
        <w:ind w:firstLine="708"/>
        <w:jc w:val="both"/>
        <w:rPr>
          <w:rFonts w:cs="Times New Roman"/>
          <w:sz w:val="28"/>
          <w:szCs w:val="28"/>
          <w:lang w:eastAsia="ru-RU"/>
        </w:rPr>
      </w:pPr>
      <w:r w:rsidRPr="00653489">
        <w:rPr>
          <w:rFonts w:cs="Times New Roman"/>
          <w:sz w:val="28"/>
          <w:szCs w:val="28"/>
          <w:lang w:eastAsia="ru-RU"/>
        </w:rPr>
        <w:t>Усложнение структуры метаданных, их общей связности, регламентация правил обработки метаданных способны усилить референциальную связь между объектом и его цифровой копией. Это означает, что чем выше количество атрибутов метаданных, чем сложнее структура метаданных как форм отношения (линков, вложений и т.п.) между различными типами данных, тем сложнее совершить подмену референтного объекта.</w:t>
      </w:r>
    </w:p>
    <w:p w:rsidR="00653489" w:rsidRPr="00653489" w:rsidRDefault="00653489" w:rsidP="00653489">
      <w:pPr>
        <w:spacing w:after="0" w:line="360" w:lineRule="auto"/>
        <w:ind w:firstLine="708"/>
        <w:jc w:val="both"/>
        <w:rPr>
          <w:rFonts w:cs="Times New Roman"/>
          <w:sz w:val="28"/>
          <w:szCs w:val="28"/>
          <w:lang w:eastAsia="ru-RU"/>
        </w:rPr>
      </w:pPr>
      <w:r w:rsidRPr="00653489">
        <w:rPr>
          <w:rFonts w:cs="Times New Roman"/>
          <w:sz w:val="28"/>
          <w:szCs w:val="28"/>
          <w:lang w:eastAsia="ru-RU"/>
        </w:rPr>
        <w:t xml:space="preserve">Важно понимание, что особенностью цифровых объектов, влияющей на их идентификацию, является возможность получения точной копии объекта без потери качества и каких-либо изменений в исходном объекте. Другими словами, один и тот же цифровой объект может быть представлен неограниченным количеством копий, при этом копии могут быть как полными (как в случае с двумя одинаковыми файлами), так и содержательными (один текст документа, разные форматы), или частичными. В любом случае для таких объектов роль референции при определенном статусе документов в этом контексте является определяющей, подчас единственным технически оптимальным способом, что повышает роль референции и создает предпосылки для спроса на всевозможные реестры и т.д. </w:t>
      </w:r>
    </w:p>
    <w:p w:rsidR="00653489" w:rsidRPr="00653489" w:rsidRDefault="00653489" w:rsidP="00653489">
      <w:pPr>
        <w:spacing w:after="0" w:line="360" w:lineRule="auto"/>
        <w:ind w:firstLine="708"/>
        <w:jc w:val="both"/>
        <w:rPr>
          <w:rFonts w:cs="Times New Roman"/>
          <w:sz w:val="28"/>
          <w:szCs w:val="28"/>
          <w:lang w:eastAsia="ru-RU"/>
        </w:rPr>
      </w:pPr>
    </w:p>
    <w:p w:rsidR="00653489" w:rsidRPr="00653489" w:rsidRDefault="00653489" w:rsidP="00653489">
      <w:pPr>
        <w:keepNext/>
        <w:keepLines/>
        <w:tabs>
          <w:tab w:val="num" w:pos="360"/>
        </w:tabs>
        <w:spacing w:after="0" w:line="360" w:lineRule="auto"/>
        <w:ind w:left="576" w:hanging="576"/>
        <w:outlineLvl w:val="1"/>
        <w:rPr>
          <w:rFonts w:asciiTheme="majorHAnsi" w:eastAsiaTheme="majorEastAsia" w:hAnsiTheme="majorHAnsi" w:cstheme="majorBidi"/>
          <w:b/>
          <w:bCs/>
          <w:color w:val="4F81BD" w:themeColor="accent1"/>
          <w:sz w:val="26"/>
          <w:szCs w:val="26"/>
          <w:lang w:eastAsia="ru-RU"/>
        </w:rPr>
      </w:pPr>
      <w:bookmarkStart w:id="69" w:name="_Toc438855739"/>
      <w:r w:rsidRPr="00653489">
        <w:rPr>
          <w:rFonts w:asciiTheme="majorHAnsi" w:eastAsiaTheme="majorEastAsia" w:hAnsiTheme="majorHAnsi" w:cstheme="majorBidi"/>
          <w:b/>
          <w:bCs/>
          <w:color w:val="4F81BD" w:themeColor="accent1"/>
          <w:sz w:val="26"/>
          <w:szCs w:val="26"/>
          <w:lang w:eastAsia="ru-RU"/>
        </w:rPr>
        <w:lastRenderedPageBreak/>
        <w:t>1.6. Подходы к классификации материальных и цифровых объектов, представляющих культурную ценность.</w:t>
      </w:r>
      <w:bookmarkEnd w:id="69"/>
      <w:r w:rsidRPr="00653489">
        <w:rPr>
          <w:rFonts w:asciiTheme="majorHAnsi" w:eastAsiaTheme="majorEastAsia" w:hAnsiTheme="majorHAnsi" w:cstheme="majorBidi"/>
          <w:b/>
          <w:bCs/>
          <w:color w:val="4F81BD" w:themeColor="accent1"/>
          <w:sz w:val="26"/>
          <w:szCs w:val="26"/>
          <w:lang w:eastAsia="ru-RU"/>
        </w:rPr>
        <w:t xml:space="preserve"> </w:t>
      </w:r>
    </w:p>
    <w:p w:rsidR="00653489" w:rsidRPr="00653489" w:rsidRDefault="00653489" w:rsidP="00653489">
      <w:pPr>
        <w:spacing w:after="0" w:line="360" w:lineRule="auto"/>
        <w:ind w:firstLine="708"/>
        <w:jc w:val="both"/>
        <w:rPr>
          <w:rFonts w:cs="Times New Roman"/>
          <w:sz w:val="28"/>
          <w:szCs w:val="28"/>
          <w:lang w:eastAsia="ru-RU"/>
        </w:rPr>
      </w:pPr>
    </w:p>
    <w:p w:rsidR="00653489" w:rsidRPr="00653489" w:rsidRDefault="00653489" w:rsidP="00653489">
      <w:pPr>
        <w:spacing w:after="0" w:line="360" w:lineRule="auto"/>
        <w:ind w:firstLine="708"/>
        <w:jc w:val="both"/>
        <w:rPr>
          <w:rFonts w:cs="Times New Roman"/>
          <w:sz w:val="28"/>
          <w:szCs w:val="28"/>
          <w:lang w:eastAsia="ru-RU"/>
        </w:rPr>
      </w:pPr>
      <w:r w:rsidRPr="00653489">
        <w:rPr>
          <w:rFonts w:cs="Times New Roman"/>
          <w:sz w:val="28"/>
          <w:szCs w:val="28"/>
          <w:lang w:eastAsia="ru-RU"/>
        </w:rPr>
        <w:t>Существует немалое количество классификаций материальных объектов, в том числе обладающих культурной</w:t>
      </w:r>
      <w:r w:rsidRPr="00653489">
        <w:rPr>
          <w:rFonts w:cs="Times New Roman"/>
          <w:sz w:val="28"/>
          <w:vertAlign w:val="superscript"/>
          <w:lang w:eastAsia="ru-RU"/>
        </w:rPr>
        <w:footnoteReference w:id="80"/>
      </w:r>
      <w:r w:rsidRPr="00653489">
        <w:rPr>
          <w:rFonts w:cs="Times New Roman"/>
          <w:sz w:val="28"/>
          <w:szCs w:val="28"/>
          <w:lang w:eastAsia="ru-RU"/>
        </w:rPr>
        <w:t xml:space="preserve"> ценностью. В основу таких классификаций кладутся различные критерии: материал изделия, размер, предназначение (эстетическое и/или практическое), стиль и жанр, техника изготовления и т.п. Создание каждой классификации обычно преследует определенную цель — академическую (логически корректная классификация на основании существенных признаков для отображения истинной структуры вещей), пропедевтическую (легкость усвоения материала) или экономическую (удобство учета и инвентаризации).</w:t>
      </w:r>
    </w:p>
    <w:p w:rsidR="00653489" w:rsidRPr="00653489" w:rsidRDefault="00653489" w:rsidP="00653489">
      <w:pPr>
        <w:spacing w:after="0" w:line="360" w:lineRule="auto"/>
        <w:ind w:firstLine="708"/>
        <w:jc w:val="both"/>
        <w:rPr>
          <w:rFonts w:cs="Times New Roman"/>
          <w:sz w:val="28"/>
          <w:szCs w:val="28"/>
          <w:lang w:eastAsia="ru-RU"/>
        </w:rPr>
      </w:pPr>
      <w:r w:rsidRPr="00653489">
        <w:rPr>
          <w:rFonts w:cs="Times New Roman"/>
          <w:sz w:val="28"/>
          <w:szCs w:val="28"/>
          <w:lang w:eastAsia="ru-RU"/>
        </w:rPr>
        <w:t xml:space="preserve">Полноценная классификация материальных объектов в идеале должна содержать все классы вещей, включая единичные классы, что представляется трудновыполнимой задачей. Подобная </w:t>
      </w:r>
      <w:proofErr w:type="gramStart"/>
      <w:r w:rsidRPr="00653489">
        <w:rPr>
          <w:rFonts w:cs="Times New Roman"/>
          <w:sz w:val="28"/>
          <w:szCs w:val="28"/>
          <w:lang w:eastAsia="ru-RU"/>
        </w:rPr>
        <w:t>классификация</w:t>
      </w:r>
      <w:proofErr w:type="gramEnd"/>
      <w:r w:rsidRPr="00653489">
        <w:rPr>
          <w:rFonts w:cs="Times New Roman"/>
          <w:sz w:val="28"/>
          <w:szCs w:val="28"/>
          <w:lang w:eastAsia="ru-RU"/>
        </w:rPr>
        <w:t xml:space="preserve"> по сути будет компилляцией всех известных штатных инвентарных категорий. Создание подобной классификации не является необходимой задачей. Достаточно выделить самые общие категории. Существует множество способов деления понятий вещей по разным основаниям. Приведем некоторые из них:</w:t>
      </w:r>
    </w:p>
    <w:p w:rsidR="00653489" w:rsidRPr="00653489" w:rsidRDefault="00653489" w:rsidP="00653489">
      <w:pPr>
        <w:spacing w:after="0" w:line="360" w:lineRule="auto"/>
        <w:ind w:firstLine="0"/>
        <w:jc w:val="both"/>
        <w:rPr>
          <w:rFonts w:cs="Times New Roman"/>
          <w:sz w:val="28"/>
          <w:szCs w:val="28"/>
          <w:lang w:eastAsia="ru-RU"/>
        </w:rPr>
      </w:pPr>
    </w:p>
    <w:p w:rsidR="00653489" w:rsidRPr="00653489" w:rsidRDefault="00653489" w:rsidP="00653489">
      <w:pPr>
        <w:numPr>
          <w:ilvl w:val="0"/>
          <w:numId w:val="35"/>
        </w:numPr>
        <w:spacing w:after="0" w:line="360" w:lineRule="auto"/>
        <w:contextualSpacing/>
        <w:jc w:val="both"/>
        <w:rPr>
          <w:rFonts w:cs="Times New Roman"/>
          <w:i/>
          <w:sz w:val="28"/>
          <w:szCs w:val="28"/>
          <w:lang w:eastAsia="ru-RU"/>
        </w:rPr>
      </w:pPr>
      <w:r w:rsidRPr="00653489">
        <w:rPr>
          <w:rFonts w:cs="Times New Roman"/>
          <w:i/>
          <w:sz w:val="28"/>
          <w:szCs w:val="28"/>
          <w:lang w:eastAsia="ru-RU"/>
        </w:rPr>
        <w:t>Основание способа происхождения материального объекта</w:t>
      </w:r>
    </w:p>
    <w:p w:rsidR="00653489" w:rsidRPr="00653489" w:rsidRDefault="00653489" w:rsidP="00653489">
      <w:pPr>
        <w:spacing w:after="0" w:line="360" w:lineRule="auto"/>
        <w:ind w:firstLine="0"/>
        <w:jc w:val="both"/>
        <w:rPr>
          <w:rFonts w:cs="Times New Roman"/>
          <w:sz w:val="28"/>
          <w:szCs w:val="28"/>
          <w:lang w:eastAsia="ru-RU"/>
        </w:rPr>
      </w:pPr>
    </w:p>
    <w:p w:rsidR="00653489" w:rsidRPr="00653489" w:rsidRDefault="00653489" w:rsidP="00653489">
      <w:pPr>
        <w:spacing w:after="0" w:line="360" w:lineRule="auto"/>
        <w:ind w:firstLine="708"/>
        <w:jc w:val="both"/>
        <w:rPr>
          <w:rFonts w:cs="Times New Roman"/>
          <w:sz w:val="28"/>
          <w:szCs w:val="28"/>
          <w:lang w:eastAsia="ru-RU"/>
        </w:rPr>
      </w:pPr>
      <w:r w:rsidRPr="00653489">
        <w:rPr>
          <w:rFonts w:cs="Times New Roman"/>
          <w:sz w:val="28"/>
          <w:szCs w:val="28"/>
          <w:lang w:eastAsia="ru-RU"/>
        </w:rPr>
        <w:t>1. Природные объекты (живые и неживые)</w:t>
      </w:r>
    </w:p>
    <w:p w:rsidR="00653489" w:rsidRPr="00653489" w:rsidRDefault="00653489" w:rsidP="00653489">
      <w:pPr>
        <w:spacing w:after="0" w:line="360" w:lineRule="auto"/>
        <w:ind w:firstLine="708"/>
        <w:jc w:val="both"/>
        <w:rPr>
          <w:rFonts w:cs="Times New Roman"/>
          <w:sz w:val="28"/>
          <w:szCs w:val="28"/>
          <w:lang w:eastAsia="ru-RU"/>
        </w:rPr>
      </w:pPr>
      <w:r w:rsidRPr="00653489">
        <w:rPr>
          <w:rFonts w:cs="Times New Roman"/>
          <w:sz w:val="28"/>
          <w:szCs w:val="28"/>
          <w:lang w:eastAsia="ru-RU"/>
        </w:rPr>
        <w:t>2. Артефакты</w:t>
      </w:r>
    </w:p>
    <w:p w:rsidR="00653489" w:rsidRPr="00653489" w:rsidRDefault="00653489" w:rsidP="00653489">
      <w:pPr>
        <w:spacing w:after="0" w:line="360" w:lineRule="auto"/>
        <w:ind w:firstLine="708"/>
        <w:jc w:val="both"/>
        <w:rPr>
          <w:rFonts w:cs="Times New Roman"/>
          <w:sz w:val="28"/>
          <w:szCs w:val="28"/>
          <w:lang w:eastAsia="ru-RU"/>
        </w:rPr>
      </w:pPr>
    </w:p>
    <w:p w:rsidR="00653489" w:rsidRPr="00653489" w:rsidRDefault="00653489" w:rsidP="00653489">
      <w:pPr>
        <w:numPr>
          <w:ilvl w:val="0"/>
          <w:numId w:val="35"/>
        </w:numPr>
        <w:spacing w:after="0" w:line="360" w:lineRule="auto"/>
        <w:contextualSpacing/>
        <w:jc w:val="both"/>
        <w:rPr>
          <w:rFonts w:cs="Times New Roman"/>
          <w:i/>
          <w:sz w:val="28"/>
          <w:szCs w:val="28"/>
          <w:lang w:eastAsia="ru-RU"/>
        </w:rPr>
      </w:pPr>
      <w:r w:rsidRPr="00653489">
        <w:rPr>
          <w:rFonts w:cs="Times New Roman"/>
          <w:i/>
          <w:sz w:val="28"/>
          <w:szCs w:val="28"/>
          <w:lang w:eastAsia="ru-RU"/>
        </w:rPr>
        <w:t>Основание цели материального объекта в обществе</w:t>
      </w:r>
    </w:p>
    <w:p w:rsidR="00653489" w:rsidRPr="00653489" w:rsidRDefault="00653489" w:rsidP="00653489">
      <w:pPr>
        <w:spacing w:after="0" w:line="360" w:lineRule="auto"/>
        <w:ind w:firstLine="0"/>
        <w:jc w:val="both"/>
        <w:rPr>
          <w:rFonts w:cs="Times New Roman"/>
          <w:sz w:val="28"/>
          <w:szCs w:val="28"/>
          <w:lang w:eastAsia="ru-RU"/>
        </w:rPr>
      </w:pPr>
    </w:p>
    <w:p w:rsidR="00653489" w:rsidRPr="00653489" w:rsidRDefault="00653489" w:rsidP="00653489">
      <w:pPr>
        <w:spacing w:after="0" w:line="360" w:lineRule="auto"/>
        <w:ind w:firstLine="708"/>
        <w:jc w:val="both"/>
        <w:rPr>
          <w:rFonts w:cs="Times New Roman"/>
          <w:sz w:val="28"/>
          <w:szCs w:val="28"/>
          <w:lang w:eastAsia="ru-RU"/>
        </w:rPr>
      </w:pPr>
      <w:r w:rsidRPr="00653489">
        <w:rPr>
          <w:rFonts w:cs="Times New Roman"/>
          <w:sz w:val="28"/>
          <w:szCs w:val="28"/>
          <w:lang w:eastAsia="ru-RU"/>
        </w:rPr>
        <w:t>1. Предметы быта</w:t>
      </w:r>
    </w:p>
    <w:p w:rsidR="00653489" w:rsidRPr="00653489" w:rsidRDefault="00653489" w:rsidP="00653489">
      <w:pPr>
        <w:spacing w:after="0" w:line="360" w:lineRule="auto"/>
        <w:ind w:firstLine="708"/>
        <w:jc w:val="both"/>
        <w:rPr>
          <w:rFonts w:cs="Times New Roman"/>
          <w:sz w:val="28"/>
          <w:szCs w:val="28"/>
          <w:lang w:eastAsia="ru-RU"/>
        </w:rPr>
      </w:pPr>
      <w:r w:rsidRPr="00653489">
        <w:rPr>
          <w:rFonts w:cs="Times New Roman"/>
          <w:sz w:val="28"/>
          <w:szCs w:val="28"/>
          <w:lang w:eastAsia="ru-RU"/>
        </w:rPr>
        <w:t>2. Предметы эстетические</w:t>
      </w:r>
    </w:p>
    <w:p w:rsidR="00653489" w:rsidRPr="00653489" w:rsidRDefault="00653489" w:rsidP="00653489">
      <w:pPr>
        <w:spacing w:after="0" w:line="360" w:lineRule="auto"/>
        <w:ind w:firstLine="708"/>
        <w:jc w:val="both"/>
        <w:rPr>
          <w:rFonts w:cs="Times New Roman"/>
          <w:sz w:val="28"/>
          <w:szCs w:val="28"/>
          <w:lang w:eastAsia="ru-RU"/>
        </w:rPr>
      </w:pPr>
      <w:r w:rsidRPr="00653489">
        <w:rPr>
          <w:rFonts w:cs="Times New Roman"/>
          <w:sz w:val="28"/>
          <w:szCs w:val="28"/>
          <w:lang w:eastAsia="ru-RU"/>
        </w:rPr>
        <w:t>3. Предметы композитной природы (бытовые и эстетические в одном)</w:t>
      </w:r>
    </w:p>
    <w:p w:rsidR="00653489" w:rsidRPr="00653489" w:rsidRDefault="00653489" w:rsidP="00653489">
      <w:pPr>
        <w:spacing w:after="0" w:line="360" w:lineRule="auto"/>
        <w:ind w:firstLine="708"/>
        <w:jc w:val="both"/>
        <w:rPr>
          <w:rFonts w:cs="Times New Roman"/>
          <w:sz w:val="28"/>
          <w:szCs w:val="28"/>
          <w:lang w:eastAsia="ru-RU"/>
        </w:rPr>
      </w:pPr>
    </w:p>
    <w:p w:rsidR="00653489" w:rsidRPr="00653489" w:rsidRDefault="00653489" w:rsidP="00653489">
      <w:pPr>
        <w:numPr>
          <w:ilvl w:val="0"/>
          <w:numId w:val="35"/>
        </w:numPr>
        <w:spacing w:after="0" w:line="360" w:lineRule="auto"/>
        <w:contextualSpacing/>
        <w:jc w:val="both"/>
        <w:rPr>
          <w:rFonts w:cs="Times New Roman"/>
          <w:i/>
          <w:sz w:val="28"/>
          <w:szCs w:val="28"/>
          <w:lang w:eastAsia="ru-RU"/>
        </w:rPr>
      </w:pPr>
      <w:r w:rsidRPr="00653489">
        <w:rPr>
          <w:rFonts w:cs="Times New Roman"/>
          <w:i/>
          <w:sz w:val="28"/>
          <w:szCs w:val="28"/>
          <w:lang w:eastAsia="ru-RU"/>
        </w:rPr>
        <w:t>Основание природы вещества изготовления</w:t>
      </w:r>
    </w:p>
    <w:p w:rsidR="00653489" w:rsidRPr="00653489" w:rsidRDefault="00653489" w:rsidP="00653489">
      <w:pPr>
        <w:spacing w:after="0" w:line="360" w:lineRule="auto"/>
        <w:ind w:firstLine="0"/>
        <w:jc w:val="both"/>
        <w:rPr>
          <w:rFonts w:cs="Times New Roman"/>
          <w:sz w:val="28"/>
          <w:szCs w:val="28"/>
          <w:lang w:eastAsia="ru-RU"/>
        </w:rPr>
      </w:pPr>
    </w:p>
    <w:p w:rsidR="00653489" w:rsidRPr="00653489" w:rsidRDefault="00653489" w:rsidP="00653489">
      <w:pPr>
        <w:spacing w:after="0" w:line="360" w:lineRule="auto"/>
        <w:ind w:firstLine="708"/>
        <w:jc w:val="both"/>
        <w:rPr>
          <w:rFonts w:cs="Times New Roman"/>
          <w:sz w:val="28"/>
          <w:szCs w:val="28"/>
          <w:lang w:eastAsia="ru-RU"/>
        </w:rPr>
      </w:pPr>
      <w:r w:rsidRPr="00653489">
        <w:rPr>
          <w:rFonts w:cs="Times New Roman"/>
          <w:sz w:val="28"/>
          <w:szCs w:val="28"/>
          <w:lang w:eastAsia="ru-RU"/>
        </w:rPr>
        <w:t xml:space="preserve">1. </w:t>
      </w:r>
      <w:proofErr w:type="gramStart"/>
      <w:r w:rsidRPr="00653489">
        <w:rPr>
          <w:rFonts w:cs="Times New Roman"/>
          <w:sz w:val="28"/>
          <w:szCs w:val="28"/>
          <w:lang w:eastAsia="ru-RU"/>
        </w:rPr>
        <w:t>Неорганический</w:t>
      </w:r>
      <w:proofErr w:type="gramEnd"/>
      <w:r w:rsidRPr="00653489">
        <w:rPr>
          <w:rFonts w:cs="Times New Roman"/>
          <w:sz w:val="28"/>
          <w:szCs w:val="28"/>
          <w:lang w:eastAsia="ru-RU"/>
        </w:rPr>
        <w:t xml:space="preserve"> (минералы и металлы)</w:t>
      </w:r>
    </w:p>
    <w:p w:rsidR="00653489" w:rsidRPr="00653489" w:rsidRDefault="00653489" w:rsidP="00653489">
      <w:pPr>
        <w:spacing w:after="0" w:line="360" w:lineRule="auto"/>
        <w:ind w:left="708" w:firstLine="0"/>
        <w:jc w:val="both"/>
        <w:rPr>
          <w:rFonts w:cs="Times New Roman"/>
          <w:sz w:val="28"/>
          <w:szCs w:val="28"/>
          <w:lang w:eastAsia="ru-RU"/>
        </w:rPr>
      </w:pPr>
      <w:r w:rsidRPr="00653489">
        <w:rPr>
          <w:rFonts w:cs="Times New Roman"/>
          <w:sz w:val="28"/>
          <w:szCs w:val="28"/>
          <w:lang w:eastAsia="ru-RU"/>
        </w:rPr>
        <w:t xml:space="preserve">2. </w:t>
      </w:r>
      <w:proofErr w:type="gramStart"/>
      <w:r w:rsidRPr="00653489">
        <w:rPr>
          <w:rFonts w:cs="Times New Roman"/>
          <w:sz w:val="28"/>
          <w:szCs w:val="28"/>
          <w:lang w:eastAsia="ru-RU"/>
        </w:rPr>
        <w:t>Органический (деревья, травы, кости, шкуры, потроха, жилы животных и т.п.)</w:t>
      </w:r>
      <w:proofErr w:type="gramEnd"/>
    </w:p>
    <w:p w:rsidR="00653489" w:rsidRPr="00653489" w:rsidRDefault="00653489" w:rsidP="00653489">
      <w:pPr>
        <w:spacing w:after="0" w:line="360" w:lineRule="auto"/>
        <w:ind w:firstLine="0"/>
        <w:jc w:val="both"/>
        <w:rPr>
          <w:rFonts w:cs="Times New Roman"/>
          <w:sz w:val="28"/>
          <w:szCs w:val="28"/>
          <w:lang w:eastAsia="ru-RU"/>
        </w:rPr>
      </w:pPr>
    </w:p>
    <w:p w:rsidR="00653489" w:rsidRPr="00653489" w:rsidRDefault="00653489" w:rsidP="00653489">
      <w:pPr>
        <w:numPr>
          <w:ilvl w:val="0"/>
          <w:numId w:val="35"/>
        </w:numPr>
        <w:spacing w:after="0" w:line="360" w:lineRule="auto"/>
        <w:contextualSpacing/>
        <w:jc w:val="both"/>
        <w:rPr>
          <w:rFonts w:cs="Times New Roman"/>
          <w:i/>
          <w:sz w:val="28"/>
          <w:szCs w:val="28"/>
          <w:lang w:eastAsia="ru-RU"/>
        </w:rPr>
      </w:pPr>
      <w:r w:rsidRPr="00653489">
        <w:rPr>
          <w:rFonts w:cs="Times New Roman"/>
          <w:i/>
          <w:sz w:val="28"/>
          <w:szCs w:val="28"/>
          <w:lang w:eastAsia="ru-RU"/>
        </w:rPr>
        <w:t xml:space="preserve">Основание характера темпоральной природы объекта </w:t>
      </w:r>
    </w:p>
    <w:p w:rsidR="00653489" w:rsidRPr="00653489" w:rsidRDefault="00653489" w:rsidP="00653489">
      <w:pPr>
        <w:spacing w:after="0" w:line="360" w:lineRule="auto"/>
        <w:ind w:firstLine="0"/>
        <w:jc w:val="both"/>
        <w:rPr>
          <w:rFonts w:cs="Times New Roman"/>
          <w:sz w:val="28"/>
          <w:szCs w:val="28"/>
          <w:lang w:eastAsia="ru-RU"/>
        </w:rPr>
      </w:pPr>
    </w:p>
    <w:p w:rsidR="00653489" w:rsidRPr="00653489" w:rsidRDefault="00653489" w:rsidP="00653489">
      <w:pPr>
        <w:spacing w:after="0" w:line="360" w:lineRule="auto"/>
        <w:ind w:left="360" w:firstLine="360"/>
        <w:jc w:val="both"/>
        <w:rPr>
          <w:rFonts w:cs="Times New Roman"/>
          <w:sz w:val="28"/>
          <w:szCs w:val="28"/>
          <w:lang w:eastAsia="ru-RU"/>
        </w:rPr>
      </w:pPr>
      <w:r w:rsidRPr="00653489">
        <w:rPr>
          <w:rFonts w:cs="Times New Roman"/>
          <w:sz w:val="28"/>
          <w:szCs w:val="28"/>
          <w:lang w:eastAsia="ru-RU"/>
        </w:rPr>
        <w:t xml:space="preserve">1. </w:t>
      </w:r>
      <w:proofErr w:type="gramStart"/>
      <w:r w:rsidRPr="00653489">
        <w:rPr>
          <w:rFonts w:cs="Times New Roman"/>
          <w:sz w:val="28"/>
          <w:szCs w:val="28"/>
          <w:lang w:eastAsia="ru-RU"/>
        </w:rPr>
        <w:t>Онтологически-условно</w:t>
      </w:r>
      <w:proofErr w:type="gramEnd"/>
      <w:r w:rsidRPr="00653489">
        <w:rPr>
          <w:rFonts w:cs="Times New Roman"/>
          <w:sz w:val="28"/>
          <w:vertAlign w:val="superscript"/>
          <w:lang w:eastAsia="ru-RU"/>
        </w:rPr>
        <w:footnoteReference w:id="81"/>
      </w:r>
      <w:r w:rsidRPr="00653489">
        <w:rPr>
          <w:rFonts w:cs="Times New Roman"/>
          <w:sz w:val="28"/>
          <w:szCs w:val="28"/>
          <w:lang w:eastAsia="ru-RU"/>
        </w:rPr>
        <w:t xml:space="preserve"> статичные объекты (вещи). </w:t>
      </w:r>
    </w:p>
    <w:p w:rsidR="00653489" w:rsidRPr="00653489" w:rsidRDefault="00653489" w:rsidP="00653489">
      <w:pPr>
        <w:spacing w:after="0" w:line="360" w:lineRule="auto"/>
        <w:ind w:left="360" w:firstLine="360"/>
        <w:jc w:val="both"/>
        <w:rPr>
          <w:rFonts w:cs="Times New Roman"/>
          <w:sz w:val="28"/>
          <w:szCs w:val="28"/>
          <w:lang w:eastAsia="ru-RU"/>
        </w:rPr>
      </w:pPr>
      <w:r w:rsidRPr="00653489">
        <w:rPr>
          <w:rFonts w:cs="Times New Roman"/>
          <w:sz w:val="28"/>
          <w:szCs w:val="28"/>
          <w:lang w:eastAsia="ru-RU"/>
        </w:rPr>
        <w:t>2. Онтологически динамические объекты (волновые колебания)</w:t>
      </w:r>
    </w:p>
    <w:p w:rsidR="00653489" w:rsidRPr="00653489" w:rsidRDefault="00653489" w:rsidP="00653489">
      <w:pPr>
        <w:spacing w:after="0" w:line="360" w:lineRule="auto"/>
        <w:ind w:firstLine="360"/>
        <w:jc w:val="both"/>
        <w:rPr>
          <w:rFonts w:cs="Times New Roman"/>
          <w:sz w:val="28"/>
          <w:szCs w:val="28"/>
          <w:lang w:eastAsia="ru-RU"/>
        </w:rPr>
      </w:pPr>
    </w:p>
    <w:p w:rsidR="00653489" w:rsidRPr="00653489" w:rsidRDefault="00653489" w:rsidP="00653489">
      <w:pPr>
        <w:numPr>
          <w:ilvl w:val="0"/>
          <w:numId w:val="35"/>
        </w:numPr>
        <w:spacing w:after="0" w:line="360" w:lineRule="auto"/>
        <w:contextualSpacing/>
        <w:jc w:val="both"/>
        <w:rPr>
          <w:rFonts w:cs="Times New Roman"/>
          <w:i/>
          <w:sz w:val="28"/>
          <w:szCs w:val="28"/>
          <w:lang w:eastAsia="ru-RU"/>
        </w:rPr>
      </w:pPr>
      <w:r w:rsidRPr="00653489">
        <w:rPr>
          <w:rFonts w:cs="Times New Roman"/>
          <w:i/>
          <w:sz w:val="28"/>
          <w:szCs w:val="28"/>
          <w:lang w:eastAsia="ru-RU"/>
        </w:rPr>
        <w:t>Основание движимости/недвижимости объекта по его предназначению.</w:t>
      </w:r>
    </w:p>
    <w:p w:rsidR="00653489" w:rsidRPr="00653489" w:rsidRDefault="00653489" w:rsidP="00653489">
      <w:pPr>
        <w:spacing w:after="0" w:line="360" w:lineRule="auto"/>
        <w:ind w:left="720" w:firstLine="0"/>
        <w:contextualSpacing/>
        <w:jc w:val="both"/>
        <w:rPr>
          <w:rFonts w:cs="Times New Roman"/>
          <w:sz w:val="28"/>
          <w:szCs w:val="28"/>
          <w:lang w:eastAsia="ru-RU"/>
        </w:rPr>
      </w:pPr>
      <w:r w:rsidRPr="00653489">
        <w:rPr>
          <w:rFonts w:cs="Times New Roman"/>
          <w:sz w:val="28"/>
          <w:szCs w:val="28"/>
          <w:lang w:eastAsia="ru-RU"/>
        </w:rPr>
        <w:t>1. Недвижимые объекты</w:t>
      </w:r>
    </w:p>
    <w:p w:rsidR="00653489" w:rsidRPr="00653489" w:rsidRDefault="00653489" w:rsidP="00653489">
      <w:pPr>
        <w:spacing w:after="0" w:line="360" w:lineRule="auto"/>
        <w:ind w:left="720" w:firstLine="0"/>
        <w:contextualSpacing/>
        <w:jc w:val="both"/>
        <w:rPr>
          <w:rFonts w:cs="Times New Roman"/>
          <w:sz w:val="28"/>
          <w:szCs w:val="28"/>
          <w:lang w:eastAsia="ru-RU"/>
        </w:rPr>
      </w:pPr>
      <w:r w:rsidRPr="00653489">
        <w:rPr>
          <w:rFonts w:cs="Times New Roman"/>
          <w:sz w:val="28"/>
          <w:szCs w:val="28"/>
          <w:lang w:eastAsia="ru-RU"/>
        </w:rPr>
        <w:t>2. Перемещаемые объекты</w:t>
      </w:r>
    </w:p>
    <w:p w:rsidR="00653489" w:rsidRPr="00653489" w:rsidRDefault="00653489" w:rsidP="00653489">
      <w:pPr>
        <w:spacing w:after="0" w:line="360" w:lineRule="auto"/>
        <w:ind w:left="720" w:firstLine="0"/>
        <w:contextualSpacing/>
        <w:jc w:val="both"/>
        <w:rPr>
          <w:rFonts w:cs="Times New Roman"/>
          <w:sz w:val="28"/>
          <w:szCs w:val="28"/>
          <w:lang w:eastAsia="ru-RU"/>
        </w:rPr>
      </w:pPr>
      <w:r w:rsidRPr="00653489">
        <w:rPr>
          <w:rFonts w:cs="Times New Roman"/>
          <w:sz w:val="28"/>
          <w:szCs w:val="28"/>
          <w:lang w:eastAsia="ru-RU"/>
        </w:rPr>
        <w:t>3. Самодвижущиеся объекты (транспортные средства и механизмы)</w:t>
      </w:r>
    </w:p>
    <w:p w:rsidR="00653489" w:rsidRPr="00653489" w:rsidRDefault="00653489" w:rsidP="00653489">
      <w:pPr>
        <w:spacing w:after="0" w:line="360" w:lineRule="auto"/>
        <w:ind w:firstLine="0"/>
        <w:jc w:val="both"/>
        <w:rPr>
          <w:rFonts w:cs="Times New Roman"/>
          <w:sz w:val="28"/>
          <w:szCs w:val="28"/>
          <w:lang w:eastAsia="ru-RU"/>
        </w:rPr>
      </w:pPr>
    </w:p>
    <w:p w:rsidR="00653489" w:rsidRPr="00653489" w:rsidRDefault="00653489" w:rsidP="00653489">
      <w:pPr>
        <w:spacing w:after="0" w:line="360" w:lineRule="auto"/>
        <w:ind w:firstLine="708"/>
        <w:jc w:val="both"/>
        <w:rPr>
          <w:rFonts w:eastAsia="Times New Roman" w:cs="Times New Roman"/>
          <w:sz w:val="28"/>
          <w:szCs w:val="28"/>
          <w:lang w:eastAsia="ru-RU"/>
        </w:rPr>
      </w:pPr>
      <w:r w:rsidRPr="00653489">
        <w:rPr>
          <w:rFonts w:cs="Times New Roman"/>
          <w:sz w:val="28"/>
          <w:szCs w:val="28"/>
          <w:lang w:eastAsia="ru-RU"/>
        </w:rPr>
        <w:t xml:space="preserve">Обратим внимание на классификацию объектов культурного наследия (памятников истории и культуры), фигурирующую в законодательстве РФ, которые определяются как объекты недвижимого имущества со связанными с ними произведениями искусства. </w:t>
      </w:r>
      <w:proofErr w:type="gramStart"/>
      <w:r w:rsidRPr="00653489">
        <w:rPr>
          <w:rFonts w:eastAsia="Times New Roman" w:cs="Times New Roman"/>
          <w:sz w:val="28"/>
          <w:szCs w:val="28"/>
          <w:lang w:eastAsia="ru-RU"/>
        </w:rPr>
        <w:t xml:space="preserve">Согласно Федеральному закону РФ «Об объектах культурного наследия (памятниках истории и культуры) народов </w:t>
      </w:r>
      <w:r w:rsidRPr="00653489">
        <w:rPr>
          <w:rFonts w:eastAsia="Times New Roman" w:cs="Times New Roman"/>
          <w:sz w:val="28"/>
          <w:szCs w:val="28"/>
          <w:lang w:eastAsia="ru-RU"/>
        </w:rPr>
        <w:lastRenderedPageBreak/>
        <w:t>Российской Федерации» от 25 июня 2002 года N 73-ФЗ (в ред. Федеральных законов от 27.02.2003 N 29-ФЗ, от 22.08.2004 N 122-ФЗ (ред. 29.12.2004), от 03.06.2005 N 57-ФЗ, от 31.12.2005 N 199-ФЗ), к объектам культурного наследия (памятникам истории и культуры) народов Российской Федерации относятся «объекты недвижимого имущества со</w:t>
      </w:r>
      <w:proofErr w:type="gramEnd"/>
      <w:r w:rsidRPr="00653489">
        <w:rPr>
          <w:rFonts w:eastAsia="Times New Roman" w:cs="Times New Roman"/>
          <w:sz w:val="28"/>
          <w:szCs w:val="28"/>
          <w:lang w:eastAsia="ru-RU"/>
        </w:rPr>
        <w:t xml:space="preserve"> </w:t>
      </w:r>
      <w:proofErr w:type="gramStart"/>
      <w:r w:rsidRPr="00653489">
        <w:rPr>
          <w:rFonts w:eastAsia="Times New Roman" w:cs="Times New Roman"/>
          <w:sz w:val="28"/>
          <w:szCs w:val="28"/>
          <w:lang w:eastAsia="ru-RU"/>
        </w:rPr>
        <w:t>связанными с ними произведениями живописи, скульптуры, декоративно-прикладного искусства, объектами науки и техники и иными предметами материальной культуры, возникшие в результате исторических событий, представляющие собой ценность с точки зрения истории, археологии, архитектуры, градостроительства, искусства, науки и техники, эстетики, этнологии или антропологии, социальной культуры и являющиеся свидетельством эпох и цивилизаций, подлинными источниками информации о зарождении и развитии культуры».</w:t>
      </w:r>
      <w:proofErr w:type="gramEnd"/>
    </w:p>
    <w:p w:rsidR="00653489" w:rsidRPr="00653489" w:rsidRDefault="00653489" w:rsidP="00653489">
      <w:pPr>
        <w:spacing w:after="0" w:line="360" w:lineRule="auto"/>
        <w:ind w:firstLine="708"/>
        <w:jc w:val="both"/>
        <w:rPr>
          <w:rFonts w:eastAsia="Times New Roman" w:cs="Times New Roman"/>
          <w:sz w:val="28"/>
          <w:szCs w:val="28"/>
          <w:lang w:eastAsia="ru-RU"/>
        </w:rPr>
      </w:pPr>
      <w:r w:rsidRPr="00653489">
        <w:rPr>
          <w:rFonts w:eastAsia="Times New Roman" w:cs="Times New Roman"/>
          <w:bCs/>
          <w:sz w:val="28"/>
          <w:szCs w:val="28"/>
          <w:bdr w:val="none" w:sz="0" w:space="0" w:color="auto" w:frame="1"/>
          <w:lang w:eastAsia="ru-RU"/>
        </w:rPr>
        <w:t>Объекты культурного наследия в соответствии с Федеральным законом подразделяются на следующие виды</w:t>
      </w:r>
      <w:r w:rsidRPr="00653489">
        <w:rPr>
          <w:rFonts w:eastAsia="Times New Roman" w:cs="Times New Roman"/>
          <w:sz w:val="28"/>
          <w:szCs w:val="28"/>
          <w:lang w:eastAsia="ru-RU"/>
        </w:rPr>
        <w:t>:</w:t>
      </w:r>
    </w:p>
    <w:p w:rsidR="00653489" w:rsidRPr="00653489" w:rsidRDefault="00653489" w:rsidP="00653489">
      <w:pPr>
        <w:spacing w:after="0" w:line="360" w:lineRule="auto"/>
        <w:ind w:firstLine="0"/>
        <w:jc w:val="both"/>
        <w:textAlignment w:val="baseline"/>
        <w:rPr>
          <w:rFonts w:eastAsia="Times New Roman" w:cs="Times New Roman"/>
          <w:sz w:val="28"/>
          <w:szCs w:val="28"/>
          <w:lang w:eastAsia="ru-RU"/>
        </w:rPr>
      </w:pPr>
      <w:proofErr w:type="gramStart"/>
      <w:r w:rsidRPr="00653489">
        <w:rPr>
          <w:rFonts w:eastAsia="Times New Roman" w:cs="Times New Roman"/>
          <w:bCs/>
          <w:i/>
          <w:sz w:val="28"/>
          <w:szCs w:val="28"/>
          <w:bdr w:val="none" w:sz="0" w:space="0" w:color="auto" w:frame="1"/>
          <w:lang w:eastAsia="ru-RU"/>
        </w:rPr>
        <w:t>памятники</w:t>
      </w:r>
      <w:r w:rsidRPr="00653489">
        <w:rPr>
          <w:rFonts w:eastAsia="Times New Roman" w:cs="Times New Roman"/>
          <w:sz w:val="28"/>
          <w:szCs w:val="28"/>
          <w:lang w:eastAsia="ru-RU"/>
        </w:rPr>
        <w:t xml:space="preserve"> – отдельные постройки, здания и сооружения с исторически сложившимися территориями (в том числе памятники религиозного назначения: церкви, колокольни, часовни, костелы, кирхи, мечети, буддистские храмы, пагоды, синагоги, молельные дома и другие объекты, специально предназначенные для богослужений); мемориальные квартиры; мавзолеи, отдельные захоронения; произведения монументального искусства; объекты науки и техники, включая военные;</w:t>
      </w:r>
      <w:proofErr w:type="gramEnd"/>
      <w:r w:rsidRPr="00653489">
        <w:rPr>
          <w:rFonts w:eastAsia="Times New Roman" w:cs="Times New Roman"/>
          <w:sz w:val="28"/>
          <w:szCs w:val="28"/>
          <w:lang w:eastAsia="ru-RU"/>
        </w:rPr>
        <w:t xml:space="preserve"> частично или полностью скрытые в земле или под водой следы существования человека, включая все движимые предметы, имеющие к ним отношение, основным или одним из основных источников информации о которых являются археологические раскопки или находки (далее – объекты археологического наследия);</w:t>
      </w:r>
    </w:p>
    <w:p w:rsidR="00653489" w:rsidRPr="00653489" w:rsidRDefault="00653489" w:rsidP="00653489">
      <w:pPr>
        <w:spacing w:after="0" w:line="360" w:lineRule="auto"/>
        <w:ind w:firstLine="0"/>
        <w:jc w:val="both"/>
        <w:textAlignment w:val="baseline"/>
        <w:rPr>
          <w:rFonts w:eastAsia="Times New Roman" w:cs="Times New Roman"/>
          <w:sz w:val="28"/>
          <w:szCs w:val="28"/>
          <w:lang w:eastAsia="ru-RU"/>
        </w:rPr>
      </w:pPr>
      <w:proofErr w:type="gramStart"/>
      <w:r w:rsidRPr="00653489">
        <w:rPr>
          <w:rFonts w:eastAsia="Times New Roman" w:cs="Times New Roman"/>
          <w:bCs/>
          <w:i/>
          <w:sz w:val="28"/>
          <w:szCs w:val="28"/>
          <w:bdr w:val="none" w:sz="0" w:space="0" w:color="auto" w:frame="1"/>
          <w:lang w:eastAsia="ru-RU"/>
        </w:rPr>
        <w:t>ансамбли</w:t>
      </w:r>
      <w:r w:rsidRPr="00653489">
        <w:rPr>
          <w:rFonts w:eastAsia="Times New Roman" w:cs="Times New Roman"/>
          <w:sz w:val="28"/>
          <w:szCs w:val="28"/>
          <w:lang w:eastAsia="ru-RU"/>
        </w:rPr>
        <w:t xml:space="preserve"> – четко локализуемые на исторически сложившихся территориях группы изолированных или объединенных памятников, строений и </w:t>
      </w:r>
      <w:r w:rsidRPr="00653489">
        <w:rPr>
          <w:rFonts w:eastAsia="Times New Roman" w:cs="Times New Roman"/>
          <w:sz w:val="28"/>
          <w:szCs w:val="28"/>
          <w:lang w:eastAsia="ru-RU"/>
        </w:rPr>
        <w:lastRenderedPageBreak/>
        <w:t>сооружений фортификационного, дворцового, жилого, общественного, административного, торгового, производственного, научного, учебного назначения, а также памятников и сооружений религиозного назначения (храмовые комплексы, дацаны, монастыри, подворья), в том числе фрагменты исторических планировок и застроек поселений, которые могут быть отнесены к градостроительным ансамблям;</w:t>
      </w:r>
      <w:proofErr w:type="gramEnd"/>
      <w:r w:rsidRPr="00653489">
        <w:rPr>
          <w:rFonts w:eastAsia="Times New Roman" w:cs="Times New Roman"/>
          <w:sz w:val="28"/>
          <w:szCs w:val="28"/>
          <w:lang w:eastAsia="ru-RU"/>
        </w:rPr>
        <w:t xml:space="preserve"> произведения ландшафтной архитектуры и садово-паркового искусства (сады, парки, скверы, бульвары), некрополи;</w:t>
      </w:r>
    </w:p>
    <w:p w:rsidR="00653489" w:rsidRPr="00653489" w:rsidRDefault="00653489" w:rsidP="00653489">
      <w:pPr>
        <w:spacing w:after="0" w:line="360" w:lineRule="auto"/>
        <w:ind w:firstLine="0"/>
        <w:jc w:val="both"/>
        <w:textAlignment w:val="baseline"/>
        <w:rPr>
          <w:rFonts w:eastAsia="Times New Roman" w:cs="Times New Roman"/>
          <w:sz w:val="28"/>
          <w:szCs w:val="28"/>
          <w:lang w:eastAsia="ru-RU"/>
        </w:rPr>
      </w:pPr>
      <w:proofErr w:type="gramStart"/>
      <w:r w:rsidRPr="00653489">
        <w:rPr>
          <w:rFonts w:eastAsia="Times New Roman" w:cs="Times New Roman"/>
          <w:bCs/>
          <w:i/>
          <w:sz w:val="28"/>
          <w:szCs w:val="28"/>
          <w:bdr w:val="none" w:sz="0" w:space="0" w:color="auto" w:frame="1"/>
          <w:lang w:eastAsia="ru-RU"/>
        </w:rPr>
        <w:t>достопримечательные места</w:t>
      </w:r>
      <w:r w:rsidRPr="00653489">
        <w:rPr>
          <w:rFonts w:eastAsia="Times New Roman" w:cs="Times New Roman"/>
          <w:sz w:val="28"/>
          <w:szCs w:val="28"/>
          <w:lang w:eastAsia="ru-RU"/>
        </w:rPr>
        <w:t xml:space="preserve"> – творения, созданные человеком, или совместные творения человека и природы, в том числе места бытования народных художественных промыслов; центры исторических поселений или фрагменты градостроительной планировки и застройки; памятные места, культурные и природные ландшафты, связанные с историей формирования народов и иных этнических общностей на территории Российской Федерации, историческими (в том числе военными) событиями, жизнью выдающихся исторических личностей;</w:t>
      </w:r>
      <w:proofErr w:type="gramEnd"/>
      <w:r w:rsidRPr="00653489">
        <w:rPr>
          <w:rFonts w:eastAsia="Times New Roman" w:cs="Times New Roman"/>
          <w:sz w:val="28"/>
          <w:szCs w:val="28"/>
          <w:lang w:eastAsia="ru-RU"/>
        </w:rPr>
        <w:t xml:space="preserve"> культурные слои, остатки построек древних городов, городищ, селищ, стоянок; места совершения религиозных обрядов.</w:t>
      </w:r>
    </w:p>
    <w:p w:rsidR="00653489" w:rsidRPr="00653489" w:rsidRDefault="00653489" w:rsidP="00653489">
      <w:pPr>
        <w:spacing w:after="0" w:line="360" w:lineRule="auto"/>
        <w:ind w:firstLine="0"/>
        <w:jc w:val="both"/>
        <w:rPr>
          <w:rFonts w:cs="Times New Roman"/>
          <w:sz w:val="28"/>
          <w:szCs w:val="28"/>
          <w:lang w:eastAsia="ru-RU"/>
        </w:rPr>
      </w:pPr>
      <w:r w:rsidRPr="00653489">
        <w:rPr>
          <w:rFonts w:cs="Times New Roman"/>
          <w:sz w:val="28"/>
          <w:szCs w:val="28"/>
          <w:lang w:eastAsia="ru-RU"/>
        </w:rPr>
        <w:tab/>
        <w:t>Приведенная классификация имеет правоустанавливающее значение, но оставляет желать лучшего как с точки зрения корректности деления понятий, так и с точки зрения оснований деления понятий. Хотя, нельзя исключать, что оно достаточно близко к сложившейся практике отнесения перечисленных видов объектов к той или иной категории.</w:t>
      </w:r>
    </w:p>
    <w:p w:rsidR="00653489" w:rsidRPr="00653489" w:rsidRDefault="00653489" w:rsidP="00653489">
      <w:pPr>
        <w:spacing w:after="0" w:line="360" w:lineRule="auto"/>
        <w:ind w:firstLine="708"/>
        <w:jc w:val="both"/>
        <w:rPr>
          <w:rFonts w:cs="Times New Roman"/>
          <w:szCs w:val="24"/>
          <w:lang w:eastAsia="ru-RU"/>
        </w:rPr>
      </w:pPr>
      <w:r w:rsidRPr="00653489">
        <w:rPr>
          <w:rFonts w:cs="Times New Roman"/>
          <w:sz w:val="28"/>
          <w:szCs w:val="28"/>
          <w:lang w:eastAsia="ru-RU"/>
        </w:rPr>
        <w:t xml:space="preserve">Использование </w:t>
      </w:r>
      <w:r w:rsidRPr="00653489">
        <w:rPr>
          <w:rFonts w:cs="Times New Roman"/>
          <w:i/>
          <w:sz w:val="28"/>
          <w:szCs w:val="28"/>
          <w:lang w:eastAsia="ru-RU"/>
        </w:rPr>
        <w:t>прагматических оснований</w:t>
      </w:r>
      <w:r w:rsidRPr="00653489">
        <w:rPr>
          <w:rFonts w:cs="Times New Roman"/>
          <w:sz w:val="28"/>
          <w:szCs w:val="28"/>
          <w:lang w:eastAsia="ru-RU"/>
        </w:rPr>
        <w:t xml:space="preserve"> при создании классификаций обычно вредит научной истине, поскольку прагматические свойства нельзя назвать существенными свойствами объектов самих по себе, но свойствами относительными, поскольку эти свойства есть характеристика взаимодействия материального объекта с окружающей средой. Приведем пример попытки создания подобной классификации: </w:t>
      </w:r>
      <w:proofErr w:type="gramStart"/>
      <w:r w:rsidRPr="00653489">
        <w:rPr>
          <w:rFonts w:cs="Times New Roman"/>
          <w:sz w:val="28"/>
          <w:szCs w:val="28"/>
          <w:lang w:eastAsia="ru-RU"/>
        </w:rPr>
        <w:t xml:space="preserve">«Пища бывает двоякой </w:t>
      </w:r>
      <w:r w:rsidRPr="00653489">
        <w:rPr>
          <w:rFonts w:cs="Times New Roman"/>
          <w:sz w:val="28"/>
          <w:szCs w:val="28"/>
          <w:lang w:eastAsia="ru-RU"/>
        </w:rPr>
        <w:lastRenderedPageBreak/>
        <w:t>— хлеб и прочая еда… Хлеб бывает разных сортов: пресный, квашеный, печеный в золе, поджаренный, пористый, печеный в печи, в виде пирога, сладкого пирожного, а также пшеничный, ячменный, из пшеничной муки мелкого помола, и много других сортов.</w:t>
      </w:r>
      <w:proofErr w:type="gramEnd"/>
      <w:r w:rsidRPr="00653489">
        <w:rPr>
          <w:rFonts w:cs="Times New Roman"/>
          <w:sz w:val="28"/>
          <w:szCs w:val="28"/>
          <w:lang w:eastAsia="ru-RU"/>
        </w:rPr>
        <w:t xml:space="preserve"> Прочая еда как бы добавляется к хлебу, и ее мы </w:t>
      </w:r>
      <w:proofErr w:type="gramStart"/>
      <w:r w:rsidRPr="00653489">
        <w:rPr>
          <w:rFonts w:cs="Times New Roman"/>
          <w:sz w:val="28"/>
          <w:szCs w:val="28"/>
          <w:lang w:eastAsia="ru-RU"/>
        </w:rPr>
        <w:t>можем</w:t>
      </w:r>
      <w:proofErr w:type="gramEnd"/>
      <w:r w:rsidRPr="00653489">
        <w:rPr>
          <w:rFonts w:cs="Times New Roman"/>
          <w:sz w:val="28"/>
          <w:szCs w:val="28"/>
          <w:lang w:eastAsia="ru-RU"/>
        </w:rPr>
        <w:t xml:space="preserve"> в общем назвать съестным. Существует много видов съестного. Это мясо, закуски, фрукты, овощи, мед»</w:t>
      </w:r>
      <w:r w:rsidRPr="00653489">
        <w:rPr>
          <w:rFonts w:cs="Times New Roman"/>
          <w:sz w:val="28"/>
          <w:vertAlign w:val="superscript"/>
          <w:lang w:eastAsia="ru-RU"/>
        </w:rPr>
        <w:footnoteReference w:id="82"/>
      </w:r>
      <w:r w:rsidRPr="00653489">
        <w:rPr>
          <w:rFonts w:cs="Times New Roman"/>
          <w:sz w:val="28"/>
          <w:szCs w:val="28"/>
          <w:lang w:eastAsia="ru-RU"/>
        </w:rPr>
        <w:t>.</w:t>
      </w:r>
      <w:r w:rsidRPr="00653489">
        <w:rPr>
          <w:rFonts w:cs="Times New Roman"/>
          <w:szCs w:val="24"/>
          <w:lang w:eastAsia="ru-RU"/>
        </w:rPr>
        <w:t xml:space="preserve"> </w:t>
      </w:r>
    </w:p>
    <w:p w:rsidR="00653489" w:rsidRPr="00653489" w:rsidRDefault="00653489" w:rsidP="00653489">
      <w:pPr>
        <w:spacing w:after="0" w:line="360" w:lineRule="auto"/>
        <w:ind w:firstLine="708"/>
        <w:jc w:val="both"/>
        <w:rPr>
          <w:rFonts w:cs="Times New Roman"/>
          <w:sz w:val="28"/>
          <w:szCs w:val="28"/>
          <w:lang w:eastAsia="ru-RU"/>
        </w:rPr>
      </w:pPr>
      <w:r w:rsidRPr="00653489">
        <w:rPr>
          <w:rFonts w:cs="Times New Roman"/>
          <w:sz w:val="28"/>
          <w:szCs w:val="28"/>
          <w:lang w:eastAsia="ru-RU"/>
        </w:rPr>
        <w:t xml:space="preserve">Можно долго </w:t>
      </w:r>
      <w:proofErr w:type="gramStart"/>
      <w:r w:rsidRPr="00653489">
        <w:rPr>
          <w:rFonts w:cs="Times New Roman"/>
          <w:sz w:val="28"/>
          <w:szCs w:val="28"/>
          <w:lang w:eastAsia="ru-RU"/>
        </w:rPr>
        <w:t>иронизировать над</w:t>
      </w:r>
      <w:proofErr w:type="gramEnd"/>
      <w:r w:rsidRPr="00653489">
        <w:rPr>
          <w:rFonts w:cs="Times New Roman"/>
          <w:sz w:val="28"/>
          <w:szCs w:val="28"/>
          <w:lang w:eastAsia="ru-RU"/>
        </w:rPr>
        <w:t xml:space="preserve"> данной классификацией, однако она отражает культурно-бытовые реалии эпохи европейского Средневековья: хлебобулочные изделия действительно являлись основной пищей. Таким образом, </w:t>
      </w:r>
      <w:r w:rsidRPr="00653489">
        <w:rPr>
          <w:rFonts w:cs="Times New Roman"/>
          <w:i/>
          <w:sz w:val="28"/>
          <w:szCs w:val="28"/>
          <w:lang w:eastAsia="ru-RU"/>
        </w:rPr>
        <w:t>прагматические критерии скорее отображают реальные виды человеческой деятельности</w:t>
      </w:r>
      <w:r w:rsidRPr="00653489">
        <w:rPr>
          <w:rFonts w:cs="Times New Roman"/>
          <w:sz w:val="28"/>
          <w:szCs w:val="28"/>
          <w:lang w:eastAsia="ru-RU"/>
        </w:rPr>
        <w:t xml:space="preserve">, в которых фигурируют те или иные материальные объекты. Этот критерий является уместным для целей настоящего исследования, поскольку материальные объекты следует поставить в соответствие с существующими способами их представления в цифровом виде, что, можно интерпретировать как различные виды технической деятельности (методы записи). </w:t>
      </w:r>
    </w:p>
    <w:p w:rsidR="00653489" w:rsidRPr="00653489" w:rsidRDefault="00653489" w:rsidP="00653489">
      <w:pPr>
        <w:spacing w:after="0" w:line="360" w:lineRule="auto"/>
        <w:ind w:firstLine="708"/>
        <w:jc w:val="both"/>
        <w:rPr>
          <w:rFonts w:cs="Times New Roman"/>
          <w:sz w:val="28"/>
          <w:szCs w:val="28"/>
          <w:lang w:eastAsia="ru-RU"/>
        </w:rPr>
      </w:pPr>
      <w:r w:rsidRPr="00653489">
        <w:rPr>
          <w:rFonts w:cs="Times New Roman"/>
          <w:sz w:val="28"/>
          <w:szCs w:val="28"/>
          <w:lang w:eastAsia="ru-RU"/>
        </w:rPr>
        <w:t xml:space="preserve">Классификация материальных культурных объектов для целей настоящего исследования должна основываться на прагматическом критерии, а именно способе создания цифрового объекта на основании материального объекта. Иными словами, не столь важна корректная классификация материальных объектов, сколько классификация объектов цифровых </w:t>
      </w:r>
      <w:r w:rsidRPr="00653489">
        <w:rPr>
          <w:rFonts w:cs="Times New Roman"/>
          <w:i/>
          <w:sz w:val="28"/>
          <w:szCs w:val="28"/>
          <w:lang w:eastAsia="ru-RU"/>
        </w:rPr>
        <w:t>по характеру представляемых данных</w:t>
      </w:r>
      <w:r w:rsidRPr="00653489">
        <w:rPr>
          <w:rFonts w:cs="Times New Roman"/>
          <w:sz w:val="28"/>
          <w:szCs w:val="28"/>
          <w:lang w:eastAsia="ru-RU"/>
        </w:rPr>
        <w:t xml:space="preserve">. Этот характер представляемых данных и будет служить критерием </w:t>
      </w:r>
      <w:proofErr w:type="gramStart"/>
      <w:r w:rsidRPr="00653489">
        <w:rPr>
          <w:rFonts w:cs="Times New Roman"/>
          <w:sz w:val="28"/>
          <w:szCs w:val="28"/>
          <w:lang w:eastAsia="ru-RU"/>
        </w:rPr>
        <w:t>для</w:t>
      </w:r>
      <w:proofErr w:type="gramEnd"/>
      <w:r w:rsidRPr="00653489">
        <w:rPr>
          <w:rFonts w:cs="Times New Roman"/>
          <w:sz w:val="28"/>
          <w:szCs w:val="28"/>
          <w:lang w:eastAsia="ru-RU"/>
        </w:rPr>
        <w:t xml:space="preserve"> </w:t>
      </w:r>
      <w:proofErr w:type="gramStart"/>
      <w:r w:rsidRPr="00653489">
        <w:rPr>
          <w:rFonts w:cs="Times New Roman"/>
          <w:sz w:val="28"/>
          <w:szCs w:val="28"/>
          <w:lang w:eastAsia="ru-RU"/>
        </w:rPr>
        <w:t>классификация</w:t>
      </w:r>
      <w:proofErr w:type="gramEnd"/>
      <w:r w:rsidRPr="00653489">
        <w:rPr>
          <w:rFonts w:cs="Times New Roman"/>
          <w:sz w:val="28"/>
          <w:szCs w:val="28"/>
          <w:lang w:eastAsia="ru-RU"/>
        </w:rPr>
        <w:t xml:space="preserve"> объектов материального мира. Подобный подход мы можем обнаружить в работе В. И. Ленина, а именно в его знаменитом определении материи: </w:t>
      </w:r>
      <w:r w:rsidRPr="00653489">
        <w:rPr>
          <w:rFonts w:cs="Times New Roman"/>
          <w:color w:val="000000"/>
          <w:sz w:val="28"/>
          <w:szCs w:val="28"/>
          <w:shd w:val="clear" w:color="auto" w:fill="FFFFFF"/>
          <w:lang w:eastAsia="ru-RU"/>
        </w:rPr>
        <w:t>«</w:t>
      </w:r>
      <w:r w:rsidRPr="00653489">
        <w:rPr>
          <w:rFonts w:cs="Times New Roman"/>
          <w:i/>
          <w:color w:val="000000"/>
          <w:sz w:val="28"/>
          <w:szCs w:val="28"/>
          <w:shd w:val="clear" w:color="auto" w:fill="FFFFFF"/>
          <w:lang w:eastAsia="ru-RU"/>
        </w:rPr>
        <w:t xml:space="preserve">Материя есть философская категория для обозначения объективной </w:t>
      </w:r>
      <w:r w:rsidRPr="00653489">
        <w:rPr>
          <w:rFonts w:cs="Times New Roman"/>
          <w:i/>
          <w:color w:val="000000"/>
          <w:sz w:val="28"/>
          <w:szCs w:val="28"/>
          <w:shd w:val="clear" w:color="auto" w:fill="FFFFFF"/>
          <w:lang w:eastAsia="ru-RU"/>
        </w:rPr>
        <w:lastRenderedPageBreak/>
        <w:t>реальности, которая дана человеку в ощущениях его, которая копируется, фотографируется, отображается нашими ощущениями, существуя независимо от них</w:t>
      </w:r>
      <w:r w:rsidRPr="00653489">
        <w:rPr>
          <w:rFonts w:cs="Times New Roman"/>
          <w:color w:val="000000"/>
          <w:sz w:val="28"/>
          <w:szCs w:val="28"/>
          <w:shd w:val="clear" w:color="auto" w:fill="FFFFFF"/>
          <w:lang w:eastAsia="ru-RU"/>
        </w:rPr>
        <w:t>»</w:t>
      </w:r>
      <w:r w:rsidRPr="00653489">
        <w:rPr>
          <w:rFonts w:cs="Times New Roman"/>
          <w:color w:val="000000"/>
          <w:sz w:val="28"/>
          <w:vertAlign w:val="superscript"/>
          <w:lang w:eastAsia="ru-RU"/>
        </w:rPr>
        <w:footnoteReference w:id="83"/>
      </w:r>
      <w:r w:rsidRPr="00653489">
        <w:rPr>
          <w:rFonts w:cs="Times New Roman"/>
          <w:color w:val="000000"/>
          <w:sz w:val="28"/>
          <w:szCs w:val="28"/>
          <w:shd w:val="clear" w:color="auto" w:fill="FFFFFF"/>
          <w:lang w:eastAsia="ru-RU"/>
        </w:rPr>
        <w:t xml:space="preserve">. </w:t>
      </w:r>
    </w:p>
    <w:p w:rsidR="00653489" w:rsidRPr="00653489" w:rsidRDefault="00653489" w:rsidP="00653489">
      <w:pPr>
        <w:spacing w:after="0" w:line="360" w:lineRule="auto"/>
        <w:ind w:firstLine="708"/>
        <w:jc w:val="both"/>
        <w:rPr>
          <w:rFonts w:cs="Times New Roman"/>
          <w:sz w:val="28"/>
          <w:szCs w:val="28"/>
          <w:lang w:eastAsia="ru-RU"/>
        </w:rPr>
      </w:pPr>
      <w:r w:rsidRPr="00653489">
        <w:rPr>
          <w:rFonts w:cs="Times New Roman"/>
          <w:sz w:val="28"/>
          <w:szCs w:val="28"/>
          <w:lang w:eastAsia="ru-RU"/>
        </w:rPr>
        <w:t xml:space="preserve">В настоящее время существуют </w:t>
      </w:r>
      <w:r w:rsidRPr="00653489">
        <w:rPr>
          <w:rFonts w:cs="Times New Roman"/>
          <w:i/>
          <w:sz w:val="28"/>
          <w:szCs w:val="28"/>
          <w:lang w:eastAsia="ru-RU"/>
        </w:rPr>
        <w:t>всего три способа репрезентации цифровых копий материальных объектов для человеческих органов чувств</w:t>
      </w:r>
      <w:r w:rsidRPr="00653489">
        <w:rPr>
          <w:rFonts w:cs="Times New Roman"/>
          <w:sz w:val="28"/>
          <w:szCs w:val="28"/>
          <w:lang w:eastAsia="ru-RU"/>
        </w:rPr>
        <w:t>: визуальный, слуховой и осязательный. Успешно моделировать и представлять вкусовые, обонятельные, проприоцептивные и прочие характеристики наука пока не научилась.</w:t>
      </w:r>
    </w:p>
    <w:p w:rsidR="00653489" w:rsidRPr="00653489" w:rsidRDefault="00653489" w:rsidP="00653489">
      <w:pPr>
        <w:spacing w:after="0" w:line="360" w:lineRule="auto"/>
        <w:ind w:firstLine="708"/>
        <w:jc w:val="both"/>
        <w:rPr>
          <w:rFonts w:cs="Times New Roman"/>
          <w:sz w:val="28"/>
          <w:szCs w:val="28"/>
          <w:lang w:eastAsia="ru-RU"/>
        </w:rPr>
      </w:pPr>
    </w:p>
    <w:tbl>
      <w:tblPr>
        <w:tblStyle w:val="a9"/>
        <w:tblW w:w="0" w:type="auto"/>
        <w:tblLook w:val="04A0"/>
      </w:tblPr>
      <w:tblGrid>
        <w:gridCol w:w="4785"/>
        <w:gridCol w:w="4786"/>
      </w:tblGrid>
      <w:tr w:rsidR="00653489" w:rsidRPr="00653489" w:rsidTr="008B08E3">
        <w:tc>
          <w:tcPr>
            <w:tcW w:w="4785" w:type="dxa"/>
          </w:tcPr>
          <w:p w:rsidR="00653489" w:rsidRPr="00653489" w:rsidRDefault="00653489" w:rsidP="00653489">
            <w:pPr>
              <w:spacing w:line="360" w:lineRule="auto"/>
              <w:ind w:firstLine="0"/>
              <w:jc w:val="both"/>
              <w:rPr>
                <w:rFonts w:cs="Times New Roman"/>
                <w:b/>
                <w:sz w:val="28"/>
                <w:szCs w:val="28"/>
                <w:lang w:eastAsia="ru-RU"/>
              </w:rPr>
            </w:pPr>
            <w:r w:rsidRPr="00653489">
              <w:rPr>
                <w:rFonts w:cs="Times New Roman"/>
                <w:b/>
                <w:sz w:val="28"/>
                <w:szCs w:val="28"/>
                <w:lang w:eastAsia="ru-RU"/>
              </w:rPr>
              <w:t>Чувственный способ данности</w:t>
            </w:r>
          </w:p>
        </w:tc>
        <w:tc>
          <w:tcPr>
            <w:tcW w:w="4786" w:type="dxa"/>
          </w:tcPr>
          <w:p w:rsidR="00653489" w:rsidRPr="00653489" w:rsidRDefault="00653489" w:rsidP="00653489">
            <w:pPr>
              <w:spacing w:line="360" w:lineRule="auto"/>
              <w:ind w:left="720" w:firstLine="0"/>
              <w:contextualSpacing/>
              <w:jc w:val="both"/>
              <w:rPr>
                <w:rFonts w:cs="Times New Roman"/>
                <w:b/>
                <w:sz w:val="28"/>
                <w:szCs w:val="28"/>
                <w:lang w:eastAsia="ru-RU"/>
              </w:rPr>
            </w:pPr>
            <w:r w:rsidRPr="00653489">
              <w:rPr>
                <w:rFonts w:cs="Times New Roman"/>
                <w:b/>
                <w:sz w:val="28"/>
                <w:szCs w:val="28"/>
                <w:lang w:eastAsia="ru-RU"/>
              </w:rPr>
              <w:t>Способы репрезентации цифровых объектов</w:t>
            </w:r>
          </w:p>
        </w:tc>
      </w:tr>
      <w:tr w:rsidR="00653489" w:rsidRPr="00653489" w:rsidTr="008B08E3">
        <w:tc>
          <w:tcPr>
            <w:tcW w:w="4785" w:type="dxa"/>
          </w:tcPr>
          <w:p w:rsidR="00653489" w:rsidRPr="00653489" w:rsidRDefault="00653489" w:rsidP="00653489">
            <w:pPr>
              <w:spacing w:line="360" w:lineRule="auto"/>
              <w:ind w:firstLine="0"/>
              <w:jc w:val="both"/>
              <w:rPr>
                <w:rFonts w:cs="Times New Roman"/>
                <w:sz w:val="28"/>
                <w:szCs w:val="28"/>
                <w:lang w:eastAsia="ru-RU"/>
              </w:rPr>
            </w:pPr>
            <w:r w:rsidRPr="00653489">
              <w:rPr>
                <w:rFonts w:cs="Times New Roman"/>
                <w:sz w:val="28"/>
                <w:szCs w:val="28"/>
                <w:lang w:eastAsia="ru-RU"/>
              </w:rPr>
              <w:t xml:space="preserve">Визуальный </w:t>
            </w:r>
          </w:p>
        </w:tc>
        <w:tc>
          <w:tcPr>
            <w:tcW w:w="4786" w:type="dxa"/>
          </w:tcPr>
          <w:p w:rsidR="00653489" w:rsidRPr="00653489" w:rsidRDefault="00653489" w:rsidP="00653489">
            <w:pPr>
              <w:numPr>
                <w:ilvl w:val="0"/>
                <w:numId w:val="35"/>
              </w:numPr>
              <w:spacing w:line="360" w:lineRule="auto"/>
              <w:contextualSpacing/>
              <w:jc w:val="both"/>
              <w:rPr>
                <w:rFonts w:cs="Times New Roman"/>
                <w:sz w:val="28"/>
                <w:szCs w:val="28"/>
                <w:lang w:eastAsia="ru-RU"/>
              </w:rPr>
            </w:pPr>
            <w:r w:rsidRPr="00653489">
              <w:rPr>
                <w:rFonts w:cs="Times New Roman"/>
                <w:sz w:val="28"/>
                <w:szCs w:val="28"/>
                <w:lang w:eastAsia="ru-RU"/>
              </w:rPr>
              <w:t>Статичные изображения (картинки, тексты, распечатанные 3-</w:t>
            </w:r>
            <w:r w:rsidRPr="00653489">
              <w:rPr>
                <w:rFonts w:cs="Times New Roman"/>
                <w:sz w:val="28"/>
                <w:szCs w:val="28"/>
                <w:lang w:val="en-US" w:eastAsia="ru-RU"/>
              </w:rPr>
              <w:t>D</w:t>
            </w:r>
            <w:r w:rsidRPr="00653489">
              <w:rPr>
                <w:rFonts w:cs="Times New Roman"/>
                <w:sz w:val="28"/>
                <w:szCs w:val="28"/>
                <w:lang w:eastAsia="ru-RU"/>
              </w:rPr>
              <w:t xml:space="preserve"> макеты, и т.п.)</w:t>
            </w:r>
          </w:p>
          <w:p w:rsidR="00653489" w:rsidRPr="00653489" w:rsidRDefault="00653489" w:rsidP="00653489">
            <w:pPr>
              <w:numPr>
                <w:ilvl w:val="0"/>
                <w:numId w:val="35"/>
              </w:numPr>
              <w:spacing w:line="360" w:lineRule="auto"/>
              <w:contextualSpacing/>
              <w:jc w:val="both"/>
              <w:rPr>
                <w:rFonts w:cs="Times New Roman"/>
                <w:sz w:val="28"/>
                <w:szCs w:val="28"/>
                <w:lang w:eastAsia="ru-RU"/>
              </w:rPr>
            </w:pPr>
            <w:r w:rsidRPr="00653489">
              <w:rPr>
                <w:rFonts w:cs="Times New Roman"/>
                <w:sz w:val="28"/>
                <w:szCs w:val="28"/>
                <w:lang w:eastAsia="ru-RU"/>
              </w:rPr>
              <w:t>Динамические изображения (видеозаписи, тексты в виде бегущих строк и т.п.)</w:t>
            </w:r>
          </w:p>
          <w:p w:rsidR="00653489" w:rsidRPr="00653489" w:rsidRDefault="00653489" w:rsidP="00653489">
            <w:pPr>
              <w:spacing w:line="360" w:lineRule="auto"/>
              <w:ind w:firstLine="0"/>
              <w:jc w:val="both"/>
              <w:rPr>
                <w:rFonts w:cs="Times New Roman"/>
                <w:sz w:val="28"/>
                <w:szCs w:val="28"/>
                <w:lang w:eastAsia="ru-RU"/>
              </w:rPr>
            </w:pPr>
          </w:p>
        </w:tc>
      </w:tr>
      <w:tr w:rsidR="00653489" w:rsidRPr="00653489" w:rsidTr="008B08E3">
        <w:tc>
          <w:tcPr>
            <w:tcW w:w="4785" w:type="dxa"/>
          </w:tcPr>
          <w:p w:rsidR="00653489" w:rsidRPr="00653489" w:rsidRDefault="00653489" w:rsidP="00653489">
            <w:pPr>
              <w:spacing w:line="360" w:lineRule="auto"/>
              <w:ind w:firstLine="0"/>
              <w:jc w:val="both"/>
              <w:rPr>
                <w:rFonts w:cs="Times New Roman"/>
                <w:sz w:val="28"/>
                <w:szCs w:val="28"/>
                <w:lang w:eastAsia="ru-RU"/>
              </w:rPr>
            </w:pPr>
            <w:r w:rsidRPr="00653489">
              <w:rPr>
                <w:rFonts w:cs="Times New Roman"/>
                <w:sz w:val="28"/>
                <w:szCs w:val="28"/>
                <w:lang w:eastAsia="ru-RU"/>
              </w:rPr>
              <w:t>Слуховой</w:t>
            </w:r>
          </w:p>
        </w:tc>
        <w:tc>
          <w:tcPr>
            <w:tcW w:w="4786" w:type="dxa"/>
          </w:tcPr>
          <w:p w:rsidR="00653489" w:rsidRPr="00653489" w:rsidRDefault="00653489" w:rsidP="00653489">
            <w:pPr>
              <w:numPr>
                <w:ilvl w:val="0"/>
                <w:numId w:val="36"/>
              </w:numPr>
              <w:spacing w:line="360" w:lineRule="auto"/>
              <w:contextualSpacing/>
              <w:jc w:val="both"/>
              <w:rPr>
                <w:rFonts w:cs="Times New Roman"/>
                <w:sz w:val="28"/>
                <w:szCs w:val="28"/>
                <w:lang w:eastAsia="ru-RU"/>
              </w:rPr>
            </w:pPr>
            <w:r w:rsidRPr="00653489">
              <w:rPr>
                <w:rFonts w:cs="Times New Roman"/>
                <w:sz w:val="28"/>
                <w:szCs w:val="28"/>
                <w:lang w:eastAsia="ru-RU"/>
              </w:rPr>
              <w:t>аудиозаписи</w:t>
            </w:r>
          </w:p>
        </w:tc>
      </w:tr>
      <w:tr w:rsidR="00653489" w:rsidRPr="00653489" w:rsidTr="008B08E3">
        <w:tc>
          <w:tcPr>
            <w:tcW w:w="4785" w:type="dxa"/>
          </w:tcPr>
          <w:p w:rsidR="00653489" w:rsidRPr="00653489" w:rsidRDefault="00653489" w:rsidP="00653489">
            <w:pPr>
              <w:spacing w:line="360" w:lineRule="auto"/>
              <w:ind w:firstLine="0"/>
              <w:jc w:val="both"/>
              <w:rPr>
                <w:rFonts w:cs="Times New Roman"/>
                <w:sz w:val="28"/>
                <w:szCs w:val="28"/>
                <w:lang w:eastAsia="ru-RU"/>
              </w:rPr>
            </w:pPr>
            <w:r w:rsidRPr="00653489">
              <w:rPr>
                <w:rFonts w:cs="Times New Roman"/>
                <w:sz w:val="28"/>
                <w:szCs w:val="28"/>
                <w:lang w:eastAsia="ru-RU"/>
              </w:rPr>
              <w:t>Осязательный</w:t>
            </w:r>
          </w:p>
        </w:tc>
        <w:tc>
          <w:tcPr>
            <w:tcW w:w="4786" w:type="dxa"/>
          </w:tcPr>
          <w:p w:rsidR="00653489" w:rsidRPr="00653489" w:rsidRDefault="00653489" w:rsidP="00653489">
            <w:pPr>
              <w:numPr>
                <w:ilvl w:val="0"/>
                <w:numId w:val="35"/>
              </w:numPr>
              <w:spacing w:line="360" w:lineRule="auto"/>
              <w:contextualSpacing/>
              <w:jc w:val="both"/>
              <w:rPr>
                <w:rFonts w:cs="Times New Roman"/>
                <w:sz w:val="28"/>
                <w:szCs w:val="28"/>
                <w:lang w:eastAsia="ru-RU"/>
              </w:rPr>
            </w:pPr>
            <w:r w:rsidRPr="00653489">
              <w:rPr>
                <w:rFonts w:cs="Times New Roman"/>
                <w:sz w:val="28"/>
                <w:szCs w:val="28"/>
                <w:lang w:eastAsia="ru-RU"/>
              </w:rPr>
              <w:t>аудиозаписи (т.к. ощущаются органами осязания как механические колебания)</w:t>
            </w:r>
          </w:p>
          <w:p w:rsidR="00653489" w:rsidRPr="00653489" w:rsidRDefault="00653489" w:rsidP="00653489">
            <w:pPr>
              <w:numPr>
                <w:ilvl w:val="0"/>
                <w:numId w:val="35"/>
              </w:numPr>
              <w:spacing w:line="360" w:lineRule="auto"/>
              <w:contextualSpacing/>
              <w:jc w:val="both"/>
              <w:rPr>
                <w:rFonts w:cs="Times New Roman"/>
                <w:sz w:val="28"/>
                <w:szCs w:val="28"/>
                <w:lang w:eastAsia="ru-RU"/>
              </w:rPr>
            </w:pPr>
            <w:r w:rsidRPr="00653489">
              <w:rPr>
                <w:rFonts w:cs="Times New Roman"/>
                <w:sz w:val="28"/>
                <w:szCs w:val="28"/>
                <w:lang w:eastAsia="ru-RU"/>
              </w:rPr>
              <w:t>Текстовые интерфейсы для слепых</w:t>
            </w:r>
          </w:p>
          <w:p w:rsidR="00653489" w:rsidRPr="00653489" w:rsidRDefault="00653489" w:rsidP="00653489">
            <w:pPr>
              <w:numPr>
                <w:ilvl w:val="0"/>
                <w:numId w:val="35"/>
              </w:numPr>
              <w:spacing w:line="360" w:lineRule="auto"/>
              <w:contextualSpacing/>
              <w:jc w:val="both"/>
              <w:rPr>
                <w:rFonts w:cs="Times New Roman"/>
                <w:sz w:val="28"/>
                <w:szCs w:val="28"/>
                <w:lang w:eastAsia="ru-RU"/>
              </w:rPr>
            </w:pPr>
            <w:r w:rsidRPr="00653489">
              <w:rPr>
                <w:rFonts w:cs="Times New Roman"/>
                <w:sz w:val="28"/>
                <w:szCs w:val="28"/>
                <w:lang w:eastAsia="ru-RU"/>
              </w:rPr>
              <w:t>Интерфейсы игольчато-</w:t>
            </w:r>
            <w:r w:rsidRPr="00653489">
              <w:rPr>
                <w:rFonts w:cs="Times New Roman"/>
                <w:sz w:val="28"/>
                <w:szCs w:val="28"/>
                <w:lang w:eastAsia="ru-RU"/>
              </w:rPr>
              <w:lastRenderedPageBreak/>
              <w:t>пиксельных изображений</w:t>
            </w:r>
          </w:p>
          <w:p w:rsidR="00653489" w:rsidRPr="00653489" w:rsidRDefault="00653489" w:rsidP="00653489">
            <w:pPr>
              <w:numPr>
                <w:ilvl w:val="0"/>
                <w:numId w:val="35"/>
              </w:numPr>
              <w:spacing w:line="360" w:lineRule="auto"/>
              <w:contextualSpacing/>
              <w:jc w:val="both"/>
              <w:rPr>
                <w:rFonts w:cs="Times New Roman"/>
                <w:sz w:val="28"/>
                <w:szCs w:val="28"/>
                <w:lang w:eastAsia="ru-RU"/>
              </w:rPr>
            </w:pPr>
            <w:r w:rsidRPr="00653489">
              <w:rPr>
                <w:rFonts w:cs="Times New Roman"/>
                <w:sz w:val="28"/>
                <w:szCs w:val="28"/>
                <w:lang w:eastAsia="ru-RU"/>
              </w:rPr>
              <w:t>макеты, распечатанные на 3-</w:t>
            </w:r>
            <w:r w:rsidRPr="00653489">
              <w:rPr>
                <w:rFonts w:cs="Times New Roman"/>
                <w:sz w:val="28"/>
                <w:szCs w:val="28"/>
                <w:lang w:val="en-US" w:eastAsia="ru-RU"/>
              </w:rPr>
              <w:t>D</w:t>
            </w:r>
            <w:r w:rsidRPr="00653489">
              <w:rPr>
                <w:rFonts w:cs="Times New Roman"/>
                <w:sz w:val="28"/>
                <w:szCs w:val="28"/>
                <w:lang w:eastAsia="ru-RU"/>
              </w:rPr>
              <w:t xml:space="preserve"> принтере</w:t>
            </w:r>
          </w:p>
        </w:tc>
      </w:tr>
    </w:tbl>
    <w:p w:rsidR="00653489" w:rsidRPr="00653489" w:rsidRDefault="00653489" w:rsidP="00653489">
      <w:pPr>
        <w:spacing w:after="0" w:line="360" w:lineRule="auto"/>
        <w:ind w:firstLine="0"/>
        <w:jc w:val="both"/>
        <w:rPr>
          <w:rFonts w:cs="Times New Roman"/>
          <w:sz w:val="28"/>
          <w:szCs w:val="28"/>
          <w:lang w:eastAsia="ru-RU"/>
        </w:rPr>
      </w:pPr>
    </w:p>
    <w:p w:rsidR="00653489" w:rsidRPr="00653489" w:rsidRDefault="00653489" w:rsidP="00653489">
      <w:pPr>
        <w:spacing w:after="0" w:line="360" w:lineRule="auto"/>
        <w:ind w:firstLine="0"/>
        <w:jc w:val="both"/>
        <w:rPr>
          <w:rFonts w:cs="Times New Roman"/>
          <w:sz w:val="28"/>
          <w:szCs w:val="28"/>
          <w:lang w:eastAsia="ru-RU"/>
        </w:rPr>
      </w:pPr>
    </w:p>
    <w:p w:rsidR="00653489" w:rsidRPr="00653489" w:rsidRDefault="00653489" w:rsidP="00653489">
      <w:pPr>
        <w:spacing w:after="0" w:line="360" w:lineRule="auto"/>
        <w:ind w:firstLine="0"/>
        <w:jc w:val="both"/>
        <w:rPr>
          <w:rFonts w:cs="Times New Roman"/>
          <w:sz w:val="28"/>
          <w:szCs w:val="28"/>
          <w:lang w:eastAsia="ru-RU"/>
        </w:rPr>
      </w:pPr>
      <w:r w:rsidRPr="00653489">
        <w:rPr>
          <w:rFonts w:cs="Times New Roman"/>
          <w:sz w:val="28"/>
          <w:szCs w:val="28"/>
          <w:lang w:eastAsia="ru-RU"/>
        </w:rPr>
        <w:t xml:space="preserve">Предыдущую классификацию по способам чувственной данности следует иметь в виду для понимания категориальной структуры представления материальных объектов в цифровом виде. </w:t>
      </w:r>
    </w:p>
    <w:p w:rsidR="00653489" w:rsidRPr="00653489" w:rsidRDefault="00653489" w:rsidP="00653489">
      <w:pPr>
        <w:spacing w:after="0" w:line="360" w:lineRule="auto"/>
        <w:ind w:firstLine="0"/>
        <w:jc w:val="both"/>
        <w:rPr>
          <w:rFonts w:cs="Times New Roman"/>
          <w:sz w:val="28"/>
          <w:szCs w:val="28"/>
          <w:lang w:eastAsia="ru-RU"/>
        </w:rPr>
      </w:pPr>
    </w:p>
    <w:p w:rsidR="00653489" w:rsidRPr="00653489" w:rsidRDefault="00653489" w:rsidP="00653489">
      <w:pPr>
        <w:keepNext/>
        <w:keepLines/>
        <w:tabs>
          <w:tab w:val="num" w:pos="360"/>
        </w:tabs>
        <w:spacing w:after="0" w:line="360" w:lineRule="auto"/>
        <w:ind w:left="576" w:hanging="576"/>
        <w:outlineLvl w:val="1"/>
        <w:rPr>
          <w:rFonts w:asciiTheme="majorHAnsi" w:eastAsiaTheme="majorEastAsia" w:hAnsiTheme="majorHAnsi" w:cstheme="majorBidi"/>
          <w:b/>
          <w:bCs/>
          <w:color w:val="4F81BD" w:themeColor="accent1"/>
          <w:sz w:val="26"/>
          <w:szCs w:val="26"/>
          <w:lang w:eastAsia="ru-RU"/>
        </w:rPr>
      </w:pPr>
      <w:bookmarkStart w:id="70" w:name="_Toc438855740"/>
      <w:r w:rsidRPr="00653489">
        <w:rPr>
          <w:rFonts w:asciiTheme="majorHAnsi" w:eastAsiaTheme="majorEastAsia" w:hAnsiTheme="majorHAnsi" w:cstheme="majorBidi"/>
          <w:b/>
          <w:bCs/>
          <w:color w:val="4F81BD" w:themeColor="accent1"/>
          <w:sz w:val="26"/>
          <w:szCs w:val="26"/>
          <w:lang w:eastAsia="ru-RU"/>
        </w:rPr>
        <w:t>1.7. Категоризация объектов материального мира по видам человеческой деятельности.</w:t>
      </w:r>
      <w:bookmarkEnd w:id="70"/>
    </w:p>
    <w:p w:rsidR="00653489" w:rsidRPr="00653489" w:rsidRDefault="00653489" w:rsidP="00653489">
      <w:pPr>
        <w:spacing w:after="0" w:line="360" w:lineRule="auto"/>
        <w:ind w:firstLine="0"/>
        <w:jc w:val="both"/>
        <w:rPr>
          <w:rFonts w:cs="Times New Roman"/>
          <w:sz w:val="28"/>
          <w:szCs w:val="28"/>
          <w:lang w:eastAsia="ru-RU"/>
        </w:rPr>
      </w:pPr>
    </w:p>
    <w:p w:rsidR="00653489" w:rsidRPr="00653489" w:rsidRDefault="00653489" w:rsidP="00653489">
      <w:pPr>
        <w:spacing w:after="0" w:line="360" w:lineRule="auto"/>
        <w:ind w:firstLine="708"/>
        <w:jc w:val="both"/>
        <w:rPr>
          <w:rFonts w:cs="Times New Roman"/>
          <w:sz w:val="28"/>
          <w:szCs w:val="28"/>
          <w:lang w:eastAsia="ru-RU"/>
        </w:rPr>
      </w:pPr>
      <w:r w:rsidRPr="00653489">
        <w:rPr>
          <w:rFonts w:cs="Times New Roman"/>
          <w:sz w:val="28"/>
          <w:szCs w:val="28"/>
          <w:lang w:eastAsia="ru-RU"/>
        </w:rPr>
        <w:t xml:space="preserve">Для практических целей предлагается следующая система категорий по основанию вида деятельности или значимости для человеческой культуры. </w:t>
      </w:r>
    </w:p>
    <w:p w:rsidR="00653489" w:rsidRPr="00653489" w:rsidRDefault="00653489" w:rsidP="00653489">
      <w:pPr>
        <w:spacing w:after="0" w:line="360" w:lineRule="auto"/>
        <w:ind w:firstLine="0"/>
        <w:jc w:val="both"/>
        <w:rPr>
          <w:rFonts w:cs="Times New Roman"/>
          <w:sz w:val="28"/>
          <w:szCs w:val="28"/>
          <w:lang w:eastAsia="ru-RU"/>
        </w:rPr>
      </w:pPr>
    </w:p>
    <w:tbl>
      <w:tblPr>
        <w:tblStyle w:val="a9"/>
        <w:tblW w:w="9606" w:type="dxa"/>
        <w:tblLook w:val="04A0"/>
      </w:tblPr>
      <w:tblGrid>
        <w:gridCol w:w="9606"/>
      </w:tblGrid>
      <w:tr w:rsidR="00653489" w:rsidRPr="00653489" w:rsidTr="008B08E3">
        <w:tc>
          <w:tcPr>
            <w:tcW w:w="9606" w:type="dxa"/>
          </w:tcPr>
          <w:p w:rsidR="00653489" w:rsidRPr="00653489" w:rsidRDefault="00653489" w:rsidP="00653489">
            <w:pPr>
              <w:numPr>
                <w:ilvl w:val="0"/>
                <w:numId w:val="30"/>
              </w:numPr>
              <w:spacing w:line="360" w:lineRule="auto"/>
              <w:contextualSpacing/>
              <w:jc w:val="both"/>
              <w:rPr>
                <w:rFonts w:cs="Times New Roman"/>
                <w:sz w:val="28"/>
                <w:szCs w:val="28"/>
                <w:lang w:eastAsia="ru-RU"/>
              </w:rPr>
            </w:pPr>
            <w:r w:rsidRPr="00653489">
              <w:rPr>
                <w:rFonts w:cs="Times New Roman"/>
                <w:b/>
                <w:sz w:val="28"/>
                <w:szCs w:val="28"/>
                <w:lang w:eastAsia="ru-RU"/>
              </w:rPr>
              <w:t>Архитектурные объекты</w:t>
            </w:r>
            <w:r w:rsidRPr="00653489">
              <w:rPr>
                <w:rFonts w:cs="Times New Roman"/>
                <w:sz w:val="28"/>
                <w:szCs w:val="28"/>
                <w:lang w:eastAsia="ru-RU"/>
              </w:rPr>
              <w:t>.</w:t>
            </w:r>
          </w:p>
          <w:p w:rsidR="00653489" w:rsidRPr="00653489" w:rsidRDefault="00653489" w:rsidP="00653489">
            <w:pPr>
              <w:numPr>
                <w:ilvl w:val="1"/>
                <w:numId w:val="30"/>
              </w:numPr>
              <w:spacing w:line="360" w:lineRule="auto"/>
              <w:contextualSpacing/>
              <w:jc w:val="both"/>
              <w:rPr>
                <w:rFonts w:cs="Times New Roman"/>
                <w:sz w:val="28"/>
                <w:szCs w:val="28"/>
                <w:lang w:eastAsia="ru-RU"/>
              </w:rPr>
            </w:pPr>
            <w:r w:rsidRPr="00653489">
              <w:rPr>
                <w:rFonts w:cs="Times New Roman"/>
                <w:sz w:val="28"/>
                <w:szCs w:val="28"/>
                <w:lang w:eastAsia="ru-RU"/>
              </w:rPr>
              <w:t>Здания и строения</w:t>
            </w:r>
          </w:p>
          <w:p w:rsidR="00653489" w:rsidRPr="00653489" w:rsidRDefault="00653489" w:rsidP="00653489">
            <w:pPr>
              <w:numPr>
                <w:ilvl w:val="1"/>
                <w:numId w:val="30"/>
              </w:numPr>
              <w:spacing w:line="360" w:lineRule="auto"/>
              <w:contextualSpacing/>
              <w:jc w:val="both"/>
              <w:rPr>
                <w:rFonts w:cs="Times New Roman"/>
                <w:sz w:val="28"/>
                <w:szCs w:val="28"/>
                <w:lang w:eastAsia="ru-RU"/>
              </w:rPr>
            </w:pPr>
            <w:r w:rsidRPr="00653489">
              <w:rPr>
                <w:rFonts w:cs="Times New Roman"/>
                <w:sz w:val="28"/>
                <w:szCs w:val="28"/>
                <w:lang w:eastAsia="ru-RU"/>
              </w:rPr>
              <w:t>Транспортные сооружения</w:t>
            </w:r>
          </w:p>
          <w:p w:rsidR="00653489" w:rsidRPr="00653489" w:rsidRDefault="00653489" w:rsidP="00653489">
            <w:pPr>
              <w:spacing w:line="360" w:lineRule="auto"/>
              <w:ind w:left="576" w:firstLine="0"/>
              <w:contextualSpacing/>
              <w:jc w:val="both"/>
              <w:rPr>
                <w:rFonts w:cs="Times New Roman"/>
                <w:sz w:val="28"/>
                <w:szCs w:val="28"/>
                <w:lang w:eastAsia="ru-RU"/>
              </w:rPr>
            </w:pPr>
            <w:r w:rsidRPr="00653489">
              <w:rPr>
                <w:rFonts w:cs="Times New Roman"/>
                <w:sz w:val="28"/>
                <w:szCs w:val="28"/>
                <w:lang w:eastAsia="ru-RU"/>
              </w:rPr>
              <w:t>1.2.1 мосты</w:t>
            </w:r>
          </w:p>
          <w:p w:rsidR="00653489" w:rsidRPr="00653489" w:rsidRDefault="00653489" w:rsidP="00653489">
            <w:pPr>
              <w:spacing w:line="360" w:lineRule="auto"/>
              <w:ind w:left="576" w:firstLine="0"/>
              <w:contextualSpacing/>
              <w:jc w:val="both"/>
              <w:rPr>
                <w:rFonts w:cs="Times New Roman"/>
                <w:sz w:val="28"/>
                <w:szCs w:val="28"/>
                <w:lang w:eastAsia="ru-RU"/>
              </w:rPr>
            </w:pPr>
            <w:r w:rsidRPr="00653489">
              <w:rPr>
                <w:rFonts w:cs="Times New Roman"/>
                <w:sz w:val="28"/>
                <w:szCs w:val="28"/>
                <w:lang w:eastAsia="ru-RU"/>
              </w:rPr>
              <w:t>1.2.2 тоннели</w:t>
            </w:r>
          </w:p>
          <w:p w:rsidR="00653489" w:rsidRPr="00653489" w:rsidRDefault="00653489" w:rsidP="00653489">
            <w:pPr>
              <w:spacing w:line="360" w:lineRule="auto"/>
              <w:ind w:left="576" w:firstLine="0"/>
              <w:contextualSpacing/>
              <w:jc w:val="both"/>
              <w:rPr>
                <w:rFonts w:cs="Times New Roman"/>
                <w:sz w:val="28"/>
                <w:szCs w:val="28"/>
                <w:lang w:eastAsia="ru-RU"/>
              </w:rPr>
            </w:pPr>
            <w:r w:rsidRPr="00653489">
              <w:rPr>
                <w:rFonts w:cs="Times New Roman"/>
                <w:sz w:val="28"/>
                <w:szCs w:val="28"/>
                <w:lang w:eastAsia="ru-RU"/>
              </w:rPr>
              <w:t>1.2.3 галереи</w:t>
            </w:r>
          </w:p>
          <w:p w:rsidR="00653489" w:rsidRPr="00653489" w:rsidRDefault="00653489" w:rsidP="00653489">
            <w:pPr>
              <w:spacing w:line="360" w:lineRule="auto"/>
              <w:ind w:left="576" w:firstLine="0"/>
              <w:contextualSpacing/>
              <w:jc w:val="both"/>
              <w:rPr>
                <w:rFonts w:cs="Times New Roman"/>
                <w:sz w:val="28"/>
                <w:szCs w:val="28"/>
                <w:lang w:eastAsia="ru-RU"/>
              </w:rPr>
            </w:pPr>
            <w:r w:rsidRPr="00653489">
              <w:rPr>
                <w:rFonts w:cs="Times New Roman"/>
                <w:sz w:val="28"/>
                <w:szCs w:val="28"/>
                <w:lang w:eastAsia="ru-RU"/>
              </w:rPr>
              <w:t>1.2.4 акведуки</w:t>
            </w:r>
          </w:p>
          <w:p w:rsidR="00653489" w:rsidRPr="00653489" w:rsidRDefault="00653489" w:rsidP="00653489">
            <w:pPr>
              <w:spacing w:line="360" w:lineRule="auto"/>
              <w:ind w:left="576" w:firstLine="0"/>
              <w:contextualSpacing/>
              <w:jc w:val="both"/>
              <w:rPr>
                <w:rFonts w:cs="Times New Roman"/>
                <w:sz w:val="28"/>
                <w:szCs w:val="28"/>
                <w:lang w:eastAsia="ru-RU"/>
              </w:rPr>
            </w:pPr>
            <w:r w:rsidRPr="00653489">
              <w:rPr>
                <w:rFonts w:cs="Times New Roman"/>
                <w:sz w:val="28"/>
                <w:szCs w:val="28"/>
                <w:lang w:eastAsia="ru-RU"/>
              </w:rPr>
              <w:t>1.2.5 лестницы</w:t>
            </w:r>
          </w:p>
          <w:p w:rsidR="00653489" w:rsidRPr="00653489" w:rsidRDefault="00653489" w:rsidP="00653489">
            <w:pPr>
              <w:spacing w:line="360" w:lineRule="auto"/>
              <w:ind w:left="576" w:firstLine="0"/>
              <w:contextualSpacing/>
              <w:jc w:val="both"/>
              <w:rPr>
                <w:rFonts w:cs="Times New Roman"/>
                <w:sz w:val="28"/>
                <w:szCs w:val="28"/>
                <w:lang w:eastAsia="ru-RU"/>
              </w:rPr>
            </w:pPr>
            <w:r w:rsidRPr="00653489">
              <w:rPr>
                <w:rFonts w:cs="Times New Roman"/>
                <w:sz w:val="28"/>
                <w:szCs w:val="28"/>
                <w:lang w:eastAsia="ru-RU"/>
              </w:rPr>
              <w:t>1.2.6 галереи</w:t>
            </w:r>
          </w:p>
          <w:p w:rsidR="00653489" w:rsidRPr="00653489" w:rsidRDefault="00653489" w:rsidP="00653489">
            <w:pPr>
              <w:numPr>
                <w:ilvl w:val="1"/>
                <w:numId w:val="30"/>
              </w:numPr>
              <w:spacing w:line="360" w:lineRule="auto"/>
              <w:contextualSpacing/>
              <w:jc w:val="both"/>
              <w:rPr>
                <w:rFonts w:cs="Times New Roman"/>
                <w:sz w:val="28"/>
                <w:szCs w:val="28"/>
                <w:lang w:eastAsia="ru-RU"/>
              </w:rPr>
            </w:pPr>
            <w:r w:rsidRPr="00653489">
              <w:rPr>
                <w:rFonts w:cs="Times New Roman"/>
                <w:sz w:val="28"/>
                <w:szCs w:val="28"/>
                <w:lang w:eastAsia="ru-RU"/>
              </w:rPr>
              <w:t>Ландшафтные комплексы (сады, парки)</w:t>
            </w:r>
          </w:p>
          <w:p w:rsidR="00653489" w:rsidRPr="00653489" w:rsidRDefault="00653489" w:rsidP="00653489">
            <w:pPr>
              <w:numPr>
                <w:ilvl w:val="1"/>
                <w:numId w:val="30"/>
              </w:numPr>
              <w:spacing w:line="360" w:lineRule="auto"/>
              <w:contextualSpacing/>
              <w:jc w:val="both"/>
              <w:rPr>
                <w:rFonts w:cs="Times New Roman"/>
                <w:sz w:val="28"/>
                <w:szCs w:val="28"/>
                <w:lang w:eastAsia="ru-RU"/>
              </w:rPr>
            </w:pPr>
            <w:r w:rsidRPr="00653489">
              <w:rPr>
                <w:rFonts w:cs="Times New Roman"/>
                <w:sz w:val="28"/>
                <w:szCs w:val="28"/>
                <w:lang w:eastAsia="ru-RU"/>
              </w:rPr>
              <w:t>Инженерно-промышленные сооружения (вышки, газгольдеры, геодезические купола и т.п.)</w:t>
            </w:r>
          </w:p>
          <w:p w:rsidR="00653489" w:rsidRPr="00653489" w:rsidRDefault="00653489" w:rsidP="00653489">
            <w:pPr>
              <w:numPr>
                <w:ilvl w:val="1"/>
                <w:numId w:val="30"/>
              </w:numPr>
              <w:spacing w:line="360" w:lineRule="auto"/>
              <w:contextualSpacing/>
              <w:jc w:val="both"/>
              <w:rPr>
                <w:rFonts w:cs="Times New Roman"/>
                <w:sz w:val="28"/>
                <w:szCs w:val="28"/>
                <w:lang w:eastAsia="ru-RU"/>
              </w:rPr>
            </w:pPr>
            <w:r w:rsidRPr="00653489">
              <w:rPr>
                <w:rFonts w:cs="Times New Roman"/>
                <w:sz w:val="28"/>
                <w:szCs w:val="28"/>
                <w:lang w:eastAsia="ru-RU"/>
              </w:rPr>
              <w:t>Подземные сооружения (бункеры и катакомбы)</w:t>
            </w:r>
          </w:p>
          <w:p w:rsidR="00653489" w:rsidRPr="00653489" w:rsidRDefault="00653489" w:rsidP="00653489">
            <w:pPr>
              <w:numPr>
                <w:ilvl w:val="1"/>
                <w:numId w:val="30"/>
              </w:numPr>
              <w:spacing w:line="360" w:lineRule="auto"/>
              <w:contextualSpacing/>
              <w:jc w:val="both"/>
              <w:rPr>
                <w:rFonts w:cs="Times New Roman"/>
                <w:sz w:val="28"/>
                <w:szCs w:val="28"/>
                <w:lang w:eastAsia="ru-RU"/>
              </w:rPr>
            </w:pPr>
            <w:r w:rsidRPr="00653489">
              <w:rPr>
                <w:rFonts w:cs="Times New Roman"/>
                <w:sz w:val="28"/>
                <w:szCs w:val="28"/>
                <w:lang w:eastAsia="ru-RU"/>
              </w:rPr>
              <w:t>Архитектурные комплексы зданий.</w:t>
            </w:r>
          </w:p>
          <w:p w:rsidR="00653489" w:rsidRPr="00653489" w:rsidRDefault="00653489" w:rsidP="00653489">
            <w:pPr>
              <w:numPr>
                <w:ilvl w:val="1"/>
                <w:numId w:val="30"/>
              </w:numPr>
              <w:spacing w:line="360" w:lineRule="auto"/>
              <w:contextualSpacing/>
              <w:jc w:val="both"/>
              <w:rPr>
                <w:rFonts w:cs="Times New Roman"/>
                <w:sz w:val="28"/>
                <w:szCs w:val="28"/>
                <w:lang w:eastAsia="ru-RU"/>
              </w:rPr>
            </w:pPr>
            <w:r w:rsidRPr="00653489">
              <w:rPr>
                <w:rFonts w:cs="Times New Roman"/>
                <w:sz w:val="28"/>
                <w:szCs w:val="28"/>
                <w:lang w:eastAsia="ru-RU"/>
              </w:rPr>
              <w:lastRenderedPageBreak/>
              <w:t>Архитектурно-ландшафтные комплексы</w:t>
            </w:r>
          </w:p>
          <w:p w:rsidR="00653489" w:rsidRPr="00653489" w:rsidRDefault="00653489" w:rsidP="00653489">
            <w:pPr>
              <w:spacing w:line="360" w:lineRule="auto"/>
              <w:ind w:firstLine="0"/>
              <w:jc w:val="both"/>
              <w:rPr>
                <w:rFonts w:cs="Times New Roman"/>
                <w:sz w:val="28"/>
                <w:szCs w:val="28"/>
                <w:lang w:eastAsia="ru-RU"/>
              </w:rPr>
            </w:pPr>
          </w:p>
        </w:tc>
      </w:tr>
      <w:tr w:rsidR="00653489" w:rsidRPr="00653489" w:rsidTr="008B08E3">
        <w:tc>
          <w:tcPr>
            <w:tcW w:w="9606" w:type="dxa"/>
          </w:tcPr>
          <w:p w:rsidR="00653489" w:rsidRPr="00653489" w:rsidRDefault="00653489" w:rsidP="00653489">
            <w:pPr>
              <w:numPr>
                <w:ilvl w:val="0"/>
                <w:numId w:val="30"/>
              </w:numPr>
              <w:spacing w:line="360" w:lineRule="auto"/>
              <w:contextualSpacing/>
              <w:jc w:val="both"/>
              <w:rPr>
                <w:rFonts w:cs="Times New Roman"/>
                <w:b/>
                <w:sz w:val="28"/>
                <w:szCs w:val="28"/>
                <w:lang w:eastAsia="ru-RU"/>
              </w:rPr>
            </w:pPr>
            <w:r w:rsidRPr="00653489">
              <w:rPr>
                <w:rFonts w:cs="Times New Roman"/>
                <w:b/>
                <w:sz w:val="28"/>
                <w:szCs w:val="28"/>
                <w:lang w:eastAsia="ru-RU"/>
              </w:rPr>
              <w:lastRenderedPageBreak/>
              <w:t xml:space="preserve">Исторические и природные памятники </w:t>
            </w:r>
          </w:p>
          <w:p w:rsidR="00653489" w:rsidRPr="00653489" w:rsidRDefault="00653489" w:rsidP="00653489">
            <w:pPr>
              <w:spacing w:line="360" w:lineRule="auto"/>
              <w:ind w:left="432" w:firstLine="0"/>
              <w:jc w:val="both"/>
              <w:rPr>
                <w:rFonts w:cs="Times New Roman"/>
                <w:sz w:val="28"/>
                <w:szCs w:val="28"/>
                <w:lang w:eastAsia="ru-RU"/>
              </w:rPr>
            </w:pPr>
            <w:r w:rsidRPr="00653489">
              <w:rPr>
                <w:rFonts w:cs="Times New Roman"/>
                <w:sz w:val="28"/>
                <w:szCs w:val="28"/>
                <w:lang w:eastAsia="ru-RU"/>
              </w:rPr>
              <w:t>2.1 Кенотафы (могильные плиты, склепы, обелиски, керексуры)</w:t>
            </w:r>
          </w:p>
          <w:p w:rsidR="00653489" w:rsidRPr="00653489" w:rsidRDefault="00653489" w:rsidP="00653489">
            <w:pPr>
              <w:spacing w:line="360" w:lineRule="auto"/>
              <w:ind w:left="432" w:firstLine="0"/>
              <w:jc w:val="both"/>
              <w:rPr>
                <w:rFonts w:cs="Times New Roman"/>
                <w:sz w:val="28"/>
                <w:szCs w:val="28"/>
                <w:lang w:eastAsia="ru-RU"/>
              </w:rPr>
            </w:pPr>
            <w:r w:rsidRPr="00653489">
              <w:rPr>
                <w:rFonts w:cs="Times New Roman"/>
                <w:sz w:val="28"/>
                <w:szCs w:val="28"/>
                <w:lang w:eastAsia="ru-RU"/>
              </w:rPr>
              <w:tab/>
              <w:t>2.1.1 надгорбия</w:t>
            </w:r>
          </w:p>
          <w:p w:rsidR="00653489" w:rsidRPr="00653489" w:rsidRDefault="00653489" w:rsidP="00653489">
            <w:pPr>
              <w:spacing w:line="360" w:lineRule="auto"/>
              <w:ind w:left="432" w:firstLine="0"/>
              <w:jc w:val="both"/>
              <w:rPr>
                <w:rFonts w:cs="Times New Roman"/>
                <w:sz w:val="28"/>
                <w:szCs w:val="28"/>
                <w:lang w:eastAsia="ru-RU"/>
              </w:rPr>
            </w:pPr>
            <w:r w:rsidRPr="00653489">
              <w:rPr>
                <w:rFonts w:cs="Times New Roman"/>
                <w:sz w:val="28"/>
                <w:szCs w:val="28"/>
                <w:lang w:eastAsia="ru-RU"/>
              </w:rPr>
              <w:tab/>
              <w:t>2.1.2 склепы</w:t>
            </w:r>
          </w:p>
          <w:p w:rsidR="00653489" w:rsidRPr="00653489" w:rsidRDefault="00653489" w:rsidP="00653489">
            <w:pPr>
              <w:spacing w:line="360" w:lineRule="auto"/>
              <w:ind w:left="432" w:firstLine="276"/>
              <w:jc w:val="both"/>
              <w:rPr>
                <w:rFonts w:cs="Times New Roman"/>
                <w:sz w:val="28"/>
                <w:szCs w:val="28"/>
                <w:lang w:eastAsia="ru-RU"/>
              </w:rPr>
            </w:pPr>
            <w:r w:rsidRPr="00653489">
              <w:rPr>
                <w:rFonts w:cs="Times New Roman"/>
                <w:sz w:val="28"/>
                <w:szCs w:val="28"/>
                <w:lang w:eastAsia="ru-RU"/>
              </w:rPr>
              <w:t>2.1.3 обелиски</w:t>
            </w:r>
          </w:p>
          <w:p w:rsidR="00653489" w:rsidRPr="00653489" w:rsidRDefault="00653489" w:rsidP="00653489">
            <w:pPr>
              <w:spacing w:line="360" w:lineRule="auto"/>
              <w:ind w:left="432" w:firstLine="276"/>
              <w:jc w:val="both"/>
              <w:rPr>
                <w:rFonts w:cs="Times New Roman"/>
                <w:sz w:val="28"/>
                <w:szCs w:val="28"/>
                <w:lang w:eastAsia="ru-RU"/>
              </w:rPr>
            </w:pPr>
            <w:r w:rsidRPr="00653489">
              <w:rPr>
                <w:rFonts w:cs="Times New Roman"/>
                <w:sz w:val="28"/>
                <w:szCs w:val="28"/>
                <w:lang w:eastAsia="ru-RU"/>
              </w:rPr>
              <w:t>2.1.4 керексуры (курганы)</w:t>
            </w:r>
          </w:p>
          <w:p w:rsidR="00653489" w:rsidRPr="00653489" w:rsidRDefault="00653489" w:rsidP="00653489">
            <w:pPr>
              <w:spacing w:line="360" w:lineRule="auto"/>
              <w:ind w:left="432" w:firstLine="0"/>
              <w:jc w:val="both"/>
              <w:rPr>
                <w:rFonts w:cs="Times New Roman"/>
                <w:sz w:val="28"/>
                <w:szCs w:val="28"/>
                <w:lang w:eastAsia="ru-RU"/>
              </w:rPr>
            </w:pPr>
            <w:r w:rsidRPr="00653489">
              <w:rPr>
                <w:rFonts w:cs="Times New Roman"/>
                <w:sz w:val="28"/>
                <w:szCs w:val="28"/>
                <w:lang w:eastAsia="ru-RU"/>
              </w:rPr>
              <w:t>2.2 Поминальные камни и комплексы, культовые и исторические надписи и изображения</w:t>
            </w:r>
          </w:p>
          <w:p w:rsidR="00653489" w:rsidRPr="00653489" w:rsidRDefault="00653489" w:rsidP="00653489">
            <w:pPr>
              <w:spacing w:line="360" w:lineRule="auto"/>
              <w:ind w:left="708" w:firstLine="0"/>
              <w:jc w:val="both"/>
              <w:rPr>
                <w:rFonts w:cs="Times New Roman"/>
                <w:sz w:val="28"/>
                <w:szCs w:val="28"/>
                <w:lang w:eastAsia="ru-RU"/>
              </w:rPr>
            </w:pPr>
            <w:r w:rsidRPr="00653489">
              <w:rPr>
                <w:rFonts w:cs="Times New Roman"/>
                <w:sz w:val="28"/>
                <w:szCs w:val="28"/>
                <w:lang w:eastAsia="ru-RU"/>
              </w:rPr>
              <w:t>2.2.1 оленные камни</w:t>
            </w:r>
          </w:p>
          <w:p w:rsidR="00653489" w:rsidRPr="00653489" w:rsidRDefault="00653489" w:rsidP="00653489">
            <w:pPr>
              <w:spacing w:line="360" w:lineRule="auto"/>
              <w:ind w:left="708" w:firstLine="0"/>
              <w:jc w:val="both"/>
              <w:rPr>
                <w:rFonts w:cs="Times New Roman"/>
                <w:sz w:val="28"/>
                <w:szCs w:val="28"/>
                <w:lang w:eastAsia="ru-RU"/>
              </w:rPr>
            </w:pPr>
            <w:r w:rsidRPr="00653489">
              <w:rPr>
                <w:rFonts w:cs="Times New Roman"/>
                <w:sz w:val="28"/>
                <w:szCs w:val="28"/>
                <w:lang w:eastAsia="ru-RU"/>
              </w:rPr>
              <w:t>2.2.2 мегалиты</w:t>
            </w:r>
          </w:p>
          <w:p w:rsidR="00653489" w:rsidRPr="00653489" w:rsidRDefault="00653489" w:rsidP="00653489">
            <w:pPr>
              <w:spacing w:line="360" w:lineRule="auto"/>
              <w:ind w:left="708" w:firstLine="0"/>
              <w:jc w:val="both"/>
              <w:rPr>
                <w:rFonts w:cs="Times New Roman"/>
                <w:sz w:val="28"/>
                <w:szCs w:val="28"/>
                <w:lang w:eastAsia="ru-RU"/>
              </w:rPr>
            </w:pPr>
            <w:r w:rsidRPr="00653489">
              <w:rPr>
                <w:rFonts w:cs="Times New Roman"/>
                <w:sz w:val="28"/>
                <w:szCs w:val="28"/>
                <w:lang w:eastAsia="ru-RU"/>
              </w:rPr>
              <w:t>2.2.3 менгиры</w:t>
            </w:r>
          </w:p>
          <w:p w:rsidR="00653489" w:rsidRPr="00653489" w:rsidRDefault="00653489" w:rsidP="00653489">
            <w:pPr>
              <w:spacing w:line="360" w:lineRule="auto"/>
              <w:ind w:left="708" w:firstLine="0"/>
              <w:jc w:val="both"/>
              <w:rPr>
                <w:rFonts w:cs="Times New Roman"/>
                <w:sz w:val="28"/>
                <w:szCs w:val="28"/>
                <w:lang w:eastAsia="ru-RU"/>
              </w:rPr>
            </w:pPr>
            <w:r w:rsidRPr="00653489">
              <w:rPr>
                <w:rFonts w:cs="Times New Roman"/>
                <w:sz w:val="28"/>
                <w:szCs w:val="28"/>
                <w:lang w:eastAsia="ru-RU"/>
              </w:rPr>
              <w:t xml:space="preserve">2.2.4 </w:t>
            </w:r>
            <w:proofErr w:type="gramStart"/>
            <w:r w:rsidRPr="00653489">
              <w:rPr>
                <w:rFonts w:cs="Times New Roman"/>
                <w:sz w:val="28"/>
                <w:szCs w:val="28"/>
                <w:lang w:eastAsia="ru-RU"/>
              </w:rPr>
              <w:t>бал-балы</w:t>
            </w:r>
            <w:proofErr w:type="gramEnd"/>
          </w:p>
          <w:p w:rsidR="00653489" w:rsidRPr="00653489" w:rsidRDefault="00653489" w:rsidP="00653489">
            <w:pPr>
              <w:spacing w:line="360" w:lineRule="auto"/>
              <w:ind w:left="708" w:firstLine="0"/>
              <w:jc w:val="both"/>
              <w:rPr>
                <w:rFonts w:cs="Times New Roman"/>
                <w:sz w:val="28"/>
                <w:szCs w:val="28"/>
                <w:lang w:eastAsia="ru-RU"/>
              </w:rPr>
            </w:pPr>
            <w:r w:rsidRPr="00653489">
              <w:rPr>
                <w:rFonts w:cs="Times New Roman"/>
                <w:sz w:val="28"/>
                <w:szCs w:val="28"/>
                <w:lang w:eastAsia="ru-RU"/>
              </w:rPr>
              <w:t>2.2.5 дольмены</w:t>
            </w:r>
          </w:p>
          <w:p w:rsidR="00653489" w:rsidRPr="00653489" w:rsidRDefault="00653489" w:rsidP="00653489">
            <w:pPr>
              <w:spacing w:line="360" w:lineRule="auto"/>
              <w:ind w:left="708" w:firstLine="0"/>
              <w:jc w:val="both"/>
              <w:rPr>
                <w:rFonts w:cs="Times New Roman"/>
                <w:sz w:val="28"/>
                <w:szCs w:val="28"/>
                <w:lang w:eastAsia="ru-RU"/>
              </w:rPr>
            </w:pPr>
            <w:r w:rsidRPr="00653489">
              <w:rPr>
                <w:rFonts w:cs="Times New Roman"/>
                <w:sz w:val="28"/>
                <w:szCs w:val="28"/>
                <w:lang w:eastAsia="ru-RU"/>
              </w:rPr>
              <w:t>2.2.6 петроглифы</w:t>
            </w:r>
          </w:p>
          <w:p w:rsidR="00653489" w:rsidRPr="00653489" w:rsidRDefault="00653489" w:rsidP="00653489">
            <w:pPr>
              <w:spacing w:line="360" w:lineRule="auto"/>
              <w:ind w:left="432" w:firstLine="0"/>
              <w:jc w:val="both"/>
              <w:rPr>
                <w:rFonts w:cs="Times New Roman"/>
                <w:sz w:val="28"/>
                <w:szCs w:val="28"/>
                <w:lang w:eastAsia="ru-RU"/>
              </w:rPr>
            </w:pPr>
            <w:r w:rsidRPr="00653489">
              <w:rPr>
                <w:rFonts w:cs="Times New Roman"/>
                <w:sz w:val="28"/>
                <w:szCs w:val="28"/>
                <w:lang w:eastAsia="ru-RU"/>
              </w:rPr>
              <w:t>2.3 Памятники природы</w:t>
            </w:r>
          </w:p>
          <w:p w:rsidR="00653489" w:rsidRPr="00653489" w:rsidRDefault="00653489" w:rsidP="00653489">
            <w:pPr>
              <w:spacing w:line="360" w:lineRule="auto"/>
              <w:ind w:left="432" w:firstLine="276"/>
              <w:jc w:val="both"/>
              <w:rPr>
                <w:rFonts w:cs="Times New Roman"/>
                <w:sz w:val="28"/>
                <w:szCs w:val="28"/>
                <w:lang w:eastAsia="ru-RU"/>
              </w:rPr>
            </w:pPr>
            <w:r w:rsidRPr="00653489">
              <w:rPr>
                <w:rFonts w:cs="Times New Roman"/>
                <w:sz w:val="28"/>
                <w:szCs w:val="28"/>
                <w:lang w:eastAsia="ru-RU"/>
              </w:rPr>
              <w:t>2.3.1 священные скалы</w:t>
            </w:r>
          </w:p>
          <w:p w:rsidR="00653489" w:rsidRPr="00653489" w:rsidRDefault="00653489" w:rsidP="00653489">
            <w:pPr>
              <w:spacing w:line="360" w:lineRule="auto"/>
              <w:ind w:left="432" w:firstLine="276"/>
              <w:jc w:val="both"/>
              <w:rPr>
                <w:rFonts w:cs="Times New Roman"/>
                <w:sz w:val="28"/>
                <w:szCs w:val="28"/>
                <w:lang w:eastAsia="ru-RU"/>
              </w:rPr>
            </w:pPr>
            <w:r w:rsidRPr="00653489">
              <w:rPr>
                <w:rFonts w:cs="Times New Roman"/>
                <w:sz w:val="28"/>
                <w:szCs w:val="28"/>
                <w:lang w:eastAsia="ru-RU"/>
              </w:rPr>
              <w:t>2.3.2 священные останцы</w:t>
            </w:r>
          </w:p>
          <w:p w:rsidR="00653489" w:rsidRPr="00653489" w:rsidRDefault="00653489" w:rsidP="00653489">
            <w:pPr>
              <w:spacing w:line="360" w:lineRule="auto"/>
              <w:ind w:left="432" w:firstLine="276"/>
              <w:jc w:val="both"/>
              <w:rPr>
                <w:rFonts w:cs="Times New Roman"/>
                <w:sz w:val="28"/>
                <w:szCs w:val="28"/>
                <w:lang w:eastAsia="ru-RU"/>
              </w:rPr>
            </w:pPr>
            <w:r w:rsidRPr="00653489">
              <w:rPr>
                <w:rFonts w:cs="Times New Roman"/>
                <w:sz w:val="28"/>
                <w:szCs w:val="28"/>
                <w:lang w:eastAsia="ru-RU"/>
              </w:rPr>
              <w:t>2.3.4 древние почитаемые деревья</w:t>
            </w:r>
          </w:p>
          <w:p w:rsidR="00653489" w:rsidRPr="00653489" w:rsidRDefault="00653489" w:rsidP="00653489">
            <w:pPr>
              <w:spacing w:line="360" w:lineRule="auto"/>
              <w:ind w:firstLine="0"/>
              <w:jc w:val="both"/>
              <w:rPr>
                <w:rFonts w:cs="Times New Roman"/>
                <w:sz w:val="28"/>
                <w:szCs w:val="28"/>
                <w:lang w:eastAsia="ru-RU"/>
              </w:rPr>
            </w:pPr>
          </w:p>
        </w:tc>
      </w:tr>
      <w:tr w:rsidR="00653489" w:rsidRPr="00653489" w:rsidTr="008B08E3">
        <w:tc>
          <w:tcPr>
            <w:tcW w:w="9606" w:type="dxa"/>
          </w:tcPr>
          <w:p w:rsidR="00653489" w:rsidRPr="00653489" w:rsidRDefault="00653489" w:rsidP="00653489">
            <w:pPr>
              <w:numPr>
                <w:ilvl w:val="0"/>
                <w:numId w:val="30"/>
              </w:numPr>
              <w:spacing w:line="360" w:lineRule="auto"/>
              <w:contextualSpacing/>
              <w:jc w:val="both"/>
              <w:rPr>
                <w:rFonts w:cs="Times New Roman"/>
                <w:sz w:val="28"/>
                <w:szCs w:val="28"/>
                <w:lang w:eastAsia="ru-RU"/>
              </w:rPr>
            </w:pPr>
            <w:r w:rsidRPr="00653489">
              <w:rPr>
                <w:rFonts w:cs="Times New Roman"/>
                <w:b/>
                <w:sz w:val="28"/>
                <w:szCs w:val="28"/>
                <w:lang w:eastAsia="ru-RU"/>
              </w:rPr>
              <w:t>Произведения изобразительного искусства</w:t>
            </w:r>
          </w:p>
          <w:p w:rsidR="00653489" w:rsidRPr="00653489" w:rsidRDefault="00653489" w:rsidP="00653489">
            <w:pPr>
              <w:numPr>
                <w:ilvl w:val="1"/>
                <w:numId w:val="30"/>
              </w:numPr>
              <w:spacing w:line="360" w:lineRule="auto"/>
              <w:contextualSpacing/>
              <w:jc w:val="both"/>
              <w:rPr>
                <w:rFonts w:cs="Times New Roman"/>
                <w:sz w:val="28"/>
                <w:szCs w:val="28"/>
                <w:lang w:eastAsia="ru-RU"/>
              </w:rPr>
            </w:pPr>
            <w:r w:rsidRPr="00653489">
              <w:rPr>
                <w:rFonts w:cs="Times New Roman"/>
                <w:sz w:val="28"/>
                <w:szCs w:val="28"/>
                <w:lang w:eastAsia="ru-RU"/>
              </w:rPr>
              <w:t xml:space="preserve">Живопись </w:t>
            </w:r>
          </w:p>
          <w:p w:rsidR="00653489" w:rsidRPr="00653489" w:rsidRDefault="00653489" w:rsidP="00653489">
            <w:pPr>
              <w:spacing w:line="360" w:lineRule="auto"/>
              <w:ind w:left="708" w:firstLine="0"/>
              <w:jc w:val="both"/>
              <w:rPr>
                <w:rFonts w:cs="Times New Roman"/>
                <w:sz w:val="28"/>
                <w:szCs w:val="28"/>
                <w:lang w:eastAsia="ru-RU"/>
              </w:rPr>
            </w:pPr>
            <w:r w:rsidRPr="00653489">
              <w:rPr>
                <w:rFonts w:cs="Times New Roman"/>
                <w:sz w:val="28"/>
                <w:szCs w:val="28"/>
                <w:lang w:eastAsia="ru-RU"/>
              </w:rPr>
              <w:t xml:space="preserve">3.1.1 </w:t>
            </w:r>
            <w:proofErr w:type="gramStart"/>
            <w:r w:rsidRPr="00653489">
              <w:rPr>
                <w:rFonts w:cs="Times New Roman"/>
                <w:sz w:val="28"/>
                <w:szCs w:val="28"/>
                <w:lang w:eastAsia="ru-RU"/>
              </w:rPr>
              <w:t>Станковая</w:t>
            </w:r>
            <w:proofErr w:type="gramEnd"/>
            <w:r w:rsidRPr="00653489">
              <w:rPr>
                <w:rFonts w:cs="Times New Roman"/>
                <w:sz w:val="28"/>
                <w:szCs w:val="28"/>
                <w:lang w:eastAsia="ru-RU"/>
              </w:rPr>
              <w:t xml:space="preserve"> (полотна, создаваемые на мольберте)</w:t>
            </w:r>
          </w:p>
          <w:p w:rsidR="00653489" w:rsidRPr="00653489" w:rsidRDefault="00653489" w:rsidP="00653489">
            <w:pPr>
              <w:spacing w:line="360" w:lineRule="auto"/>
              <w:ind w:left="708" w:firstLine="0"/>
              <w:jc w:val="both"/>
              <w:rPr>
                <w:rFonts w:cs="Times New Roman"/>
                <w:sz w:val="28"/>
                <w:szCs w:val="28"/>
                <w:lang w:eastAsia="ru-RU"/>
              </w:rPr>
            </w:pPr>
            <w:r w:rsidRPr="00653489">
              <w:rPr>
                <w:rFonts w:cs="Times New Roman"/>
                <w:sz w:val="28"/>
                <w:szCs w:val="28"/>
                <w:lang w:eastAsia="ru-RU"/>
              </w:rPr>
              <w:t xml:space="preserve">3.1.2. </w:t>
            </w:r>
            <w:proofErr w:type="gramStart"/>
            <w:r w:rsidRPr="00653489">
              <w:rPr>
                <w:rFonts w:cs="Times New Roman"/>
                <w:sz w:val="28"/>
                <w:szCs w:val="28"/>
                <w:lang w:eastAsia="ru-RU"/>
              </w:rPr>
              <w:t>Монументальная (фрески, мозаика</w:t>
            </w:r>
            <w:r w:rsidRPr="00653489">
              <w:rPr>
                <w:rFonts w:ascii="Tahoma" w:hAnsi="Tahoma" w:cs="Tahoma"/>
                <w:color w:val="888879"/>
                <w:sz w:val="28"/>
                <w:szCs w:val="28"/>
                <w:lang w:eastAsia="ru-RU"/>
              </w:rPr>
              <w:t xml:space="preserve"> </w:t>
            </w:r>
            <w:r w:rsidRPr="00653489">
              <w:rPr>
                <w:rFonts w:cs="Times New Roman"/>
                <w:sz w:val="28"/>
                <w:szCs w:val="28"/>
                <w:lang w:eastAsia="ru-RU"/>
              </w:rPr>
              <w:t xml:space="preserve">панно, роспись, </w:t>
            </w:r>
            <w:hyperlink r:id="rId44" w:history="1">
              <w:r w:rsidRPr="00653489">
                <w:rPr>
                  <w:rFonts w:cs="Times New Roman"/>
                  <w:sz w:val="28"/>
                  <w:lang w:eastAsia="ru-RU"/>
                </w:rPr>
                <w:t>витраж</w:t>
              </w:r>
            </w:hyperlink>
            <w:r w:rsidRPr="00653489">
              <w:rPr>
                <w:rFonts w:ascii="Tahoma" w:hAnsi="Tahoma" w:cs="Tahoma"/>
                <w:sz w:val="28"/>
                <w:szCs w:val="28"/>
                <w:lang w:eastAsia="ru-RU"/>
              </w:rPr>
              <w:t>.</w:t>
            </w:r>
            <w:r w:rsidRPr="00653489">
              <w:rPr>
                <w:rFonts w:cs="Times New Roman"/>
                <w:sz w:val="28"/>
                <w:szCs w:val="28"/>
                <w:lang w:eastAsia="ru-RU"/>
              </w:rPr>
              <w:t>))</w:t>
            </w:r>
            <w:proofErr w:type="gramEnd"/>
          </w:p>
          <w:p w:rsidR="00653489" w:rsidRPr="00653489" w:rsidRDefault="00653489" w:rsidP="00653489">
            <w:pPr>
              <w:spacing w:line="360" w:lineRule="auto"/>
              <w:ind w:left="1416" w:firstLine="0"/>
              <w:jc w:val="both"/>
              <w:rPr>
                <w:rFonts w:cs="Times New Roman"/>
                <w:sz w:val="28"/>
                <w:szCs w:val="28"/>
                <w:lang w:eastAsia="ru-RU"/>
              </w:rPr>
            </w:pPr>
            <w:r w:rsidRPr="00653489">
              <w:rPr>
                <w:rFonts w:cs="Times New Roman"/>
                <w:sz w:val="28"/>
                <w:szCs w:val="28"/>
                <w:lang w:eastAsia="ru-RU"/>
              </w:rPr>
              <w:t>3.1.2.1 фреска</w:t>
            </w:r>
          </w:p>
          <w:p w:rsidR="00653489" w:rsidRPr="00653489" w:rsidRDefault="00653489" w:rsidP="00653489">
            <w:pPr>
              <w:spacing w:line="360" w:lineRule="auto"/>
              <w:ind w:left="1416" w:firstLine="0"/>
              <w:jc w:val="both"/>
              <w:rPr>
                <w:rFonts w:cs="Times New Roman"/>
                <w:sz w:val="28"/>
                <w:szCs w:val="28"/>
                <w:lang w:eastAsia="ru-RU"/>
              </w:rPr>
            </w:pPr>
            <w:r w:rsidRPr="00653489">
              <w:rPr>
                <w:rFonts w:cs="Times New Roman"/>
                <w:sz w:val="28"/>
                <w:szCs w:val="28"/>
                <w:lang w:eastAsia="ru-RU"/>
              </w:rPr>
              <w:t>3.1.2.2 мозаика</w:t>
            </w:r>
          </w:p>
          <w:p w:rsidR="00653489" w:rsidRPr="00653489" w:rsidRDefault="00653489" w:rsidP="00653489">
            <w:pPr>
              <w:spacing w:line="360" w:lineRule="auto"/>
              <w:ind w:left="1416" w:firstLine="0"/>
              <w:jc w:val="both"/>
              <w:rPr>
                <w:rFonts w:cs="Times New Roman"/>
                <w:sz w:val="28"/>
                <w:szCs w:val="28"/>
                <w:lang w:eastAsia="ru-RU"/>
              </w:rPr>
            </w:pPr>
            <w:r w:rsidRPr="00653489">
              <w:rPr>
                <w:rFonts w:cs="Times New Roman"/>
                <w:sz w:val="28"/>
                <w:szCs w:val="28"/>
                <w:lang w:eastAsia="ru-RU"/>
              </w:rPr>
              <w:t>3.1.2.3 панно</w:t>
            </w:r>
          </w:p>
          <w:p w:rsidR="00653489" w:rsidRPr="00653489" w:rsidRDefault="00653489" w:rsidP="00653489">
            <w:pPr>
              <w:spacing w:line="360" w:lineRule="auto"/>
              <w:ind w:left="1416" w:firstLine="0"/>
              <w:jc w:val="both"/>
              <w:rPr>
                <w:rFonts w:cs="Times New Roman"/>
                <w:sz w:val="28"/>
                <w:szCs w:val="28"/>
                <w:lang w:eastAsia="ru-RU"/>
              </w:rPr>
            </w:pPr>
            <w:r w:rsidRPr="00653489">
              <w:rPr>
                <w:rFonts w:cs="Times New Roman"/>
                <w:sz w:val="28"/>
                <w:szCs w:val="28"/>
                <w:lang w:eastAsia="ru-RU"/>
              </w:rPr>
              <w:t>3.1.2.4 роспись</w:t>
            </w:r>
          </w:p>
          <w:p w:rsidR="00653489" w:rsidRPr="00653489" w:rsidRDefault="00653489" w:rsidP="00653489">
            <w:pPr>
              <w:spacing w:line="360" w:lineRule="auto"/>
              <w:ind w:left="1416" w:firstLine="0"/>
              <w:jc w:val="both"/>
              <w:rPr>
                <w:rFonts w:cs="Times New Roman"/>
                <w:sz w:val="28"/>
                <w:szCs w:val="28"/>
                <w:lang w:eastAsia="ru-RU"/>
              </w:rPr>
            </w:pPr>
            <w:r w:rsidRPr="00653489">
              <w:rPr>
                <w:rFonts w:cs="Times New Roman"/>
                <w:sz w:val="28"/>
                <w:szCs w:val="28"/>
                <w:lang w:eastAsia="ru-RU"/>
              </w:rPr>
              <w:lastRenderedPageBreak/>
              <w:t>3.1.2.5 витраж</w:t>
            </w:r>
          </w:p>
          <w:p w:rsidR="00653489" w:rsidRPr="00653489" w:rsidRDefault="00653489" w:rsidP="00653489">
            <w:pPr>
              <w:spacing w:line="360" w:lineRule="auto"/>
              <w:ind w:left="1416" w:firstLine="0"/>
              <w:jc w:val="both"/>
              <w:rPr>
                <w:rFonts w:cs="Times New Roman"/>
                <w:sz w:val="28"/>
                <w:szCs w:val="28"/>
                <w:lang w:eastAsia="ru-RU"/>
              </w:rPr>
            </w:pPr>
            <w:r w:rsidRPr="00653489">
              <w:rPr>
                <w:rFonts w:cs="Times New Roman"/>
                <w:sz w:val="28"/>
                <w:szCs w:val="28"/>
                <w:lang w:eastAsia="ru-RU"/>
              </w:rPr>
              <w:t>3.1.3 графика</w:t>
            </w:r>
          </w:p>
          <w:p w:rsidR="00653489" w:rsidRPr="00653489" w:rsidRDefault="00653489" w:rsidP="00653489">
            <w:pPr>
              <w:spacing w:line="360" w:lineRule="auto"/>
              <w:ind w:firstLine="0"/>
              <w:jc w:val="both"/>
              <w:rPr>
                <w:rFonts w:cs="Times New Roman"/>
                <w:sz w:val="28"/>
                <w:szCs w:val="28"/>
                <w:lang w:eastAsia="ru-RU"/>
              </w:rPr>
            </w:pPr>
            <w:r w:rsidRPr="00653489">
              <w:rPr>
                <w:rFonts w:cs="Times New Roman"/>
                <w:sz w:val="28"/>
                <w:szCs w:val="28"/>
                <w:lang w:eastAsia="ru-RU"/>
              </w:rPr>
              <w:t>3.2. Скульптура</w:t>
            </w:r>
          </w:p>
          <w:p w:rsidR="00653489" w:rsidRPr="00653489" w:rsidRDefault="00653489" w:rsidP="00653489">
            <w:pPr>
              <w:spacing w:line="360" w:lineRule="auto"/>
              <w:ind w:left="1416" w:firstLine="0"/>
              <w:contextualSpacing/>
              <w:jc w:val="both"/>
              <w:rPr>
                <w:rFonts w:cs="Times New Roman"/>
                <w:sz w:val="28"/>
                <w:szCs w:val="28"/>
                <w:lang w:eastAsia="ru-RU"/>
              </w:rPr>
            </w:pPr>
            <w:r w:rsidRPr="00653489">
              <w:rPr>
                <w:rFonts w:cs="Times New Roman"/>
                <w:sz w:val="28"/>
                <w:szCs w:val="28"/>
                <w:lang w:eastAsia="ru-RU"/>
              </w:rPr>
              <w:t>3.2.1 Рельефы</w:t>
            </w:r>
          </w:p>
          <w:p w:rsidR="00653489" w:rsidRPr="00653489" w:rsidRDefault="00653489" w:rsidP="00653489">
            <w:pPr>
              <w:spacing w:line="360" w:lineRule="auto"/>
              <w:ind w:left="1416" w:firstLine="0"/>
              <w:contextualSpacing/>
              <w:jc w:val="both"/>
              <w:rPr>
                <w:rFonts w:cs="Times New Roman"/>
                <w:sz w:val="28"/>
                <w:szCs w:val="28"/>
                <w:lang w:eastAsia="ru-RU"/>
              </w:rPr>
            </w:pPr>
            <w:r w:rsidRPr="00653489">
              <w:rPr>
                <w:rFonts w:cs="Times New Roman"/>
                <w:sz w:val="28"/>
                <w:szCs w:val="28"/>
                <w:lang w:eastAsia="ru-RU"/>
              </w:rPr>
              <w:t>3.2.1.1 горельеф</w:t>
            </w:r>
          </w:p>
          <w:p w:rsidR="00653489" w:rsidRPr="00653489" w:rsidRDefault="00653489" w:rsidP="00653489">
            <w:pPr>
              <w:spacing w:line="360" w:lineRule="auto"/>
              <w:ind w:left="1416" w:firstLine="0"/>
              <w:contextualSpacing/>
              <w:jc w:val="both"/>
              <w:rPr>
                <w:rFonts w:cs="Times New Roman"/>
                <w:sz w:val="28"/>
                <w:szCs w:val="28"/>
                <w:lang w:eastAsia="ru-RU"/>
              </w:rPr>
            </w:pPr>
            <w:r w:rsidRPr="00653489">
              <w:rPr>
                <w:rFonts w:cs="Times New Roman"/>
                <w:sz w:val="28"/>
                <w:szCs w:val="28"/>
                <w:lang w:eastAsia="ru-RU"/>
              </w:rPr>
              <w:t>3.2.1.2 барельеф</w:t>
            </w:r>
          </w:p>
          <w:p w:rsidR="00653489" w:rsidRPr="00653489" w:rsidRDefault="00653489" w:rsidP="00653489">
            <w:pPr>
              <w:spacing w:line="360" w:lineRule="auto"/>
              <w:ind w:left="1416" w:firstLine="0"/>
              <w:contextualSpacing/>
              <w:jc w:val="both"/>
              <w:rPr>
                <w:rFonts w:cs="Times New Roman"/>
                <w:sz w:val="28"/>
                <w:szCs w:val="28"/>
                <w:lang w:eastAsia="ru-RU"/>
              </w:rPr>
            </w:pPr>
            <w:r w:rsidRPr="00653489">
              <w:rPr>
                <w:rFonts w:cs="Times New Roman"/>
                <w:sz w:val="28"/>
                <w:szCs w:val="28"/>
                <w:lang w:eastAsia="ru-RU"/>
              </w:rPr>
              <w:t>3.2.1.3 контррельеф</w:t>
            </w:r>
          </w:p>
          <w:p w:rsidR="00653489" w:rsidRPr="00653489" w:rsidRDefault="00653489" w:rsidP="00653489">
            <w:pPr>
              <w:spacing w:line="360" w:lineRule="auto"/>
              <w:ind w:left="576" w:firstLine="0"/>
              <w:contextualSpacing/>
              <w:jc w:val="both"/>
              <w:rPr>
                <w:rFonts w:cs="Times New Roman"/>
                <w:sz w:val="28"/>
                <w:szCs w:val="28"/>
                <w:lang w:eastAsia="ru-RU"/>
              </w:rPr>
            </w:pPr>
            <w:r w:rsidRPr="00653489">
              <w:rPr>
                <w:rFonts w:cs="Times New Roman"/>
                <w:sz w:val="28"/>
                <w:szCs w:val="28"/>
                <w:lang w:eastAsia="ru-RU"/>
              </w:rPr>
              <w:t>3.2.2 Памятники</w:t>
            </w:r>
          </w:p>
          <w:p w:rsidR="00653489" w:rsidRPr="00653489" w:rsidRDefault="00653489" w:rsidP="00653489">
            <w:pPr>
              <w:spacing w:line="360" w:lineRule="auto"/>
              <w:ind w:left="576" w:firstLine="0"/>
              <w:contextualSpacing/>
              <w:jc w:val="both"/>
              <w:rPr>
                <w:rFonts w:cs="Times New Roman"/>
                <w:sz w:val="28"/>
                <w:szCs w:val="28"/>
                <w:lang w:eastAsia="ru-RU"/>
              </w:rPr>
            </w:pPr>
            <w:r w:rsidRPr="00653489">
              <w:rPr>
                <w:rFonts w:cs="Times New Roman"/>
                <w:sz w:val="28"/>
                <w:szCs w:val="28"/>
                <w:lang w:eastAsia="ru-RU"/>
              </w:rPr>
              <w:t>3.2.3 Монументы</w:t>
            </w:r>
          </w:p>
          <w:p w:rsidR="00653489" w:rsidRPr="00653489" w:rsidRDefault="00653489" w:rsidP="00653489">
            <w:pPr>
              <w:spacing w:line="360" w:lineRule="auto"/>
              <w:ind w:left="576" w:firstLine="0"/>
              <w:contextualSpacing/>
              <w:jc w:val="both"/>
              <w:rPr>
                <w:rFonts w:cs="Times New Roman"/>
                <w:sz w:val="28"/>
                <w:szCs w:val="28"/>
                <w:lang w:eastAsia="ru-RU"/>
              </w:rPr>
            </w:pPr>
            <w:r w:rsidRPr="00653489">
              <w:rPr>
                <w:rFonts w:cs="Times New Roman"/>
                <w:sz w:val="28"/>
                <w:szCs w:val="28"/>
                <w:lang w:eastAsia="ru-RU"/>
              </w:rPr>
              <w:t>3.2.4 Мемориалы</w:t>
            </w:r>
          </w:p>
          <w:p w:rsidR="00653489" w:rsidRPr="00653489" w:rsidRDefault="00653489" w:rsidP="00653489">
            <w:pPr>
              <w:spacing w:line="360" w:lineRule="auto"/>
              <w:ind w:firstLine="0"/>
              <w:jc w:val="both"/>
              <w:rPr>
                <w:rFonts w:cs="Times New Roman"/>
                <w:sz w:val="28"/>
                <w:szCs w:val="28"/>
                <w:lang w:eastAsia="ru-RU"/>
              </w:rPr>
            </w:pPr>
            <w:r w:rsidRPr="00653489">
              <w:rPr>
                <w:rFonts w:cs="Times New Roman"/>
                <w:sz w:val="28"/>
                <w:szCs w:val="28"/>
                <w:lang w:eastAsia="ru-RU"/>
              </w:rPr>
              <w:t>3.3 Граффити</w:t>
            </w:r>
          </w:p>
          <w:p w:rsidR="00653489" w:rsidRPr="00653489" w:rsidRDefault="00653489" w:rsidP="00653489">
            <w:pPr>
              <w:spacing w:line="360" w:lineRule="auto"/>
              <w:ind w:firstLine="0"/>
              <w:jc w:val="both"/>
              <w:rPr>
                <w:rFonts w:cs="Times New Roman"/>
                <w:sz w:val="28"/>
                <w:szCs w:val="28"/>
                <w:lang w:eastAsia="ru-RU"/>
              </w:rPr>
            </w:pPr>
            <w:r w:rsidRPr="00653489">
              <w:rPr>
                <w:rFonts w:cs="Times New Roman"/>
                <w:sz w:val="28"/>
                <w:szCs w:val="28"/>
                <w:lang w:eastAsia="ru-RU"/>
              </w:rPr>
              <w:t>3.4. Механические произведения наукоемкого искусства.</w:t>
            </w:r>
          </w:p>
          <w:p w:rsidR="00653489" w:rsidRPr="00653489" w:rsidRDefault="00653489" w:rsidP="00653489">
            <w:pPr>
              <w:spacing w:line="360" w:lineRule="auto"/>
              <w:ind w:firstLine="0"/>
              <w:jc w:val="both"/>
              <w:rPr>
                <w:rFonts w:cs="Times New Roman"/>
                <w:sz w:val="28"/>
                <w:szCs w:val="28"/>
                <w:lang w:eastAsia="ru-RU"/>
              </w:rPr>
            </w:pPr>
            <w:r w:rsidRPr="00653489">
              <w:rPr>
                <w:rFonts w:cs="Times New Roman"/>
                <w:sz w:val="28"/>
                <w:szCs w:val="28"/>
                <w:lang w:eastAsia="ru-RU"/>
              </w:rPr>
              <w:t>3.5. Механизмы, обладающие культурной ценностью.</w:t>
            </w:r>
          </w:p>
          <w:p w:rsidR="00653489" w:rsidRPr="00653489" w:rsidRDefault="00653489" w:rsidP="00653489">
            <w:pPr>
              <w:spacing w:line="360" w:lineRule="auto"/>
              <w:ind w:firstLine="0"/>
              <w:jc w:val="both"/>
              <w:rPr>
                <w:rFonts w:cs="Times New Roman"/>
                <w:sz w:val="28"/>
                <w:szCs w:val="28"/>
                <w:lang w:eastAsia="ru-RU"/>
              </w:rPr>
            </w:pPr>
            <w:r w:rsidRPr="00653489">
              <w:rPr>
                <w:rFonts w:cs="Times New Roman"/>
                <w:sz w:val="28"/>
                <w:szCs w:val="28"/>
                <w:lang w:eastAsia="ru-RU"/>
              </w:rPr>
              <w:t>3.6 Холодное оружие, являющееся произведением искусства</w:t>
            </w:r>
          </w:p>
          <w:p w:rsidR="00653489" w:rsidRPr="00653489" w:rsidRDefault="00653489" w:rsidP="00653489">
            <w:pPr>
              <w:spacing w:line="360" w:lineRule="auto"/>
              <w:ind w:firstLine="0"/>
              <w:jc w:val="both"/>
              <w:rPr>
                <w:rFonts w:cs="Times New Roman"/>
                <w:sz w:val="28"/>
                <w:szCs w:val="28"/>
                <w:lang w:eastAsia="ru-RU"/>
              </w:rPr>
            </w:pPr>
            <w:r w:rsidRPr="00653489">
              <w:rPr>
                <w:rFonts w:cs="Times New Roman"/>
                <w:sz w:val="28"/>
                <w:szCs w:val="28"/>
                <w:lang w:eastAsia="ru-RU"/>
              </w:rPr>
              <w:t>3.7 Холодное оружие, представляющее культурную и историческую ценность</w:t>
            </w:r>
          </w:p>
          <w:p w:rsidR="00653489" w:rsidRPr="00653489" w:rsidRDefault="00653489" w:rsidP="00653489">
            <w:pPr>
              <w:spacing w:line="360" w:lineRule="auto"/>
              <w:ind w:firstLine="0"/>
              <w:jc w:val="both"/>
              <w:rPr>
                <w:rFonts w:cs="Times New Roman"/>
                <w:sz w:val="28"/>
                <w:szCs w:val="28"/>
                <w:lang w:eastAsia="ru-RU"/>
              </w:rPr>
            </w:pPr>
          </w:p>
        </w:tc>
      </w:tr>
      <w:tr w:rsidR="00653489" w:rsidRPr="00653489" w:rsidTr="008B08E3">
        <w:tc>
          <w:tcPr>
            <w:tcW w:w="9606" w:type="dxa"/>
          </w:tcPr>
          <w:p w:rsidR="00653489" w:rsidRPr="00653489" w:rsidRDefault="00653489" w:rsidP="00653489">
            <w:pPr>
              <w:shd w:val="clear" w:color="auto" w:fill="FFFFFF"/>
              <w:spacing w:line="360" w:lineRule="auto"/>
              <w:ind w:firstLine="0"/>
              <w:rPr>
                <w:rFonts w:eastAsia="Times New Roman" w:cs="Times New Roman"/>
                <w:b/>
                <w:bCs/>
                <w:sz w:val="28"/>
                <w:szCs w:val="28"/>
                <w:lang w:eastAsia="ru-RU"/>
              </w:rPr>
            </w:pPr>
            <w:r w:rsidRPr="00653489">
              <w:rPr>
                <w:rFonts w:eastAsia="Times New Roman" w:cs="Times New Roman"/>
                <w:b/>
                <w:bCs/>
                <w:sz w:val="28"/>
                <w:szCs w:val="28"/>
                <w:lang w:eastAsia="ru-RU"/>
              </w:rPr>
              <w:lastRenderedPageBreak/>
              <w:t>4. Произведения декоративно-прикладного искусства</w:t>
            </w:r>
          </w:p>
          <w:p w:rsidR="00653489" w:rsidRPr="00653489" w:rsidRDefault="00653489" w:rsidP="00653489">
            <w:pPr>
              <w:numPr>
                <w:ilvl w:val="1"/>
                <w:numId w:val="37"/>
              </w:numPr>
              <w:shd w:val="clear" w:color="auto" w:fill="FFFFFF"/>
              <w:spacing w:line="360" w:lineRule="auto"/>
              <w:ind w:left="0" w:firstLine="0"/>
              <w:contextualSpacing/>
              <w:rPr>
                <w:rFonts w:eastAsia="Times New Roman" w:cs="Times New Roman"/>
                <w:sz w:val="28"/>
                <w:szCs w:val="28"/>
                <w:lang w:eastAsia="ru-RU"/>
              </w:rPr>
            </w:pPr>
            <w:r w:rsidRPr="00653489">
              <w:rPr>
                <w:rFonts w:eastAsia="Times New Roman" w:cs="Times New Roman"/>
                <w:sz w:val="28"/>
                <w:szCs w:val="28"/>
                <w:lang w:eastAsia="ru-RU"/>
              </w:rPr>
              <w:t>Резьба (по кости, дереву)</w:t>
            </w:r>
          </w:p>
          <w:p w:rsidR="00653489" w:rsidRPr="00653489" w:rsidRDefault="00653489" w:rsidP="00653489">
            <w:pPr>
              <w:numPr>
                <w:ilvl w:val="1"/>
                <w:numId w:val="37"/>
              </w:numPr>
              <w:shd w:val="clear" w:color="auto" w:fill="FFFFFF"/>
              <w:spacing w:line="360" w:lineRule="auto"/>
              <w:ind w:left="0" w:firstLine="0"/>
              <w:contextualSpacing/>
              <w:rPr>
                <w:rFonts w:eastAsia="Times New Roman" w:cs="Times New Roman"/>
                <w:sz w:val="28"/>
                <w:szCs w:val="28"/>
                <w:lang w:eastAsia="ru-RU"/>
              </w:rPr>
            </w:pPr>
            <w:r w:rsidRPr="00653489">
              <w:rPr>
                <w:rFonts w:eastAsia="Times New Roman" w:cs="Times New Roman"/>
                <w:sz w:val="28"/>
                <w:szCs w:val="28"/>
                <w:lang w:eastAsia="ru-RU"/>
              </w:rPr>
              <w:t>Чеканка по металлу</w:t>
            </w:r>
          </w:p>
          <w:p w:rsidR="00653489" w:rsidRPr="00653489" w:rsidRDefault="00653489" w:rsidP="00653489">
            <w:pPr>
              <w:numPr>
                <w:ilvl w:val="1"/>
                <w:numId w:val="37"/>
              </w:numPr>
              <w:shd w:val="clear" w:color="auto" w:fill="FFFFFF"/>
              <w:spacing w:line="360" w:lineRule="auto"/>
              <w:ind w:left="0" w:firstLine="0"/>
              <w:contextualSpacing/>
              <w:rPr>
                <w:rFonts w:eastAsia="Times New Roman" w:cs="Times New Roman"/>
                <w:sz w:val="28"/>
                <w:szCs w:val="28"/>
                <w:lang w:eastAsia="ru-RU"/>
              </w:rPr>
            </w:pPr>
            <w:r w:rsidRPr="00653489">
              <w:rPr>
                <w:rFonts w:eastAsia="Times New Roman" w:cs="Times New Roman"/>
                <w:sz w:val="28"/>
                <w:szCs w:val="28"/>
                <w:lang w:eastAsia="ru-RU"/>
              </w:rPr>
              <w:t>Кружева</w:t>
            </w:r>
          </w:p>
          <w:p w:rsidR="00653489" w:rsidRPr="00653489" w:rsidRDefault="00653489" w:rsidP="00653489">
            <w:pPr>
              <w:numPr>
                <w:ilvl w:val="1"/>
                <w:numId w:val="37"/>
              </w:numPr>
              <w:shd w:val="clear" w:color="auto" w:fill="FFFFFF"/>
              <w:spacing w:line="360" w:lineRule="auto"/>
              <w:ind w:left="0" w:firstLine="0"/>
              <w:contextualSpacing/>
              <w:rPr>
                <w:rFonts w:eastAsia="Times New Roman" w:cs="Times New Roman"/>
                <w:sz w:val="28"/>
                <w:szCs w:val="28"/>
                <w:lang w:eastAsia="ru-RU"/>
              </w:rPr>
            </w:pPr>
            <w:r w:rsidRPr="00653489">
              <w:rPr>
                <w:rFonts w:cs="Times New Roman"/>
                <w:sz w:val="28"/>
                <w:szCs w:val="28"/>
                <w:lang w:eastAsia="ru-RU"/>
              </w:rPr>
              <w:t>Папье-маше</w:t>
            </w:r>
          </w:p>
          <w:p w:rsidR="00653489" w:rsidRPr="00653489" w:rsidRDefault="00653489" w:rsidP="00653489">
            <w:pPr>
              <w:numPr>
                <w:ilvl w:val="1"/>
                <w:numId w:val="37"/>
              </w:numPr>
              <w:shd w:val="clear" w:color="auto" w:fill="FFFFFF"/>
              <w:spacing w:line="360" w:lineRule="auto"/>
              <w:ind w:left="0" w:firstLine="0"/>
              <w:contextualSpacing/>
              <w:rPr>
                <w:rFonts w:eastAsia="Times New Roman" w:cs="Times New Roman"/>
                <w:sz w:val="28"/>
                <w:szCs w:val="28"/>
                <w:lang w:eastAsia="ru-RU"/>
              </w:rPr>
            </w:pPr>
            <w:r w:rsidRPr="00653489">
              <w:rPr>
                <w:rFonts w:cs="Times New Roman"/>
                <w:sz w:val="28"/>
                <w:szCs w:val="28"/>
                <w:lang w:eastAsia="ru-RU"/>
              </w:rPr>
              <w:t>Художественно-обработанный камень</w:t>
            </w:r>
          </w:p>
          <w:p w:rsidR="00653489" w:rsidRPr="00653489" w:rsidRDefault="00653489" w:rsidP="00653489">
            <w:pPr>
              <w:numPr>
                <w:ilvl w:val="1"/>
                <w:numId w:val="37"/>
              </w:numPr>
              <w:shd w:val="clear" w:color="auto" w:fill="FFFFFF"/>
              <w:spacing w:line="360" w:lineRule="auto"/>
              <w:ind w:left="0" w:firstLine="0"/>
              <w:contextualSpacing/>
              <w:rPr>
                <w:rFonts w:eastAsia="Times New Roman" w:cs="Times New Roman"/>
                <w:sz w:val="28"/>
                <w:szCs w:val="28"/>
                <w:lang w:eastAsia="ru-RU"/>
              </w:rPr>
            </w:pPr>
            <w:r w:rsidRPr="00653489">
              <w:rPr>
                <w:rFonts w:cs="Times New Roman"/>
                <w:sz w:val="28"/>
                <w:szCs w:val="28"/>
                <w:lang w:eastAsia="ru-RU"/>
              </w:rPr>
              <w:t>Декорированная береста</w:t>
            </w:r>
          </w:p>
          <w:p w:rsidR="00653489" w:rsidRPr="00653489" w:rsidRDefault="00653489" w:rsidP="00653489">
            <w:pPr>
              <w:numPr>
                <w:ilvl w:val="1"/>
                <w:numId w:val="37"/>
              </w:numPr>
              <w:shd w:val="clear" w:color="auto" w:fill="FFFFFF"/>
              <w:spacing w:line="360" w:lineRule="auto"/>
              <w:ind w:left="0" w:firstLine="0"/>
              <w:contextualSpacing/>
              <w:rPr>
                <w:rFonts w:eastAsia="Times New Roman" w:cs="Times New Roman"/>
                <w:sz w:val="28"/>
                <w:szCs w:val="28"/>
                <w:lang w:eastAsia="ru-RU"/>
              </w:rPr>
            </w:pPr>
            <w:r w:rsidRPr="00653489">
              <w:rPr>
                <w:rFonts w:cs="Times New Roman"/>
                <w:sz w:val="28"/>
                <w:szCs w:val="28"/>
                <w:lang w:eastAsia="ru-RU"/>
              </w:rPr>
              <w:t>Ткацкие произведения (ткань, ковры)</w:t>
            </w:r>
          </w:p>
          <w:p w:rsidR="00653489" w:rsidRPr="00653489" w:rsidRDefault="00653489" w:rsidP="00653489">
            <w:pPr>
              <w:numPr>
                <w:ilvl w:val="1"/>
                <w:numId w:val="37"/>
              </w:numPr>
              <w:shd w:val="clear" w:color="auto" w:fill="FFFFFF"/>
              <w:spacing w:line="360" w:lineRule="auto"/>
              <w:ind w:left="0" w:firstLine="0"/>
              <w:contextualSpacing/>
              <w:rPr>
                <w:rFonts w:eastAsia="Times New Roman" w:cs="Times New Roman"/>
                <w:sz w:val="28"/>
                <w:szCs w:val="28"/>
                <w:lang w:eastAsia="ru-RU"/>
              </w:rPr>
            </w:pPr>
            <w:r w:rsidRPr="00653489">
              <w:rPr>
                <w:rFonts w:cs="Times New Roman"/>
                <w:sz w:val="28"/>
                <w:szCs w:val="28"/>
                <w:lang w:eastAsia="ru-RU"/>
              </w:rPr>
              <w:t xml:space="preserve"> Инкрустация (камень, дерево, кость)</w:t>
            </w:r>
          </w:p>
          <w:p w:rsidR="00653489" w:rsidRPr="00653489" w:rsidRDefault="00653489" w:rsidP="00653489">
            <w:pPr>
              <w:numPr>
                <w:ilvl w:val="1"/>
                <w:numId w:val="37"/>
              </w:numPr>
              <w:shd w:val="clear" w:color="auto" w:fill="FFFFFF"/>
              <w:spacing w:line="360" w:lineRule="auto"/>
              <w:ind w:left="0" w:firstLine="0"/>
              <w:contextualSpacing/>
              <w:rPr>
                <w:rFonts w:eastAsia="Times New Roman" w:cs="Times New Roman"/>
                <w:sz w:val="28"/>
                <w:szCs w:val="28"/>
                <w:lang w:eastAsia="ru-RU"/>
              </w:rPr>
            </w:pPr>
            <w:r w:rsidRPr="00653489">
              <w:rPr>
                <w:rFonts w:cs="Times New Roman"/>
                <w:sz w:val="28"/>
                <w:szCs w:val="28"/>
                <w:lang w:eastAsia="ru-RU"/>
              </w:rPr>
              <w:t>Раковины моллюсков обработанные</w:t>
            </w:r>
          </w:p>
          <w:p w:rsidR="00653489" w:rsidRPr="00653489" w:rsidRDefault="00653489" w:rsidP="00653489">
            <w:pPr>
              <w:numPr>
                <w:ilvl w:val="1"/>
                <w:numId w:val="37"/>
              </w:numPr>
              <w:shd w:val="clear" w:color="auto" w:fill="FFFFFF"/>
              <w:spacing w:line="360" w:lineRule="auto"/>
              <w:ind w:left="0" w:firstLine="0"/>
              <w:contextualSpacing/>
              <w:rPr>
                <w:rFonts w:eastAsia="Times New Roman" w:cs="Times New Roman"/>
                <w:sz w:val="28"/>
                <w:szCs w:val="28"/>
                <w:lang w:eastAsia="ru-RU"/>
              </w:rPr>
            </w:pPr>
            <w:r w:rsidRPr="00653489">
              <w:rPr>
                <w:rFonts w:eastAsia="Times New Roman" w:cs="Times New Roman"/>
                <w:sz w:val="28"/>
                <w:szCs w:val="28"/>
                <w:lang w:eastAsia="ru-RU"/>
              </w:rPr>
              <w:t>Литье</w:t>
            </w:r>
          </w:p>
          <w:p w:rsidR="00653489" w:rsidRPr="00653489" w:rsidRDefault="00653489" w:rsidP="00653489">
            <w:pPr>
              <w:numPr>
                <w:ilvl w:val="1"/>
                <w:numId w:val="37"/>
              </w:numPr>
              <w:shd w:val="clear" w:color="auto" w:fill="FFFFFF"/>
              <w:spacing w:line="360" w:lineRule="auto"/>
              <w:ind w:left="0" w:firstLine="0"/>
              <w:contextualSpacing/>
              <w:rPr>
                <w:rFonts w:eastAsia="Times New Roman" w:cs="Times New Roman"/>
                <w:sz w:val="28"/>
                <w:szCs w:val="28"/>
                <w:lang w:eastAsia="ru-RU"/>
              </w:rPr>
            </w:pPr>
            <w:r w:rsidRPr="00653489">
              <w:rPr>
                <w:rFonts w:eastAsia="Times New Roman" w:cs="Times New Roman"/>
                <w:sz w:val="28"/>
                <w:szCs w:val="28"/>
                <w:lang w:eastAsia="ru-RU"/>
              </w:rPr>
              <w:t xml:space="preserve">Скобяные изделия </w:t>
            </w:r>
          </w:p>
          <w:p w:rsidR="00653489" w:rsidRPr="00653489" w:rsidRDefault="00653489" w:rsidP="00653489">
            <w:pPr>
              <w:numPr>
                <w:ilvl w:val="1"/>
                <w:numId w:val="37"/>
              </w:numPr>
              <w:shd w:val="clear" w:color="auto" w:fill="FFFFFF"/>
              <w:spacing w:line="360" w:lineRule="auto"/>
              <w:ind w:left="0" w:firstLine="0"/>
              <w:contextualSpacing/>
              <w:rPr>
                <w:rFonts w:eastAsia="Times New Roman" w:cs="Times New Roman"/>
                <w:sz w:val="28"/>
                <w:szCs w:val="28"/>
                <w:lang w:eastAsia="ru-RU"/>
              </w:rPr>
            </w:pPr>
            <w:r w:rsidRPr="00653489">
              <w:rPr>
                <w:rFonts w:eastAsia="Times New Roman" w:cs="Times New Roman"/>
                <w:sz w:val="28"/>
                <w:szCs w:val="28"/>
                <w:lang w:eastAsia="ru-RU"/>
              </w:rPr>
              <w:t>Кузнечные произведения</w:t>
            </w:r>
          </w:p>
        </w:tc>
      </w:tr>
      <w:tr w:rsidR="00653489" w:rsidRPr="00653489" w:rsidTr="008B08E3">
        <w:tc>
          <w:tcPr>
            <w:tcW w:w="9606" w:type="dxa"/>
          </w:tcPr>
          <w:p w:rsidR="00653489" w:rsidRPr="00653489" w:rsidRDefault="00653489" w:rsidP="00653489">
            <w:pPr>
              <w:shd w:val="clear" w:color="auto" w:fill="FFFFFF"/>
              <w:spacing w:line="360" w:lineRule="auto"/>
              <w:ind w:firstLine="0"/>
              <w:rPr>
                <w:rFonts w:eastAsia="Times New Roman" w:cs="Times New Roman"/>
                <w:b/>
                <w:sz w:val="28"/>
                <w:szCs w:val="28"/>
                <w:lang w:eastAsia="ru-RU"/>
              </w:rPr>
            </w:pPr>
            <w:r w:rsidRPr="00653489">
              <w:rPr>
                <w:rFonts w:eastAsia="Times New Roman" w:cs="Times New Roman"/>
                <w:b/>
                <w:sz w:val="28"/>
                <w:szCs w:val="28"/>
                <w:lang w:eastAsia="ru-RU"/>
              </w:rPr>
              <w:lastRenderedPageBreak/>
              <w:t>5.Письменные и печатные тексты</w:t>
            </w:r>
          </w:p>
          <w:p w:rsidR="00653489" w:rsidRPr="00653489" w:rsidRDefault="00653489" w:rsidP="00653489">
            <w:pPr>
              <w:numPr>
                <w:ilvl w:val="1"/>
                <w:numId w:val="38"/>
              </w:numPr>
              <w:shd w:val="clear" w:color="auto" w:fill="FFFFFF"/>
              <w:spacing w:line="360" w:lineRule="auto"/>
              <w:contextualSpacing/>
              <w:rPr>
                <w:rFonts w:eastAsia="Times New Roman" w:cs="Times New Roman"/>
                <w:sz w:val="28"/>
                <w:szCs w:val="28"/>
                <w:lang w:eastAsia="ru-RU"/>
              </w:rPr>
            </w:pPr>
            <w:r w:rsidRPr="00653489">
              <w:rPr>
                <w:rFonts w:eastAsia="Times New Roman" w:cs="Times New Roman"/>
                <w:sz w:val="28"/>
                <w:szCs w:val="28"/>
                <w:lang w:eastAsia="ru-RU"/>
              </w:rPr>
              <w:t xml:space="preserve">книги </w:t>
            </w:r>
          </w:p>
          <w:p w:rsidR="00653489" w:rsidRPr="00653489" w:rsidRDefault="00653489" w:rsidP="00653489">
            <w:pPr>
              <w:numPr>
                <w:ilvl w:val="1"/>
                <w:numId w:val="38"/>
              </w:numPr>
              <w:shd w:val="clear" w:color="auto" w:fill="FFFFFF"/>
              <w:spacing w:line="360" w:lineRule="auto"/>
              <w:contextualSpacing/>
              <w:rPr>
                <w:rFonts w:eastAsia="Times New Roman" w:cs="Times New Roman"/>
                <w:sz w:val="28"/>
                <w:szCs w:val="28"/>
                <w:lang w:eastAsia="ru-RU"/>
              </w:rPr>
            </w:pPr>
            <w:r w:rsidRPr="00653489">
              <w:rPr>
                <w:rFonts w:eastAsia="Times New Roman" w:cs="Times New Roman"/>
                <w:sz w:val="28"/>
                <w:szCs w:val="28"/>
                <w:lang w:eastAsia="ru-RU"/>
              </w:rPr>
              <w:t>статьи в периодических изданиях и сборниках</w:t>
            </w:r>
          </w:p>
          <w:p w:rsidR="00653489" w:rsidRPr="00653489" w:rsidRDefault="00653489" w:rsidP="00653489">
            <w:pPr>
              <w:numPr>
                <w:ilvl w:val="1"/>
                <w:numId w:val="38"/>
              </w:numPr>
              <w:shd w:val="clear" w:color="auto" w:fill="FFFFFF"/>
              <w:spacing w:line="360" w:lineRule="auto"/>
              <w:contextualSpacing/>
              <w:rPr>
                <w:rFonts w:eastAsia="Times New Roman" w:cs="Times New Roman"/>
                <w:sz w:val="28"/>
                <w:szCs w:val="28"/>
                <w:lang w:eastAsia="ru-RU"/>
              </w:rPr>
            </w:pPr>
            <w:r w:rsidRPr="00653489">
              <w:rPr>
                <w:rFonts w:eastAsia="Times New Roman" w:cs="Times New Roman"/>
                <w:sz w:val="28"/>
                <w:szCs w:val="28"/>
                <w:lang w:eastAsia="ru-RU"/>
              </w:rPr>
              <w:t>справочники</w:t>
            </w:r>
          </w:p>
          <w:p w:rsidR="00653489" w:rsidRPr="00653489" w:rsidRDefault="00653489" w:rsidP="00653489">
            <w:pPr>
              <w:numPr>
                <w:ilvl w:val="1"/>
                <w:numId w:val="38"/>
              </w:numPr>
              <w:shd w:val="clear" w:color="auto" w:fill="FFFFFF"/>
              <w:spacing w:line="360" w:lineRule="auto"/>
              <w:contextualSpacing/>
              <w:rPr>
                <w:rFonts w:eastAsia="Times New Roman" w:cs="Times New Roman"/>
                <w:sz w:val="28"/>
                <w:szCs w:val="28"/>
                <w:lang w:eastAsia="ru-RU"/>
              </w:rPr>
            </w:pPr>
            <w:r w:rsidRPr="00653489">
              <w:rPr>
                <w:rFonts w:eastAsia="Times New Roman" w:cs="Times New Roman"/>
                <w:sz w:val="28"/>
                <w:szCs w:val="28"/>
                <w:lang w:eastAsia="ru-RU"/>
              </w:rPr>
              <w:t xml:space="preserve">словари </w:t>
            </w:r>
          </w:p>
          <w:p w:rsidR="00653489" w:rsidRPr="00653489" w:rsidRDefault="00653489" w:rsidP="00653489">
            <w:pPr>
              <w:numPr>
                <w:ilvl w:val="1"/>
                <w:numId w:val="38"/>
              </w:numPr>
              <w:shd w:val="clear" w:color="auto" w:fill="FFFFFF"/>
              <w:spacing w:line="360" w:lineRule="auto"/>
              <w:contextualSpacing/>
              <w:rPr>
                <w:rFonts w:eastAsia="Times New Roman" w:cs="Times New Roman"/>
                <w:sz w:val="28"/>
                <w:szCs w:val="28"/>
                <w:lang w:eastAsia="ru-RU"/>
              </w:rPr>
            </w:pPr>
            <w:r w:rsidRPr="00653489">
              <w:rPr>
                <w:rFonts w:eastAsia="Times New Roman" w:cs="Times New Roman"/>
                <w:sz w:val="28"/>
                <w:szCs w:val="28"/>
                <w:lang w:eastAsia="ru-RU"/>
              </w:rPr>
              <w:t>брошюры</w:t>
            </w:r>
          </w:p>
          <w:p w:rsidR="00653489" w:rsidRPr="00653489" w:rsidRDefault="00653489" w:rsidP="00653489">
            <w:pPr>
              <w:numPr>
                <w:ilvl w:val="1"/>
                <w:numId w:val="38"/>
              </w:numPr>
              <w:shd w:val="clear" w:color="auto" w:fill="FFFFFF"/>
              <w:spacing w:line="360" w:lineRule="auto"/>
              <w:contextualSpacing/>
              <w:rPr>
                <w:rFonts w:eastAsia="Times New Roman" w:cs="Times New Roman"/>
                <w:sz w:val="28"/>
                <w:szCs w:val="28"/>
                <w:lang w:eastAsia="ru-RU"/>
              </w:rPr>
            </w:pPr>
            <w:r w:rsidRPr="00653489">
              <w:rPr>
                <w:rFonts w:eastAsia="Times New Roman" w:cs="Times New Roman"/>
                <w:sz w:val="28"/>
                <w:szCs w:val="28"/>
                <w:lang w:eastAsia="ru-RU"/>
              </w:rPr>
              <w:t>партитуры</w:t>
            </w:r>
          </w:p>
          <w:p w:rsidR="00653489" w:rsidRPr="00653489" w:rsidRDefault="00653489" w:rsidP="00653489">
            <w:pPr>
              <w:numPr>
                <w:ilvl w:val="1"/>
                <w:numId w:val="38"/>
              </w:numPr>
              <w:shd w:val="clear" w:color="auto" w:fill="FFFFFF"/>
              <w:spacing w:line="360" w:lineRule="auto"/>
              <w:contextualSpacing/>
              <w:rPr>
                <w:rFonts w:eastAsia="Times New Roman" w:cs="Times New Roman"/>
                <w:sz w:val="28"/>
                <w:szCs w:val="28"/>
                <w:lang w:eastAsia="ru-RU"/>
              </w:rPr>
            </w:pPr>
            <w:r w:rsidRPr="00653489">
              <w:rPr>
                <w:rFonts w:eastAsia="Times New Roman" w:cs="Times New Roman"/>
                <w:sz w:val="28"/>
                <w:szCs w:val="28"/>
                <w:lang w:eastAsia="ru-RU"/>
              </w:rPr>
              <w:t>письма</w:t>
            </w:r>
          </w:p>
          <w:p w:rsidR="00653489" w:rsidRPr="00653489" w:rsidRDefault="00653489" w:rsidP="00653489">
            <w:pPr>
              <w:numPr>
                <w:ilvl w:val="1"/>
                <w:numId w:val="38"/>
              </w:numPr>
              <w:shd w:val="clear" w:color="auto" w:fill="FFFFFF"/>
              <w:spacing w:line="360" w:lineRule="auto"/>
              <w:contextualSpacing/>
              <w:rPr>
                <w:rFonts w:eastAsia="Times New Roman" w:cs="Times New Roman"/>
                <w:sz w:val="28"/>
                <w:szCs w:val="28"/>
                <w:lang w:eastAsia="ru-RU"/>
              </w:rPr>
            </w:pPr>
            <w:r w:rsidRPr="00653489">
              <w:rPr>
                <w:rFonts w:eastAsia="Times New Roman" w:cs="Times New Roman"/>
                <w:sz w:val="28"/>
                <w:szCs w:val="28"/>
                <w:lang w:eastAsia="ru-RU"/>
              </w:rPr>
              <w:t>документы</w:t>
            </w:r>
          </w:p>
          <w:p w:rsidR="00653489" w:rsidRPr="00653489" w:rsidRDefault="00653489" w:rsidP="00653489">
            <w:pPr>
              <w:numPr>
                <w:ilvl w:val="1"/>
                <w:numId w:val="38"/>
              </w:numPr>
              <w:shd w:val="clear" w:color="auto" w:fill="FFFFFF"/>
              <w:spacing w:line="360" w:lineRule="auto"/>
              <w:contextualSpacing/>
              <w:rPr>
                <w:rFonts w:eastAsia="Times New Roman" w:cs="Times New Roman"/>
                <w:sz w:val="28"/>
                <w:szCs w:val="28"/>
                <w:lang w:eastAsia="ru-RU"/>
              </w:rPr>
            </w:pPr>
            <w:r w:rsidRPr="00653489">
              <w:rPr>
                <w:rFonts w:eastAsia="Times New Roman" w:cs="Times New Roman"/>
                <w:sz w:val="28"/>
                <w:szCs w:val="28"/>
                <w:lang w:eastAsia="ru-RU"/>
              </w:rPr>
              <w:t xml:space="preserve"> личные дневники, блокноты и тетради</w:t>
            </w:r>
          </w:p>
        </w:tc>
      </w:tr>
      <w:tr w:rsidR="00653489" w:rsidRPr="00653489" w:rsidTr="008B08E3">
        <w:tc>
          <w:tcPr>
            <w:tcW w:w="9606" w:type="dxa"/>
          </w:tcPr>
          <w:p w:rsidR="00653489" w:rsidRPr="00653489" w:rsidRDefault="00653489" w:rsidP="00653489">
            <w:pPr>
              <w:shd w:val="clear" w:color="auto" w:fill="FFFFFF"/>
              <w:spacing w:line="360" w:lineRule="auto"/>
              <w:ind w:firstLine="0"/>
              <w:rPr>
                <w:rFonts w:eastAsia="Times New Roman" w:cs="Times New Roman"/>
                <w:b/>
                <w:sz w:val="28"/>
                <w:szCs w:val="28"/>
                <w:lang w:eastAsia="ru-RU"/>
              </w:rPr>
            </w:pPr>
            <w:r w:rsidRPr="00653489">
              <w:rPr>
                <w:rFonts w:eastAsia="Times New Roman" w:cs="Times New Roman"/>
                <w:b/>
                <w:sz w:val="28"/>
                <w:szCs w:val="28"/>
                <w:lang w:eastAsia="ru-RU"/>
              </w:rPr>
              <w:t xml:space="preserve">6. Научные и инженерные рукотворные и печатные графические изображения </w:t>
            </w:r>
          </w:p>
          <w:p w:rsidR="00653489" w:rsidRPr="00653489" w:rsidRDefault="00653489" w:rsidP="00653489">
            <w:pPr>
              <w:numPr>
                <w:ilvl w:val="0"/>
                <w:numId w:val="31"/>
              </w:numPr>
              <w:shd w:val="clear" w:color="auto" w:fill="FFFFFF"/>
              <w:spacing w:line="360" w:lineRule="auto"/>
              <w:contextualSpacing/>
              <w:rPr>
                <w:rFonts w:eastAsia="Times New Roman" w:cs="Times New Roman"/>
                <w:sz w:val="28"/>
                <w:szCs w:val="28"/>
                <w:lang w:eastAsia="ru-RU"/>
              </w:rPr>
            </w:pPr>
            <w:r w:rsidRPr="00653489">
              <w:rPr>
                <w:rFonts w:eastAsia="Times New Roman" w:cs="Times New Roman"/>
                <w:sz w:val="28"/>
                <w:szCs w:val="28"/>
                <w:lang w:eastAsia="ru-RU"/>
              </w:rPr>
              <w:t xml:space="preserve"> чертежи</w:t>
            </w:r>
          </w:p>
          <w:p w:rsidR="00653489" w:rsidRPr="00653489" w:rsidRDefault="00653489" w:rsidP="00653489">
            <w:pPr>
              <w:numPr>
                <w:ilvl w:val="0"/>
                <w:numId w:val="31"/>
              </w:numPr>
              <w:shd w:val="clear" w:color="auto" w:fill="FFFFFF"/>
              <w:spacing w:line="360" w:lineRule="auto"/>
              <w:contextualSpacing/>
              <w:rPr>
                <w:rFonts w:eastAsia="Times New Roman" w:cs="Times New Roman"/>
                <w:sz w:val="28"/>
                <w:szCs w:val="28"/>
                <w:lang w:eastAsia="ru-RU"/>
              </w:rPr>
            </w:pPr>
            <w:r w:rsidRPr="00653489">
              <w:rPr>
                <w:rFonts w:eastAsia="Times New Roman" w:cs="Times New Roman"/>
                <w:sz w:val="28"/>
                <w:szCs w:val="28"/>
                <w:lang w:eastAsia="ru-RU"/>
              </w:rPr>
              <w:t xml:space="preserve"> схемы</w:t>
            </w:r>
          </w:p>
          <w:p w:rsidR="00653489" w:rsidRPr="00653489" w:rsidRDefault="00653489" w:rsidP="00653489">
            <w:pPr>
              <w:numPr>
                <w:ilvl w:val="0"/>
                <w:numId w:val="31"/>
              </w:numPr>
              <w:shd w:val="clear" w:color="auto" w:fill="FFFFFF"/>
              <w:spacing w:line="360" w:lineRule="auto"/>
              <w:contextualSpacing/>
              <w:rPr>
                <w:rFonts w:eastAsia="Times New Roman" w:cs="Times New Roman"/>
                <w:sz w:val="28"/>
                <w:szCs w:val="28"/>
                <w:lang w:eastAsia="ru-RU"/>
              </w:rPr>
            </w:pPr>
            <w:r w:rsidRPr="00653489">
              <w:rPr>
                <w:rFonts w:eastAsia="Times New Roman" w:cs="Times New Roman"/>
                <w:sz w:val="28"/>
                <w:szCs w:val="28"/>
                <w:lang w:eastAsia="ru-RU"/>
              </w:rPr>
              <w:t xml:space="preserve"> планы</w:t>
            </w:r>
          </w:p>
          <w:p w:rsidR="00653489" w:rsidRPr="00653489" w:rsidRDefault="00653489" w:rsidP="00653489">
            <w:pPr>
              <w:numPr>
                <w:ilvl w:val="0"/>
                <w:numId w:val="31"/>
              </w:numPr>
              <w:shd w:val="clear" w:color="auto" w:fill="FFFFFF"/>
              <w:spacing w:line="360" w:lineRule="auto"/>
              <w:contextualSpacing/>
              <w:rPr>
                <w:rFonts w:eastAsia="Times New Roman" w:cs="Times New Roman"/>
                <w:sz w:val="28"/>
                <w:szCs w:val="28"/>
                <w:lang w:eastAsia="ru-RU"/>
              </w:rPr>
            </w:pPr>
            <w:r w:rsidRPr="00653489">
              <w:rPr>
                <w:rFonts w:eastAsia="Times New Roman" w:cs="Times New Roman"/>
                <w:sz w:val="28"/>
                <w:szCs w:val="28"/>
                <w:lang w:eastAsia="ru-RU"/>
              </w:rPr>
              <w:t xml:space="preserve"> графики</w:t>
            </w:r>
          </w:p>
          <w:p w:rsidR="00653489" w:rsidRPr="00653489" w:rsidRDefault="00653489" w:rsidP="00653489">
            <w:pPr>
              <w:numPr>
                <w:ilvl w:val="0"/>
                <w:numId w:val="31"/>
              </w:numPr>
              <w:shd w:val="clear" w:color="auto" w:fill="FFFFFF"/>
              <w:spacing w:line="360" w:lineRule="auto"/>
              <w:contextualSpacing/>
              <w:rPr>
                <w:rFonts w:eastAsia="Times New Roman" w:cs="Times New Roman"/>
                <w:sz w:val="28"/>
                <w:szCs w:val="28"/>
                <w:lang w:eastAsia="ru-RU"/>
              </w:rPr>
            </w:pPr>
            <w:r w:rsidRPr="00653489">
              <w:rPr>
                <w:rFonts w:eastAsia="Times New Roman" w:cs="Times New Roman"/>
                <w:sz w:val="28"/>
                <w:szCs w:val="28"/>
                <w:lang w:eastAsia="ru-RU"/>
              </w:rPr>
              <w:t xml:space="preserve"> диаграммы</w:t>
            </w:r>
          </w:p>
          <w:p w:rsidR="00653489" w:rsidRPr="00653489" w:rsidRDefault="00653489" w:rsidP="00653489">
            <w:pPr>
              <w:numPr>
                <w:ilvl w:val="0"/>
                <w:numId w:val="31"/>
              </w:numPr>
              <w:shd w:val="clear" w:color="auto" w:fill="FFFFFF"/>
              <w:spacing w:line="360" w:lineRule="auto"/>
              <w:contextualSpacing/>
              <w:rPr>
                <w:rFonts w:eastAsia="Times New Roman" w:cs="Times New Roman"/>
                <w:sz w:val="28"/>
                <w:szCs w:val="28"/>
                <w:lang w:eastAsia="ru-RU"/>
              </w:rPr>
            </w:pPr>
            <w:r w:rsidRPr="00653489">
              <w:rPr>
                <w:rFonts w:eastAsia="Times New Roman" w:cs="Times New Roman"/>
                <w:sz w:val="28"/>
                <w:szCs w:val="28"/>
                <w:lang w:eastAsia="ru-RU"/>
              </w:rPr>
              <w:t xml:space="preserve"> таблицы</w:t>
            </w:r>
          </w:p>
          <w:p w:rsidR="00653489" w:rsidRPr="00653489" w:rsidRDefault="00653489" w:rsidP="00653489">
            <w:pPr>
              <w:numPr>
                <w:ilvl w:val="0"/>
                <w:numId w:val="31"/>
              </w:numPr>
              <w:shd w:val="clear" w:color="auto" w:fill="FFFFFF"/>
              <w:spacing w:line="360" w:lineRule="auto"/>
              <w:contextualSpacing/>
              <w:rPr>
                <w:rFonts w:eastAsia="Times New Roman" w:cs="Times New Roman"/>
                <w:sz w:val="28"/>
                <w:szCs w:val="28"/>
                <w:lang w:eastAsia="ru-RU"/>
              </w:rPr>
            </w:pPr>
            <w:r w:rsidRPr="00653489">
              <w:rPr>
                <w:rFonts w:eastAsia="Times New Roman" w:cs="Times New Roman"/>
                <w:sz w:val="28"/>
                <w:szCs w:val="28"/>
                <w:lang w:eastAsia="ru-RU"/>
              </w:rPr>
              <w:t xml:space="preserve"> карты</w:t>
            </w:r>
          </w:p>
          <w:p w:rsidR="00653489" w:rsidRPr="00653489" w:rsidRDefault="00653489" w:rsidP="00653489">
            <w:pPr>
              <w:numPr>
                <w:ilvl w:val="0"/>
                <w:numId w:val="31"/>
              </w:numPr>
              <w:shd w:val="clear" w:color="auto" w:fill="FFFFFF"/>
              <w:spacing w:line="360" w:lineRule="auto"/>
              <w:contextualSpacing/>
              <w:rPr>
                <w:rFonts w:eastAsia="Times New Roman" w:cs="Times New Roman"/>
                <w:sz w:val="28"/>
                <w:szCs w:val="28"/>
                <w:lang w:eastAsia="ru-RU"/>
              </w:rPr>
            </w:pPr>
            <w:r w:rsidRPr="00653489">
              <w:rPr>
                <w:rFonts w:eastAsia="Times New Roman" w:cs="Times New Roman"/>
                <w:sz w:val="28"/>
                <w:szCs w:val="28"/>
                <w:lang w:eastAsia="ru-RU"/>
              </w:rPr>
              <w:t xml:space="preserve"> программы для ЭВМ</w:t>
            </w:r>
          </w:p>
          <w:p w:rsidR="00653489" w:rsidRPr="00653489" w:rsidRDefault="00653489" w:rsidP="00653489">
            <w:pPr>
              <w:spacing w:line="360" w:lineRule="auto"/>
              <w:ind w:firstLine="0"/>
              <w:jc w:val="both"/>
              <w:rPr>
                <w:rFonts w:cs="Times New Roman"/>
                <w:sz w:val="28"/>
                <w:szCs w:val="28"/>
                <w:lang w:eastAsia="ru-RU"/>
              </w:rPr>
            </w:pPr>
          </w:p>
        </w:tc>
      </w:tr>
      <w:tr w:rsidR="00653489" w:rsidRPr="00653489" w:rsidTr="008B08E3">
        <w:tc>
          <w:tcPr>
            <w:tcW w:w="9606" w:type="dxa"/>
          </w:tcPr>
          <w:p w:rsidR="00653489" w:rsidRPr="00653489" w:rsidRDefault="00653489" w:rsidP="00653489">
            <w:pPr>
              <w:shd w:val="clear" w:color="auto" w:fill="FFFFFF"/>
              <w:spacing w:line="360" w:lineRule="auto"/>
              <w:ind w:firstLine="0"/>
              <w:rPr>
                <w:rFonts w:eastAsia="Times New Roman" w:cs="Times New Roman"/>
                <w:b/>
                <w:sz w:val="28"/>
                <w:szCs w:val="28"/>
                <w:lang w:eastAsia="ru-RU"/>
              </w:rPr>
            </w:pPr>
            <w:r w:rsidRPr="00653489">
              <w:rPr>
                <w:rFonts w:eastAsia="Times New Roman" w:cs="Times New Roman"/>
                <w:b/>
                <w:sz w:val="28"/>
                <w:szCs w:val="28"/>
                <w:lang w:eastAsia="ru-RU"/>
              </w:rPr>
              <w:t>7. Материальные отображения форм стационарных объектов</w:t>
            </w:r>
          </w:p>
          <w:p w:rsidR="00653489" w:rsidRPr="00653489" w:rsidRDefault="00653489" w:rsidP="00653489">
            <w:pPr>
              <w:numPr>
                <w:ilvl w:val="0"/>
                <w:numId w:val="32"/>
              </w:numPr>
              <w:shd w:val="clear" w:color="auto" w:fill="FFFFFF"/>
              <w:spacing w:line="360" w:lineRule="auto"/>
              <w:contextualSpacing/>
              <w:rPr>
                <w:rFonts w:eastAsia="Times New Roman" w:cs="Times New Roman"/>
                <w:sz w:val="28"/>
                <w:szCs w:val="28"/>
                <w:lang w:eastAsia="ru-RU"/>
              </w:rPr>
            </w:pPr>
            <w:r w:rsidRPr="00653489">
              <w:rPr>
                <w:rFonts w:eastAsia="Times New Roman" w:cs="Times New Roman"/>
                <w:sz w:val="28"/>
                <w:szCs w:val="28"/>
                <w:lang w:eastAsia="ru-RU"/>
              </w:rPr>
              <w:t xml:space="preserve"> фотографии</w:t>
            </w:r>
          </w:p>
          <w:p w:rsidR="00653489" w:rsidRPr="00653489" w:rsidRDefault="00653489" w:rsidP="00653489">
            <w:pPr>
              <w:numPr>
                <w:ilvl w:val="0"/>
                <w:numId w:val="32"/>
              </w:numPr>
              <w:shd w:val="clear" w:color="auto" w:fill="FFFFFF"/>
              <w:spacing w:line="360" w:lineRule="auto"/>
              <w:contextualSpacing/>
              <w:rPr>
                <w:rFonts w:eastAsia="Times New Roman" w:cs="Times New Roman"/>
                <w:sz w:val="28"/>
                <w:szCs w:val="28"/>
                <w:lang w:eastAsia="ru-RU"/>
              </w:rPr>
            </w:pPr>
            <w:r w:rsidRPr="00653489">
              <w:rPr>
                <w:rFonts w:eastAsia="Times New Roman" w:cs="Times New Roman"/>
                <w:sz w:val="28"/>
                <w:szCs w:val="28"/>
                <w:lang w:eastAsia="ru-RU"/>
              </w:rPr>
              <w:t xml:space="preserve"> изображение на первичном фотографическом носителе (</w:t>
            </w:r>
            <w:proofErr w:type="gramStart"/>
            <w:r w:rsidRPr="00653489">
              <w:rPr>
                <w:rFonts w:eastAsia="Times New Roman" w:cs="Times New Roman"/>
                <w:sz w:val="28"/>
                <w:szCs w:val="28"/>
                <w:lang w:eastAsia="ru-RU"/>
              </w:rPr>
              <w:t>проявленная</w:t>
            </w:r>
            <w:proofErr w:type="gramEnd"/>
            <w:r w:rsidRPr="00653489">
              <w:rPr>
                <w:rFonts w:eastAsia="Times New Roman" w:cs="Times New Roman"/>
                <w:sz w:val="28"/>
                <w:szCs w:val="28"/>
                <w:lang w:eastAsia="ru-RU"/>
              </w:rPr>
              <w:t xml:space="preserve"> и непроявленная)</w:t>
            </w:r>
          </w:p>
          <w:p w:rsidR="00653489" w:rsidRPr="00653489" w:rsidRDefault="00653489" w:rsidP="00653489">
            <w:pPr>
              <w:numPr>
                <w:ilvl w:val="0"/>
                <w:numId w:val="32"/>
              </w:numPr>
              <w:shd w:val="clear" w:color="auto" w:fill="FFFFFF"/>
              <w:spacing w:line="360" w:lineRule="auto"/>
              <w:contextualSpacing/>
              <w:rPr>
                <w:rFonts w:eastAsia="Times New Roman" w:cs="Times New Roman"/>
                <w:sz w:val="28"/>
                <w:szCs w:val="28"/>
                <w:lang w:eastAsia="ru-RU"/>
              </w:rPr>
            </w:pPr>
            <w:r w:rsidRPr="00653489">
              <w:rPr>
                <w:rFonts w:eastAsia="Times New Roman" w:cs="Times New Roman"/>
                <w:sz w:val="28"/>
                <w:szCs w:val="28"/>
                <w:lang w:eastAsia="ru-RU"/>
              </w:rPr>
              <w:t xml:space="preserve"> дагерротипы</w:t>
            </w:r>
          </w:p>
          <w:p w:rsidR="00653489" w:rsidRPr="00653489" w:rsidRDefault="00653489" w:rsidP="00653489">
            <w:pPr>
              <w:numPr>
                <w:ilvl w:val="0"/>
                <w:numId w:val="32"/>
              </w:numPr>
              <w:shd w:val="clear" w:color="auto" w:fill="FFFFFF"/>
              <w:spacing w:line="360" w:lineRule="auto"/>
              <w:contextualSpacing/>
              <w:rPr>
                <w:rFonts w:eastAsia="Times New Roman" w:cs="Times New Roman"/>
                <w:sz w:val="28"/>
                <w:szCs w:val="28"/>
                <w:lang w:eastAsia="ru-RU"/>
              </w:rPr>
            </w:pPr>
            <w:r w:rsidRPr="00653489">
              <w:rPr>
                <w:rFonts w:eastAsia="Times New Roman" w:cs="Times New Roman"/>
                <w:sz w:val="28"/>
                <w:szCs w:val="28"/>
                <w:lang w:eastAsia="ru-RU"/>
              </w:rPr>
              <w:t xml:space="preserve"> кинопленка</w:t>
            </w:r>
          </w:p>
          <w:p w:rsidR="00653489" w:rsidRPr="00653489" w:rsidRDefault="00653489" w:rsidP="00653489">
            <w:pPr>
              <w:numPr>
                <w:ilvl w:val="0"/>
                <w:numId w:val="32"/>
              </w:numPr>
              <w:shd w:val="clear" w:color="auto" w:fill="FFFFFF"/>
              <w:spacing w:line="360" w:lineRule="auto"/>
              <w:contextualSpacing/>
              <w:rPr>
                <w:rFonts w:eastAsia="Times New Roman" w:cs="Times New Roman"/>
                <w:sz w:val="28"/>
                <w:szCs w:val="28"/>
                <w:lang w:eastAsia="ru-RU"/>
              </w:rPr>
            </w:pPr>
            <w:r w:rsidRPr="00653489">
              <w:rPr>
                <w:rFonts w:eastAsia="Times New Roman" w:cs="Times New Roman"/>
                <w:sz w:val="28"/>
                <w:szCs w:val="28"/>
                <w:lang w:eastAsia="ru-RU"/>
              </w:rPr>
              <w:t xml:space="preserve"> отображение на первичном магнитном носителе для аналоговых записей фото и видео</w:t>
            </w:r>
          </w:p>
          <w:p w:rsidR="00653489" w:rsidRPr="00653489" w:rsidRDefault="00653489" w:rsidP="00653489">
            <w:pPr>
              <w:numPr>
                <w:ilvl w:val="0"/>
                <w:numId w:val="32"/>
              </w:numPr>
              <w:shd w:val="clear" w:color="auto" w:fill="FFFFFF"/>
              <w:spacing w:line="360" w:lineRule="auto"/>
              <w:contextualSpacing/>
              <w:rPr>
                <w:rFonts w:eastAsia="Times New Roman" w:cs="Times New Roman"/>
                <w:sz w:val="28"/>
                <w:szCs w:val="28"/>
                <w:lang w:eastAsia="ru-RU"/>
              </w:rPr>
            </w:pPr>
            <w:r w:rsidRPr="00653489">
              <w:rPr>
                <w:rFonts w:eastAsia="Times New Roman" w:cs="Times New Roman"/>
                <w:sz w:val="28"/>
                <w:szCs w:val="28"/>
                <w:lang w:eastAsia="ru-RU"/>
              </w:rPr>
              <w:lastRenderedPageBreak/>
              <w:t xml:space="preserve"> слепки</w:t>
            </w:r>
          </w:p>
          <w:p w:rsidR="00653489" w:rsidRPr="00653489" w:rsidRDefault="00653489" w:rsidP="00653489">
            <w:pPr>
              <w:numPr>
                <w:ilvl w:val="0"/>
                <w:numId w:val="32"/>
              </w:numPr>
              <w:shd w:val="clear" w:color="auto" w:fill="FFFFFF"/>
              <w:spacing w:line="360" w:lineRule="auto"/>
              <w:contextualSpacing/>
              <w:rPr>
                <w:rFonts w:eastAsia="Times New Roman" w:cs="Times New Roman"/>
                <w:sz w:val="28"/>
                <w:szCs w:val="28"/>
                <w:lang w:eastAsia="ru-RU"/>
              </w:rPr>
            </w:pPr>
            <w:r w:rsidRPr="00653489">
              <w:rPr>
                <w:rFonts w:eastAsia="Times New Roman" w:cs="Times New Roman"/>
                <w:sz w:val="28"/>
                <w:szCs w:val="28"/>
                <w:lang w:eastAsia="ru-RU"/>
              </w:rPr>
              <w:t xml:space="preserve"> оттиски</w:t>
            </w:r>
          </w:p>
          <w:p w:rsidR="00653489" w:rsidRPr="00653489" w:rsidRDefault="00653489" w:rsidP="00653489">
            <w:pPr>
              <w:numPr>
                <w:ilvl w:val="0"/>
                <w:numId w:val="32"/>
              </w:numPr>
              <w:shd w:val="clear" w:color="auto" w:fill="FFFFFF"/>
              <w:spacing w:line="360" w:lineRule="auto"/>
              <w:contextualSpacing/>
              <w:rPr>
                <w:rFonts w:eastAsia="Times New Roman" w:cs="Times New Roman"/>
                <w:sz w:val="28"/>
                <w:szCs w:val="28"/>
                <w:lang w:eastAsia="ru-RU"/>
              </w:rPr>
            </w:pPr>
            <w:r w:rsidRPr="00653489">
              <w:rPr>
                <w:rFonts w:eastAsia="Times New Roman" w:cs="Times New Roman"/>
                <w:sz w:val="28"/>
                <w:szCs w:val="28"/>
                <w:lang w:eastAsia="ru-RU"/>
              </w:rPr>
              <w:t xml:space="preserve"> светокопии (фотокопии)</w:t>
            </w:r>
          </w:p>
          <w:p w:rsidR="00653489" w:rsidRPr="00653489" w:rsidRDefault="00653489" w:rsidP="00653489">
            <w:pPr>
              <w:numPr>
                <w:ilvl w:val="0"/>
                <w:numId w:val="32"/>
              </w:numPr>
              <w:shd w:val="clear" w:color="auto" w:fill="FFFFFF"/>
              <w:spacing w:line="360" w:lineRule="auto"/>
              <w:contextualSpacing/>
              <w:rPr>
                <w:rFonts w:eastAsia="Times New Roman" w:cs="Times New Roman"/>
                <w:sz w:val="28"/>
                <w:szCs w:val="28"/>
                <w:lang w:eastAsia="ru-RU"/>
              </w:rPr>
            </w:pPr>
            <w:r w:rsidRPr="00653489">
              <w:rPr>
                <w:rFonts w:eastAsia="Times New Roman" w:cs="Times New Roman"/>
                <w:sz w:val="28"/>
                <w:szCs w:val="28"/>
                <w:lang w:eastAsia="ru-RU"/>
              </w:rPr>
              <w:t xml:space="preserve"> масштабные макеты</w:t>
            </w:r>
          </w:p>
          <w:p w:rsidR="00653489" w:rsidRPr="00653489" w:rsidRDefault="00653489" w:rsidP="00653489">
            <w:pPr>
              <w:numPr>
                <w:ilvl w:val="0"/>
                <w:numId w:val="32"/>
              </w:numPr>
              <w:shd w:val="clear" w:color="auto" w:fill="FFFFFF"/>
              <w:spacing w:line="360" w:lineRule="auto"/>
              <w:contextualSpacing/>
              <w:rPr>
                <w:rFonts w:eastAsia="Times New Roman" w:cs="Times New Roman"/>
                <w:sz w:val="28"/>
                <w:szCs w:val="28"/>
                <w:lang w:eastAsia="ru-RU"/>
              </w:rPr>
            </w:pPr>
            <w:r w:rsidRPr="00653489">
              <w:rPr>
                <w:rFonts w:eastAsia="Times New Roman" w:cs="Times New Roman"/>
                <w:sz w:val="28"/>
                <w:szCs w:val="28"/>
                <w:lang w:eastAsia="ru-RU"/>
              </w:rPr>
              <w:t>масштабные модели</w:t>
            </w:r>
          </w:p>
          <w:p w:rsidR="00653489" w:rsidRPr="00653489" w:rsidRDefault="00653489" w:rsidP="00653489">
            <w:pPr>
              <w:spacing w:line="360" w:lineRule="auto"/>
              <w:ind w:firstLine="0"/>
              <w:jc w:val="both"/>
              <w:rPr>
                <w:rFonts w:cs="Times New Roman"/>
                <w:sz w:val="28"/>
                <w:szCs w:val="28"/>
                <w:lang w:eastAsia="ru-RU"/>
              </w:rPr>
            </w:pPr>
          </w:p>
        </w:tc>
      </w:tr>
      <w:tr w:rsidR="00653489" w:rsidRPr="00653489" w:rsidTr="008B08E3">
        <w:tc>
          <w:tcPr>
            <w:tcW w:w="9606" w:type="dxa"/>
          </w:tcPr>
          <w:p w:rsidR="00653489" w:rsidRPr="00653489" w:rsidRDefault="00653489" w:rsidP="00653489">
            <w:pPr>
              <w:spacing w:line="360" w:lineRule="auto"/>
              <w:ind w:firstLine="0"/>
              <w:jc w:val="both"/>
              <w:rPr>
                <w:rFonts w:cs="Times New Roman"/>
                <w:b/>
                <w:sz w:val="28"/>
                <w:szCs w:val="28"/>
                <w:lang w:eastAsia="ru-RU"/>
              </w:rPr>
            </w:pPr>
            <w:r w:rsidRPr="00653489">
              <w:rPr>
                <w:rFonts w:cs="Times New Roman"/>
                <w:b/>
                <w:sz w:val="28"/>
                <w:szCs w:val="28"/>
                <w:lang w:eastAsia="ru-RU"/>
              </w:rPr>
              <w:lastRenderedPageBreak/>
              <w:t>8. Аналоговые аудиозаписи</w:t>
            </w:r>
          </w:p>
          <w:p w:rsidR="00653489" w:rsidRPr="00653489" w:rsidRDefault="00653489" w:rsidP="00653489">
            <w:pPr>
              <w:numPr>
                <w:ilvl w:val="0"/>
                <w:numId w:val="33"/>
              </w:numPr>
              <w:spacing w:line="360" w:lineRule="auto"/>
              <w:contextualSpacing/>
              <w:jc w:val="both"/>
              <w:rPr>
                <w:rFonts w:cs="Times New Roman"/>
                <w:sz w:val="28"/>
                <w:szCs w:val="28"/>
                <w:lang w:eastAsia="ru-RU"/>
              </w:rPr>
            </w:pPr>
            <w:r w:rsidRPr="00653489">
              <w:rPr>
                <w:rFonts w:cs="Times New Roman"/>
                <w:sz w:val="28"/>
                <w:szCs w:val="28"/>
                <w:lang w:eastAsia="ru-RU"/>
              </w:rPr>
              <w:t xml:space="preserve"> виниловые пластинки</w:t>
            </w:r>
          </w:p>
          <w:p w:rsidR="00653489" w:rsidRPr="00653489" w:rsidRDefault="00653489" w:rsidP="00653489">
            <w:pPr>
              <w:numPr>
                <w:ilvl w:val="0"/>
                <w:numId w:val="33"/>
              </w:numPr>
              <w:spacing w:line="360" w:lineRule="auto"/>
              <w:contextualSpacing/>
              <w:jc w:val="both"/>
              <w:rPr>
                <w:rFonts w:cs="Times New Roman"/>
                <w:sz w:val="28"/>
                <w:szCs w:val="28"/>
                <w:lang w:eastAsia="ru-RU"/>
              </w:rPr>
            </w:pPr>
            <w:r w:rsidRPr="00653489">
              <w:rPr>
                <w:rFonts w:cs="Times New Roman"/>
                <w:sz w:val="28"/>
                <w:szCs w:val="28"/>
                <w:lang w:eastAsia="ru-RU"/>
              </w:rPr>
              <w:t xml:space="preserve"> парафиновые барабаны</w:t>
            </w:r>
          </w:p>
          <w:p w:rsidR="00653489" w:rsidRPr="00653489" w:rsidRDefault="00653489" w:rsidP="00653489">
            <w:pPr>
              <w:numPr>
                <w:ilvl w:val="0"/>
                <w:numId w:val="33"/>
              </w:numPr>
              <w:spacing w:line="360" w:lineRule="auto"/>
              <w:contextualSpacing/>
              <w:jc w:val="both"/>
              <w:rPr>
                <w:rFonts w:cs="Times New Roman"/>
                <w:sz w:val="28"/>
                <w:szCs w:val="28"/>
                <w:lang w:eastAsia="ru-RU"/>
              </w:rPr>
            </w:pPr>
            <w:r w:rsidRPr="00653489">
              <w:rPr>
                <w:rFonts w:cs="Times New Roman"/>
                <w:sz w:val="28"/>
                <w:szCs w:val="28"/>
                <w:lang w:eastAsia="ru-RU"/>
              </w:rPr>
              <w:t xml:space="preserve"> барабаны музыкальных шкатулок</w:t>
            </w:r>
          </w:p>
          <w:p w:rsidR="00653489" w:rsidRPr="00653489" w:rsidRDefault="00653489" w:rsidP="00653489">
            <w:pPr>
              <w:numPr>
                <w:ilvl w:val="0"/>
                <w:numId w:val="33"/>
              </w:numPr>
              <w:spacing w:line="360" w:lineRule="auto"/>
              <w:contextualSpacing/>
              <w:jc w:val="both"/>
              <w:rPr>
                <w:rFonts w:cs="Times New Roman"/>
                <w:sz w:val="28"/>
                <w:szCs w:val="28"/>
                <w:lang w:eastAsia="ru-RU"/>
              </w:rPr>
            </w:pPr>
            <w:r w:rsidRPr="00653489">
              <w:rPr>
                <w:rFonts w:cs="Times New Roman"/>
                <w:sz w:val="28"/>
                <w:szCs w:val="28"/>
                <w:lang w:eastAsia="ru-RU"/>
              </w:rPr>
              <w:t xml:space="preserve"> магнитная пленка</w:t>
            </w:r>
          </w:p>
          <w:p w:rsidR="00653489" w:rsidRPr="00653489" w:rsidRDefault="00653489" w:rsidP="00653489">
            <w:pPr>
              <w:numPr>
                <w:ilvl w:val="0"/>
                <w:numId w:val="33"/>
              </w:numPr>
              <w:spacing w:line="360" w:lineRule="auto"/>
              <w:contextualSpacing/>
              <w:jc w:val="both"/>
              <w:rPr>
                <w:rFonts w:cs="Times New Roman"/>
                <w:sz w:val="28"/>
                <w:szCs w:val="28"/>
                <w:lang w:eastAsia="ru-RU"/>
              </w:rPr>
            </w:pPr>
            <w:r w:rsidRPr="00653489">
              <w:rPr>
                <w:rFonts w:cs="Times New Roman"/>
                <w:sz w:val="28"/>
                <w:szCs w:val="28"/>
                <w:lang w:eastAsia="ru-RU"/>
              </w:rPr>
              <w:t xml:space="preserve"> магнитная проволока</w:t>
            </w:r>
          </w:p>
          <w:p w:rsidR="00653489" w:rsidRPr="00653489" w:rsidRDefault="00653489" w:rsidP="00653489">
            <w:pPr>
              <w:spacing w:line="360" w:lineRule="auto"/>
              <w:ind w:firstLine="0"/>
              <w:jc w:val="both"/>
              <w:rPr>
                <w:rFonts w:cs="Times New Roman"/>
                <w:sz w:val="28"/>
                <w:szCs w:val="28"/>
                <w:lang w:eastAsia="ru-RU"/>
              </w:rPr>
            </w:pPr>
          </w:p>
        </w:tc>
      </w:tr>
    </w:tbl>
    <w:p w:rsidR="00653489" w:rsidRPr="00653489" w:rsidRDefault="00653489" w:rsidP="00653489">
      <w:pPr>
        <w:spacing w:after="0" w:line="360" w:lineRule="auto"/>
        <w:ind w:firstLine="708"/>
        <w:jc w:val="both"/>
        <w:rPr>
          <w:rFonts w:cs="Times New Roman"/>
          <w:sz w:val="28"/>
          <w:szCs w:val="28"/>
          <w:lang w:eastAsia="ru-RU"/>
        </w:rPr>
      </w:pPr>
    </w:p>
    <w:p w:rsidR="00653489" w:rsidRPr="00653489" w:rsidRDefault="00653489" w:rsidP="00653489">
      <w:pPr>
        <w:keepNext/>
        <w:keepLines/>
        <w:tabs>
          <w:tab w:val="num" w:pos="360"/>
        </w:tabs>
        <w:spacing w:before="200" w:after="0"/>
        <w:ind w:left="576" w:hanging="576"/>
        <w:outlineLvl w:val="1"/>
        <w:rPr>
          <w:rFonts w:asciiTheme="majorHAnsi" w:eastAsiaTheme="majorEastAsia" w:hAnsiTheme="majorHAnsi" w:cstheme="majorBidi"/>
          <w:b/>
          <w:bCs/>
          <w:color w:val="4F81BD" w:themeColor="accent1"/>
          <w:sz w:val="26"/>
          <w:szCs w:val="26"/>
          <w:lang w:eastAsia="ru-RU"/>
        </w:rPr>
      </w:pPr>
      <w:bookmarkStart w:id="71" w:name="_Toc438855741"/>
      <w:r w:rsidRPr="00653489">
        <w:rPr>
          <w:rFonts w:asciiTheme="majorHAnsi" w:eastAsiaTheme="majorEastAsia" w:hAnsiTheme="majorHAnsi" w:cstheme="majorBidi"/>
          <w:b/>
          <w:bCs/>
          <w:color w:val="4F81BD" w:themeColor="accent1"/>
          <w:sz w:val="26"/>
          <w:szCs w:val="26"/>
          <w:lang w:eastAsia="ru-RU"/>
        </w:rPr>
        <w:t>1.8. Категоризация цифровых объектов по форматам записи.</w:t>
      </w:r>
      <w:bookmarkEnd w:id="71"/>
    </w:p>
    <w:p w:rsidR="00653489" w:rsidRPr="00653489" w:rsidRDefault="00653489" w:rsidP="00653489">
      <w:pPr>
        <w:spacing w:after="0" w:line="360" w:lineRule="auto"/>
        <w:ind w:firstLine="0"/>
        <w:jc w:val="both"/>
        <w:rPr>
          <w:rFonts w:cs="Times New Roman"/>
          <w:sz w:val="28"/>
          <w:szCs w:val="28"/>
          <w:lang w:eastAsia="ru-RU"/>
        </w:rPr>
      </w:pPr>
    </w:p>
    <w:tbl>
      <w:tblPr>
        <w:tblStyle w:val="a9"/>
        <w:tblW w:w="9640" w:type="dxa"/>
        <w:tblInd w:w="-34" w:type="dxa"/>
        <w:tblLook w:val="04A0"/>
      </w:tblPr>
      <w:tblGrid>
        <w:gridCol w:w="9640"/>
      </w:tblGrid>
      <w:tr w:rsidR="00653489" w:rsidRPr="00653489" w:rsidTr="008B08E3">
        <w:tc>
          <w:tcPr>
            <w:tcW w:w="9640" w:type="dxa"/>
          </w:tcPr>
          <w:p w:rsidR="00653489" w:rsidRPr="00653489" w:rsidRDefault="00653489" w:rsidP="00653489">
            <w:pPr>
              <w:shd w:val="clear" w:color="auto" w:fill="FFFFFF"/>
              <w:spacing w:line="360" w:lineRule="auto"/>
              <w:ind w:left="720" w:hanging="720"/>
              <w:jc w:val="both"/>
              <w:outlineLvl w:val="2"/>
              <w:rPr>
                <w:rFonts w:eastAsiaTheme="majorEastAsia" w:cstheme="majorBidi"/>
                <w:b/>
                <w:bCs/>
                <w:color w:val="000000"/>
                <w:sz w:val="28"/>
                <w:szCs w:val="28"/>
                <w:lang w:eastAsia="ru-RU"/>
              </w:rPr>
            </w:pPr>
            <w:bookmarkStart w:id="72" w:name="_Toc437824661"/>
            <w:bookmarkStart w:id="73" w:name="_Toc438855742"/>
            <w:r w:rsidRPr="00653489">
              <w:rPr>
                <w:rFonts w:eastAsiaTheme="majorEastAsia" w:cstheme="majorBidi"/>
                <w:b/>
                <w:bCs/>
                <w:color w:val="000000"/>
                <w:sz w:val="28"/>
                <w:lang w:eastAsia="ru-RU"/>
              </w:rPr>
              <w:t>1. 3-</w:t>
            </w:r>
            <w:r w:rsidRPr="00653489">
              <w:rPr>
                <w:rFonts w:eastAsiaTheme="majorEastAsia" w:cstheme="majorBidi"/>
                <w:b/>
                <w:bCs/>
                <w:color w:val="000000"/>
                <w:sz w:val="28"/>
                <w:lang w:val="en-US" w:eastAsia="ru-RU"/>
              </w:rPr>
              <w:t>D</w:t>
            </w:r>
            <w:r w:rsidRPr="00653489">
              <w:rPr>
                <w:rFonts w:eastAsiaTheme="majorEastAsia" w:cstheme="majorBidi"/>
                <w:b/>
                <w:bCs/>
                <w:color w:val="000000"/>
                <w:sz w:val="28"/>
                <w:lang w:eastAsia="ru-RU"/>
              </w:rPr>
              <w:t xml:space="preserve"> файлы</w:t>
            </w:r>
            <w:bookmarkEnd w:id="72"/>
            <w:bookmarkEnd w:id="73"/>
          </w:p>
          <w:p w:rsidR="00653489" w:rsidRPr="00653489" w:rsidRDefault="00653489" w:rsidP="00653489">
            <w:pPr>
              <w:numPr>
                <w:ilvl w:val="0"/>
                <w:numId w:val="23"/>
              </w:numPr>
              <w:shd w:val="clear" w:color="auto" w:fill="FFFFFF"/>
              <w:spacing w:line="360" w:lineRule="auto"/>
              <w:ind w:left="384"/>
              <w:jc w:val="both"/>
              <w:rPr>
                <w:rFonts w:cs="Times New Roman"/>
                <w:color w:val="000000" w:themeColor="text1"/>
                <w:sz w:val="28"/>
                <w:szCs w:val="28"/>
                <w:lang w:eastAsia="ru-RU"/>
              </w:rPr>
            </w:pPr>
            <w:r w:rsidRPr="00653489">
              <w:rPr>
                <w:rFonts w:cs="Times New Roman"/>
                <w:color w:val="000000" w:themeColor="text1"/>
                <w:sz w:val="28"/>
                <w:szCs w:val="28"/>
                <w:lang w:eastAsia="ru-RU"/>
              </w:rPr>
              <w:t>3</w:t>
            </w:r>
            <w:r w:rsidRPr="00653489">
              <w:rPr>
                <w:rFonts w:cs="Times New Roman"/>
                <w:color w:val="000000" w:themeColor="text1"/>
                <w:sz w:val="28"/>
                <w:szCs w:val="28"/>
                <w:lang w:val="en-US" w:eastAsia="ru-RU"/>
              </w:rPr>
              <w:t>DM</w:t>
            </w:r>
            <w:r w:rsidRPr="00653489">
              <w:rPr>
                <w:rFonts w:cs="Times New Roman"/>
                <w:color w:val="000000" w:themeColor="text1"/>
                <w:sz w:val="28"/>
                <w:szCs w:val="28"/>
                <w:lang w:eastAsia="ru-RU"/>
              </w:rPr>
              <w:t xml:space="preserve"> (</w:t>
            </w:r>
            <w:r w:rsidRPr="00653489">
              <w:rPr>
                <w:rFonts w:cs="Times New Roman"/>
                <w:color w:val="000000" w:themeColor="text1"/>
                <w:sz w:val="28"/>
                <w:szCs w:val="28"/>
                <w:lang w:val="en-US" w:eastAsia="ru-RU"/>
              </w:rPr>
              <w:t>Rhinoceros</w:t>
            </w:r>
            <w:r w:rsidRPr="00653489">
              <w:rPr>
                <w:rFonts w:cs="Times New Roman"/>
                <w:color w:val="000000" w:themeColor="text1"/>
                <w:sz w:val="28"/>
                <w:szCs w:val="28"/>
                <w:lang w:eastAsia="ru-RU"/>
              </w:rPr>
              <w:t>)</w:t>
            </w:r>
          </w:p>
          <w:p w:rsidR="00653489" w:rsidRPr="00653489" w:rsidRDefault="00653489" w:rsidP="00653489">
            <w:pPr>
              <w:numPr>
                <w:ilvl w:val="0"/>
                <w:numId w:val="23"/>
              </w:numPr>
              <w:shd w:val="clear" w:color="auto" w:fill="FFFFFF"/>
              <w:spacing w:line="360" w:lineRule="auto"/>
              <w:ind w:left="384"/>
              <w:jc w:val="both"/>
              <w:rPr>
                <w:rFonts w:cs="Times New Roman"/>
                <w:color w:val="000000" w:themeColor="text1"/>
                <w:sz w:val="28"/>
                <w:szCs w:val="28"/>
                <w:lang w:eastAsia="ru-RU"/>
              </w:rPr>
            </w:pPr>
            <w:r w:rsidRPr="00653489">
              <w:rPr>
                <w:rFonts w:cs="Times New Roman"/>
                <w:color w:val="000000" w:themeColor="text1"/>
                <w:sz w:val="28"/>
                <w:szCs w:val="28"/>
                <w:lang w:eastAsia="ru-RU"/>
              </w:rPr>
              <w:t>3</w:t>
            </w:r>
            <w:r w:rsidRPr="00653489">
              <w:rPr>
                <w:rFonts w:cs="Times New Roman"/>
                <w:color w:val="000000" w:themeColor="text1"/>
                <w:sz w:val="28"/>
                <w:szCs w:val="28"/>
                <w:lang w:val="en-US" w:eastAsia="ru-RU"/>
              </w:rPr>
              <w:t>DS</w:t>
            </w:r>
            <w:r w:rsidRPr="00653489">
              <w:rPr>
                <w:rFonts w:cs="Times New Roman"/>
                <w:color w:val="000000" w:themeColor="text1"/>
                <w:sz w:val="28"/>
                <w:szCs w:val="28"/>
                <w:lang w:eastAsia="ru-RU"/>
              </w:rPr>
              <w:t xml:space="preserve"> (3</w:t>
            </w:r>
            <w:r w:rsidRPr="00653489">
              <w:rPr>
                <w:rFonts w:cs="Times New Roman"/>
                <w:color w:val="000000" w:themeColor="text1"/>
                <w:sz w:val="28"/>
                <w:szCs w:val="28"/>
                <w:lang w:val="en-US" w:eastAsia="ru-RU"/>
              </w:rPr>
              <w:t>D</w:t>
            </w:r>
            <w:r w:rsidRPr="00653489">
              <w:rPr>
                <w:rFonts w:cs="Times New Roman"/>
                <w:color w:val="000000" w:themeColor="text1"/>
                <w:sz w:val="28"/>
                <w:szCs w:val="28"/>
                <w:lang w:eastAsia="ru-RU"/>
              </w:rPr>
              <w:t xml:space="preserve"> </w:t>
            </w:r>
            <w:r w:rsidRPr="00653489">
              <w:rPr>
                <w:rFonts w:cs="Times New Roman"/>
                <w:color w:val="000000" w:themeColor="text1"/>
                <w:sz w:val="28"/>
                <w:szCs w:val="28"/>
                <w:lang w:val="en-US" w:eastAsia="ru-RU"/>
              </w:rPr>
              <w:t>Shape</w:t>
            </w:r>
            <w:r w:rsidRPr="00653489">
              <w:rPr>
                <w:rFonts w:cs="Times New Roman"/>
                <w:color w:val="000000" w:themeColor="text1"/>
                <w:sz w:val="28"/>
                <w:szCs w:val="28"/>
                <w:lang w:eastAsia="ru-RU"/>
              </w:rPr>
              <w:t>)</w:t>
            </w:r>
          </w:p>
          <w:p w:rsidR="00653489" w:rsidRPr="00653489" w:rsidRDefault="00653489" w:rsidP="00653489">
            <w:pPr>
              <w:numPr>
                <w:ilvl w:val="0"/>
                <w:numId w:val="23"/>
              </w:numPr>
              <w:shd w:val="clear" w:color="auto" w:fill="FFFFFF"/>
              <w:spacing w:line="360" w:lineRule="auto"/>
              <w:ind w:left="384"/>
              <w:jc w:val="both"/>
              <w:rPr>
                <w:rFonts w:cs="Times New Roman"/>
                <w:color w:val="000000" w:themeColor="text1"/>
                <w:sz w:val="28"/>
                <w:szCs w:val="28"/>
                <w:lang w:eastAsia="ru-RU"/>
              </w:rPr>
            </w:pPr>
            <w:r w:rsidRPr="00653489">
              <w:rPr>
                <w:rFonts w:cs="Times New Roman"/>
                <w:color w:val="000000" w:themeColor="text1"/>
                <w:sz w:val="28"/>
                <w:szCs w:val="28"/>
                <w:lang w:val="en-US" w:eastAsia="ru-RU"/>
              </w:rPr>
              <w:t>A</w:t>
            </w:r>
            <w:r w:rsidRPr="00653489">
              <w:rPr>
                <w:rFonts w:cs="Times New Roman"/>
                <w:color w:val="000000" w:themeColor="text1"/>
                <w:sz w:val="28"/>
                <w:szCs w:val="28"/>
                <w:lang w:eastAsia="ru-RU"/>
              </w:rPr>
              <w:t>3</w:t>
            </w:r>
            <w:r w:rsidRPr="00653489">
              <w:rPr>
                <w:rFonts w:cs="Times New Roman"/>
                <w:color w:val="000000" w:themeColor="text1"/>
                <w:sz w:val="28"/>
                <w:szCs w:val="28"/>
                <w:lang w:val="en-US" w:eastAsia="ru-RU"/>
              </w:rPr>
              <w:t>D</w:t>
            </w:r>
            <w:r w:rsidRPr="00653489">
              <w:rPr>
                <w:rFonts w:cs="Times New Roman"/>
                <w:color w:val="000000" w:themeColor="text1"/>
                <w:sz w:val="28"/>
                <w:szCs w:val="28"/>
                <w:lang w:eastAsia="ru-RU"/>
              </w:rPr>
              <w:t xml:space="preserve"> (</w:t>
            </w:r>
            <w:hyperlink r:id="rId45" w:tooltip="Компас (САПР)" w:history="1">
              <w:r w:rsidRPr="00653489">
                <w:rPr>
                  <w:rFonts w:cs="Times New Roman"/>
                  <w:color w:val="000000" w:themeColor="text1"/>
                  <w:sz w:val="28"/>
                  <w:lang w:eastAsia="ru-RU"/>
                </w:rPr>
                <w:t>Компас-3D</w:t>
              </w:r>
            </w:hyperlink>
            <w:r w:rsidRPr="00653489">
              <w:rPr>
                <w:rFonts w:cs="Times New Roman"/>
                <w:color w:val="000000" w:themeColor="text1"/>
                <w:sz w:val="28"/>
                <w:lang w:eastAsia="ru-RU"/>
              </w:rPr>
              <w:t xml:space="preserve"> </w:t>
            </w:r>
            <w:r w:rsidRPr="00653489">
              <w:rPr>
                <w:rFonts w:cs="Times New Roman"/>
                <w:color w:val="000000" w:themeColor="text1"/>
                <w:sz w:val="28"/>
                <w:szCs w:val="28"/>
                <w:lang w:eastAsia="ru-RU"/>
              </w:rPr>
              <w:t>(файл сборки))</w:t>
            </w:r>
          </w:p>
          <w:p w:rsidR="00653489" w:rsidRPr="00653489" w:rsidRDefault="00653489" w:rsidP="00653489">
            <w:pPr>
              <w:numPr>
                <w:ilvl w:val="0"/>
                <w:numId w:val="23"/>
              </w:numPr>
              <w:shd w:val="clear" w:color="auto" w:fill="FFFFFF"/>
              <w:spacing w:line="360" w:lineRule="auto"/>
              <w:ind w:left="384"/>
              <w:jc w:val="both"/>
              <w:rPr>
                <w:rFonts w:cs="Times New Roman"/>
                <w:color w:val="000000" w:themeColor="text1"/>
                <w:sz w:val="28"/>
                <w:szCs w:val="28"/>
                <w:lang w:eastAsia="ru-RU"/>
              </w:rPr>
            </w:pPr>
            <w:r w:rsidRPr="00653489">
              <w:rPr>
                <w:rFonts w:cs="Times New Roman"/>
                <w:color w:val="000000" w:themeColor="text1"/>
                <w:sz w:val="28"/>
                <w:szCs w:val="28"/>
                <w:lang w:eastAsia="ru-RU"/>
              </w:rPr>
              <w:t>ASM (Pro/Engineer)</w:t>
            </w:r>
          </w:p>
          <w:p w:rsidR="00653489" w:rsidRPr="00653489" w:rsidRDefault="00653489" w:rsidP="00653489">
            <w:pPr>
              <w:numPr>
                <w:ilvl w:val="0"/>
                <w:numId w:val="23"/>
              </w:numPr>
              <w:shd w:val="clear" w:color="auto" w:fill="FFFFFF"/>
              <w:spacing w:line="360" w:lineRule="auto"/>
              <w:ind w:left="384"/>
              <w:jc w:val="both"/>
              <w:rPr>
                <w:rFonts w:cs="Times New Roman"/>
                <w:color w:val="000000" w:themeColor="text1"/>
                <w:sz w:val="28"/>
                <w:szCs w:val="28"/>
                <w:lang w:eastAsia="ru-RU"/>
              </w:rPr>
            </w:pPr>
            <w:r w:rsidRPr="00653489">
              <w:rPr>
                <w:rFonts w:cs="Times New Roman"/>
                <w:color w:val="000000" w:themeColor="text1"/>
                <w:sz w:val="28"/>
                <w:szCs w:val="28"/>
                <w:lang w:eastAsia="ru-RU"/>
              </w:rPr>
              <w:t>BLEND (</w:t>
            </w:r>
            <w:hyperlink r:id="rId46" w:tooltip="Blender" w:history="1">
              <w:r w:rsidRPr="00653489">
                <w:rPr>
                  <w:rFonts w:cs="Times New Roman"/>
                  <w:color w:val="000000" w:themeColor="text1"/>
                  <w:sz w:val="28"/>
                  <w:lang w:eastAsia="ru-RU"/>
                </w:rPr>
                <w:t>Blender</w:t>
              </w:r>
            </w:hyperlink>
            <w:r w:rsidRPr="00653489">
              <w:rPr>
                <w:rFonts w:cs="Times New Roman"/>
                <w:color w:val="000000" w:themeColor="text1"/>
                <w:sz w:val="28"/>
                <w:szCs w:val="28"/>
                <w:lang w:eastAsia="ru-RU"/>
              </w:rPr>
              <w:t>)</w:t>
            </w:r>
          </w:p>
          <w:p w:rsidR="00653489" w:rsidRPr="00653489" w:rsidRDefault="00653489" w:rsidP="00653489">
            <w:pPr>
              <w:numPr>
                <w:ilvl w:val="0"/>
                <w:numId w:val="23"/>
              </w:numPr>
              <w:shd w:val="clear" w:color="auto" w:fill="FFFFFF"/>
              <w:spacing w:line="360" w:lineRule="auto"/>
              <w:ind w:left="384"/>
              <w:jc w:val="both"/>
              <w:rPr>
                <w:rFonts w:cs="Times New Roman"/>
                <w:color w:val="000000" w:themeColor="text1"/>
                <w:sz w:val="28"/>
                <w:szCs w:val="28"/>
                <w:lang w:eastAsia="ru-RU"/>
              </w:rPr>
            </w:pPr>
            <w:r w:rsidRPr="00653489">
              <w:rPr>
                <w:rFonts w:cs="Times New Roman"/>
                <w:color w:val="000000" w:themeColor="text1"/>
                <w:sz w:val="28"/>
                <w:szCs w:val="28"/>
                <w:lang w:eastAsia="ru-RU"/>
              </w:rPr>
              <w:t>C4D (</w:t>
            </w:r>
            <w:hyperlink r:id="rId47" w:tooltip="Cinema 4D" w:history="1">
              <w:r w:rsidRPr="00653489">
                <w:rPr>
                  <w:rFonts w:cs="Times New Roman"/>
                  <w:color w:val="000000" w:themeColor="text1"/>
                  <w:sz w:val="28"/>
                  <w:lang w:eastAsia="ru-RU"/>
                </w:rPr>
                <w:t>Cinema 4D</w:t>
              </w:r>
            </w:hyperlink>
            <w:r w:rsidRPr="00653489">
              <w:rPr>
                <w:rFonts w:cs="Times New Roman"/>
                <w:color w:val="000000" w:themeColor="text1"/>
                <w:sz w:val="28"/>
                <w:szCs w:val="28"/>
                <w:lang w:eastAsia="ru-RU"/>
              </w:rPr>
              <w:t>)</w:t>
            </w:r>
          </w:p>
          <w:p w:rsidR="00653489" w:rsidRPr="00653489" w:rsidRDefault="00653489" w:rsidP="00653489">
            <w:pPr>
              <w:numPr>
                <w:ilvl w:val="0"/>
                <w:numId w:val="23"/>
              </w:numPr>
              <w:shd w:val="clear" w:color="auto" w:fill="FFFFFF"/>
              <w:spacing w:line="360" w:lineRule="auto"/>
              <w:ind w:left="384"/>
              <w:jc w:val="both"/>
              <w:rPr>
                <w:rFonts w:cs="Times New Roman"/>
                <w:color w:val="000000" w:themeColor="text1"/>
                <w:sz w:val="28"/>
                <w:szCs w:val="28"/>
                <w:lang w:eastAsia="ru-RU"/>
              </w:rPr>
            </w:pPr>
            <w:hyperlink r:id="rId48" w:tooltip="DirectDraw Surface" w:history="1">
              <w:r w:rsidRPr="00653489">
                <w:rPr>
                  <w:rFonts w:cs="Times New Roman"/>
                  <w:color w:val="000000" w:themeColor="text1"/>
                  <w:sz w:val="28"/>
                  <w:lang w:eastAsia="ru-RU"/>
                </w:rPr>
                <w:t>DDS</w:t>
              </w:r>
            </w:hyperlink>
            <w:r w:rsidRPr="00653489">
              <w:rPr>
                <w:rFonts w:cs="Times New Roman"/>
                <w:color w:val="000000" w:themeColor="text1"/>
                <w:sz w:val="28"/>
                <w:lang w:eastAsia="ru-RU"/>
              </w:rPr>
              <w:t xml:space="preserve"> </w:t>
            </w:r>
            <w:r w:rsidRPr="00653489">
              <w:rPr>
                <w:rFonts w:cs="Times New Roman"/>
                <w:color w:val="000000" w:themeColor="text1"/>
                <w:sz w:val="28"/>
                <w:szCs w:val="28"/>
                <w:lang w:eastAsia="ru-RU"/>
              </w:rPr>
              <w:t>(DirectDraw Surface)</w:t>
            </w:r>
          </w:p>
          <w:p w:rsidR="00653489" w:rsidRPr="00653489" w:rsidRDefault="00653489" w:rsidP="00653489">
            <w:pPr>
              <w:numPr>
                <w:ilvl w:val="0"/>
                <w:numId w:val="23"/>
              </w:numPr>
              <w:shd w:val="clear" w:color="auto" w:fill="FFFFFF"/>
              <w:spacing w:line="360" w:lineRule="auto"/>
              <w:ind w:left="384"/>
              <w:jc w:val="both"/>
              <w:rPr>
                <w:rFonts w:cs="Times New Roman"/>
                <w:color w:val="000000" w:themeColor="text1"/>
                <w:sz w:val="28"/>
                <w:szCs w:val="28"/>
                <w:lang w:eastAsia="ru-RU"/>
              </w:rPr>
            </w:pPr>
            <w:hyperlink r:id="rId49" w:tooltip="DGN (страница отсутствует)" w:history="1">
              <w:r w:rsidRPr="00653489">
                <w:rPr>
                  <w:rFonts w:cs="Times New Roman"/>
                  <w:color w:val="000000" w:themeColor="text1"/>
                  <w:sz w:val="28"/>
                  <w:lang w:eastAsia="ru-RU"/>
                </w:rPr>
                <w:t>DGN</w:t>
              </w:r>
            </w:hyperlink>
            <w:r w:rsidRPr="00653489">
              <w:rPr>
                <w:rFonts w:cs="Times New Roman"/>
                <w:color w:val="000000" w:themeColor="text1"/>
                <w:sz w:val="28"/>
                <w:lang w:eastAsia="ru-RU"/>
              </w:rPr>
              <w:t xml:space="preserve"> </w:t>
            </w:r>
            <w:r w:rsidRPr="00653489">
              <w:rPr>
                <w:rFonts w:cs="Times New Roman"/>
                <w:color w:val="000000" w:themeColor="text1"/>
                <w:sz w:val="28"/>
                <w:szCs w:val="28"/>
                <w:lang w:eastAsia="ru-RU"/>
              </w:rPr>
              <w:t>(</w:t>
            </w:r>
            <w:hyperlink r:id="rId50" w:tooltip="Bentley Systems (страница отсутствует)" w:history="1">
              <w:r w:rsidRPr="00653489">
                <w:rPr>
                  <w:rFonts w:cs="Times New Roman"/>
                  <w:color w:val="000000" w:themeColor="text1"/>
                  <w:sz w:val="28"/>
                  <w:lang w:eastAsia="ru-RU"/>
                </w:rPr>
                <w:t>Bentley Systems</w:t>
              </w:r>
            </w:hyperlink>
            <w:r w:rsidRPr="00653489">
              <w:rPr>
                <w:rFonts w:cs="Times New Roman"/>
                <w:color w:val="000000" w:themeColor="text1"/>
                <w:sz w:val="28"/>
                <w:lang w:eastAsia="ru-RU"/>
              </w:rPr>
              <w:t xml:space="preserve"> </w:t>
            </w:r>
            <w:hyperlink r:id="rId51" w:tooltip="MicroStation (страница отсутствует)" w:history="1">
              <w:r w:rsidRPr="00653489">
                <w:rPr>
                  <w:rFonts w:cs="Times New Roman"/>
                  <w:color w:val="000000" w:themeColor="text1"/>
                  <w:sz w:val="28"/>
                  <w:lang w:eastAsia="ru-RU"/>
                </w:rPr>
                <w:t>MicroStation</w:t>
              </w:r>
            </w:hyperlink>
            <w:r w:rsidRPr="00653489">
              <w:rPr>
                <w:rFonts w:cs="Times New Roman"/>
                <w:color w:val="000000" w:themeColor="text1"/>
                <w:sz w:val="28"/>
                <w:szCs w:val="28"/>
                <w:lang w:eastAsia="ru-RU"/>
              </w:rPr>
              <w:t>)</w:t>
            </w:r>
          </w:p>
          <w:p w:rsidR="00653489" w:rsidRPr="00653489" w:rsidRDefault="00653489" w:rsidP="00653489">
            <w:pPr>
              <w:numPr>
                <w:ilvl w:val="0"/>
                <w:numId w:val="23"/>
              </w:numPr>
              <w:shd w:val="clear" w:color="auto" w:fill="FFFFFF"/>
              <w:spacing w:line="360" w:lineRule="auto"/>
              <w:ind w:left="384"/>
              <w:jc w:val="both"/>
              <w:rPr>
                <w:rFonts w:cs="Times New Roman"/>
                <w:color w:val="000000" w:themeColor="text1"/>
                <w:sz w:val="28"/>
                <w:szCs w:val="28"/>
                <w:lang w:eastAsia="ru-RU"/>
              </w:rPr>
            </w:pPr>
            <w:hyperlink r:id="rId52" w:tooltip="DWG" w:history="1">
              <w:r w:rsidRPr="00653489">
                <w:rPr>
                  <w:rFonts w:cs="Times New Roman"/>
                  <w:color w:val="000000" w:themeColor="text1"/>
                  <w:sz w:val="28"/>
                  <w:lang w:eastAsia="ru-RU"/>
                </w:rPr>
                <w:t>DWG</w:t>
              </w:r>
            </w:hyperlink>
            <w:r w:rsidRPr="00653489">
              <w:rPr>
                <w:rFonts w:cs="Times New Roman"/>
                <w:color w:val="000000" w:themeColor="text1"/>
                <w:sz w:val="28"/>
                <w:lang w:eastAsia="ru-RU"/>
              </w:rPr>
              <w:t xml:space="preserve"> </w:t>
            </w:r>
            <w:r w:rsidRPr="00653489">
              <w:rPr>
                <w:rFonts w:cs="Times New Roman"/>
                <w:color w:val="000000" w:themeColor="text1"/>
                <w:sz w:val="28"/>
                <w:szCs w:val="28"/>
                <w:lang w:eastAsia="ru-RU"/>
              </w:rPr>
              <w:t>(AutoCAD)</w:t>
            </w:r>
          </w:p>
          <w:p w:rsidR="00653489" w:rsidRPr="00653489" w:rsidRDefault="00653489" w:rsidP="00653489">
            <w:pPr>
              <w:numPr>
                <w:ilvl w:val="0"/>
                <w:numId w:val="23"/>
              </w:numPr>
              <w:shd w:val="clear" w:color="auto" w:fill="FFFFFF"/>
              <w:spacing w:line="360" w:lineRule="auto"/>
              <w:ind w:left="384"/>
              <w:jc w:val="both"/>
              <w:rPr>
                <w:rFonts w:cs="Times New Roman"/>
                <w:color w:val="000000" w:themeColor="text1"/>
                <w:sz w:val="28"/>
                <w:szCs w:val="28"/>
                <w:lang w:eastAsia="ru-RU"/>
              </w:rPr>
            </w:pPr>
            <w:hyperlink r:id="rId53" w:tooltip="DXF" w:history="1">
              <w:r w:rsidRPr="00653489">
                <w:rPr>
                  <w:rFonts w:cs="Times New Roman"/>
                  <w:color w:val="000000" w:themeColor="text1"/>
                  <w:sz w:val="28"/>
                  <w:lang w:eastAsia="ru-RU"/>
                </w:rPr>
                <w:t>DXF</w:t>
              </w:r>
            </w:hyperlink>
            <w:r w:rsidRPr="00653489">
              <w:rPr>
                <w:rFonts w:cs="Times New Roman"/>
                <w:color w:val="000000" w:themeColor="text1"/>
                <w:sz w:val="28"/>
                <w:lang w:eastAsia="ru-RU"/>
              </w:rPr>
              <w:t xml:space="preserve"> </w:t>
            </w:r>
            <w:r w:rsidRPr="00653489">
              <w:rPr>
                <w:rFonts w:cs="Times New Roman"/>
                <w:color w:val="000000" w:themeColor="text1"/>
                <w:sz w:val="28"/>
                <w:szCs w:val="28"/>
                <w:lang w:eastAsia="ru-RU"/>
              </w:rPr>
              <w:t>(AutoCAD)</w:t>
            </w:r>
          </w:p>
          <w:p w:rsidR="00653489" w:rsidRPr="00653489" w:rsidRDefault="00653489" w:rsidP="00653489">
            <w:pPr>
              <w:numPr>
                <w:ilvl w:val="0"/>
                <w:numId w:val="23"/>
              </w:numPr>
              <w:shd w:val="clear" w:color="auto" w:fill="FFFFFF"/>
              <w:spacing w:line="360" w:lineRule="auto"/>
              <w:ind w:left="384"/>
              <w:jc w:val="both"/>
              <w:rPr>
                <w:rFonts w:cs="Times New Roman"/>
                <w:color w:val="000000" w:themeColor="text1"/>
                <w:sz w:val="28"/>
                <w:szCs w:val="28"/>
                <w:lang w:eastAsia="ru-RU"/>
              </w:rPr>
            </w:pPr>
            <w:hyperlink r:id="rId54" w:tooltip="FBX" w:history="1">
              <w:r w:rsidRPr="00653489">
                <w:rPr>
                  <w:rFonts w:cs="Times New Roman"/>
                  <w:color w:val="000000" w:themeColor="text1"/>
                  <w:sz w:val="28"/>
                  <w:lang w:eastAsia="ru-RU"/>
                </w:rPr>
                <w:t>FBX</w:t>
              </w:r>
            </w:hyperlink>
            <w:r w:rsidRPr="00653489">
              <w:rPr>
                <w:rFonts w:cs="Times New Roman"/>
                <w:color w:val="000000" w:themeColor="text1"/>
                <w:sz w:val="28"/>
                <w:lang w:eastAsia="ru-RU"/>
              </w:rPr>
              <w:t xml:space="preserve"> </w:t>
            </w:r>
            <w:r w:rsidRPr="00653489">
              <w:rPr>
                <w:rFonts w:cs="Times New Roman"/>
                <w:color w:val="000000" w:themeColor="text1"/>
                <w:sz w:val="28"/>
                <w:szCs w:val="28"/>
                <w:lang w:eastAsia="ru-RU"/>
              </w:rPr>
              <w:t>(</w:t>
            </w:r>
            <w:hyperlink r:id="rId55" w:tooltip="Autodesk Maya" w:history="1">
              <w:r w:rsidRPr="00653489">
                <w:rPr>
                  <w:rFonts w:cs="Times New Roman"/>
                  <w:color w:val="000000" w:themeColor="text1"/>
                  <w:sz w:val="28"/>
                  <w:lang w:eastAsia="ru-RU"/>
                </w:rPr>
                <w:t>Alias</w:t>
              </w:r>
            </w:hyperlink>
            <w:r w:rsidRPr="00653489">
              <w:rPr>
                <w:rFonts w:cs="Times New Roman"/>
                <w:color w:val="000000" w:themeColor="text1"/>
                <w:sz w:val="28"/>
                <w:szCs w:val="28"/>
                <w:lang w:eastAsia="ru-RU"/>
              </w:rPr>
              <w:t>)</w:t>
            </w:r>
          </w:p>
          <w:p w:rsidR="00653489" w:rsidRPr="00653489" w:rsidRDefault="00653489" w:rsidP="00653489">
            <w:pPr>
              <w:numPr>
                <w:ilvl w:val="0"/>
                <w:numId w:val="23"/>
              </w:numPr>
              <w:shd w:val="clear" w:color="auto" w:fill="FFFFFF"/>
              <w:spacing w:line="360" w:lineRule="auto"/>
              <w:ind w:left="384"/>
              <w:jc w:val="both"/>
              <w:rPr>
                <w:rFonts w:cs="Times New Roman"/>
                <w:color w:val="000000" w:themeColor="text1"/>
                <w:sz w:val="28"/>
                <w:szCs w:val="28"/>
                <w:lang w:eastAsia="ru-RU"/>
              </w:rPr>
            </w:pPr>
            <w:r w:rsidRPr="00653489">
              <w:rPr>
                <w:rFonts w:cs="Times New Roman"/>
                <w:color w:val="000000" w:themeColor="text1"/>
                <w:sz w:val="28"/>
                <w:szCs w:val="28"/>
                <w:lang w:eastAsia="ru-RU"/>
              </w:rPr>
              <w:t>LWO (LightWave Object File)</w:t>
            </w:r>
          </w:p>
          <w:p w:rsidR="00653489" w:rsidRPr="00653489" w:rsidRDefault="00653489" w:rsidP="00653489">
            <w:pPr>
              <w:numPr>
                <w:ilvl w:val="0"/>
                <w:numId w:val="23"/>
              </w:numPr>
              <w:shd w:val="clear" w:color="auto" w:fill="FFFFFF"/>
              <w:spacing w:line="360" w:lineRule="auto"/>
              <w:ind w:left="384"/>
              <w:jc w:val="both"/>
              <w:rPr>
                <w:rFonts w:cs="Times New Roman"/>
                <w:color w:val="000000" w:themeColor="text1"/>
                <w:sz w:val="28"/>
                <w:szCs w:val="28"/>
                <w:lang w:eastAsia="ru-RU"/>
              </w:rPr>
            </w:pPr>
            <w:r w:rsidRPr="00653489">
              <w:rPr>
                <w:rFonts w:cs="Times New Roman"/>
                <w:color w:val="000000" w:themeColor="text1"/>
                <w:sz w:val="28"/>
                <w:szCs w:val="28"/>
                <w:lang w:eastAsia="ru-RU"/>
              </w:rPr>
              <w:lastRenderedPageBreak/>
              <w:t>LWS (LightWave Scene File)</w:t>
            </w:r>
          </w:p>
          <w:p w:rsidR="00653489" w:rsidRPr="00653489" w:rsidRDefault="00653489" w:rsidP="00653489">
            <w:pPr>
              <w:numPr>
                <w:ilvl w:val="0"/>
                <w:numId w:val="23"/>
              </w:numPr>
              <w:shd w:val="clear" w:color="auto" w:fill="FFFFFF"/>
              <w:spacing w:line="360" w:lineRule="auto"/>
              <w:ind w:left="384"/>
              <w:jc w:val="both"/>
              <w:rPr>
                <w:rFonts w:cs="Times New Roman"/>
                <w:color w:val="000000" w:themeColor="text1"/>
                <w:sz w:val="28"/>
                <w:szCs w:val="28"/>
                <w:lang w:eastAsia="ru-RU"/>
              </w:rPr>
            </w:pPr>
            <w:r w:rsidRPr="00653489">
              <w:rPr>
                <w:rFonts w:cs="Times New Roman"/>
                <w:color w:val="000000" w:themeColor="text1"/>
                <w:sz w:val="28"/>
                <w:szCs w:val="28"/>
                <w:lang w:eastAsia="ru-RU"/>
              </w:rPr>
              <w:t>M3D (</w:t>
            </w:r>
            <w:hyperlink r:id="rId56" w:tooltip="Компас (САПР)" w:history="1">
              <w:r w:rsidRPr="00653489">
                <w:rPr>
                  <w:rFonts w:cs="Times New Roman"/>
                  <w:color w:val="000000" w:themeColor="text1"/>
                  <w:sz w:val="28"/>
                  <w:lang w:eastAsia="ru-RU"/>
                </w:rPr>
                <w:t>Компас-3D</w:t>
              </w:r>
            </w:hyperlink>
            <w:r w:rsidRPr="00653489">
              <w:rPr>
                <w:rFonts w:cs="Times New Roman"/>
                <w:color w:val="000000" w:themeColor="text1"/>
                <w:sz w:val="28"/>
                <w:lang w:eastAsia="ru-RU"/>
              </w:rPr>
              <w:t xml:space="preserve"> </w:t>
            </w:r>
            <w:r w:rsidRPr="00653489">
              <w:rPr>
                <w:rFonts w:cs="Times New Roman"/>
                <w:color w:val="000000" w:themeColor="text1"/>
                <w:sz w:val="28"/>
                <w:szCs w:val="28"/>
                <w:lang w:eastAsia="ru-RU"/>
              </w:rPr>
              <w:t>(файл модели))</w:t>
            </w:r>
          </w:p>
          <w:p w:rsidR="00653489" w:rsidRPr="00653489" w:rsidRDefault="00653489" w:rsidP="00653489">
            <w:pPr>
              <w:numPr>
                <w:ilvl w:val="0"/>
                <w:numId w:val="23"/>
              </w:numPr>
              <w:shd w:val="clear" w:color="auto" w:fill="FFFFFF"/>
              <w:spacing w:line="360" w:lineRule="auto"/>
              <w:ind w:left="384"/>
              <w:jc w:val="both"/>
              <w:rPr>
                <w:rFonts w:cs="Times New Roman"/>
                <w:color w:val="000000" w:themeColor="text1"/>
                <w:sz w:val="28"/>
                <w:szCs w:val="28"/>
                <w:lang w:eastAsia="ru-RU"/>
              </w:rPr>
            </w:pPr>
            <w:r w:rsidRPr="00653489">
              <w:rPr>
                <w:rFonts w:cs="Times New Roman"/>
                <w:color w:val="000000" w:themeColor="text1"/>
                <w:sz w:val="28"/>
                <w:szCs w:val="28"/>
                <w:lang w:eastAsia="ru-RU"/>
              </w:rPr>
              <w:t>MA (</w:t>
            </w:r>
            <w:hyperlink r:id="rId57" w:tooltip="Autodesk Maya" w:history="1">
              <w:r w:rsidRPr="00653489">
                <w:rPr>
                  <w:rFonts w:cs="Times New Roman"/>
                  <w:color w:val="000000" w:themeColor="text1"/>
                  <w:sz w:val="28"/>
                  <w:lang w:eastAsia="ru-RU"/>
                </w:rPr>
                <w:t>Maya</w:t>
              </w:r>
            </w:hyperlink>
            <w:r w:rsidRPr="00653489">
              <w:rPr>
                <w:rFonts w:cs="Times New Roman"/>
                <w:color w:val="000000" w:themeColor="text1"/>
                <w:sz w:val="28"/>
                <w:szCs w:val="28"/>
                <w:lang w:eastAsia="ru-RU"/>
              </w:rPr>
              <w:t>)</w:t>
            </w:r>
          </w:p>
          <w:p w:rsidR="00653489" w:rsidRPr="00653489" w:rsidRDefault="00653489" w:rsidP="00653489">
            <w:pPr>
              <w:numPr>
                <w:ilvl w:val="0"/>
                <w:numId w:val="23"/>
              </w:numPr>
              <w:shd w:val="clear" w:color="auto" w:fill="FFFFFF"/>
              <w:spacing w:line="360" w:lineRule="auto"/>
              <w:ind w:left="384"/>
              <w:jc w:val="both"/>
              <w:rPr>
                <w:rFonts w:cs="Times New Roman"/>
                <w:color w:val="000000" w:themeColor="text1"/>
                <w:sz w:val="28"/>
                <w:szCs w:val="28"/>
                <w:lang w:eastAsia="ru-RU"/>
              </w:rPr>
            </w:pPr>
            <w:r w:rsidRPr="00653489">
              <w:rPr>
                <w:rFonts w:cs="Times New Roman"/>
                <w:color w:val="000000" w:themeColor="text1"/>
                <w:sz w:val="28"/>
                <w:szCs w:val="28"/>
                <w:lang w:eastAsia="ru-RU"/>
              </w:rPr>
              <w:t>MAX (</w:t>
            </w:r>
            <w:hyperlink r:id="rId58" w:tooltip="3D Studio Max" w:history="1">
              <w:r w:rsidRPr="00653489">
                <w:rPr>
                  <w:rFonts w:cs="Times New Roman"/>
                  <w:color w:val="000000" w:themeColor="text1"/>
                  <w:sz w:val="28"/>
                  <w:lang w:eastAsia="ru-RU"/>
                </w:rPr>
                <w:t>3D Studio Max</w:t>
              </w:r>
            </w:hyperlink>
            <w:r w:rsidRPr="00653489">
              <w:rPr>
                <w:rFonts w:cs="Times New Roman"/>
                <w:color w:val="000000" w:themeColor="text1"/>
                <w:sz w:val="28"/>
                <w:szCs w:val="28"/>
                <w:lang w:eastAsia="ru-RU"/>
              </w:rPr>
              <w:t>)</w:t>
            </w:r>
          </w:p>
          <w:p w:rsidR="00653489" w:rsidRPr="00653489" w:rsidRDefault="00653489" w:rsidP="00653489">
            <w:pPr>
              <w:numPr>
                <w:ilvl w:val="0"/>
                <w:numId w:val="23"/>
              </w:numPr>
              <w:shd w:val="clear" w:color="auto" w:fill="FFFFFF"/>
              <w:spacing w:line="360" w:lineRule="auto"/>
              <w:ind w:left="384"/>
              <w:jc w:val="both"/>
              <w:rPr>
                <w:rFonts w:cs="Times New Roman"/>
                <w:color w:val="000000" w:themeColor="text1"/>
                <w:sz w:val="28"/>
                <w:szCs w:val="28"/>
                <w:lang w:eastAsia="ru-RU"/>
              </w:rPr>
            </w:pPr>
            <w:r w:rsidRPr="00653489">
              <w:rPr>
                <w:rFonts w:cs="Times New Roman"/>
                <w:color w:val="000000" w:themeColor="text1"/>
                <w:sz w:val="28"/>
                <w:szCs w:val="28"/>
                <w:lang w:eastAsia="ru-RU"/>
              </w:rPr>
              <w:t>MB (</w:t>
            </w:r>
            <w:hyperlink r:id="rId59" w:tooltip="Autodesk Maya" w:history="1">
              <w:r w:rsidRPr="00653489">
                <w:rPr>
                  <w:rFonts w:cs="Times New Roman"/>
                  <w:color w:val="000000" w:themeColor="text1"/>
                  <w:sz w:val="28"/>
                  <w:lang w:eastAsia="ru-RU"/>
                </w:rPr>
                <w:t>Maya</w:t>
              </w:r>
            </w:hyperlink>
            <w:r w:rsidRPr="00653489">
              <w:rPr>
                <w:rFonts w:cs="Times New Roman"/>
                <w:color w:val="000000" w:themeColor="text1"/>
                <w:sz w:val="28"/>
                <w:szCs w:val="28"/>
                <w:lang w:eastAsia="ru-RU"/>
              </w:rPr>
              <w:t>)</w:t>
            </w:r>
          </w:p>
          <w:p w:rsidR="00653489" w:rsidRPr="00653489" w:rsidRDefault="00653489" w:rsidP="00653489">
            <w:pPr>
              <w:numPr>
                <w:ilvl w:val="0"/>
                <w:numId w:val="23"/>
              </w:numPr>
              <w:shd w:val="clear" w:color="auto" w:fill="FFFFFF"/>
              <w:spacing w:line="360" w:lineRule="auto"/>
              <w:ind w:left="384"/>
              <w:jc w:val="both"/>
              <w:rPr>
                <w:rFonts w:cs="Times New Roman"/>
                <w:color w:val="000000" w:themeColor="text1"/>
                <w:sz w:val="28"/>
                <w:szCs w:val="28"/>
                <w:lang w:eastAsia="ru-RU"/>
              </w:rPr>
            </w:pPr>
            <w:r w:rsidRPr="00653489">
              <w:rPr>
                <w:rFonts w:cs="Times New Roman"/>
                <w:color w:val="000000" w:themeColor="text1"/>
                <w:sz w:val="28"/>
                <w:szCs w:val="28"/>
                <w:lang w:eastAsia="ru-RU"/>
              </w:rPr>
              <w:t>MOVIE.BYU</w:t>
            </w:r>
          </w:p>
          <w:p w:rsidR="00653489" w:rsidRPr="00653489" w:rsidRDefault="00653489" w:rsidP="00653489">
            <w:pPr>
              <w:numPr>
                <w:ilvl w:val="0"/>
                <w:numId w:val="23"/>
              </w:numPr>
              <w:shd w:val="clear" w:color="auto" w:fill="FFFFFF"/>
              <w:spacing w:line="360" w:lineRule="auto"/>
              <w:ind w:left="384"/>
              <w:jc w:val="both"/>
              <w:rPr>
                <w:rFonts w:cs="Times New Roman"/>
                <w:color w:val="000000" w:themeColor="text1"/>
                <w:sz w:val="28"/>
                <w:szCs w:val="28"/>
                <w:lang w:eastAsia="ru-RU"/>
              </w:rPr>
            </w:pPr>
            <w:hyperlink r:id="rId60" w:tooltip="Obj" w:history="1">
              <w:r w:rsidRPr="00653489">
                <w:rPr>
                  <w:rFonts w:cs="Times New Roman"/>
                  <w:color w:val="000000" w:themeColor="text1"/>
                  <w:sz w:val="28"/>
                  <w:lang w:eastAsia="ru-RU"/>
                </w:rPr>
                <w:t>Obj</w:t>
              </w:r>
            </w:hyperlink>
            <w:r w:rsidRPr="00653489">
              <w:rPr>
                <w:rFonts w:cs="Times New Roman"/>
                <w:color w:val="000000" w:themeColor="text1"/>
                <w:sz w:val="28"/>
                <w:lang w:eastAsia="ru-RU"/>
              </w:rPr>
              <w:t xml:space="preserve"> </w:t>
            </w:r>
            <w:r w:rsidRPr="00653489">
              <w:rPr>
                <w:rFonts w:cs="Times New Roman"/>
                <w:color w:val="000000" w:themeColor="text1"/>
                <w:sz w:val="28"/>
                <w:szCs w:val="28"/>
                <w:lang w:eastAsia="ru-RU"/>
              </w:rPr>
              <w:t>(WaveFront Object)</w:t>
            </w:r>
          </w:p>
          <w:p w:rsidR="00653489" w:rsidRPr="00653489" w:rsidRDefault="00653489" w:rsidP="00653489">
            <w:pPr>
              <w:numPr>
                <w:ilvl w:val="0"/>
                <w:numId w:val="23"/>
              </w:numPr>
              <w:shd w:val="clear" w:color="auto" w:fill="FFFFFF"/>
              <w:spacing w:line="360" w:lineRule="auto"/>
              <w:ind w:left="384"/>
              <w:jc w:val="both"/>
              <w:rPr>
                <w:rFonts w:cs="Times New Roman"/>
                <w:color w:val="000000" w:themeColor="text1"/>
                <w:sz w:val="28"/>
                <w:szCs w:val="28"/>
                <w:lang w:eastAsia="ru-RU"/>
              </w:rPr>
            </w:pPr>
            <w:r w:rsidRPr="00653489">
              <w:rPr>
                <w:rFonts w:cs="Times New Roman"/>
                <w:color w:val="000000" w:themeColor="text1"/>
                <w:sz w:val="28"/>
                <w:szCs w:val="28"/>
                <w:lang w:eastAsia="ru-RU"/>
              </w:rPr>
              <w:t>PZ3 (Pozer)</w:t>
            </w:r>
          </w:p>
          <w:p w:rsidR="00653489" w:rsidRPr="00653489" w:rsidRDefault="00653489" w:rsidP="00653489">
            <w:pPr>
              <w:numPr>
                <w:ilvl w:val="0"/>
                <w:numId w:val="23"/>
              </w:numPr>
              <w:shd w:val="clear" w:color="auto" w:fill="FFFFFF"/>
              <w:spacing w:line="360" w:lineRule="auto"/>
              <w:ind w:left="384"/>
              <w:jc w:val="both"/>
              <w:rPr>
                <w:rFonts w:cs="Times New Roman"/>
                <w:color w:val="000000" w:themeColor="text1"/>
                <w:sz w:val="28"/>
                <w:szCs w:val="28"/>
                <w:lang w:eastAsia="ru-RU"/>
              </w:rPr>
            </w:pPr>
            <w:r w:rsidRPr="00653489">
              <w:rPr>
                <w:rFonts w:cs="Times New Roman"/>
                <w:color w:val="000000" w:themeColor="text1"/>
                <w:sz w:val="28"/>
                <w:szCs w:val="28"/>
                <w:lang w:eastAsia="ru-RU"/>
              </w:rPr>
              <w:t>PRT (Pro/Engineer)</w:t>
            </w:r>
          </w:p>
          <w:p w:rsidR="00653489" w:rsidRPr="00653489" w:rsidRDefault="00653489" w:rsidP="00653489">
            <w:pPr>
              <w:numPr>
                <w:ilvl w:val="0"/>
                <w:numId w:val="23"/>
              </w:numPr>
              <w:shd w:val="clear" w:color="auto" w:fill="FFFFFF"/>
              <w:spacing w:line="360" w:lineRule="auto"/>
              <w:ind w:left="384"/>
              <w:jc w:val="both"/>
              <w:rPr>
                <w:rFonts w:cs="Times New Roman"/>
                <w:color w:val="000000" w:themeColor="text1"/>
                <w:sz w:val="28"/>
                <w:szCs w:val="28"/>
                <w:lang w:eastAsia="ru-RU"/>
              </w:rPr>
            </w:pPr>
            <w:r w:rsidRPr="00653489">
              <w:rPr>
                <w:rFonts w:cs="Times New Roman"/>
                <w:color w:val="000000" w:themeColor="text1"/>
                <w:sz w:val="28"/>
                <w:szCs w:val="28"/>
                <w:lang w:eastAsia="ru-RU"/>
              </w:rPr>
              <w:t>RIB (</w:t>
            </w:r>
            <w:hyperlink r:id="rId61" w:tooltip="RenderMan" w:history="1">
              <w:r w:rsidRPr="00653489">
                <w:rPr>
                  <w:rFonts w:cs="Times New Roman"/>
                  <w:color w:val="000000" w:themeColor="text1"/>
                  <w:sz w:val="28"/>
                  <w:lang w:eastAsia="ru-RU"/>
                </w:rPr>
                <w:t>RenderMan</w:t>
              </w:r>
            </w:hyperlink>
            <w:r w:rsidRPr="00653489">
              <w:rPr>
                <w:rFonts w:cs="Times New Roman"/>
                <w:color w:val="000000" w:themeColor="text1"/>
                <w:sz w:val="28"/>
                <w:szCs w:val="28"/>
                <w:lang w:eastAsia="ru-RU"/>
              </w:rPr>
              <w:t>)</w:t>
            </w:r>
          </w:p>
          <w:p w:rsidR="00653489" w:rsidRPr="00653489" w:rsidRDefault="00653489" w:rsidP="00653489">
            <w:pPr>
              <w:numPr>
                <w:ilvl w:val="0"/>
                <w:numId w:val="23"/>
              </w:numPr>
              <w:shd w:val="clear" w:color="auto" w:fill="FFFFFF"/>
              <w:spacing w:line="360" w:lineRule="auto"/>
              <w:ind w:left="384"/>
              <w:jc w:val="both"/>
              <w:rPr>
                <w:rFonts w:cs="Times New Roman"/>
                <w:color w:val="000000" w:themeColor="text1"/>
                <w:sz w:val="28"/>
                <w:szCs w:val="28"/>
                <w:lang w:eastAsia="ru-RU"/>
              </w:rPr>
            </w:pPr>
            <w:r w:rsidRPr="00653489">
              <w:rPr>
                <w:rFonts w:cs="Times New Roman"/>
                <w:color w:val="000000" w:themeColor="text1"/>
                <w:sz w:val="28"/>
                <w:szCs w:val="28"/>
                <w:lang w:eastAsia="ru-RU"/>
              </w:rPr>
              <w:t>SLDASM (</w:t>
            </w:r>
            <w:hyperlink r:id="rId62" w:tooltip="SolidWorks" w:history="1">
              <w:r w:rsidRPr="00653489">
                <w:rPr>
                  <w:rFonts w:cs="Times New Roman"/>
                  <w:color w:val="000000" w:themeColor="text1"/>
                  <w:sz w:val="28"/>
                  <w:lang w:eastAsia="ru-RU"/>
                </w:rPr>
                <w:t>SolidWorks</w:t>
              </w:r>
            </w:hyperlink>
            <w:r w:rsidRPr="00653489">
              <w:rPr>
                <w:rFonts w:cs="Times New Roman"/>
                <w:color w:val="000000" w:themeColor="text1"/>
                <w:sz w:val="28"/>
                <w:lang w:eastAsia="ru-RU"/>
              </w:rPr>
              <w:t xml:space="preserve"> </w:t>
            </w:r>
            <w:r w:rsidRPr="00653489">
              <w:rPr>
                <w:rFonts w:cs="Times New Roman"/>
                <w:color w:val="000000" w:themeColor="text1"/>
                <w:sz w:val="28"/>
                <w:szCs w:val="28"/>
                <w:lang w:eastAsia="ru-RU"/>
              </w:rPr>
              <w:t>файл сборки)</w:t>
            </w:r>
          </w:p>
          <w:p w:rsidR="00653489" w:rsidRPr="00653489" w:rsidRDefault="00653489" w:rsidP="00653489">
            <w:pPr>
              <w:numPr>
                <w:ilvl w:val="0"/>
                <w:numId w:val="23"/>
              </w:numPr>
              <w:shd w:val="clear" w:color="auto" w:fill="FFFFFF"/>
              <w:spacing w:line="360" w:lineRule="auto"/>
              <w:ind w:left="384"/>
              <w:jc w:val="both"/>
              <w:rPr>
                <w:rFonts w:cs="Times New Roman"/>
                <w:color w:val="000000" w:themeColor="text1"/>
                <w:sz w:val="28"/>
                <w:szCs w:val="28"/>
                <w:lang w:eastAsia="ru-RU"/>
              </w:rPr>
            </w:pPr>
            <w:r w:rsidRPr="00653489">
              <w:rPr>
                <w:rFonts w:cs="Times New Roman"/>
                <w:color w:val="000000" w:themeColor="text1"/>
                <w:sz w:val="28"/>
                <w:szCs w:val="28"/>
                <w:lang w:eastAsia="ru-RU"/>
              </w:rPr>
              <w:t>SLDPRT (</w:t>
            </w:r>
            <w:hyperlink r:id="rId63" w:tooltip="SolidWorks" w:history="1">
              <w:r w:rsidRPr="00653489">
                <w:rPr>
                  <w:rFonts w:cs="Times New Roman"/>
                  <w:color w:val="000000" w:themeColor="text1"/>
                  <w:sz w:val="28"/>
                  <w:lang w:eastAsia="ru-RU"/>
                </w:rPr>
                <w:t>SolidWorks</w:t>
              </w:r>
            </w:hyperlink>
            <w:r w:rsidRPr="00653489">
              <w:rPr>
                <w:rFonts w:cs="Times New Roman"/>
                <w:color w:val="000000" w:themeColor="text1"/>
                <w:sz w:val="28"/>
                <w:lang w:eastAsia="ru-RU"/>
              </w:rPr>
              <w:t xml:space="preserve"> </w:t>
            </w:r>
            <w:r w:rsidRPr="00653489">
              <w:rPr>
                <w:rFonts w:cs="Times New Roman"/>
                <w:color w:val="000000" w:themeColor="text1"/>
                <w:sz w:val="28"/>
                <w:szCs w:val="28"/>
                <w:lang w:eastAsia="ru-RU"/>
              </w:rPr>
              <w:t>файл модели)</w:t>
            </w:r>
          </w:p>
          <w:p w:rsidR="00653489" w:rsidRPr="00653489" w:rsidRDefault="00653489" w:rsidP="00653489">
            <w:pPr>
              <w:numPr>
                <w:ilvl w:val="0"/>
                <w:numId w:val="23"/>
              </w:numPr>
              <w:shd w:val="clear" w:color="auto" w:fill="FFFFFF"/>
              <w:spacing w:line="360" w:lineRule="auto"/>
              <w:ind w:left="384"/>
              <w:jc w:val="both"/>
              <w:rPr>
                <w:rFonts w:cs="Times New Roman"/>
                <w:color w:val="000000" w:themeColor="text1"/>
                <w:sz w:val="28"/>
                <w:szCs w:val="28"/>
                <w:lang w:eastAsia="ru-RU"/>
              </w:rPr>
            </w:pPr>
            <w:r w:rsidRPr="00653489">
              <w:rPr>
                <w:rFonts w:cs="Times New Roman"/>
                <w:color w:val="000000" w:themeColor="text1"/>
                <w:sz w:val="28"/>
                <w:szCs w:val="28"/>
                <w:lang w:eastAsia="ru-RU"/>
              </w:rPr>
              <w:t>STP (ISO 10303-21)</w:t>
            </w:r>
          </w:p>
          <w:p w:rsidR="00653489" w:rsidRPr="00653489" w:rsidRDefault="00653489" w:rsidP="00653489">
            <w:pPr>
              <w:numPr>
                <w:ilvl w:val="0"/>
                <w:numId w:val="23"/>
              </w:numPr>
              <w:contextualSpacing/>
              <w:rPr>
                <w:rFonts w:cs="Times New Roman"/>
                <w:sz w:val="28"/>
                <w:szCs w:val="28"/>
                <w:lang w:eastAsia="ru-RU"/>
              </w:rPr>
            </w:pPr>
            <w:r w:rsidRPr="00653489">
              <w:rPr>
                <w:rFonts w:cs="Times New Roman"/>
                <w:sz w:val="28"/>
                <w:szCs w:val="28"/>
                <w:lang w:eastAsia="ru-RU"/>
              </w:rPr>
              <w:t>U3D (3D Industry Forum универсальный формат файла трёхмерной графики, использующий сжатие данных)</w:t>
            </w:r>
          </w:p>
          <w:p w:rsidR="00653489" w:rsidRPr="00653489" w:rsidRDefault="00653489" w:rsidP="00653489">
            <w:pPr>
              <w:numPr>
                <w:ilvl w:val="0"/>
                <w:numId w:val="23"/>
              </w:numPr>
              <w:shd w:val="clear" w:color="auto" w:fill="FFFFFF"/>
              <w:spacing w:line="360" w:lineRule="auto"/>
              <w:ind w:left="384"/>
              <w:jc w:val="both"/>
              <w:rPr>
                <w:rFonts w:cs="Times New Roman"/>
                <w:color w:val="000000" w:themeColor="text1"/>
                <w:sz w:val="28"/>
                <w:szCs w:val="28"/>
                <w:lang w:eastAsia="ru-RU"/>
              </w:rPr>
            </w:pPr>
            <w:hyperlink r:id="rId64" w:tooltip="VRML" w:history="1">
              <w:r w:rsidRPr="00653489">
                <w:rPr>
                  <w:rFonts w:cs="Times New Roman"/>
                  <w:color w:val="000000" w:themeColor="text1"/>
                  <w:sz w:val="28"/>
                  <w:lang w:eastAsia="ru-RU"/>
                </w:rPr>
                <w:t>VRML</w:t>
              </w:r>
            </w:hyperlink>
            <w:r w:rsidRPr="00653489">
              <w:rPr>
                <w:rFonts w:asciiTheme="minorHAnsi" w:hAnsiTheme="minorHAnsi"/>
                <w:lang w:eastAsia="ru-RU"/>
              </w:rPr>
              <w:t xml:space="preserve"> (</w:t>
            </w:r>
            <w:proofErr w:type="gramStart"/>
            <w:r w:rsidRPr="00653489">
              <w:rPr>
                <w:rFonts w:cs="Times New Roman"/>
                <w:color w:val="000000" w:themeColor="text1"/>
                <w:sz w:val="28"/>
                <w:szCs w:val="28"/>
                <w:lang w:val="en-US" w:eastAsia="ru-RU"/>
              </w:rPr>
              <w:t>c</w:t>
            </w:r>
            <w:proofErr w:type="gramEnd"/>
            <w:r w:rsidRPr="00653489">
              <w:rPr>
                <w:rFonts w:cs="Times New Roman"/>
                <w:color w:val="000000" w:themeColor="text1"/>
                <w:sz w:val="28"/>
                <w:szCs w:val="28"/>
                <w:shd w:val="clear" w:color="auto" w:fill="FFFFFF"/>
                <w:lang w:eastAsia="ru-RU"/>
              </w:rPr>
              <w:t>тандартизированный формат файлов для демонстрации трёхмерной интерактивной</w:t>
            </w:r>
            <w:r w:rsidRPr="00653489">
              <w:rPr>
                <w:rFonts w:cs="Times New Roman"/>
                <w:color w:val="000000" w:themeColor="text1"/>
                <w:sz w:val="28"/>
                <w:lang w:eastAsia="ru-RU"/>
              </w:rPr>
              <w:t xml:space="preserve"> </w:t>
            </w:r>
            <w:hyperlink r:id="rId65" w:tooltip="Векторная графика" w:history="1">
              <w:r w:rsidRPr="00653489">
                <w:rPr>
                  <w:rFonts w:cs="Times New Roman"/>
                  <w:color w:val="000000" w:themeColor="text1"/>
                  <w:sz w:val="28"/>
                  <w:lang w:eastAsia="ru-RU"/>
                </w:rPr>
                <w:t>векторной графики</w:t>
              </w:r>
            </w:hyperlink>
            <w:r w:rsidRPr="00653489">
              <w:rPr>
                <w:rFonts w:cs="Times New Roman"/>
                <w:color w:val="000000" w:themeColor="text1"/>
                <w:sz w:val="28"/>
                <w:szCs w:val="28"/>
                <w:lang w:eastAsia="ru-RU"/>
              </w:rPr>
              <w:t>)</w:t>
            </w:r>
          </w:p>
          <w:p w:rsidR="00653489" w:rsidRPr="00653489" w:rsidRDefault="00653489" w:rsidP="00653489">
            <w:pPr>
              <w:numPr>
                <w:ilvl w:val="0"/>
                <w:numId w:val="23"/>
              </w:numPr>
              <w:shd w:val="clear" w:color="auto" w:fill="FFFFFF"/>
              <w:spacing w:line="360" w:lineRule="auto"/>
              <w:ind w:left="384"/>
              <w:jc w:val="both"/>
              <w:rPr>
                <w:rFonts w:cs="Times New Roman"/>
                <w:color w:val="000000" w:themeColor="text1"/>
                <w:sz w:val="28"/>
                <w:szCs w:val="28"/>
                <w:lang w:eastAsia="ru-RU"/>
              </w:rPr>
            </w:pPr>
            <w:r w:rsidRPr="00653489">
              <w:rPr>
                <w:rFonts w:cs="Times New Roman"/>
                <w:color w:val="000000" w:themeColor="text1"/>
                <w:sz w:val="28"/>
                <w:szCs w:val="28"/>
                <w:lang w:eastAsia="ru-RU"/>
              </w:rPr>
              <w:t>VUE (Vue) (стандарт для 3</w:t>
            </w:r>
            <w:r w:rsidRPr="00653489">
              <w:rPr>
                <w:rFonts w:cs="Times New Roman"/>
                <w:color w:val="000000" w:themeColor="text1"/>
                <w:sz w:val="28"/>
                <w:szCs w:val="28"/>
                <w:lang w:val="en-US" w:eastAsia="ru-RU"/>
              </w:rPr>
              <w:t>D</w:t>
            </w:r>
            <w:r w:rsidRPr="00653489">
              <w:rPr>
                <w:rFonts w:cs="Times New Roman"/>
                <w:color w:val="000000" w:themeColor="text1"/>
                <w:sz w:val="28"/>
                <w:szCs w:val="28"/>
                <w:lang w:eastAsia="ru-RU"/>
              </w:rPr>
              <w:t xml:space="preserve"> моделей)</w:t>
            </w:r>
          </w:p>
          <w:p w:rsidR="00653489" w:rsidRPr="00653489" w:rsidRDefault="00653489" w:rsidP="00653489">
            <w:pPr>
              <w:numPr>
                <w:ilvl w:val="0"/>
                <w:numId w:val="23"/>
              </w:numPr>
              <w:shd w:val="clear" w:color="auto" w:fill="FFFFFF"/>
              <w:spacing w:line="360" w:lineRule="auto"/>
              <w:ind w:left="384"/>
              <w:jc w:val="both"/>
              <w:rPr>
                <w:rFonts w:cs="Times New Roman"/>
                <w:color w:val="000000" w:themeColor="text1"/>
                <w:sz w:val="28"/>
                <w:szCs w:val="28"/>
                <w:lang w:eastAsia="ru-RU"/>
              </w:rPr>
            </w:pPr>
            <w:r w:rsidRPr="00653489">
              <w:rPr>
                <w:rFonts w:cs="Times New Roman"/>
                <w:color w:val="000000" w:themeColor="text1"/>
                <w:sz w:val="28"/>
                <w:szCs w:val="28"/>
                <w:lang w:eastAsia="ru-RU"/>
              </w:rPr>
              <w:t>WIRE (Alias STUDIO Tools)(стандарт для общего описания информации на уровне приложений)</w:t>
            </w:r>
          </w:p>
          <w:p w:rsidR="00653489" w:rsidRPr="00653489" w:rsidRDefault="00653489" w:rsidP="00653489">
            <w:pPr>
              <w:numPr>
                <w:ilvl w:val="0"/>
                <w:numId w:val="23"/>
              </w:numPr>
              <w:shd w:val="clear" w:color="auto" w:fill="FFFFFF"/>
              <w:spacing w:line="360" w:lineRule="auto"/>
              <w:ind w:left="384"/>
              <w:jc w:val="both"/>
              <w:rPr>
                <w:rFonts w:cs="Times New Roman"/>
                <w:color w:val="000000" w:themeColor="text1"/>
                <w:sz w:val="28"/>
                <w:szCs w:val="28"/>
                <w:lang w:eastAsia="ru-RU"/>
              </w:rPr>
            </w:pPr>
            <w:hyperlink r:id="rId66" w:tooltip="X (DirectX)" w:history="1">
              <w:r w:rsidRPr="00653489">
                <w:rPr>
                  <w:rFonts w:cs="Times New Roman"/>
                  <w:color w:val="000000" w:themeColor="text1"/>
                  <w:sz w:val="28"/>
                  <w:lang w:eastAsia="ru-RU"/>
                </w:rPr>
                <w:t>X (DirectX)</w:t>
              </w:r>
            </w:hyperlink>
            <w:r w:rsidRPr="00653489">
              <w:rPr>
                <w:rFonts w:asciiTheme="minorHAnsi" w:hAnsiTheme="minorHAnsi"/>
                <w:lang w:eastAsia="ru-RU"/>
              </w:rPr>
              <w:t xml:space="preserve"> </w:t>
            </w:r>
            <w:r w:rsidRPr="00653489">
              <w:rPr>
                <w:rFonts w:cs="Times New Roman"/>
                <w:color w:val="000000" w:themeColor="text1"/>
                <w:sz w:val="28"/>
                <w:szCs w:val="28"/>
                <w:lang w:eastAsia="ru-RU"/>
              </w:rPr>
              <w:t>(</w:t>
            </w:r>
            <w:r w:rsidRPr="00653489">
              <w:rPr>
                <w:rFonts w:cs="Times New Roman"/>
                <w:color w:val="000000" w:themeColor="text1"/>
                <w:sz w:val="28"/>
                <w:szCs w:val="28"/>
                <w:shd w:val="clear" w:color="auto" w:fill="FFFFFF"/>
                <w:lang w:eastAsia="ru-RU"/>
              </w:rPr>
              <w:t>это набор</w:t>
            </w:r>
            <w:r w:rsidRPr="00653489">
              <w:rPr>
                <w:rFonts w:cs="Times New Roman"/>
                <w:color w:val="000000" w:themeColor="text1"/>
                <w:sz w:val="28"/>
                <w:lang w:eastAsia="ru-RU"/>
              </w:rPr>
              <w:t xml:space="preserve"> </w:t>
            </w:r>
            <w:hyperlink r:id="rId67" w:tooltip="Интерфейс программирования приложений" w:history="1">
              <w:r w:rsidRPr="00653489">
                <w:rPr>
                  <w:rFonts w:cs="Times New Roman"/>
                  <w:color w:val="000000" w:themeColor="text1"/>
                  <w:sz w:val="28"/>
                  <w:lang w:eastAsia="ru-RU"/>
                </w:rPr>
                <w:t>API</w:t>
              </w:r>
            </w:hyperlink>
            <w:r w:rsidRPr="00653489">
              <w:rPr>
                <w:rFonts w:cs="Times New Roman"/>
                <w:color w:val="000000" w:themeColor="text1"/>
                <w:sz w:val="28"/>
                <w:vertAlign w:val="superscript"/>
                <w:lang w:eastAsia="ru-RU"/>
              </w:rPr>
              <w:footnoteReference w:id="84"/>
            </w:r>
            <w:r w:rsidRPr="00653489">
              <w:rPr>
                <w:rFonts w:cs="Times New Roman"/>
                <w:color w:val="000000" w:themeColor="text1"/>
                <w:sz w:val="28"/>
                <w:szCs w:val="28"/>
                <w:shd w:val="clear" w:color="auto" w:fill="FFFFFF"/>
                <w:lang w:eastAsia="ru-RU"/>
              </w:rPr>
              <w:t>, разработанных для решения задач, связанных с программированием под</w:t>
            </w:r>
            <w:r w:rsidRPr="00653489">
              <w:rPr>
                <w:rFonts w:cs="Times New Roman"/>
                <w:color w:val="000000" w:themeColor="text1"/>
                <w:sz w:val="28"/>
                <w:lang w:eastAsia="ru-RU"/>
              </w:rPr>
              <w:t xml:space="preserve"> </w:t>
            </w:r>
            <w:hyperlink r:id="rId68" w:tooltip="Microsoft Windows" w:history="1">
              <w:r w:rsidRPr="00653489">
                <w:rPr>
                  <w:rFonts w:cs="Times New Roman"/>
                  <w:color w:val="000000" w:themeColor="text1"/>
                  <w:sz w:val="28"/>
                  <w:lang w:eastAsia="ru-RU"/>
                </w:rPr>
                <w:t>Microsoft Windows</w:t>
              </w:r>
            </w:hyperlink>
            <w:r w:rsidRPr="00653489">
              <w:rPr>
                <w:rFonts w:cs="Times New Roman"/>
                <w:color w:val="000000" w:themeColor="text1"/>
                <w:sz w:val="28"/>
                <w:szCs w:val="28"/>
                <w:shd w:val="clear" w:color="auto" w:fill="FFFFFF"/>
                <w:lang w:eastAsia="ru-RU"/>
              </w:rPr>
              <w:t>.)</w:t>
            </w:r>
          </w:p>
          <w:p w:rsidR="00653489" w:rsidRPr="00653489" w:rsidRDefault="00653489" w:rsidP="00653489">
            <w:pPr>
              <w:numPr>
                <w:ilvl w:val="0"/>
                <w:numId w:val="23"/>
              </w:numPr>
              <w:shd w:val="clear" w:color="auto" w:fill="FFFFFF"/>
              <w:spacing w:line="360" w:lineRule="auto"/>
              <w:ind w:left="384"/>
              <w:jc w:val="both"/>
              <w:rPr>
                <w:rFonts w:cs="Times New Roman"/>
                <w:color w:val="000000" w:themeColor="text1"/>
                <w:sz w:val="28"/>
                <w:szCs w:val="28"/>
                <w:lang w:eastAsia="ru-RU"/>
              </w:rPr>
            </w:pPr>
            <w:hyperlink r:id="rId69" w:tooltip="X3D" w:history="1">
              <w:r w:rsidRPr="00653489">
                <w:rPr>
                  <w:rFonts w:cs="Times New Roman"/>
                  <w:color w:val="000000" w:themeColor="text1"/>
                  <w:sz w:val="28"/>
                  <w:lang w:eastAsia="ru-RU"/>
                </w:rPr>
                <w:t>X3D</w:t>
              </w:r>
            </w:hyperlink>
            <w:r w:rsidRPr="00653489">
              <w:rPr>
                <w:rFonts w:asciiTheme="minorHAnsi" w:hAnsiTheme="minorHAnsi"/>
                <w:lang w:eastAsia="ru-RU"/>
              </w:rPr>
              <w:t xml:space="preserve"> </w:t>
            </w:r>
            <w:r w:rsidRPr="00653489">
              <w:rPr>
                <w:rFonts w:cs="Times New Roman"/>
                <w:sz w:val="28"/>
                <w:szCs w:val="28"/>
                <w:lang w:eastAsia="ru-RU"/>
              </w:rPr>
              <w:t>(</w:t>
            </w:r>
            <w:r w:rsidRPr="00653489">
              <w:rPr>
                <w:rFonts w:cs="Times New Roman"/>
                <w:color w:val="222222"/>
                <w:sz w:val="28"/>
                <w:szCs w:val="28"/>
                <w:shd w:val="clear" w:color="auto" w:fill="FFFFFF"/>
                <w:lang w:eastAsia="ru-RU"/>
              </w:rPr>
              <w:t>это стандарт ISO, предназначенный для работы с трёхмерной графикой в реальном времени.)</w:t>
            </w:r>
          </w:p>
          <w:p w:rsidR="00653489" w:rsidRPr="00653489" w:rsidRDefault="00653489" w:rsidP="00653489">
            <w:pPr>
              <w:numPr>
                <w:ilvl w:val="0"/>
                <w:numId w:val="23"/>
              </w:numPr>
              <w:shd w:val="clear" w:color="auto" w:fill="FFFFFF"/>
              <w:spacing w:line="360" w:lineRule="auto"/>
              <w:ind w:left="384"/>
              <w:jc w:val="both"/>
              <w:rPr>
                <w:rFonts w:cs="Times New Roman"/>
                <w:color w:val="000000" w:themeColor="text1"/>
                <w:sz w:val="28"/>
                <w:szCs w:val="28"/>
                <w:lang w:eastAsia="ru-RU"/>
              </w:rPr>
            </w:pPr>
            <w:r w:rsidRPr="00653489">
              <w:rPr>
                <w:rFonts w:cs="Times New Roman"/>
                <w:color w:val="000000" w:themeColor="text1"/>
                <w:sz w:val="28"/>
                <w:szCs w:val="28"/>
                <w:lang w:eastAsia="ru-RU"/>
              </w:rPr>
              <w:t>Z3d (</w:t>
            </w:r>
            <w:hyperlink r:id="rId70" w:tooltip="Zanoza (страница отсутствует)" w:history="1">
              <w:r w:rsidRPr="00653489">
                <w:rPr>
                  <w:rFonts w:cs="Times New Roman"/>
                  <w:color w:val="000000" w:themeColor="text1"/>
                  <w:sz w:val="28"/>
                  <w:lang w:eastAsia="ru-RU"/>
                </w:rPr>
                <w:t>Zanoza</w:t>
              </w:r>
            </w:hyperlink>
            <w:r w:rsidRPr="00653489">
              <w:rPr>
                <w:rFonts w:cs="Times New Roman"/>
                <w:color w:val="000000" w:themeColor="text1"/>
                <w:sz w:val="28"/>
                <w:lang w:eastAsia="ru-RU"/>
              </w:rPr>
              <w:t xml:space="preserve"> </w:t>
            </w:r>
            <w:r w:rsidRPr="00653489">
              <w:rPr>
                <w:rFonts w:cs="Times New Roman"/>
                <w:color w:val="000000" w:themeColor="text1"/>
                <w:sz w:val="28"/>
                <w:szCs w:val="28"/>
                <w:lang w:eastAsia="ru-RU"/>
              </w:rPr>
              <w:t>Modeler) (3</w:t>
            </w:r>
            <w:r w:rsidRPr="00653489">
              <w:rPr>
                <w:rFonts w:cs="Times New Roman"/>
                <w:color w:val="000000" w:themeColor="text1"/>
                <w:sz w:val="28"/>
                <w:szCs w:val="28"/>
                <w:lang w:val="en-US" w:eastAsia="ru-RU"/>
              </w:rPr>
              <w:t>D</w:t>
            </w:r>
            <w:r w:rsidRPr="00653489">
              <w:rPr>
                <w:rFonts w:cs="Times New Roman"/>
                <w:color w:val="000000" w:themeColor="text1"/>
                <w:sz w:val="28"/>
                <w:szCs w:val="28"/>
                <w:lang w:eastAsia="ru-RU"/>
              </w:rPr>
              <w:t xml:space="preserve"> моделирование приложений)</w:t>
            </w:r>
          </w:p>
          <w:p w:rsidR="00653489" w:rsidRPr="00653489" w:rsidRDefault="00653489" w:rsidP="00653489">
            <w:pPr>
              <w:numPr>
                <w:ilvl w:val="0"/>
                <w:numId w:val="23"/>
              </w:numPr>
              <w:shd w:val="clear" w:color="auto" w:fill="FFFFFF"/>
              <w:spacing w:line="360" w:lineRule="auto"/>
              <w:ind w:left="384"/>
              <w:jc w:val="both"/>
              <w:rPr>
                <w:rFonts w:cs="Times New Roman"/>
                <w:color w:val="000000" w:themeColor="text1"/>
                <w:sz w:val="28"/>
                <w:szCs w:val="28"/>
                <w:lang w:eastAsia="ru-RU"/>
              </w:rPr>
            </w:pPr>
            <w:r w:rsidRPr="00653489">
              <w:rPr>
                <w:rFonts w:cs="Times New Roman"/>
                <w:color w:val="000000" w:themeColor="text1"/>
                <w:sz w:val="28"/>
                <w:szCs w:val="28"/>
                <w:lang w:eastAsia="ru-RU"/>
              </w:rPr>
              <w:t>MDL (стандарт для создания сайтов)</w:t>
            </w:r>
          </w:p>
          <w:p w:rsidR="00653489" w:rsidRPr="00653489" w:rsidRDefault="00653489" w:rsidP="00653489">
            <w:pPr>
              <w:numPr>
                <w:ilvl w:val="0"/>
                <w:numId w:val="23"/>
              </w:numPr>
              <w:shd w:val="clear" w:color="auto" w:fill="FFFFFF"/>
              <w:spacing w:line="360" w:lineRule="auto"/>
              <w:ind w:left="384"/>
              <w:jc w:val="both"/>
              <w:rPr>
                <w:rFonts w:cs="Times New Roman"/>
                <w:color w:val="000000" w:themeColor="text1"/>
                <w:sz w:val="28"/>
                <w:szCs w:val="28"/>
                <w:lang w:eastAsia="ru-RU"/>
              </w:rPr>
            </w:pPr>
            <w:r w:rsidRPr="00653489">
              <w:rPr>
                <w:rFonts w:cs="Times New Roman"/>
                <w:color w:val="000000" w:themeColor="text1"/>
                <w:sz w:val="28"/>
                <w:szCs w:val="28"/>
                <w:lang w:val="en-US" w:eastAsia="ru-RU"/>
              </w:rPr>
              <w:lastRenderedPageBreak/>
              <w:t>NIF</w:t>
            </w:r>
            <w:r w:rsidRPr="00653489">
              <w:rPr>
                <w:rFonts w:cs="Times New Roman"/>
                <w:color w:val="000000" w:themeColor="text1"/>
                <w:sz w:val="28"/>
                <w:szCs w:val="28"/>
                <w:lang w:eastAsia="ru-RU"/>
              </w:rPr>
              <w:t xml:space="preserve"> (</w:t>
            </w:r>
            <w:hyperlink r:id="rId71" w:tooltip="NetImmerse (страница отсутствует)" w:history="1">
              <w:r w:rsidRPr="00653489">
                <w:rPr>
                  <w:rFonts w:cs="Times New Roman"/>
                  <w:color w:val="000000" w:themeColor="text1"/>
                  <w:sz w:val="28"/>
                  <w:lang w:val="en-US" w:eastAsia="ru-RU"/>
                </w:rPr>
                <w:t>NetImmerse</w:t>
              </w:r>
            </w:hyperlink>
            <w:r w:rsidRPr="00653489">
              <w:rPr>
                <w:rFonts w:cs="Times New Roman"/>
                <w:color w:val="000000" w:themeColor="text1"/>
                <w:sz w:val="28"/>
                <w:szCs w:val="28"/>
                <w:lang w:eastAsia="ru-RU"/>
              </w:rPr>
              <w:t>/</w:t>
            </w:r>
            <w:hyperlink r:id="rId72" w:tooltip="Gamebryo" w:history="1">
              <w:r w:rsidRPr="00653489">
                <w:rPr>
                  <w:rFonts w:cs="Times New Roman"/>
                  <w:color w:val="000000" w:themeColor="text1"/>
                  <w:sz w:val="28"/>
                  <w:lang w:val="en-US" w:eastAsia="ru-RU"/>
                </w:rPr>
                <w:t>Gamebryo</w:t>
              </w:r>
            </w:hyperlink>
            <w:r w:rsidRPr="00653489">
              <w:rPr>
                <w:rFonts w:cs="Times New Roman"/>
                <w:color w:val="000000" w:themeColor="text1"/>
                <w:sz w:val="28"/>
                <w:lang w:eastAsia="ru-RU"/>
              </w:rPr>
              <w:t xml:space="preserve"> </w:t>
            </w:r>
            <w:r w:rsidRPr="00653489">
              <w:rPr>
                <w:rFonts w:cs="Times New Roman"/>
                <w:color w:val="000000" w:themeColor="text1"/>
                <w:sz w:val="28"/>
                <w:szCs w:val="28"/>
                <w:lang w:val="en-US" w:eastAsia="ru-RU"/>
              </w:rPr>
              <w:t>file</w:t>
            </w:r>
            <w:r w:rsidRPr="00653489">
              <w:rPr>
                <w:rFonts w:cs="Times New Roman"/>
                <w:color w:val="000000" w:themeColor="text1"/>
                <w:sz w:val="28"/>
                <w:szCs w:val="28"/>
                <w:lang w:eastAsia="ru-RU"/>
              </w:rPr>
              <w:t>) (</w:t>
            </w:r>
            <w:r w:rsidRPr="00653489">
              <w:rPr>
                <w:rFonts w:cs="Times New Roman"/>
                <w:color w:val="131313"/>
                <w:sz w:val="28"/>
                <w:szCs w:val="28"/>
                <w:shd w:val="clear" w:color="auto" w:fill="FFFFFF"/>
                <w:lang w:eastAsia="ru-RU"/>
              </w:rPr>
              <w:t>3D-модель, используемая в игровом движке)</w:t>
            </w:r>
          </w:p>
          <w:p w:rsidR="00653489" w:rsidRPr="00653489" w:rsidRDefault="00653489" w:rsidP="00653489">
            <w:pPr>
              <w:numPr>
                <w:ilvl w:val="0"/>
                <w:numId w:val="23"/>
              </w:numPr>
              <w:shd w:val="clear" w:color="auto" w:fill="FFFFFF"/>
              <w:spacing w:line="360" w:lineRule="auto"/>
              <w:ind w:left="384"/>
              <w:jc w:val="both"/>
              <w:rPr>
                <w:rFonts w:cs="Times New Roman"/>
                <w:color w:val="000000" w:themeColor="text1"/>
                <w:sz w:val="28"/>
                <w:szCs w:val="28"/>
                <w:lang w:eastAsia="ru-RU"/>
              </w:rPr>
            </w:pPr>
            <w:r w:rsidRPr="00653489">
              <w:rPr>
                <w:rFonts w:cs="Times New Roman"/>
                <w:color w:val="000000" w:themeColor="text1"/>
                <w:sz w:val="28"/>
                <w:szCs w:val="28"/>
                <w:lang w:eastAsia="ru-RU"/>
              </w:rPr>
              <w:t>Md (</w:t>
            </w:r>
            <w:hyperlink r:id="rId73" w:tooltip="TrumGame (страница отсутствует)" w:history="1">
              <w:r w:rsidRPr="00653489">
                <w:rPr>
                  <w:rFonts w:cs="Times New Roman"/>
                  <w:color w:val="000000" w:themeColor="text1"/>
                  <w:sz w:val="28"/>
                  <w:lang w:eastAsia="ru-RU"/>
                </w:rPr>
                <w:t>TrumGame</w:t>
              </w:r>
            </w:hyperlink>
            <w:r w:rsidRPr="00653489">
              <w:rPr>
                <w:rFonts w:cs="Times New Roman"/>
                <w:color w:val="000000" w:themeColor="text1"/>
                <w:sz w:val="28"/>
                <w:lang w:eastAsia="ru-RU"/>
              </w:rPr>
              <w:t xml:space="preserve"> </w:t>
            </w:r>
            <w:r w:rsidRPr="00653489">
              <w:rPr>
                <w:rFonts w:cs="Times New Roman"/>
                <w:color w:val="000000" w:themeColor="text1"/>
                <w:sz w:val="28"/>
                <w:szCs w:val="28"/>
                <w:lang w:eastAsia="ru-RU"/>
              </w:rPr>
              <w:t>ModelEditor) (формат для изображения, используемый для 3</w:t>
            </w:r>
            <w:r w:rsidRPr="00653489">
              <w:rPr>
                <w:rFonts w:cs="Times New Roman"/>
                <w:color w:val="000000" w:themeColor="text1"/>
                <w:sz w:val="28"/>
                <w:szCs w:val="28"/>
                <w:lang w:val="en-US" w:eastAsia="ru-RU"/>
              </w:rPr>
              <w:t>D</w:t>
            </w:r>
            <w:r w:rsidRPr="00653489">
              <w:rPr>
                <w:rFonts w:cs="Times New Roman"/>
                <w:color w:val="000000" w:themeColor="text1"/>
                <w:sz w:val="28"/>
                <w:szCs w:val="28"/>
                <w:lang w:eastAsia="ru-RU"/>
              </w:rPr>
              <w:t xml:space="preserve"> проектирования)</w:t>
            </w:r>
          </w:p>
          <w:p w:rsidR="00653489" w:rsidRPr="00653489" w:rsidRDefault="00653489" w:rsidP="00653489">
            <w:pPr>
              <w:numPr>
                <w:ilvl w:val="0"/>
                <w:numId w:val="23"/>
              </w:numPr>
              <w:shd w:val="clear" w:color="auto" w:fill="FFFFFF"/>
              <w:spacing w:line="360" w:lineRule="auto"/>
              <w:ind w:left="384"/>
              <w:jc w:val="both"/>
              <w:rPr>
                <w:rFonts w:cs="Times New Roman"/>
                <w:color w:val="000000" w:themeColor="text1"/>
                <w:sz w:val="28"/>
                <w:szCs w:val="28"/>
                <w:lang w:eastAsia="ru-RU"/>
              </w:rPr>
            </w:pPr>
            <w:r w:rsidRPr="00653489">
              <w:rPr>
                <w:rFonts w:cs="Times New Roman"/>
                <w:color w:val="000000" w:themeColor="text1"/>
                <w:sz w:val="28"/>
                <w:szCs w:val="28"/>
                <w:lang w:eastAsia="ru-RU"/>
              </w:rPr>
              <w:t>SPR (SCAD) (</w:t>
            </w:r>
            <w:r w:rsidRPr="00653489">
              <w:rPr>
                <w:rFonts w:cs="Times New Roman"/>
                <w:color w:val="333333"/>
                <w:sz w:val="28"/>
                <w:szCs w:val="28"/>
                <w:shd w:val="clear" w:color="auto" w:fill="FFFFFF"/>
                <w:lang w:eastAsia="ru-RU"/>
              </w:rPr>
              <w:t xml:space="preserve">SPR - расширение файлов для программы SCAD (Structure CAD) Приложение которое использует файл .SPR </w:t>
            </w:r>
            <w:r w:rsidRPr="00653489">
              <w:rPr>
                <w:rFonts w:cs="Times New Roman"/>
                <w:color w:val="333333"/>
                <w:sz w:val="28"/>
                <w:szCs w:val="28"/>
                <w:lang w:eastAsia="ru-RU"/>
              </w:rPr>
              <w:br/>
            </w:r>
            <w:r w:rsidRPr="00653489">
              <w:rPr>
                <w:rFonts w:cs="Times New Roman"/>
                <w:color w:val="333333"/>
                <w:sz w:val="28"/>
                <w:szCs w:val="28"/>
                <w:shd w:val="clear" w:color="auto" w:fill="FFFFFF"/>
                <w:lang w:eastAsia="ru-RU"/>
              </w:rPr>
              <w:t>Формат файла используется во многих играх)</w:t>
            </w:r>
          </w:p>
          <w:p w:rsidR="00653489" w:rsidRPr="00653489" w:rsidRDefault="00653489" w:rsidP="00653489">
            <w:pPr>
              <w:numPr>
                <w:ilvl w:val="0"/>
                <w:numId w:val="23"/>
              </w:numPr>
              <w:shd w:val="clear" w:color="auto" w:fill="FFFFFF"/>
              <w:spacing w:line="360" w:lineRule="auto"/>
              <w:ind w:left="384"/>
              <w:jc w:val="both"/>
              <w:rPr>
                <w:rFonts w:cs="Times New Roman"/>
                <w:color w:val="000000" w:themeColor="text1"/>
                <w:sz w:val="28"/>
                <w:szCs w:val="28"/>
                <w:lang w:eastAsia="ru-RU"/>
              </w:rPr>
            </w:pPr>
            <w:r w:rsidRPr="00653489">
              <w:rPr>
                <w:rFonts w:cs="Times New Roman"/>
                <w:color w:val="000000" w:themeColor="text1"/>
                <w:sz w:val="28"/>
                <w:szCs w:val="28"/>
                <w:lang w:eastAsia="ru-RU"/>
              </w:rPr>
              <w:t>UNITY (</w:t>
            </w:r>
            <w:hyperlink r:id="rId74" w:tooltip="Unity 3D" w:history="1">
              <w:r w:rsidRPr="00653489">
                <w:rPr>
                  <w:rFonts w:cs="Times New Roman"/>
                  <w:color w:val="000000" w:themeColor="text1"/>
                  <w:sz w:val="28"/>
                  <w:lang w:eastAsia="ru-RU"/>
                </w:rPr>
                <w:t>Unity 3D</w:t>
              </w:r>
            </w:hyperlink>
            <w:r w:rsidRPr="00653489">
              <w:rPr>
                <w:rFonts w:cs="Times New Roman"/>
                <w:color w:val="000000" w:themeColor="text1"/>
                <w:sz w:val="28"/>
                <w:szCs w:val="28"/>
                <w:lang w:eastAsia="ru-RU"/>
              </w:rPr>
              <w:t xml:space="preserve">) (используется </w:t>
            </w:r>
            <w:r w:rsidRPr="00653489">
              <w:rPr>
                <w:rFonts w:cs="Times New Roman"/>
                <w:color w:val="000000" w:themeColor="text1"/>
                <w:sz w:val="28"/>
                <w:szCs w:val="28"/>
                <w:shd w:val="clear" w:color="auto" w:fill="FFFFFF"/>
                <w:lang w:eastAsia="ru-RU"/>
              </w:rPr>
              <w:t>для разработки</w:t>
            </w:r>
            <w:r w:rsidRPr="00653489">
              <w:rPr>
                <w:rFonts w:cs="Times New Roman"/>
                <w:color w:val="000000" w:themeColor="text1"/>
                <w:sz w:val="28"/>
                <w:lang w:eastAsia="ru-RU"/>
              </w:rPr>
              <w:t xml:space="preserve"> </w:t>
            </w:r>
            <w:hyperlink r:id="rId75" w:anchor=".D0.94.D0.B2.D1.83.D1.85.D0.BC.D0.B5.D1.80.D0.BD.D0.B0.D1.8F_.D0.B3.D1.80.D0.B0.D1.84.D0.B8.D0.BA.D0.B0" w:tooltip="Компьютерная графика" w:history="1">
              <w:r w:rsidRPr="00653489">
                <w:rPr>
                  <w:rFonts w:cs="Times New Roman"/>
                  <w:color w:val="000000" w:themeColor="text1"/>
                  <w:sz w:val="28"/>
                  <w:lang w:eastAsia="ru-RU"/>
                </w:rPr>
                <w:t>дву</w:t>
              </w:r>
              <w:proofErr w:type="gramStart"/>
              <w:r w:rsidRPr="00653489">
                <w:rPr>
                  <w:rFonts w:cs="Times New Roman"/>
                  <w:color w:val="000000" w:themeColor="text1"/>
                  <w:sz w:val="28"/>
                  <w:lang w:eastAsia="ru-RU"/>
                </w:rPr>
                <w:t>х-</w:t>
              </w:r>
              <w:proofErr w:type="gramEnd"/>
            </w:hyperlink>
            <w:r w:rsidRPr="00653489">
              <w:rPr>
                <w:rFonts w:cs="Times New Roman"/>
                <w:color w:val="000000" w:themeColor="text1"/>
                <w:sz w:val="28"/>
                <w:lang w:eastAsia="ru-RU"/>
              </w:rPr>
              <w:t xml:space="preserve"> </w:t>
            </w:r>
            <w:r w:rsidRPr="00653489">
              <w:rPr>
                <w:rFonts w:cs="Times New Roman"/>
                <w:color w:val="000000" w:themeColor="text1"/>
                <w:sz w:val="28"/>
                <w:szCs w:val="28"/>
                <w:shd w:val="clear" w:color="auto" w:fill="FFFFFF"/>
                <w:lang w:eastAsia="ru-RU"/>
              </w:rPr>
              <w:t>и</w:t>
            </w:r>
            <w:r w:rsidRPr="00653489">
              <w:rPr>
                <w:rFonts w:cs="Times New Roman"/>
                <w:color w:val="000000" w:themeColor="text1"/>
                <w:sz w:val="28"/>
                <w:lang w:eastAsia="ru-RU"/>
              </w:rPr>
              <w:t xml:space="preserve"> </w:t>
            </w:r>
            <w:hyperlink r:id="rId76" w:tooltip="Трёхмерная графика" w:history="1">
              <w:r w:rsidRPr="00653489">
                <w:rPr>
                  <w:rFonts w:cs="Times New Roman"/>
                  <w:color w:val="000000" w:themeColor="text1"/>
                  <w:sz w:val="28"/>
                  <w:lang w:eastAsia="ru-RU"/>
                </w:rPr>
                <w:t>трёхмерных</w:t>
              </w:r>
            </w:hyperlink>
            <w:r w:rsidRPr="00653489">
              <w:rPr>
                <w:rFonts w:cs="Times New Roman"/>
                <w:color w:val="000000" w:themeColor="text1"/>
                <w:sz w:val="28"/>
                <w:lang w:eastAsia="ru-RU"/>
              </w:rPr>
              <w:t xml:space="preserve"> </w:t>
            </w:r>
            <w:r w:rsidRPr="00653489">
              <w:rPr>
                <w:rFonts w:cs="Times New Roman"/>
                <w:color w:val="000000" w:themeColor="text1"/>
                <w:sz w:val="28"/>
                <w:szCs w:val="28"/>
                <w:shd w:val="clear" w:color="auto" w:fill="FFFFFF"/>
                <w:lang w:eastAsia="ru-RU"/>
              </w:rPr>
              <w:t>приложений и игр, работающий под операционными системами</w:t>
            </w:r>
            <w:r w:rsidRPr="00653489">
              <w:rPr>
                <w:rFonts w:cs="Times New Roman"/>
                <w:color w:val="000000" w:themeColor="text1"/>
                <w:sz w:val="28"/>
                <w:lang w:eastAsia="ru-RU"/>
              </w:rPr>
              <w:t xml:space="preserve"> </w:t>
            </w:r>
            <w:hyperlink r:id="rId77" w:tooltip="Microsoft Windows" w:history="1">
              <w:r w:rsidRPr="00653489">
                <w:rPr>
                  <w:rFonts w:cs="Times New Roman"/>
                  <w:color w:val="000000" w:themeColor="text1"/>
                  <w:sz w:val="28"/>
                  <w:lang w:eastAsia="ru-RU"/>
                </w:rPr>
                <w:t>Windows</w:t>
              </w:r>
            </w:hyperlink>
            <w:r w:rsidRPr="00653489">
              <w:rPr>
                <w:rFonts w:cs="Times New Roman"/>
                <w:color w:val="000000" w:themeColor="text1"/>
                <w:sz w:val="28"/>
                <w:szCs w:val="28"/>
                <w:shd w:val="clear" w:color="auto" w:fill="FFFFFF"/>
                <w:lang w:eastAsia="ru-RU"/>
              </w:rPr>
              <w:t>,</w:t>
            </w:r>
            <w:r w:rsidRPr="00653489">
              <w:rPr>
                <w:rFonts w:cs="Times New Roman"/>
                <w:color w:val="000000" w:themeColor="text1"/>
                <w:sz w:val="28"/>
                <w:lang w:eastAsia="ru-RU"/>
              </w:rPr>
              <w:t xml:space="preserve"> </w:t>
            </w:r>
            <w:hyperlink r:id="rId78" w:tooltip="OS X" w:history="1">
              <w:r w:rsidRPr="00653489">
                <w:rPr>
                  <w:rFonts w:cs="Times New Roman"/>
                  <w:color w:val="000000" w:themeColor="text1"/>
                  <w:sz w:val="28"/>
                  <w:lang w:eastAsia="ru-RU"/>
                </w:rPr>
                <w:t>OS X</w:t>
              </w:r>
            </w:hyperlink>
            <w:r w:rsidRPr="00653489">
              <w:rPr>
                <w:rFonts w:cs="Times New Roman"/>
                <w:color w:val="000000" w:themeColor="text1"/>
                <w:sz w:val="28"/>
                <w:szCs w:val="28"/>
                <w:shd w:val="clear" w:color="auto" w:fill="FFFFFF"/>
                <w:lang w:eastAsia="ru-RU"/>
              </w:rPr>
              <w:t>. Созданные с помощью Unity приложения работают под операционными системами Windows, OS X,</w:t>
            </w:r>
            <w:r w:rsidRPr="00653489">
              <w:rPr>
                <w:rFonts w:cs="Times New Roman"/>
                <w:color w:val="000000" w:themeColor="text1"/>
                <w:sz w:val="28"/>
                <w:lang w:eastAsia="ru-RU"/>
              </w:rPr>
              <w:t xml:space="preserve"> </w:t>
            </w:r>
            <w:hyperlink r:id="rId79" w:tooltip="Windows Phone" w:history="1">
              <w:r w:rsidRPr="00653489">
                <w:rPr>
                  <w:rFonts w:cs="Times New Roman"/>
                  <w:color w:val="000000" w:themeColor="text1"/>
                  <w:sz w:val="28"/>
                  <w:lang w:eastAsia="ru-RU"/>
                </w:rPr>
                <w:t>Windows Phone</w:t>
              </w:r>
            </w:hyperlink>
            <w:r w:rsidRPr="00653489">
              <w:rPr>
                <w:rFonts w:cs="Times New Roman"/>
                <w:color w:val="000000" w:themeColor="text1"/>
                <w:sz w:val="28"/>
                <w:szCs w:val="28"/>
                <w:shd w:val="clear" w:color="auto" w:fill="FFFFFF"/>
                <w:lang w:eastAsia="ru-RU"/>
              </w:rPr>
              <w:t>,</w:t>
            </w:r>
            <w:r w:rsidRPr="00653489">
              <w:rPr>
                <w:rFonts w:cs="Times New Roman"/>
                <w:color w:val="000000" w:themeColor="text1"/>
                <w:sz w:val="28"/>
                <w:lang w:eastAsia="ru-RU"/>
              </w:rPr>
              <w:t xml:space="preserve"> </w:t>
            </w:r>
            <w:hyperlink r:id="rId80" w:tooltip="Android" w:history="1">
              <w:r w:rsidRPr="00653489">
                <w:rPr>
                  <w:rFonts w:cs="Times New Roman"/>
                  <w:color w:val="000000" w:themeColor="text1"/>
                  <w:sz w:val="28"/>
                  <w:lang w:eastAsia="ru-RU"/>
                </w:rPr>
                <w:t>Android</w:t>
              </w:r>
            </w:hyperlink>
            <w:r w:rsidRPr="00653489">
              <w:rPr>
                <w:rFonts w:cs="Times New Roman"/>
                <w:color w:val="000000" w:themeColor="text1"/>
                <w:sz w:val="28"/>
                <w:szCs w:val="28"/>
                <w:shd w:val="clear" w:color="auto" w:fill="FFFFFF"/>
                <w:lang w:eastAsia="ru-RU"/>
              </w:rPr>
              <w:t>,</w:t>
            </w:r>
            <w:r w:rsidRPr="00653489">
              <w:rPr>
                <w:rFonts w:cs="Times New Roman"/>
                <w:color w:val="000000" w:themeColor="text1"/>
                <w:sz w:val="28"/>
                <w:lang w:eastAsia="ru-RU"/>
              </w:rPr>
              <w:t xml:space="preserve"> </w:t>
            </w:r>
            <w:hyperlink r:id="rId81" w:tooltip="Apple iOS" w:history="1">
              <w:r w:rsidRPr="00653489">
                <w:rPr>
                  <w:rFonts w:cs="Times New Roman"/>
                  <w:color w:val="000000" w:themeColor="text1"/>
                  <w:sz w:val="28"/>
                  <w:lang w:eastAsia="ru-RU"/>
                </w:rPr>
                <w:t>Apple iOS</w:t>
              </w:r>
            </w:hyperlink>
            <w:r w:rsidRPr="00653489">
              <w:rPr>
                <w:rFonts w:cs="Times New Roman"/>
                <w:color w:val="000000" w:themeColor="text1"/>
                <w:sz w:val="28"/>
                <w:szCs w:val="28"/>
                <w:shd w:val="clear" w:color="auto" w:fill="FFFFFF"/>
                <w:lang w:eastAsia="ru-RU"/>
              </w:rPr>
              <w:t>,</w:t>
            </w:r>
            <w:r w:rsidRPr="00653489">
              <w:rPr>
                <w:rFonts w:cs="Times New Roman"/>
                <w:color w:val="000000" w:themeColor="text1"/>
                <w:sz w:val="28"/>
                <w:lang w:eastAsia="ru-RU"/>
              </w:rPr>
              <w:t xml:space="preserve"> </w:t>
            </w:r>
            <w:hyperlink r:id="rId82" w:tooltip="Linux" w:history="1">
              <w:r w:rsidRPr="00653489">
                <w:rPr>
                  <w:rFonts w:cs="Times New Roman"/>
                  <w:color w:val="000000" w:themeColor="text1"/>
                  <w:sz w:val="28"/>
                  <w:lang w:eastAsia="ru-RU"/>
                </w:rPr>
                <w:t>Linux</w:t>
              </w:r>
            </w:hyperlink>
            <w:r w:rsidRPr="00653489">
              <w:rPr>
                <w:rFonts w:cs="Times New Roman"/>
                <w:color w:val="000000" w:themeColor="text1"/>
                <w:sz w:val="28"/>
                <w:szCs w:val="28"/>
                <w:lang w:eastAsia="ru-RU"/>
              </w:rPr>
              <w:t>)</w:t>
            </w:r>
          </w:p>
          <w:p w:rsidR="00653489" w:rsidRPr="00653489" w:rsidRDefault="00653489" w:rsidP="00653489">
            <w:pPr>
              <w:spacing w:line="360" w:lineRule="auto"/>
              <w:ind w:firstLine="0"/>
              <w:jc w:val="both"/>
              <w:outlineLvl w:val="2"/>
              <w:rPr>
                <w:rFonts w:eastAsiaTheme="majorEastAsia" w:cstheme="majorBidi"/>
                <w:b/>
                <w:bCs/>
                <w:color w:val="000000"/>
                <w:sz w:val="28"/>
                <w:lang w:eastAsia="ru-RU"/>
              </w:rPr>
            </w:pPr>
          </w:p>
        </w:tc>
      </w:tr>
      <w:tr w:rsidR="00653489" w:rsidRPr="00653489" w:rsidTr="008B08E3">
        <w:tc>
          <w:tcPr>
            <w:tcW w:w="9640" w:type="dxa"/>
          </w:tcPr>
          <w:p w:rsidR="00653489" w:rsidRPr="00653489" w:rsidRDefault="00653489" w:rsidP="00653489">
            <w:pPr>
              <w:shd w:val="clear" w:color="auto" w:fill="FFFFFF"/>
              <w:spacing w:line="360" w:lineRule="auto"/>
              <w:ind w:left="720" w:hanging="720"/>
              <w:jc w:val="both"/>
              <w:outlineLvl w:val="2"/>
              <w:rPr>
                <w:rFonts w:eastAsiaTheme="majorEastAsia" w:cstheme="majorBidi"/>
                <w:b/>
                <w:bCs/>
                <w:color w:val="000000"/>
                <w:sz w:val="28"/>
                <w:szCs w:val="28"/>
                <w:lang w:val="en-US" w:eastAsia="ru-RU"/>
              </w:rPr>
            </w:pPr>
            <w:bookmarkStart w:id="74" w:name="_Toc437824662"/>
            <w:bookmarkStart w:id="75" w:name="_Toc438855743"/>
            <w:r w:rsidRPr="00653489">
              <w:rPr>
                <w:rFonts w:eastAsiaTheme="majorEastAsia" w:cstheme="majorBidi"/>
                <w:b/>
                <w:bCs/>
                <w:color w:val="000000"/>
                <w:sz w:val="28"/>
                <w:lang w:val="en-US" w:eastAsia="ru-RU"/>
              </w:rPr>
              <w:lastRenderedPageBreak/>
              <w:t xml:space="preserve">2. </w:t>
            </w:r>
            <w:r w:rsidRPr="00653489">
              <w:rPr>
                <w:rFonts w:eastAsiaTheme="majorEastAsia" w:cstheme="majorBidi"/>
                <w:b/>
                <w:bCs/>
                <w:color w:val="000000"/>
                <w:sz w:val="28"/>
                <w:lang w:eastAsia="ru-RU"/>
              </w:rPr>
              <w:t>Фонограммы</w:t>
            </w:r>
            <w:r w:rsidRPr="00653489">
              <w:rPr>
                <w:rFonts w:eastAsiaTheme="majorEastAsia" w:cstheme="majorBidi"/>
                <w:b/>
                <w:bCs/>
                <w:color w:val="000000"/>
                <w:sz w:val="28"/>
                <w:lang w:val="en-US" w:eastAsia="ru-RU"/>
              </w:rPr>
              <w:t xml:space="preserve"> (</w:t>
            </w:r>
            <w:r w:rsidRPr="00653489">
              <w:rPr>
                <w:rFonts w:eastAsiaTheme="majorEastAsia" w:cstheme="majorBidi"/>
                <w:b/>
                <w:bCs/>
                <w:color w:val="000000"/>
                <w:sz w:val="28"/>
                <w:lang w:eastAsia="ru-RU"/>
              </w:rPr>
              <w:t>звукозаписи</w:t>
            </w:r>
            <w:r w:rsidRPr="00653489">
              <w:rPr>
                <w:rFonts w:eastAsiaTheme="majorEastAsia" w:cstheme="majorBidi"/>
                <w:b/>
                <w:bCs/>
                <w:color w:val="000000"/>
                <w:sz w:val="28"/>
                <w:lang w:val="en-US" w:eastAsia="ru-RU"/>
              </w:rPr>
              <w:t>)</w:t>
            </w:r>
            <w:bookmarkEnd w:id="74"/>
            <w:bookmarkEnd w:id="75"/>
          </w:p>
          <w:p w:rsidR="00653489" w:rsidRPr="00653489" w:rsidRDefault="00653489" w:rsidP="00653489">
            <w:pPr>
              <w:numPr>
                <w:ilvl w:val="0"/>
                <w:numId w:val="24"/>
              </w:numPr>
              <w:shd w:val="clear" w:color="auto" w:fill="FFFFFF"/>
              <w:spacing w:line="360" w:lineRule="auto"/>
              <w:ind w:left="384"/>
              <w:jc w:val="both"/>
              <w:rPr>
                <w:rFonts w:cs="Times New Roman"/>
                <w:color w:val="000000" w:themeColor="text1"/>
                <w:sz w:val="28"/>
                <w:szCs w:val="28"/>
                <w:lang w:val="en-US" w:eastAsia="ru-RU"/>
              </w:rPr>
            </w:pPr>
            <w:hyperlink r:id="rId83" w:tooltip="Audible" w:history="1">
              <w:r w:rsidRPr="00653489">
                <w:rPr>
                  <w:rFonts w:cs="Times New Roman"/>
                  <w:color w:val="000000" w:themeColor="text1"/>
                  <w:sz w:val="28"/>
                  <w:lang w:val="en-US" w:eastAsia="ru-RU"/>
                </w:rPr>
                <w:t>AA</w:t>
              </w:r>
            </w:hyperlink>
            <w:r w:rsidRPr="00653489">
              <w:rPr>
                <w:rFonts w:cs="Times New Roman"/>
                <w:color w:val="000000" w:themeColor="text1"/>
                <w:sz w:val="28"/>
                <w:szCs w:val="28"/>
                <w:lang w:val="en-US" w:eastAsia="ru-RU"/>
              </w:rPr>
              <w:t xml:space="preserve"> — Audible Audio Book File</w:t>
            </w:r>
          </w:p>
          <w:p w:rsidR="00653489" w:rsidRPr="00653489" w:rsidRDefault="00653489" w:rsidP="00653489">
            <w:pPr>
              <w:numPr>
                <w:ilvl w:val="0"/>
                <w:numId w:val="24"/>
              </w:numPr>
              <w:shd w:val="clear" w:color="auto" w:fill="FFFFFF"/>
              <w:spacing w:line="360" w:lineRule="auto"/>
              <w:ind w:left="384"/>
              <w:jc w:val="both"/>
              <w:rPr>
                <w:rFonts w:cs="Times New Roman"/>
                <w:color w:val="000000" w:themeColor="text1"/>
                <w:sz w:val="28"/>
                <w:szCs w:val="28"/>
                <w:lang w:eastAsia="ru-RU"/>
              </w:rPr>
            </w:pPr>
            <w:hyperlink r:id="rId84" w:tooltip="AAC" w:history="1">
              <w:r w:rsidRPr="00653489">
                <w:rPr>
                  <w:rFonts w:cs="Times New Roman"/>
                  <w:color w:val="000000" w:themeColor="text1"/>
                  <w:sz w:val="28"/>
                  <w:lang w:eastAsia="ru-RU"/>
                </w:rPr>
                <w:t>AAC</w:t>
              </w:r>
            </w:hyperlink>
            <w:r w:rsidRPr="00653489">
              <w:rPr>
                <w:rFonts w:cs="Times New Roman"/>
                <w:color w:val="000000" w:themeColor="text1"/>
                <w:sz w:val="28"/>
                <w:szCs w:val="28"/>
                <w:lang w:eastAsia="ru-RU"/>
              </w:rPr>
              <w:t xml:space="preserve"> — Advanced Audio Codin (</w:t>
            </w:r>
            <w:r w:rsidRPr="00653489">
              <w:rPr>
                <w:rFonts w:cs="Times New Roman"/>
                <w:color w:val="000000" w:themeColor="text1"/>
                <w:sz w:val="28"/>
                <w:szCs w:val="28"/>
                <w:shd w:val="clear" w:color="auto" w:fill="FFFFFF"/>
                <w:lang w:eastAsia="ru-RU"/>
              </w:rPr>
              <w:t>формат аудиофайла и алгоритма кодирования с меньшей, чем у</w:t>
            </w:r>
            <w:r w:rsidRPr="00653489">
              <w:rPr>
                <w:rFonts w:cs="Times New Roman"/>
                <w:color w:val="000000" w:themeColor="text1"/>
                <w:sz w:val="28"/>
                <w:lang w:eastAsia="ru-RU"/>
              </w:rPr>
              <w:t xml:space="preserve"> </w:t>
            </w:r>
            <w:hyperlink r:id="rId85" w:tooltip="MP3" w:history="1">
              <w:r w:rsidRPr="00653489">
                <w:rPr>
                  <w:rFonts w:cs="Times New Roman"/>
                  <w:color w:val="000000" w:themeColor="text1"/>
                  <w:sz w:val="28"/>
                  <w:lang w:eastAsia="ru-RU"/>
                </w:rPr>
                <w:t>MP3</w:t>
              </w:r>
            </w:hyperlink>
            <w:r w:rsidRPr="00653489">
              <w:rPr>
                <w:rFonts w:cs="Times New Roman"/>
                <w:color w:val="000000" w:themeColor="text1"/>
                <w:sz w:val="28"/>
                <w:szCs w:val="28"/>
                <w:shd w:val="clear" w:color="auto" w:fill="FFFFFF"/>
                <w:lang w:eastAsia="ru-RU"/>
              </w:rPr>
              <w:t xml:space="preserve">, потерей качества при кодировании с </w:t>
            </w:r>
            <w:proofErr w:type="gramStart"/>
            <w:r w:rsidRPr="00653489">
              <w:rPr>
                <w:rFonts w:cs="Times New Roman"/>
                <w:color w:val="000000" w:themeColor="text1"/>
                <w:sz w:val="28"/>
                <w:szCs w:val="28"/>
                <w:shd w:val="clear" w:color="auto" w:fill="FFFFFF"/>
                <w:lang w:eastAsia="ru-RU"/>
              </w:rPr>
              <w:t>одинаковыми</w:t>
            </w:r>
            <w:proofErr w:type="gramEnd"/>
            <w:r w:rsidRPr="00653489">
              <w:rPr>
                <w:rFonts w:cs="Times New Roman"/>
                <w:color w:val="000000" w:themeColor="text1"/>
                <w:sz w:val="28"/>
                <w:szCs w:val="28"/>
                <w:shd w:val="clear" w:color="auto" w:fill="FFFFFF"/>
                <w:lang w:eastAsia="ru-RU"/>
              </w:rPr>
              <w:t xml:space="preserve"> битрейтами)</w:t>
            </w:r>
          </w:p>
          <w:p w:rsidR="00653489" w:rsidRPr="00653489" w:rsidRDefault="00653489" w:rsidP="00653489">
            <w:pPr>
              <w:numPr>
                <w:ilvl w:val="0"/>
                <w:numId w:val="24"/>
              </w:numPr>
              <w:shd w:val="clear" w:color="auto" w:fill="FFFFFF"/>
              <w:spacing w:line="360" w:lineRule="auto"/>
              <w:ind w:left="384"/>
              <w:jc w:val="both"/>
              <w:rPr>
                <w:rFonts w:cs="Times New Roman"/>
                <w:color w:val="000000" w:themeColor="text1"/>
                <w:sz w:val="28"/>
                <w:szCs w:val="28"/>
                <w:lang w:eastAsia="ru-RU"/>
              </w:rPr>
            </w:pPr>
            <w:hyperlink r:id="rId86" w:tooltip="AMR (сжатие звука)" w:history="1">
              <w:r w:rsidRPr="00653489">
                <w:rPr>
                  <w:rFonts w:cs="Times New Roman"/>
                  <w:color w:val="000000" w:themeColor="text1"/>
                  <w:sz w:val="28"/>
                  <w:lang w:eastAsia="ru-RU"/>
                </w:rPr>
                <w:t>AMR</w:t>
              </w:r>
            </w:hyperlink>
            <w:r w:rsidRPr="00653489">
              <w:rPr>
                <w:rFonts w:cs="Times New Roman"/>
                <w:color w:val="000000" w:themeColor="text1"/>
                <w:sz w:val="28"/>
                <w:szCs w:val="28"/>
                <w:lang w:eastAsia="ru-RU"/>
              </w:rPr>
              <w:t xml:space="preserve"> — Adaptive Multi-Rate (</w:t>
            </w:r>
            <w:r w:rsidRPr="00653489">
              <w:rPr>
                <w:rFonts w:cs="Times New Roman"/>
                <w:color w:val="252525"/>
                <w:sz w:val="28"/>
                <w:szCs w:val="28"/>
                <w:shd w:val="clear" w:color="auto" w:fill="FFFFFF"/>
                <w:lang w:eastAsia="ru-RU"/>
              </w:rPr>
              <w:t>Стандарт кодирования звуковых файлов, специально предназначенный для сжатия сигнала в речевом диапазоне частот)</w:t>
            </w:r>
          </w:p>
          <w:p w:rsidR="00653489" w:rsidRPr="00653489" w:rsidRDefault="00653489" w:rsidP="00653489">
            <w:pPr>
              <w:numPr>
                <w:ilvl w:val="0"/>
                <w:numId w:val="24"/>
              </w:numPr>
              <w:shd w:val="clear" w:color="auto" w:fill="FFFFFF"/>
              <w:spacing w:line="360" w:lineRule="auto"/>
              <w:ind w:left="384"/>
              <w:jc w:val="both"/>
              <w:rPr>
                <w:rFonts w:cs="Times New Roman"/>
                <w:color w:val="000000" w:themeColor="text1"/>
                <w:sz w:val="28"/>
                <w:szCs w:val="28"/>
                <w:lang w:eastAsia="ru-RU"/>
              </w:rPr>
            </w:pPr>
            <w:r w:rsidRPr="00653489">
              <w:rPr>
                <w:rFonts w:cs="Times New Roman"/>
                <w:color w:val="000000" w:themeColor="text1"/>
                <w:sz w:val="28"/>
                <w:szCs w:val="28"/>
                <w:lang w:eastAsia="ru-RU"/>
              </w:rPr>
              <w:t>APE —</w:t>
            </w:r>
            <w:r w:rsidRPr="00653489">
              <w:rPr>
                <w:rFonts w:cs="Times New Roman"/>
                <w:color w:val="000000" w:themeColor="text1"/>
                <w:sz w:val="28"/>
                <w:lang w:eastAsia="ru-RU"/>
              </w:rPr>
              <w:t xml:space="preserve"> </w:t>
            </w:r>
            <w:hyperlink r:id="rId87" w:tooltip="Monkey's Audio" w:history="1">
              <w:r w:rsidRPr="00653489">
                <w:rPr>
                  <w:rFonts w:cs="Times New Roman"/>
                  <w:color w:val="000000" w:themeColor="text1"/>
                  <w:sz w:val="28"/>
                  <w:lang w:eastAsia="ru-RU"/>
                </w:rPr>
                <w:t>Monkey's Audio</w:t>
              </w:r>
            </w:hyperlink>
            <w:r w:rsidRPr="00653489">
              <w:rPr>
                <w:rFonts w:asciiTheme="minorHAnsi" w:hAnsiTheme="minorHAnsi"/>
                <w:lang w:eastAsia="ru-RU"/>
              </w:rPr>
              <w:t xml:space="preserve"> </w:t>
            </w:r>
            <w:r w:rsidRPr="00653489">
              <w:rPr>
                <w:rFonts w:cs="Times New Roman"/>
                <w:color w:val="000000" w:themeColor="text1"/>
                <w:sz w:val="28"/>
                <w:szCs w:val="28"/>
                <w:lang w:eastAsia="ru-RU"/>
              </w:rPr>
              <w:t>(</w:t>
            </w:r>
            <w:r w:rsidRPr="00653489">
              <w:rPr>
                <w:rFonts w:cs="Times New Roman"/>
                <w:color w:val="000000" w:themeColor="text1"/>
                <w:sz w:val="28"/>
                <w:szCs w:val="28"/>
                <w:shd w:val="clear" w:color="auto" w:fill="FFFFFF"/>
                <w:lang w:eastAsia="ru-RU"/>
              </w:rPr>
              <w:t>популярный формат кодирования цифрового</w:t>
            </w:r>
            <w:r w:rsidRPr="00653489">
              <w:rPr>
                <w:rFonts w:cs="Times New Roman"/>
                <w:color w:val="000000" w:themeColor="text1"/>
                <w:sz w:val="28"/>
                <w:lang w:eastAsia="ru-RU"/>
              </w:rPr>
              <w:t xml:space="preserve"> </w:t>
            </w:r>
            <w:hyperlink r:id="rId88" w:tooltip="Звук" w:history="1">
              <w:r w:rsidRPr="00653489">
                <w:rPr>
                  <w:rFonts w:cs="Times New Roman"/>
                  <w:color w:val="000000" w:themeColor="text1"/>
                  <w:sz w:val="28"/>
                  <w:lang w:eastAsia="ru-RU"/>
                </w:rPr>
                <w:t>звука</w:t>
              </w:r>
            </w:hyperlink>
            <w:r w:rsidRPr="00653489">
              <w:rPr>
                <w:rFonts w:cs="Times New Roman"/>
                <w:color w:val="000000" w:themeColor="text1"/>
                <w:sz w:val="28"/>
                <w:lang w:eastAsia="ru-RU"/>
              </w:rPr>
              <w:t xml:space="preserve"> </w:t>
            </w:r>
            <w:hyperlink r:id="rId89" w:tooltip="Сжатие без потерь" w:history="1">
              <w:r w:rsidRPr="00653489">
                <w:rPr>
                  <w:rFonts w:cs="Times New Roman"/>
                  <w:color w:val="000000" w:themeColor="text1"/>
                  <w:sz w:val="28"/>
                  <w:lang w:eastAsia="ru-RU"/>
                </w:rPr>
                <w:t>без потерь</w:t>
              </w:r>
            </w:hyperlink>
            <w:r w:rsidRPr="00653489">
              <w:rPr>
                <w:rFonts w:cs="Times New Roman"/>
                <w:color w:val="000000" w:themeColor="text1"/>
                <w:sz w:val="28"/>
                <w:szCs w:val="28"/>
                <w:shd w:val="clear" w:color="auto" w:fill="FFFFFF"/>
                <w:lang w:eastAsia="ru-RU"/>
              </w:rPr>
              <w:t>. Кодек распространяется в виде</w:t>
            </w:r>
            <w:r w:rsidRPr="00653489">
              <w:rPr>
                <w:rFonts w:cs="Times New Roman"/>
                <w:color w:val="000000" w:themeColor="text1"/>
                <w:sz w:val="28"/>
                <w:lang w:eastAsia="ru-RU"/>
              </w:rPr>
              <w:t xml:space="preserve"> </w:t>
            </w:r>
            <w:hyperlink r:id="rId90" w:tooltip="Freeware" w:history="1">
              <w:r w:rsidRPr="00653489">
                <w:rPr>
                  <w:rFonts w:cs="Times New Roman"/>
                  <w:color w:val="000000" w:themeColor="text1"/>
                  <w:sz w:val="28"/>
                  <w:lang w:eastAsia="ru-RU"/>
                </w:rPr>
                <w:t>бесплатного</w:t>
              </w:r>
            </w:hyperlink>
            <w:r w:rsidRPr="00653489">
              <w:rPr>
                <w:rFonts w:cs="Times New Roman"/>
                <w:color w:val="000000" w:themeColor="text1"/>
                <w:sz w:val="28"/>
                <w:lang w:eastAsia="ru-RU"/>
              </w:rPr>
              <w:t xml:space="preserve"> </w:t>
            </w:r>
            <w:r w:rsidRPr="00653489">
              <w:rPr>
                <w:rFonts w:cs="Times New Roman"/>
                <w:color w:val="000000" w:themeColor="text1"/>
                <w:sz w:val="28"/>
                <w:szCs w:val="28"/>
                <w:shd w:val="clear" w:color="auto" w:fill="FFFFFF"/>
                <w:lang w:eastAsia="ru-RU"/>
              </w:rPr>
              <w:t>одноимённого</w:t>
            </w:r>
            <w:r w:rsidRPr="00653489">
              <w:rPr>
                <w:rFonts w:cs="Times New Roman"/>
                <w:color w:val="000000" w:themeColor="text1"/>
                <w:sz w:val="28"/>
                <w:lang w:eastAsia="ru-RU"/>
              </w:rPr>
              <w:t xml:space="preserve"> </w:t>
            </w:r>
            <w:hyperlink r:id="rId91" w:tooltip="Программное обеспечение" w:history="1">
              <w:r w:rsidRPr="00653489">
                <w:rPr>
                  <w:rFonts w:cs="Times New Roman"/>
                  <w:color w:val="000000" w:themeColor="text1"/>
                  <w:sz w:val="28"/>
                  <w:lang w:eastAsia="ru-RU"/>
                </w:rPr>
                <w:t>программного обеспечения</w:t>
              </w:r>
            </w:hyperlink>
            <w:r w:rsidRPr="00653489">
              <w:rPr>
                <w:rFonts w:cs="Times New Roman"/>
                <w:color w:val="000000" w:themeColor="text1"/>
                <w:sz w:val="28"/>
                <w:lang w:eastAsia="ru-RU"/>
              </w:rPr>
              <w:t xml:space="preserve"> </w:t>
            </w:r>
            <w:r w:rsidRPr="00653489">
              <w:rPr>
                <w:rFonts w:cs="Times New Roman"/>
                <w:color w:val="000000" w:themeColor="text1"/>
                <w:sz w:val="28"/>
                <w:szCs w:val="28"/>
                <w:shd w:val="clear" w:color="auto" w:fill="FFFFFF"/>
                <w:lang w:eastAsia="ru-RU"/>
              </w:rPr>
              <w:t>для</w:t>
            </w:r>
            <w:r w:rsidRPr="00653489">
              <w:rPr>
                <w:rFonts w:cs="Times New Roman"/>
                <w:color w:val="000000" w:themeColor="text1"/>
                <w:sz w:val="28"/>
                <w:lang w:eastAsia="ru-RU"/>
              </w:rPr>
              <w:t xml:space="preserve"> </w:t>
            </w:r>
            <w:hyperlink r:id="rId92" w:tooltip="Microsoft Windows" w:history="1">
              <w:r w:rsidRPr="00653489">
                <w:rPr>
                  <w:rFonts w:cs="Times New Roman"/>
                  <w:color w:val="000000" w:themeColor="text1"/>
                  <w:sz w:val="28"/>
                  <w:lang w:eastAsia="ru-RU"/>
                </w:rPr>
                <w:t>Microsoft Windows</w:t>
              </w:r>
            </w:hyperlink>
            <w:r w:rsidRPr="00653489">
              <w:rPr>
                <w:rFonts w:cs="Times New Roman"/>
                <w:color w:val="000000" w:themeColor="text1"/>
                <w:sz w:val="28"/>
                <w:szCs w:val="28"/>
                <w:shd w:val="clear" w:color="auto" w:fill="FFFFFF"/>
                <w:lang w:eastAsia="ru-RU"/>
              </w:rPr>
              <w:t xml:space="preserve">, а также плагинов к </w:t>
            </w:r>
            <w:proofErr w:type="gramStart"/>
            <w:r w:rsidRPr="00653489">
              <w:rPr>
                <w:rFonts w:cs="Times New Roman"/>
                <w:color w:val="000000" w:themeColor="text1"/>
                <w:sz w:val="28"/>
                <w:szCs w:val="28"/>
                <w:shd w:val="clear" w:color="auto" w:fill="FFFFFF"/>
                <w:lang w:eastAsia="ru-RU"/>
              </w:rPr>
              <w:t>популярным</w:t>
            </w:r>
            <w:proofErr w:type="gramEnd"/>
            <w:r w:rsidRPr="00653489">
              <w:rPr>
                <w:rFonts w:cs="Times New Roman"/>
                <w:color w:val="000000" w:themeColor="text1"/>
                <w:sz w:val="28"/>
                <w:lang w:eastAsia="ru-RU"/>
              </w:rPr>
              <w:t xml:space="preserve"> </w:t>
            </w:r>
            <w:hyperlink r:id="rId93" w:tooltip="Медиаплеер (программное обеспечение)" w:history="1">
              <w:r w:rsidRPr="00653489">
                <w:rPr>
                  <w:rFonts w:cs="Times New Roman"/>
                  <w:color w:val="000000" w:themeColor="text1"/>
                  <w:sz w:val="28"/>
                  <w:lang w:eastAsia="ru-RU"/>
                </w:rPr>
                <w:t>медиаплеерам</w:t>
              </w:r>
            </w:hyperlink>
            <w:r w:rsidRPr="00653489">
              <w:rPr>
                <w:rFonts w:cs="Times New Roman"/>
                <w:color w:val="000000" w:themeColor="text1"/>
                <w:sz w:val="28"/>
                <w:szCs w:val="28"/>
                <w:shd w:val="clear" w:color="auto" w:fill="FFFFFF"/>
                <w:lang w:eastAsia="ru-RU"/>
              </w:rPr>
              <w:t>.</w:t>
            </w:r>
            <w:r w:rsidRPr="00653489">
              <w:rPr>
                <w:rFonts w:cs="Times New Roman"/>
                <w:color w:val="000000" w:themeColor="text1"/>
                <w:sz w:val="28"/>
                <w:lang w:eastAsia="ru-RU"/>
              </w:rPr>
              <w:t xml:space="preserve"> )</w:t>
            </w:r>
          </w:p>
          <w:p w:rsidR="00653489" w:rsidRPr="00653489" w:rsidRDefault="00653489" w:rsidP="00653489">
            <w:pPr>
              <w:numPr>
                <w:ilvl w:val="0"/>
                <w:numId w:val="24"/>
              </w:numPr>
              <w:shd w:val="clear" w:color="auto" w:fill="FFFFFF"/>
              <w:spacing w:line="360" w:lineRule="auto"/>
              <w:ind w:left="384"/>
              <w:jc w:val="both"/>
              <w:rPr>
                <w:rFonts w:cs="Times New Roman"/>
                <w:color w:val="000000" w:themeColor="text1"/>
                <w:sz w:val="28"/>
                <w:szCs w:val="28"/>
                <w:lang w:eastAsia="ru-RU"/>
              </w:rPr>
            </w:pPr>
            <w:hyperlink r:id="rId94" w:tooltip="Advanced Systems Format" w:history="1">
              <w:r w:rsidRPr="00653489">
                <w:rPr>
                  <w:rFonts w:cs="Times New Roman"/>
                  <w:color w:val="000000" w:themeColor="text1"/>
                  <w:sz w:val="28"/>
                  <w:lang w:eastAsia="ru-RU"/>
                </w:rPr>
                <w:t>ASF</w:t>
              </w:r>
            </w:hyperlink>
            <w:r w:rsidRPr="00653489">
              <w:rPr>
                <w:rFonts w:asciiTheme="minorHAnsi" w:hAnsiTheme="minorHAnsi"/>
                <w:lang w:eastAsia="ru-RU"/>
              </w:rPr>
              <w:t xml:space="preserve"> </w:t>
            </w:r>
            <w:proofErr w:type="gramStart"/>
            <w:r w:rsidRPr="00653489">
              <w:rPr>
                <w:rFonts w:cs="Times New Roman"/>
                <w:color w:val="000000" w:themeColor="text1"/>
                <w:sz w:val="28"/>
                <w:szCs w:val="28"/>
                <w:lang w:eastAsia="ru-RU"/>
              </w:rPr>
              <w:t>(</w:t>
            </w:r>
            <w:r w:rsidRPr="00653489">
              <w:rPr>
                <w:rFonts w:cs="Times New Roman"/>
                <w:color w:val="000000" w:themeColor="text1"/>
                <w:sz w:val="28"/>
                <w:lang w:eastAsia="ru-RU"/>
              </w:rPr>
              <w:t xml:space="preserve"> </w:t>
            </w:r>
            <w:proofErr w:type="gramEnd"/>
            <w:r w:rsidRPr="00653489">
              <w:rPr>
                <w:rFonts w:cs="Times New Roman"/>
                <w:color w:val="000000" w:themeColor="text1"/>
                <w:sz w:val="28"/>
                <w:szCs w:val="28"/>
                <w:shd w:val="clear" w:color="auto" w:fill="FFFFFF"/>
                <w:lang w:eastAsia="ru-RU"/>
              </w:rPr>
              <w:t>разработанный фирмой</w:t>
            </w:r>
            <w:r w:rsidRPr="00653489">
              <w:rPr>
                <w:rFonts w:cs="Times New Roman"/>
                <w:color w:val="000000" w:themeColor="text1"/>
                <w:sz w:val="28"/>
                <w:lang w:eastAsia="ru-RU"/>
              </w:rPr>
              <w:t xml:space="preserve"> </w:t>
            </w:r>
            <w:hyperlink r:id="rId95" w:tooltip="Microsoft" w:history="1">
              <w:r w:rsidRPr="00653489">
                <w:rPr>
                  <w:rFonts w:cs="Times New Roman"/>
                  <w:color w:val="000000" w:themeColor="text1"/>
                  <w:sz w:val="28"/>
                  <w:lang w:eastAsia="ru-RU"/>
                </w:rPr>
                <w:t>Microsoft</w:t>
              </w:r>
            </w:hyperlink>
            <w:r w:rsidRPr="00653489">
              <w:rPr>
                <w:rFonts w:cs="Times New Roman"/>
                <w:color w:val="000000" w:themeColor="text1"/>
                <w:sz w:val="28"/>
                <w:lang w:eastAsia="ru-RU"/>
              </w:rPr>
              <w:t xml:space="preserve"> </w:t>
            </w:r>
            <w:hyperlink r:id="rId96" w:tooltip="Формат файлов" w:history="1">
              <w:r w:rsidRPr="00653489">
                <w:rPr>
                  <w:rFonts w:cs="Times New Roman"/>
                  <w:color w:val="000000" w:themeColor="text1"/>
                  <w:sz w:val="28"/>
                  <w:lang w:eastAsia="ru-RU"/>
                </w:rPr>
                <w:t>формат файлов</w:t>
              </w:r>
            </w:hyperlink>
            <w:r w:rsidRPr="00653489">
              <w:rPr>
                <w:rFonts w:cs="Times New Roman"/>
                <w:color w:val="000000" w:themeColor="text1"/>
                <w:sz w:val="28"/>
                <w:szCs w:val="28"/>
                <w:shd w:val="clear" w:color="auto" w:fill="FFFFFF"/>
                <w:lang w:eastAsia="ru-RU"/>
              </w:rPr>
              <w:t>, содержащих</w:t>
            </w:r>
            <w:r w:rsidRPr="00653489">
              <w:rPr>
                <w:rFonts w:cs="Times New Roman"/>
                <w:color w:val="000000" w:themeColor="text1"/>
                <w:sz w:val="28"/>
                <w:lang w:eastAsia="ru-RU"/>
              </w:rPr>
              <w:t xml:space="preserve"> </w:t>
            </w:r>
            <w:hyperlink r:id="rId97" w:tooltip="Потоковое мультимедиа" w:history="1">
              <w:r w:rsidRPr="00653489">
                <w:rPr>
                  <w:rFonts w:cs="Times New Roman"/>
                  <w:i/>
                  <w:iCs/>
                  <w:color w:val="000000" w:themeColor="text1"/>
                  <w:sz w:val="28"/>
                  <w:lang w:eastAsia="ru-RU"/>
                </w:rPr>
                <w:t>потоковое</w:t>
              </w:r>
              <w:r w:rsidRPr="00653489">
                <w:rPr>
                  <w:rFonts w:cs="Times New Roman"/>
                  <w:color w:val="000000" w:themeColor="text1"/>
                  <w:sz w:val="28"/>
                  <w:lang w:eastAsia="ru-RU"/>
                </w:rPr>
                <w:t xml:space="preserve"> аудио и видео</w:t>
              </w:r>
            </w:hyperlink>
            <w:r w:rsidRPr="00653489">
              <w:rPr>
                <w:rFonts w:cs="Times New Roman"/>
                <w:color w:val="000000" w:themeColor="text1"/>
                <w:sz w:val="28"/>
                <w:szCs w:val="28"/>
                <w:shd w:val="clear" w:color="auto" w:fill="FFFFFF"/>
                <w:lang w:eastAsia="ru-RU"/>
              </w:rPr>
              <w:t>.)</w:t>
            </w:r>
          </w:p>
          <w:p w:rsidR="00653489" w:rsidRPr="00653489" w:rsidRDefault="00653489" w:rsidP="00653489">
            <w:pPr>
              <w:numPr>
                <w:ilvl w:val="0"/>
                <w:numId w:val="24"/>
              </w:numPr>
              <w:shd w:val="clear" w:color="auto" w:fill="FFFFFF"/>
              <w:spacing w:line="360" w:lineRule="auto"/>
              <w:ind w:left="384"/>
              <w:jc w:val="both"/>
              <w:rPr>
                <w:rFonts w:cs="Times New Roman"/>
                <w:color w:val="000000" w:themeColor="text1"/>
                <w:sz w:val="28"/>
                <w:szCs w:val="28"/>
                <w:lang w:eastAsia="ru-RU"/>
              </w:rPr>
            </w:pPr>
            <w:hyperlink r:id="rId98" w:tooltip="CDA" w:history="1">
              <w:r w:rsidRPr="00653489">
                <w:rPr>
                  <w:rFonts w:cs="Times New Roman"/>
                  <w:color w:val="000000" w:themeColor="text1"/>
                  <w:sz w:val="28"/>
                  <w:lang w:eastAsia="ru-RU"/>
                </w:rPr>
                <w:t>CDA</w:t>
              </w:r>
            </w:hyperlink>
            <w:r w:rsidRPr="00653489">
              <w:rPr>
                <w:rFonts w:cs="Times New Roman"/>
                <w:color w:val="000000" w:themeColor="text1"/>
                <w:sz w:val="28"/>
                <w:szCs w:val="28"/>
                <w:lang w:eastAsia="ru-RU"/>
              </w:rPr>
              <w:t xml:space="preserve"> — CD Digital Audio</w:t>
            </w:r>
          </w:p>
          <w:p w:rsidR="00653489" w:rsidRPr="00653489" w:rsidRDefault="00653489" w:rsidP="00653489">
            <w:pPr>
              <w:numPr>
                <w:ilvl w:val="0"/>
                <w:numId w:val="24"/>
              </w:numPr>
              <w:shd w:val="clear" w:color="auto" w:fill="FFFFFF"/>
              <w:spacing w:line="360" w:lineRule="auto"/>
              <w:ind w:left="384"/>
              <w:jc w:val="both"/>
              <w:rPr>
                <w:rFonts w:cs="Times New Roman"/>
                <w:color w:val="000000" w:themeColor="text1"/>
                <w:sz w:val="28"/>
                <w:szCs w:val="28"/>
                <w:lang w:eastAsia="ru-RU"/>
              </w:rPr>
            </w:pPr>
            <w:hyperlink r:id="rId99" w:tooltip="FLAC" w:history="1">
              <w:r w:rsidRPr="00653489">
                <w:rPr>
                  <w:rFonts w:cs="Times New Roman"/>
                  <w:color w:val="000000" w:themeColor="text1"/>
                  <w:sz w:val="28"/>
                  <w:lang w:eastAsia="ru-RU"/>
                </w:rPr>
                <w:t>FLAC</w:t>
              </w:r>
            </w:hyperlink>
            <w:r w:rsidRPr="00653489">
              <w:rPr>
                <w:rFonts w:cs="Times New Roman"/>
                <w:color w:val="000000" w:themeColor="text1"/>
                <w:sz w:val="28"/>
                <w:szCs w:val="28"/>
                <w:lang w:eastAsia="ru-RU"/>
              </w:rPr>
              <w:t xml:space="preserve"> — fla (</w:t>
            </w:r>
            <w:r w:rsidRPr="00653489">
              <w:rPr>
                <w:rFonts w:cs="Times New Roman"/>
                <w:color w:val="000000" w:themeColor="text1"/>
                <w:sz w:val="28"/>
                <w:szCs w:val="28"/>
                <w:shd w:val="clear" w:color="auto" w:fill="FFFFFF"/>
                <w:lang w:eastAsia="ru-RU"/>
              </w:rPr>
              <w:t>популярный</w:t>
            </w:r>
            <w:r w:rsidRPr="00653489">
              <w:rPr>
                <w:rFonts w:cs="Times New Roman"/>
                <w:color w:val="000000" w:themeColor="text1"/>
                <w:sz w:val="28"/>
                <w:lang w:eastAsia="ru-RU"/>
              </w:rPr>
              <w:t xml:space="preserve"> </w:t>
            </w:r>
            <w:hyperlink r:id="rId100" w:tooltip="Свободное программное обеспечение" w:history="1">
              <w:r w:rsidRPr="00653489">
                <w:rPr>
                  <w:rFonts w:cs="Times New Roman"/>
                  <w:color w:val="000000" w:themeColor="text1"/>
                  <w:sz w:val="28"/>
                  <w:lang w:eastAsia="ru-RU"/>
                </w:rPr>
                <w:t>свободный</w:t>
              </w:r>
            </w:hyperlink>
            <w:r w:rsidRPr="00653489">
              <w:rPr>
                <w:rFonts w:cs="Times New Roman"/>
                <w:color w:val="000000" w:themeColor="text1"/>
                <w:sz w:val="28"/>
                <w:lang w:eastAsia="ru-RU"/>
              </w:rPr>
              <w:t xml:space="preserve"> </w:t>
            </w:r>
            <w:hyperlink r:id="rId101" w:tooltip="Кодек" w:history="1">
              <w:r w:rsidRPr="00653489">
                <w:rPr>
                  <w:rFonts w:cs="Times New Roman"/>
                  <w:color w:val="000000" w:themeColor="text1"/>
                  <w:sz w:val="28"/>
                  <w:lang w:eastAsia="ru-RU"/>
                </w:rPr>
                <w:t>кодек</w:t>
              </w:r>
            </w:hyperlink>
            <w:r w:rsidRPr="00653489">
              <w:rPr>
                <w:rFonts w:cs="Times New Roman"/>
                <w:color w:val="000000" w:themeColor="text1"/>
                <w:sz w:val="28"/>
                <w:szCs w:val="28"/>
                <w:shd w:val="clear" w:color="auto" w:fill="FFFFFF"/>
                <w:lang w:eastAsia="ru-RU"/>
              </w:rPr>
              <w:t>, предназначенный для</w:t>
            </w:r>
            <w:r w:rsidRPr="00653489">
              <w:rPr>
                <w:rFonts w:cs="Times New Roman"/>
                <w:color w:val="000000" w:themeColor="text1"/>
                <w:sz w:val="28"/>
                <w:lang w:eastAsia="ru-RU"/>
              </w:rPr>
              <w:t xml:space="preserve"> </w:t>
            </w:r>
            <w:hyperlink r:id="rId102" w:tooltip="Сжатие данных" w:history="1">
              <w:r w:rsidRPr="00653489">
                <w:rPr>
                  <w:rFonts w:cs="Times New Roman"/>
                  <w:color w:val="000000" w:themeColor="text1"/>
                  <w:sz w:val="28"/>
                  <w:lang w:eastAsia="ru-RU"/>
                </w:rPr>
                <w:t>сжатия</w:t>
              </w:r>
            </w:hyperlink>
            <w:r w:rsidRPr="00653489">
              <w:rPr>
                <w:rFonts w:cs="Times New Roman"/>
                <w:color w:val="000000" w:themeColor="text1"/>
                <w:sz w:val="28"/>
                <w:lang w:eastAsia="ru-RU"/>
              </w:rPr>
              <w:t xml:space="preserve"> </w:t>
            </w:r>
            <w:r w:rsidRPr="00653489">
              <w:rPr>
                <w:rFonts w:cs="Times New Roman"/>
                <w:color w:val="000000" w:themeColor="text1"/>
                <w:sz w:val="28"/>
                <w:szCs w:val="28"/>
                <w:shd w:val="clear" w:color="auto" w:fill="FFFFFF"/>
                <w:lang w:eastAsia="ru-RU"/>
              </w:rPr>
              <w:lastRenderedPageBreak/>
              <w:t>аудиоданных</w:t>
            </w:r>
            <w:r w:rsidRPr="00653489">
              <w:rPr>
                <w:rFonts w:cs="Times New Roman"/>
                <w:color w:val="000000" w:themeColor="text1"/>
                <w:sz w:val="28"/>
                <w:lang w:eastAsia="ru-RU"/>
              </w:rPr>
              <w:t xml:space="preserve"> </w:t>
            </w:r>
            <w:hyperlink r:id="rId103" w:tooltip="Сжатие без потерь" w:history="1">
              <w:r w:rsidRPr="00653489">
                <w:rPr>
                  <w:rFonts w:cs="Times New Roman"/>
                  <w:color w:val="000000" w:themeColor="text1"/>
                  <w:sz w:val="28"/>
                  <w:lang w:eastAsia="ru-RU"/>
                </w:rPr>
                <w:t>без потерь</w:t>
              </w:r>
            </w:hyperlink>
            <w:r w:rsidRPr="00653489">
              <w:rPr>
                <w:rFonts w:cs="Times New Roman"/>
                <w:color w:val="000000" w:themeColor="text1"/>
                <w:sz w:val="28"/>
                <w:szCs w:val="28"/>
                <w:shd w:val="clear" w:color="auto" w:fill="FFFFFF"/>
                <w:lang w:eastAsia="ru-RU"/>
              </w:rPr>
              <w:t>.)</w:t>
            </w:r>
          </w:p>
          <w:p w:rsidR="00653489" w:rsidRPr="00653489" w:rsidRDefault="00653489" w:rsidP="00653489">
            <w:pPr>
              <w:numPr>
                <w:ilvl w:val="0"/>
                <w:numId w:val="24"/>
              </w:numPr>
              <w:shd w:val="clear" w:color="auto" w:fill="FFFFFF"/>
              <w:spacing w:line="360" w:lineRule="auto"/>
              <w:ind w:left="384"/>
              <w:jc w:val="both"/>
              <w:rPr>
                <w:rFonts w:cs="Times New Roman"/>
                <w:color w:val="000000" w:themeColor="text1"/>
                <w:sz w:val="28"/>
                <w:szCs w:val="28"/>
                <w:lang w:val="en-US" w:eastAsia="ru-RU"/>
              </w:rPr>
            </w:pPr>
            <w:r w:rsidRPr="00653489">
              <w:rPr>
                <w:rFonts w:cs="Times New Roman"/>
                <w:color w:val="000000" w:themeColor="text1"/>
                <w:sz w:val="28"/>
                <w:szCs w:val="28"/>
                <w:lang w:val="en-US" w:eastAsia="ru-RU"/>
              </w:rPr>
              <w:t>LAV —</w:t>
            </w:r>
            <w:r w:rsidRPr="00653489">
              <w:rPr>
                <w:rFonts w:cs="Times New Roman"/>
                <w:color w:val="000000" w:themeColor="text1"/>
                <w:sz w:val="28"/>
                <w:lang w:val="en-US" w:eastAsia="ru-RU"/>
              </w:rPr>
              <w:t xml:space="preserve"> </w:t>
            </w:r>
            <w:hyperlink r:id="rId104" w:tooltip="Liquid Audio (страница отсутствует)" w:history="1">
              <w:r w:rsidRPr="00653489">
                <w:rPr>
                  <w:rFonts w:cs="Times New Roman"/>
                  <w:color w:val="000000" w:themeColor="text1"/>
                  <w:sz w:val="28"/>
                  <w:lang w:val="en-US" w:eastAsia="ru-RU"/>
                </w:rPr>
                <w:t>Liquid Audio</w:t>
              </w:r>
            </w:hyperlink>
            <w:hyperlink r:id="rId105" w:tooltip="en:Liquid Audio" w:history="1">
              <w:r w:rsidRPr="00653489">
                <w:rPr>
                  <w:rFonts w:cs="Times New Roman"/>
                  <w:color w:val="000000" w:themeColor="text1"/>
                  <w:sz w:val="28"/>
                  <w:lang w:val="en-US" w:eastAsia="ru-RU"/>
                </w:rPr>
                <w:t>[en]</w:t>
              </w:r>
            </w:hyperlink>
            <w:r w:rsidRPr="00653489">
              <w:rPr>
                <w:rFonts w:cs="Times New Roman"/>
                <w:color w:val="000000" w:themeColor="text1"/>
                <w:sz w:val="28"/>
                <w:lang w:val="en-US" w:eastAsia="ru-RU"/>
              </w:rPr>
              <w:t xml:space="preserve"> </w:t>
            </w:r>
            <w:r w:rsidRPr="00653489">
              <w:rPr>
                <w:rFonts w:cs="Times New Roman"/>
                <w:color w:val="000000" w:themeColor="text1"/>
                <w:sz w:val="28"/>
                <w:szCs w:val="28"/>
                <w:lang w:val="en-US" w:eastAsia="ru-RU"/>
              </w:rPr>
              <w:t>Voucher</w:t>
            </w:r>
          </w:p>
          <w:p w:rsidR="00653489" w:rsidRPr="00653489" w:rsidRDefault="00653489" w:rsidP="00653489">
            <w:pPr>
              <w:numPr>
                <w:ilvl w:val="0"/>
                <w:numId w:val="24"/>
              </w:numPr>
              <w:shd w:val="clear" w:color="auto" w:fill="FFFFFF"/>
              <w:spacing w:line="360" w:lineRule="auto"/>
              <w:ind w:left="384"/>
              <w:jc w:val="both"/>
              <w:rPr>
                <w:rFonts w:cs="Times New Roman"/>
                <w:color w:val="000000" w:themeColor="text1"/>
                <w:sz w:val="28"/>
                <w:szCs w:val="28"/>
                <w:lang w:eastAsia="ru-RU"/>
              </w:rPr>
            </w:pPr>
            <w:hyperlink r:id="rId106" w:tooltip="MP3" w:history="1">
              <w:r w:rsidRPr="00653489">
                <w:rPr>
                  <w:rFonts w:cs="Times New Roman"/>
                  <w:color w:val="000000" w:themeColor="text1"/>
                  <w:sz w:val="28"/>
                  <w:lang w:eastAsia="ru-RU"/>
                </w:rPr>
                <w:t>MP3</w:t>
              </w:r>
            </w:hyperlink>
            <w:r w:rsidRPr="00653489">
              <w:rPr>
                <w:rFonts w:asciiTheme="minorHAnsi" w:hAnsiTheme="minorHAnsi"/>
                <w:lang w:eastAsia="ru-RU"/>
              </w:rPr>
              <w:t xml:space="preserve"> </w:t>
            </w:r>
            <w:proofErr w:type="gramStart"/>
            <w:r w:rsidRPr="00653489">
              <w:rPr>
                <w:rFonts w:cs="Times New Roman"/>
                <w:color w:val="000000" w:themeColor="text1"/>
                <w:sz w:val="28"/>
                <w:szCs w:val="28"/>
                <w:lang w:eastAsia="ru-RU"/>
              </w:rPr>
              <w:t>(</w:t>
            </w:r>
            <w:r w:rsidRPr="00653489">
              <w:rPr>
                <w:rFonts w:cs="Times New Roman"/>
                <w:color w:val="000000" w:themeColor="text1"/>
                <w:sz w:val="28"/>
                <w:lang w:eastAsia="ru-RU"/>
              </w:rPr>
              <w:t xml:space="preserve"> </w:t>
            </w:r>
            <w:proofErr w:type="gramEnd"/>
            <w:r w:rsidRPr="00653489">
              <w:rPr>
                <w:rFonts w:cs="Times New Roman"/>
                <w:color w:val="000000" w:themeColor="text1"/>
                <w:sz w:val="28"/>
                <w:szCs w:val="28"/>
                <w:shd w:val="clear" w:color="auto" w:fill="FFFFFF"/>
                <w:lang w:eastAsia="ru-RU"/>
              </w:rPr>
              <w:t>кодек третьего уровня, разработанный командой</w:t>
            </w:r>
            <w:r w:rsidRPr="00653489">
              <w:rPr>
                <w:rFonts w:cs="Times New Roman"/>
                <w:color w:val="000000" w:themeColor="text1"/>
                <w:sz w:val="28"/>
                <w:lang w:eastAsia="ru-RU"/>
              </w:rPr>
              <w:t xml:space="preserve"> </w:t>
            </w:r>
            <w:hyperlink r:id="rId107" w:tooltip="MPEG" w:history="1">
              <w:r w:rsidRPr="00653489">
                <w:rPr>
                  <w:rFonts w:cs="Times New Roman"/>
                  <w:color w:val="000000" w:themeColor="text1"/>
                  <w:sz w:val="28"/>
                  <w:lang w:eastAsia="ru-RU"/>
                </w:rPr>
                <w:t>MPEG</w:t>
              </w:r>
            </w:hyperlink>
            <w:r w:rsidRPr="00653489">
              <w:rPr>
                <w:rFonts w:cs="Times New Roman"/>
                <w:color w:val="000000" w:themeColor="text1"/>
                <w:sz w:val="28"/>
                <w:szCs w:val="28"/>
                <w:shd w:val="clear" w:color="auto" w:fill="FFFFFF"/>
                <w:lang w:eastAsia="ru-RU"/>
              </w:rPr>
              <w:t>, лицензируемый формат</w:t>
            </w:r>
            <w:r w:rsidRPr="00653489">
              <w:rPr>
                <w:rFonts w:cs="Times New Roman"/>
                <w:color w:val="000000" w:themeColor="text1"/>
                <w:sz w:val="28"/>
                <w:lang w:eastAsia="ru-RU"/>
              </w:rPr>
              <w:t xml:space="preserve"> </w:t>
            </w:r>
            <w:hyperlink r:id="rId108" w:tooltip="Файл" w:history="1">
              <w:r w:rsidRPr="00653489">
                <w:rPr>
                  <w:rFonts w:cs="Times New Roman"/>
                  <w:color w:val="000000" w:themeColor="text1"/>
                  <w:sz w:val="28"/>
                  <w:lang w:eastAsia="ru-RU"/>
                </w:rPr>
                <w:t>файла</w:t>
              </w:r>
            </w:hyperlink>
            <w:r w:rsidRPr="00653489">
              <w:rPr>
                <w:rFonts w:cs="Times New Roman"/>
                <w:color w:val="000000" w:themeColor="text1"/>
                <w:sz w:val="28"/>
                <w:lang w:eastAsia="ru-RU"/>
              </w:rPr>
              <w:t xml:space="preserve"> </w:t>
            </w:r>
            <w:r w:rsidRPr="00653489">
              <w:rPr>
                <w:rFonts w:cs="Times New Roman"/>
                <w:color w:val="000000" w:themeColor="text1"/>
                <w:sz w:val="28"/>
                <w:szCs w:val="28"/>
                <w:shd w:val="clear" w:color="auto" w:fill="FFFFFF"/>
                <w:lang w:eastAsia="ru-RU"/>
              </w:rPr>
              <w:t>для хранения аудиоинформации.)</w:t>
            </w:r>
          </w:p>
          <w:p w:rsidR="00653489" w:rsidRPr="00653489" w:rsidRDefault="00653489" w:rsidP="00653489">
            <w:pPr>
              <w:shd w:val="clear" w:color="auto" w:fill="FFFFFF"/>
              <w:spacing w:before="120" w:after="120" w:line="360" w:lineRule="auto"/>
              <w:ind w:firstLine="0"/>
              <w:rPr>
                <w:rFonts w:eastAsia="Times New Roman" w:cs="Times New Roman"/>
                <w:color w:val="000000" w:themeColor="text1"/>
                <w:sz w:val="28"/>
                <w:szCs w:val="28"/>
                <w:lang w:eastAsia="ru-RU"/>
              </w:rPr>
            </w:pPr>
            <w:hyperlink r:id="rId109" w:tooltip="MT9" w:history="1">
              <w:r w:rsidRPr="00653489">
                <w:rPr>
                  <w:rFonts w:eastAsia="Times New Roman" w:cs="Times New Roman"/>
                  <w:color w:val="000000" w:themeColor="text1"/>
                  <w:sz w:val="28"/>
                  <w:lang w:eastAsia="ru-RU"/>
                </w:rPr>
                <w:t>MT9</w:t>
              </w:r>
            </w:hyperlink>
            <w:r w:rsidRPr="00653489">
              <w:rPr>
                <w:rFonts w:eastAsia="Times New Roman" w:cs="Times New Roman"/>
                <w:color w:val="000000" w:themeColor="text1"/>
                <w:sz w:val="28"/>
                <w:szCs w:val="28"/>
                <w:lang w:eastAsia="ru-RU"/>
              </w:rPr>
              <w:t xml:space="preserve"> — Music 2.0 (формат, разработанный</w:t>
            </w:r>
            <w:r w:rsidRPr="00653489">
              <w:rPr>
                <w:rFonts w:eastAsia="Times New Roman" w:cs="Times New Roman"/>
                <w:color w:val="000000" w:themeColor="text1"/>
                <w:sz w:val="28"/>
                <w:lang w:eastAsia="ru-RU"/>
              </w:rPr>
              <w:t xml:space="preserve"> </w:t>
            </w:r>
            <w:hyperlink r:id="rId110" w:tooltip="Республика Корея" w:history="1">
              <w:r w:rsidRPr="00653489">
                <w:rPr>
                  <w:rFonts w:eastAsia="Times New Roman" w:cs="Times New Roman"/>
                  <w:color w:val="000000" w:themeColor="text1"/>
                  <w:sz w:val="28"/>
                  <w:lang w:eastAsia="ru-RU"/>
                </w:rPr>
                <w:t>корейскими</w:t>
              </w:r>
            </w:hyperlink>
            <w:r w:rsidRPr="00653489">
              <w:rPr>
                <w:rFonts w:eastAsia="Times New Roman" w:cs="Times New Roman"/>
                <w:color w:val="000000" w:themeColor="text1"/>
                <w:sz w:val="28"/>
                <w:lang w:eastAsia="ru-RU"/>
              </w:rPr>
              <w:t xml:space="preserve"> </w:t>
            </w:r>
            <w:r w:rsidRPr="00653489">
              <w:rPr>
                <w:rFonts w:eastAsia="Times New Roman" w:cs="Times New Roman"/>
                <w:color w:val="000000" w:themeColor="text1"/>
                <w:sz w:val="28"/>
                <w:szCs w:val="28"/>
                <w:lang w:eastAsia="ru-RU"/>
              </w:rPr>
              <w:t>специалистами</w:t>
            </w:r>
            <w:proofErr w:type="gramStart"/>
            <w:r w:rsidRPr="00653489">
              <w:rPr>
                <w:rFonts w:eastAsia="Times New Roman" w:cs="Times New Roman"/>
                <w:color w:val="000000" w:themeColor="text1"/>
                <w:sz w:val="28"/>
                <w:szCs w:val="28"/>
                <w:lang w:eastAsia="ru-RU"/>
              </w:rPr>
              <w:t xml:space="preserve"> .</w:t>
            </w:r>
            <w:proofErr w:type="gramEnd"/>
            <w:r w:rsidRPr="00653489">
              <w:rPr>
                <w:rFonts w:eastAsia="Times New Roman" w:cs="Times New Roman"/>
                <w:color w:val="000000" w:themeColor="text1"/>
                <w:sz w:val="28"/>
                <w:szCs w:val="28"/>
                <w:lang w:eastAsia="ru-RU"/>
              </w:rPr>
              <w:t xml:space="preserve"> Также имеет название</w:t>
            </w:r>
            <w:r w:rsidRPr="00653489">
              <w:rPr>
                <w:rFonts w:eastAsia="Times New Roman" w:cs="Times New Roman"/>
                <w:color w:val="000000" w:themeColor="text1"/>
                <w:sz w:val="28"/>
                <w:lang w:eastAsia="ru-RU"/>
              </w:rPr>
              <w:t xml:space="preserve"> </w:t>
            </w:r>
            <w:r w:rsidRPr="00653489">
              <w:rPr>
                <w:rFonts w:eastAsia="Times New Roman" w:cs="Times New Roman"/>
                <w:bCs/>
                <w:color w:val="000000" w:themeColor="text1"/>
                <w:sz w:val="28"/>
                <w:szCs w:val="28"/>
                <w:lang w:eastAsia="ru-RU"/>
              </w:rPr>
              <w:t>Music 2.0</w:t>
            </w:r>
            <w:r w:rsidRPr="00653489">
              <w:rPr>
                <w:rFonts w:eastAsia="Times New Roman" w:cs="Times New Roman"/>
                <w:color w:val="000000" w:themeColor="text1"/>
                <w:sz w:val="28"/>
                <w:szCs w:val="28"/>
                <w:lang w:eastAsia="ru-RU"/>
              </w:rPr>
              <w:t xml:space="preserve">. MT9 позволяет слушателям регулировать громкость для каждого канала — такого как гитара, барабаны, бас и вокал — заглушка или усиление их любимых частей. </w:t>
            </w:r>
            <w:proofErr w:type="gramStart"/>
            <w:r w:rsidRPr="00653489">
              <w:rPr>
                <w:rFonts w:eastAsia="Times New Roman" w:cs="Times New Roman"/>
                <w:color w:val="000000" w:themeColor="text1"/>
                <w:sz w:val="28"/>
                <w:szCs w:val="28"/>
                <w:lang w:eastAsia="ru-RU"/>
              </w:rPr>
              <w:t>В дальнейшем ожидается поддержка MT9 сотовыми телефонам)</w:t>
            </w:r>
            <w:proofErr w:type="gramEnd"/>
          </w:p>
          <w:p w:rsidR="00653489" w:rsidRPr="00653489" w:rsidRDefault="00653489" w:rsidP="00653489">
            <w:pPr>
              <w:numPr>
                <w:ilvl w:val="0"/>
                <w:numId w:val="24"/>
              </w:numPr>
              <w:shd w:val="clear" w:color="auto" w:fill="FFFFFF"/>
              <w:spacing w:line="360" w:lineRule="auto"/>
              <w:ind w:left="384"/>
              <w:jc w:val="both"/>
              <w:rPr>
                <w:rFonts w:cs="Times New Roman"/>
                <w:color w:val="000000" w:themeColor="text1"/>
                <w:sz w:val="28"/>
                <w:szCs w:val="28"/>
                <w:lang w:eastAsia="ru-RU"/>
              </w:rPr>
            </w:pPr>
            <w:hyperlink r:id="rId111" w:tooltip="Ogg" w:history="1">
              <w:r w:rsidRPr="00653489">
                <w:rPr>
                  <w:rFonts w:cs="Times New Roman"/>
                  <w:color w:val="000000" w:themeColor="text1"/>
                  <w:sz w:val="28"/>
                  <w:lang w:eastAsia="ru-RU"/>
                </w:rPr>
                <w:t>Ogg</w:t>
              </w:r>
            </w:hyperlink>
            <w:r w:rsidRPr="00653489">
              <w:rPr>
                <w:rFonts w:asciiTheme="minorHAnsi" w:hAnsiTheme="minorHAnsi"/>
                <w:lang w:eastAsia="ru-RU"/>
              </w:rPr>
              <w:t xml:space="preserve"> </w:t>
            </w:r>
            <w:r w:rsidRPr="00653489">
              <w:rPr>
                <w:rFonts w:asciiTheme="minorHAnsi" w:hAnsiTheme="minorHAnsi"/>
                <w:color w:val="000000" w:themeColor="text1"/>
                <w:lang w:eastAsia="ru-RU"/>
              </w:rPr>
              <w:t>(</w:t>
            </w:r>
            <w:r w:rsidRPr="00653489">
              <w:rPr>
                <w:rFonts w:cs="Times New Roman"/>
                <w:color w:val="000000" w:themeColor="text1"/>
                <w:sz w:val="28"/>
                <w:szCs w:val="28"/>
                <w:shd w:val="clear" w:color="auto" w:fill="FFFFFF"/>
                <w:lang w:eastAsia="ru-RU"/>
              </w:rPr>
              <w:t>открытый стандарт формата мультимедиаконтейнера, являющийся основным файловым и потоковым форматом для мультимедиакодеков фонда Xiph)</w:t>
            </w:r>
          </w:p>
          <w:p w:rsidR="00653489" w:rsidRPr="00653489" w:rsidRDefault="00653489" w:rsidP="00653489">
            <w:pPr>
              <w:numPr>
                <w:ilvl w:val="0"/>
                <w:numId w:val="24"/>
              </w:numPr>
              <w:shd w:val="clear" w:color="auto" w:fill="FFFFFF"/>
              <w:spacing w:line="360" w:lineRule="auto"/>
              <w:ind w:left="384"/>
              <w:jc w:val="both"/>
              <w:rPr>
                <w:rFonts w:cs="Times New Roman"/>
                <w:color w:val="000000" w:themeColor="text1"/>
                <w:sz w:val="28"/>
                <w:szCs w:val="28"/>
                <w:lang w:eastAsia="ru-RU"/>
              </w:rPr>
            </w:pPr>
            <w:r w:rsidRPr="00653489">
              <w:rPr>
                <w:rFonts w:cs="Times New Roman"/>
                <w:color w:val="000000" w:themeColor="text1"/>
                <w:sz w:val="28"/>
                <w:szCs w:val="28"/>
                <w:lang w:eastAsia="ru-RU"/>
              </w:rPr>
              <w:t>VOC — Creative SoundBlaster (формат, используемый для диктофонных записей)</w:t>
            </w:r>
          </w:p>
          <w:p w:rsidR="00653489" w:rsidRPr="00653489" w:rsidRDefault="00653489" w:rsidP="00653489">
            <w:pPr>
              <w:numPr>
                <w:ilvl w:val="0"/>
                <w:numId w:val="24"/>
              </w:numPr>
              <w:shd w:val="clear" w:color="auto" w:fill="FFFFFF"/>
              <w:spacing w:line="360" w:lineRule="auto"/>
              <w:ind w:left="384"/>
              <w:jc w:val="both"/>
              <w:rPr>
                <w:rFonts w:cs="Times New Roman"/>
                <w:color w:val="000000" w:themeColor="text1"/>
                <w:sz w:val="28"/>
                <w:szCs w:val="28"/>
                <w:lang w:eastAsia="ru-RU"/>
              </w:rPr>
            </w:pPr>
            <w:hyperlink r:id="rId112" w:tooltip="WAV" w:history="1">
              <w:r w:rsidRPr="00653489">
                <w:rPr>
                  <w:rFonts w:cs="Times New Roman"/>
                  <w:color w:val="000000" w:themeColor="text1"/>
                  <w:sz w:val="28"/>
                  <w:lang w:eastAsia="ru-RU"/>
                </w:rPr>
                <w:t>WAV</w:t>
              </w:r>
            </w:hyperlink>
            <w:r w:rsidRPr="00653489">
              <w:rPr>
                <w:rFonts w:cs="Times New Roman"/>
                <w:color w:val="000000" w:themeColor="text1"/>
                <w:sz w:val="28"/>
                <w:szCs w:val="28"/>
                <w:lang w:eastAsia="ru-RU"/>
              </w:rPr>
              <w:t xml:space="preserve"> — Windows</w:t>
            </w:r>
            <w:r w:rsidRPr="00653489">
              <w:rPr>
                <w:rFonts w:cs="Times New Roman"/>
                <w:color w:val="000000" w:themeColor="text1"/>
                <w:sz w:val="28"/>
                <w:lang w:eastAsia="ru-RU"/>
              </w:rPr>
              <w:t xml:space="preserve"> </w:t>
            </w:r>
            <w:hyperlink r:id="rId113" w:tooltip="PCM" w:history="1">
              <w:r w:rsidRPr="00653489">
                <w:rPr>
                  <w:rFonts w:cs="Times New Roman"/>
                  <w:color w:val="000000" w:themeColor="text1"/>
                  <w:sz w:val="28"/>
                  <w:lang w:eastAsia="ru-RU"/>
                </w:rPr>
                <w:t>PCM</w:t>
              </w:r>
            </w:hyperlink>
            <w:r w:rsidRPr="00653489">
              <w:rPr>
                <w:rFonts w:cs="Times New Roman"/>
                <w:color w:val="000000" w:themeColor="text1"/>
                <w:sz w:val="28"/>
                <w:szCs w:val="28"/>
                <w:lang w:eastAsia="ru-RU"/>
              </w:rPr>
              <w:t>/ADPCM (</w:t>
            </w:r>
            <w:r w:rsidRPr="00653489">
              <w:rPr>
                <w:rFonts w:cs="Times New Roman"/>
                <w:color w:val="222222"/>
                <w:sz w:val="28"/>
                <w:szCs w:val="28"/>
                <w:shd w:val="clear" w:color="auto" w:fill="FFFFFF"/>
                <w:lang w:eastAsia="ru-RU"/>
              </w:rPr>
              <w:t>формат файла-контейнера для хранения записи оцифрованного аудиопотока)</w:t>
            </w:r>
          </w:p>
          <w:p w:rsidR="00653489" w:rsidRPr="00653489" w:rsidRDefault="00653489" w:rsidP="00653489">
            <w:pPr>
              <w:numPr>
                <w:ilvl w:val="0"/>
                <w:numId w:val="24"/>
              </w:numPr>
              <w:shd w:val="clear" w:color="auto" w:fill="FFFFFF"/>
              <w:spacing w:line="360" w:lineRule="auto"/>
              <w:ind w:left="384"/>
              <w:jc w:val="both"/>
              <w:rPr>
                <w:rFonts w:cs="Times New Roman"/>
                <w:color w:val="000000" w:themeColor="text1"/>
                <w:sz w:val="28"/>
                <w:szCs w:val="28"/>
                <w:lang w:eastAsia="ru-RU"/>
              </w:rPr>
            </w:pPr>
            <w:hyperlink r:id="rId114" w:tooltip="WMA" w:history="1">
              <w:r w:rsidRPr="00653489">
                <w:rPr>
                  <w:rFonts w:cs="Times New Roman"/>
                  <w:color w:val="000000" w:themeColor="text1"/>
                  <w:sz w:val="28"/>
                  <w:lang w:eastAsia="ru-RU"/>
                </w:rPr>
                <w:t>WMA</w:t>
              </w:r>
            </w:hyperlink>
            <w:r w:rsidRPr="00653489">
              <w:rPr>
                <w:rFonts w:asciiTheme="minorHAnsi" w:hAnsiTheme="minorHAnsi"/>
                <w:lang w:eastAsia="ru-RU"/>
              </w:rPr>
              <w:t xml:space="preserve"> (</w:t>
            </w:r>
            <w:r w:rsidRPr="00653489">
              <w:rPr>
                <w:rFonts w:cs="Times New Roman"/>
                <w:color w:val="000000" w:themeColor="text1"/>
                <w:sz w:val="28"/>
                <w:szCs w:val="28"/>
                <w:shd w:val="clear" w:color="auto" w:fill="FFFFFF"/>
                <w:lang w:eastAsia="ru-RU"/>
              </w:rPr>
              <w:t>лицензируемый формат файла, разработанный компанией Microsoft для хранения и трансляц</w:t>
            </w:r>
            <w:proofErr w:type="gramStart"/>
            <w:r w:rsidRPr="00653489">
              <w:rPr>
                <w:rFonts w:cs="Times New Roman"/>
                <w:color w:val="000000" w:themeColor="text1"/>
                <w:sz w:val="28"/>
                <w:szCs w:val="28"/>
                <w:shd w:val="clear" w:color="auto" w:fill="FFFFFF"/>
                <w:lang w:eastAsia="ru-RU"/>
              </w:rPr>
              <w:t>ии ау</w:t>
            </w:r>
            <w:proofErr w:type="gramEnd"/>
            <w:r w:rsidRPr="00653489">
              <w:rPr>
                <w:rFonts w:cs="Times New Roman"/>
                <w:color w:val="000000" w:themeColor="text1"/>
                <w:sz w:val="28"/>
                <w:szCs w:val="28"/>
                <w:shd w:val="clear" w:color="auto" w:fill="FFFFFF"/>
                <w:lang w:eastAsia="ru-RU"/>
              </w:rPr>
              <w:t>диоинформации)</w:t>
            </w:r>
          </w:p>
          <w:p w:rsidR="00653489" w:rsidRPr="00653489" w:rsidRDefault="00653489" w:rsidP="00653489">
            <w:pPr>
              <w:spacing w:line="360" w:lineRule="auto"/>
              <w:ind w:firstLine="0"/>
              <w:jc w:val="both"/>
              <w:outlineLvl w:val="2"/>
              <w:rPr>
                <w:rFonts w:eastAsiaTheme="majorEastAsia" w:cstheme="majorBidi"/>
                <w:b/>
                <w:bCs/>
                <w:color w:val="000000"/>
                <w:sz w:val="28"/>
                <w:lang w:eastAsia="ru-RU"/>
              </w:rPr>
            </w:pPr>
          </w:p>
        </w:tc>
      </w:tr>
      <w:tr w:rsidR="00653489" w:rsidRPr="00653489" w:rsidTr="008B08E3">
        <w:tc>
          <w:tcPr>
            <w:tcW w:w="9640" w:type="dxa"/>
          </w:tcPr>
          <w:p w:rsidR="00653489" w:rsidRPr="00653489" w:rsidRDefault="00653489" w:rsidP="00653489">
            <w:pPr>
              <w:shd w:val="clear" w:color="auto" w:fill="FFFFFF"/>
              <w:spacing w:line="360" w:lineRule="auto"/>
              <w:ind w:left="720" w:hanging="720"/>
              <w:jc w:val="both"/>
              <w:outlineLvl w:val="2"/>
              <w:rPr>
                <w:rFonts w:eastAsiaTheme="majorEastAsia" w:cstheme="majorBidi"/>
                <w:b/>
                <w:bCs/>
                <w:color w:val="000000" w:themeColor="text1"/>
                <w:sz w:val="28"/>
                <w:szCs w:val="28"/>
                <w:lang w:val="en-US" w:eastAsia="ru-RU"/>
              </w:rPr>
            </w:pPr>
            <w:bookmarkStart w:id="76" w:name="_Toc437824663"/>
            <w:bookmarkStart w:id="77" w:name="_Toc438855744"/>
            <w:r w:rsidRPr="00653489">
              <w:rPr>
                <w:rFonts w:eastAsiaTheme="majorEastAsia" w:cstheme="majorBidi"/>
                <w:b/>
                <w:bCs/>
                <w:color w:val="000000" w:themeColor="text1"/>
                <w:sz w:val="28"/>
                <w:lang w:eastAsia="ru-RU"/>
              </w:rPr>
              <w:lastRenderedPageBreak/>
              <w:t>3. Синтезируемые фонограммы</w:t>
            </w:r>
            <w:bookmarkEnd w:id="76"/>
            <w:bookmarkEnd w:id="77"/>
          </w:p>
          <w:p w:rsidR="00653489" w:rsidRPr="00653489" w:rsidRDefault="00653489" w:rsidP="00653489">
            <w:pPr>
              <w:numPr>
                <w:ilvl w:val="0"/>
                <w:numId w:val="25"/>
              </w:numPr>
              <w:shd w:val="clear" w:color="auto" w:fill="FFFFFF"/>
              <w:spacing w:line="360" w:lineRule="auto"/>
              <w:ind w:left="384"/>
              <w:jc w:val="both"/>
              <w:rPr>
                <w:rFonts w:cs="Times New Roman"/>
                <w:color w:val="000000" w:themeColor="text1"/>
                <w:sz w:val="28"/>
                <w:szCs w:val="28"/>
                <w:lang w:eastAsia="ru-RU"/>
              </w:rPr>
            </w:pPr>
            <w:hyperlink r:id="rId115" w:anchor=".D0.A4.D0.BE.D1.80.D0.BC.D0.B0.D1.82_.D0.BC.D1.83.D0.B7.D1.8B.D0.BA.D0.B0.D0.BB.D1.8C.D0.BD.D1.8B.D1.85_.D1.84.D0.B0.D0.B9.D0.BB.D0.BE.D0.B2" w:tooltip="MIDI" w:history="1">
              <w:proofErr w:type="gramStart"/>
              <w:r w:rsidRPr="00653489">
                <w:rPr>
                  <w:rFonts w:cs="Times New Roman"/>
                  <w:color w:val="000000" w:themeColor="text1"/>
                  <w:sz w:val="28"/>
                  <w:lang w:eastAsia="ru-RU"/>
                </w:rPr>
                <w:t>MIDI</w:t>
              </w:r>
            </w:hyperlink>
            <w:r w:rsidRPr="00653489">
              <w:rPr>
                <w:rFonts w:asciiTheme="minorHAnsi" w:hAnsiTheme="minorHAnsi"/>
                <w:lang w:eastAsia="ru-RU"/>
              </w:rPr>
              <w:t xml:space="preserve"> (</w:t>
            </w:r>
            <w:r w:rsidRPr="00653489">
              <w:rPr>
                <w:rFonts w:cs="Times New Roman"/>
                <w:color w:val="000000" w:themeColor="text1"/>
                <w:sz w:val="28"/>
                <w:szCs w:val="28"/>
                <w:shd w:val="clear" w:color="auto" w:fill="FFFFFF"/>
                <w:lang w:eastAsia="ru-RU"/>
              </w:rPr>
              <w:t>цифровой интерфейс музыкальных инструментов) — стандарт цифровой звукозаписи на формат обмена данными между электронными музыкальными инструментами.)</w:t>
            </w:r>
            <w:proofErr w:type="gramEnd"/>
          </w:p>
          <w:p w:rsidR="00653489" w:rsidRPr="00653489" w:rsidRDefault="00653489" w:rsidP="00653489">
            <w:pPr>
              <w:numPr>
                <w:ilvl w:val="0"/>
                <w:numId w:val="25"/>
              </w:numPr>
              <w:shd w:val="clear" w:color="auto" w:fill="FFFFFF"/>
              <w:spacing w:line="360" w:lineRule="auto"/>
              <w:ind w:left="384"/>
              <w:jc w:val="both"/>
              <w:rPr>
                <w:rFonts w:cs="Times New Roman"/>
                <w:color w:val="000000" w:themeColor="text1"/>
                <w:sz w:val="28"/>
                <w:szCs w:val="28"/>
                <w:lang w:eastAsia="ru-RU"/>
              </w:rPr>
            </w:pPr>
            <w:hyperlink r:id="rId116" w:tooltip="MOD" w:history="1">
              <w:r w:rsidRPr="00653489">
                <w:rPr>
                  <w:rFonts w:cs="Times New Roman"/>
                  <w:color w:val="000000" w:themeColor="text1"/>
                  <w:sz w:val="28"/>
                  <w:lang w:eastAsia="ru-RU"/>
                </w:rPr>
                <w:t>MOD</w:t>
              </w:r>
            </w:hyperlink>
            <w:r w:rsidRPr="00653489">
              <w:rPr>
                <w:rFonts w:asciiTheme="minorHAnsi" w:hAnsiTheme="minorHAnsi"/>
                <w:lang w:val="en-US" w:eastAsia="ru-RU"/>
              </w:rPr>
              <w:t xml:space="preserve"> (</w:t>
            </w:r>
            <w:r w:rsidRPr="00653489">
              <w:rPr>
                <w:rFonts w:cs="Times New Roman"/>
                <w:color w:val="000000" w:themeColor="text1"/>
                <w:sz w:val="28"/>
                <w:szCs w:val="28"/>
                <w:shd w:val="clear" w:color="auto" w:fill="FFFFFF"/>
                <w:lang w:eastAsia="ru-RU"/>
              </w:rPr>
              <w:t>формат трекерной музыки</w:t>
            </w:r>
            <w:r w:rsidRPr="00653489">
              <w:rPr>
                <w:rFonts w:cs="Times New Roman"/>
                <w:color w:val="000000" w:themeColor="text1"/>
                <w:sz w:val="28"/>
                <w:szCs w:val="28"/>
                <w:shd w:val="clear" w:color="auto" w:fill="FFFFFF"/>
                <w:lang w:val="en-US" w:eastAsia="ru-RU"/>
              </w:rPr>
              <w:t>)</w:t>
            </w:r>
          </w:p>
          <w:p w:rsidR="00653489" w:rsidRPr="00653489" w:rsidRDefault="00653489" w:rsidP="00653489">
            <w:pPr>
              <w:numPr>
                <w:ilvl w:val="0"/>
                <w:numId w:val="25"/>
              </w:numPr>
              <w:shd w:val="clear" w:color="auto" w:fill="FFFFFF"/>
              <w:spacing w:line="360" w:lineRule="auto"/>
              <w:ind w:left="384"/>
              <w:jc w:val="both"/>
              <w:rPr>
                <w:rFonts w:cs="Times New Roman"/>
                <w:color w:val="000000" w:themeColor="text1"/>
                <w:sz w:val="28"/>
                <w:szCs w:val="28"/>
                <w:lang w:eastAsia="ru-RU"/>
              </w:rPr>
            </w:pPr>
            <w:proofErr w:type="gramStart"/>
            <w:r w:rsidRPr="00653489">
              <w:rPr>
                <w:rFonts w:cs="Times New Roman"/>
                <w:color w:val="000000" w:themeColor="text1"/>
                <w:sz w:val="28"/>
                <w:szCs w:val="28"/>
                <w:lang w:eastAsia="ru-RU"/>
              </w:rPr>
              <w:t>STM,</w:t>
            </w:r>
            <w:r w:rsidRPr="00653489">
              <w:rPr>
                <w:rFonts w:cs="Times New Roman"/>
                <w:color w:val="000000" w:themeColor="text1"/>
                <w:sz w:val="28"/>
                <w:lang w:eastAsia="ru-RU"/>
              </w:rPr>
              <w:t xml:space="preserve"> </w:t>
            </w:r>
            <w:hyperlink r:id="rId117" w:tooltip="S3M" w:history="1">
              <w:r w:rsidRPr="00653489">
                <w:rPr>
                  <w:rFonts w:cs="Times New Roman"/>
                  <w:color w:val="000000" w:themeColor="text1"/>
                  <w:sz w:val="28"/>
                  <w:lang w:eastAsia="ru-RU"/>
                </w:rPr>
                <w:t>S3M</w:t>
              </w:r>
            </w:hyperlink>
            <w:r w:rsidRPr="00653489">
              <w:rPr>
                <w:rFonts w:cs="Times New Roman"/>
                <w:color w:val="000000" w:themeColor="text1"/>
                <w:sz w:val="28"/>
                <w:lang w:eastAsia="ru-RU"/>
              </w:rPr>
              <w:t xml:space="preserve"> </w:t>
            </w:r>
            <w:r w:rsidRPr="00653489">
              <w:rPr>
                <w:rFonts w:cs="Times New Roman"/>
                <w:color w:val="000000" w:themeColor="text1"/>
                <w:sz w:val="28"/>
                <w:szCs w:val="28"/>
                <w:lang w:eastAsia="ru-RU"/>
              </w:rPr>
              <w:t>(Stream Tracker) (ф</w:t>
            </w:r>
            <w:r w:rsidRPr="00653489">
              <w:rPr>
                <w:rFonts w:cs="Times New Roman"/>
                <w:color w:val="000000" w:themeColor="text1"/>
                <w:sz w:val="28"/>
                <w:szCs w:val="28"/>
                <w:shd w:val="clear" w:color="auto" w:fill="FFFFFF"/>
                <w:lang w:eastAsia="ru-RU"/>
              </w:rPr>
              <w:t>ормат музыкальных файлов, использовавшийся трекером Scream</w:t>
            </w:r>
            <w:r w:rsidRPr="00653489">
              <w:rPr>
                <w:rFonts w:cs="Times New Roman"/>
                <w:bCs/>
                <w:color w:val="000000" w:themeColor="text1"/>
                <w:sz w:val="28"/>
                <w:lang w:eastAsia="ru-RU"/>
              </w:rPr>
              <w:t>Tracker</w:t>
            </w:r>
            <w:r w:rsidRPr="00653489">
              <w:rPr>
                <w:rFonts w:cs="Times New Roman"/>
                <w:color w:val="000000" w:themeColor="text1"/>
                <w:sz w:val="28"/>
                <w:lang w:eastAsia="ru-RU"/>
              </w:rPr>
              <w:t xml:space="preserve"> </w:t>
            </w:r>
            <w:r w:rsidRPr="00653489">
              <w:rPr>
                <w:rFonts w:cs="Times New Roman"/>
                <w:color w:val="000000" w:themeColor="text1"/>
                <w:sz w:val="28"/>
                <w:szCs w:val="28"/>
                <w:shd w:val="clear" w:color="auto" w:fill="FFFFFF"/>
                <w:lang w:eastAsia="ru-RU"/>
              </w:rPr>
              <w:t>3 — один из трёх наиболее распространенных форматов трекерной музыки.</w:t>
            </w:r>
            <w:proofErr w:type="gramEnd"/>
            <w:r w:rsidRPr="00653489">
              <w:rPr>
                <w:rFonts w:cs="Times New Roman"/>
                <w:color w:val="000000" w:themeColor="text1"/>
                <w:sz w:val="28"/>
                <w:lang w:eastAsia="ru-RU"/>
              </w:rPr>
              <w:t xml:space="preserve"> </w:t>
            </w:r>
            <w:r w:rsidRPr="00653489">
              <w:rPr>
                <w:rFonts w:cs="Times New Roman"/>
                <w:bCs/>
                <w:color w:val="000000" w:themeColor="text1"/>
                <w:sz w:val="28"/>
                <w:lang w:eastAsia="ru-RU"/>
              </w:rPr>
              <w:t>S3M</w:t>
            </w:r>
            <w:r w:rsidRPr="00653489">
              <w:rPr>
                <w:rFonts w:cs="Times New Roman"/>
                <w:color w:val="000000" w:themeColor="text1"/>
                <w:sz w:val="28"/>
                <w:lang w:eastAsia="ru-RU"/>
              </w:rPr>
              <w:t xml:space="preserve"> </w:t>
            </w:r>
            <w:r w:rsidRPr="00653489">
              <w:rPr>
                <w:rFonts w:cs="Times New Roman"/>
                <w:color w:val="000000" w:themeColor="text1"/>
                <w:sz w:val="28"/>
                <w:szCs w:val="28"/>
                <w:shd w:val="clear" w:color="auto" w:fill="FFFFFF"/>
                <w:lang w:eastAsia="ru-RU"/>
              </w:rPr>
              <w:t>является развитием формата</w:t>
            </w:r>
            <w:r w:rsidRPr="00653489">
              <w:rPr>
                <w:rFonts w:cs="Times New Roman"/>
                <w:color w:val="000000" w:themeColor="text1"/>
                <w:sz w:val="28"/>
                <w:lang w:eastAsia="ru-RU"/>
              </w:rPr>
              <w:t xml:space="preserve"> </w:t>
            </w:r>
            <w:r w:rsidRPr="00653489">
              <w:rPr>
                <w:rFonts w:cs="Times New Roman"/>
                <w:bCs/>
                <w:color w:val="000000" w:themeColor="text1"/>
                <w:sz w:val="28"/>
                <w:lang w:eastAsia="ru-RU"/>
              </w:rPr>
              <w:t>STM</w:t>
            </w:r>
            <w:proofErr w:type="gramStart"/>
            <w:r w:rsidRPr="00653489">
              <w:rPr>
                <w:rFonts w:cs="Times New Roman"/>
                <w:color w:val="000000" w:themeColor="text1"/>
                <w:sz w:val="28"/>
                <w:lang w:eastAsia="ru-RU"/>
              </w:rPr>
              <w:t xml:space="preserve"> )</w:t>
            </w:r>
            <w:proofErr w:type="gramEnd"/>
          </w:p>
          <w:p w:rsidR="00653489" w:rsidRPr="00653489" w:rsidRDefault="00653489" w:rsidP="00653489">
            <w:pPr>
              <w:numPr>
                <w:ilvl w:val="0"/>
                <w:numId w:val="25"/>
              </w:numPr>
              <w:shd w:val="clear" w:color="auto" w:fill="FFFFFF"/>
              <w:spacing w:line="360" w:lineRule="auto"/>
              <w:ind w:left="384"/>
              <w:jc w:val="both"/>
              <w:rPr>
                <w:rFonts w:cs="Times New Roman"/>
                <w:color w:val="000000" w:themeColor="text1"/>
                <w:sz w:val="28"/>
                <w:szCs w:val="28"/>
                <w:lang w:eastAsia="ru-RU"/>
              </w:rPr>
            </w:pPr>
            <w:hyperlink r:id="rId118" w:tooltip=".MMF" w:history="1">
              <w:r w:rsidRPr="00653489">
                <w:rPr>
                  <w:rFonts w:cs="Times New Roman"/>
                  <w:color w:val="000000" w:themeColor="text1"/>
                  <w:sz w:val="28"/>
                  <w:lang w:eastAsia="ru-RU"/>
                </w:rPr>
                <w:t>.MMF</w:t>
              </w:r>
            </w:hyperlink>
            <w:r w:rsidRPr="00653489">
              <w:rPr>
                <w:rFonts w:asciiTheme="minorHAnsi" w:hAnsiTheme="minorHAnsi"/>
                <w:lang w:eastAsia="ru-RU"/>
              </w:rPr>
              <w:t xml:space="preserve"> (</w:t>
            </w:r>
            <w:r w:rsidRPr="00653489">
              <w:rPr>
                <w:rFonts w:cs="Times New Roman"/>
                <w:color w:val="000000" w:themeColor="text1"/>
                <w:sz w:val="28"/>
                <w:szCs w:val="28"/>
                <w:shd w:val="clear" w:color="auto" w:fill="FFFFFF"/>
                <w:lang w:eastAsia="ru-RU"/>
              </w:rPr>
              <w:t>это мультимедийный формат данных, разработанный компанией</w:t>
            </w:r>
            <w:r w:rsidRPr="00653489">
              <w:rPr>
                <w:rFonts w:cs="Times New Roman"/>
                <w:color w:val="000000" w:themeColor="text1"/>
                <w:sz w:val="28"/>
                <w:lang w:eastAsia="ru-RU"/>
              </w:rPr>
              <w:t xml:space="preserve"> </w:t>
            </w:r>
            <w:hyperlink r:id="rId119" w:tooltip="Yamaha" w:history="1">
              <w:r w:rsidRPr="00653489">
                <w:rPr>
                  <w:rFonts w:cs="Times New Roman"/>
                  <w:color w:val="000000" w:themeColor="text1"/>
                  <w:sz w:val="28"/>
                  <w:lang w:eastAsia="ru-RU"/>
                </w:rPr>
                <w:t>Yamaha</w:t>
              </w:r>
            </w:hyperlink>
            <w:r w:rsidRPr="00653489">
              <w:rPr>
                <w:rFonts w:cs="Times New Roman"/>
                <w:color w:val="000000" w:themeColor="text1"/>
                <w:sz w:val="28"/>
                <w:lang w:eastAsia="ru-RU"/>
              </w:rPr>
              <w:t xml:space="preserve"> </w:t>
            </w:r>
            <w:r w:rsidRPr="00653489">
              <w:rPr>
                <w:rFonts w:cs="Times New Roman"/>
                <w:color w:val="000000" w:themeColor="text1"/>
                <w:sz w:val="28"/>
                <w:szCs w:val="28"/>
                <w:shd w:val="clear" w:color="auto" w:fill="FFFFFF"/>
                <w:lang w:eastAsia="ru-RU"/>
              </w:rPr>
              <w:t>для эффективного и компактного хранения мультимедийных данных.</w:t>
            </w:r>
            <w:proofErr w:type="gramStart"/>
            <w:r w:rsidRPr="00653489">
              <w:rPr>
                <w:rFonts w:cs="Times New Roman"/>
                <w:color w:val="000000" w:themeColor="text1"/>
                <w:sz w:val="28"/>
                <w:szCs w:val="28"/>
                <w:shd w:val="clear" w:color="auto" w:fill="FFFFFF"/>
                <w:lang w:eastAsia="ru-RU"/>
              </w:rPr>
              <w:t xml:space="preserve"> )</w:t>
            </w:r>
            <w:proofErr w:type="gramEnd"/>
          </w:p>
          <w:p w:rsidR="00653489" w:rsidRPr="00653489" w:rsidRDefault="00653489" w:rsidP="00653489">
            <w:pPr>
              <w:numPr>
                <w:ilvl w:val="0"/>
                <w:numId w:val="25"/>
              </w:numPr>
              <w:shd w:val="clear" w:color="auto" w:fill="FFFFFF"/>
              <w:spacing w:line="360" w:lineRule="auto"/>
              <w:ind w:left="384"/>
              <w:jc w:val="both"/>
              <w:rPr>
                <w:rFonts w:cs="Times New Roman"/>
                <w:color w:val="000000" w:themeColor="text1"/>
                <w:sz w:val="28"/>
                <w:szCs w:val="28"/>
                <w:lang w:eastAsia="ru-RU"/>
              </w:rPr>
            </w:pPr>
            <w:r w:rsidRPr="00653489">
              <w:rPr>
                <w:rFonts w:cs="Times New Roman"/>
                <w:color w:val="000000" w:themeColor="text1"/>
                <w:sz w:val="28"/>
                <w:szCs w:val="28"/>
                <w:lang w:val="en-US" w:eastAsia="ru-RU"/>
              </w:rPr>
              <w:t>Gtp</w:t>
            </w:r>
            <w:r w:rsidRPr="00653489">
              <w:rPr>
                <w:rFonts w:cs="Times New Roman"/>
                <w:color w:val="000000" w:themeColor="text1"/>
                <w:sz w:val="28"/>
                <w:szCs w:val="28"/>
                <w:lang w:eastAsia="ru-RU"/>
              </w:rPr>
              <w:t xml:space="preserve">, </w:t>
            </w:r>
            <w:r w:rsidRPr="00653489">
              <w:rPr>
                <w:rFonts w:cs="Times New Roman"/>
                <w:color w:val="000000" w:themeColor="text1"/>
                <w:sz w:val="28"/>
                <w:szCs w:val="28"/>
                <w:lang w:val="en-US" w:eastAsia="ru-RU"/>
              </w:rPr>
              <w:t>Gp</w:t>
            </w:r>
            <w:r w:rsidRPr="00653489">
              <w:rPr>
                <w:rFonts w:cs="Times New Roman"/>
                <w:color w:val="000000" w:themeColor="text1"/>
                <w:sz w:val="28"/>
                <w:szCs w:val="28"/>
                <w:lang w:eastAsia="ru-RU"/>
              </w:rPr>
              <w:t xml:space="preserve">3, </w:t>
            </w:r>
            <w:r w:rsidRPr="00653489">
              <w:rPr>
                <w:rFonts w:cs="Times New Roman"/>
                <w:color w:val="000000" w:themeColor="text1"/>
                <w:sz w:val="28"/>
                <w:szCs w:val="28"/>
                <w:lang w:val="en-US" w:eastAsia="ru-RU"/>
              </w:rPr>
              <w:t>Gp</w:t>
            </w:r>
            <w:r w:rsidRPr="00653489">
              <w:rPr>
                <w:rFonts w:cs="Times New Roman"/>
                <w:color w:val="000000" w:themeColor="text1"/>
                <w:sz w:val="28"/>
                <w:szCs w:val="28"/>
                <w:lang w:eastAsia="ru-RU"/>
              </w:rPr>
              <w:t xml:space="preserve">4, </w:t>
            </w:r>
            <w:r w:rsidRPr="00653489">
              <w:rPr>
                <w:rFonts w:cs="Times New Roman"/>
                <w:color w:val="000000" w:themeColor="text1"/>
                <w:sz w:val="28"/>
                <w:szCs w:val="28"/>
                <w:lang w:val="en-US" w:eastAsia="ru-RU"/>
              </w:rPr>
              <w:t>Gp</w:t>
            </w:r>
            <w:r w:rsidRPr="00653489">
              <w:rPr>
                <w:rFonts w:cs="Times New Roman"/>
                <w:color w:val="000000" w:themeColor="text1"/>
                <w:sz w:val="28"/>
                <w:szCs w:val="28"/>
                <w:lang w:eastAsia="ru-RU"/>
              </w:rPr>
              <w:t xml:space="preserve">5, </w:t>
            </w:r>
            <w:r w:rsidRPr="00653489">
              <w:rPr>
                <w:rFonts w:cs="Times New Roman"/>
                <w:color w:val="000000" w:themeColor="text1"/>
                <w:sz w:val="28"/>
                <w:szCs w:val="28"/>
                <w:lang w:val="en-US" w:eastAsia="ru-RU"/>
              </w:rPr>
              <w:t>Gpx</w:t>
            </w:r>
            <w:r w:rsidRPr="00653489">
              <w:rPr>
                <w:rFonts w:cs="Times New Roman"/>
                <w:color w:val="000000" w:themeColor="text1"/>
                <w:sz w:val="28"/>
                <w:szCs w:val="28"/>
                <w:lang w:eastAsia="ru-RU"/>
              </w:rPr>
              <w:t xml:space="preserve"> (</w:t>
            </w:r>
            <w:hyperlink r:id="rId120" w:tooltip="Guitar Pro" w:history="1">
              <w:r w:rsidRPr="00653489">
                <w:rPr>
                  <w:rFonts w:cs="Times New Roman"/>
                  <w:color w:val="000000" w:themeColor="text1"/>
                  <w:sz w:val="28"/>
                  <w:lang w:val="en-US" w:eastAsia="ru-RU"/>
                </w:rPr>
                <w:t>Guitar</w:t>
              </w:r>
              <w:r w:rsidRPr="00653489">
                <w:rPr>
                  <w:rFonts w:cs="Times New Roman"/>
                  <w:color w:val="000000" w:themeColor="text1"/>
                  <w:sz w:val="28"/>
                  <w:lang w:eastAsia="ru-RU"/>
                </w:rPr>
                <w:t xml:space="preserve"> </w:t>
              </w:r>
              <w:r w:rsidRPr="00653489">
                <w:rPr>
                  <w:rFonts w:cs="Times New Roman"/>
                  <w:color w:val="000000" w:themeColor="text1"/>
                  <w:sz w:val="28"/>
                  <w:lang w:val="en-US" w:eastAsia="ru-RU"/>
                </w:rPr>
                <w:t>Pro</w:t>
              </w:r>
            </w:hyperlink>
            <w:r w:rsidRPr="00653489">
              <w:rPr>
                <w:rFonts w:cs="Times New Roman"/>
                <w:color w:val="000000" w:themeColor="text1"/>
                <w:sz w:val="28"/>
                <w:szCs w:val="28"/>
                <w:lang w:eastAsia="ru-RU"/>
              </w:rPr>
              <w:t>,</w:t>
            </w:r>
            <w:r w:rsidRPr="00653489">
              <w:rPr>
                <w:rFonts w:cs="Times New Roman"/>
                <w:color w:val="000000" w:themeColor="text1"/>
                <w:sz w:val="28"/>
                <w:lang w:eastAsia="ru-RU"/>
              </w:rPr>
              <w:t xml:space="preserve"> </w:t>
            </w:r>
            <w:hyperlink r:id="rId121" w:tooltip="Tux Guitar" w:history="1">
              <w:r w:rsidRPr="00653489">
                <w:rPr>
                  <w:rFonts w:cs="Times New Roman"/>
                  <w:color w:val="000000" w:themeColor="text1"/>
                  <w:sz w:val="28"/>
                  <w:lang w:val="en-US" w:eastAsia="ru-RU"/>
                </w:rPr>
                <w:t>Tux</w:t>
              </w:r>
              <w:r w:rsidRPr="00653489">
                <w:rPr>
                  <w:rFonts w:cs="Times New Roman"/>
                  <w:color w:val="000000" w:themeColor="text1"/>
                  <w:sz w:val="28"/>
                  <w:lang w:eastAsia="ru-RU"/>
                </w:rPr>
                <w:t xml:space="preserve"> </w:t>
              </w:r>
              <w:r w:rsidRPr="00653489">
                <w:rPr>
                  <w:rFonts w:cs="Times New Roman"/>
                  <w:color w:val="000000" w:themeColor="text1"/>
                  <w:sz w:val="28"/>
                  <w:lang w:val="en-US" w:eastAsia="ru-RU"/>
                </w:rPr>
                <w:t>Guitar</w:t>
              </w:r>
            </w:hyperlink>
            <w:r w:rsidRPr="00653489">
              <w:rPr>
                <w:rFonts w:cs="Times New Roman"/>
                <w:color w:val="000000" w:themeColor="text1"/>
                <w:sz w:val="28"/>
                <w:szCs w:val="28"/>
                <w:lang w:eastAsia="ru-RU"/>
              </w:rPr>
              <w:t>) (форматы для гитарных партитур и нотных табулатур)</w:t>
            </w:r>
          </w:p>
          <w:p w:rsidR="00653489" w:rsidRPr="00653489" w:rsidRDefault="00653489" w:rsidP="00653489">
            <w:pPr>
              <w:spacing w:line="360" w:lineRule="auto"/>
              <w:ind w:firstLine="0"/>
              <w:jc w:val="both"/>
              <w:outlineLvl w:val="2"/>
              <w:rPr>
                <w:rFonts w:eastAsiaTheme="majorEastAsia" w:cstheme="majorBidi"/>
                <w:b/>
                <w:bCs/>
                <w:color w:val="000000"/>
                <w:sz w:val="28"/>
                <w:lang w:eastAsia="ru-RU"/>
              </w:rPr>
            </w:pPr>
          </w:p>
        </w:tc>
      </w:tr>
      <w:tr w:rsidR="00653489" w:rsidRPr="00653489" w:rsidTr="008B08E3">
        <w:tc>
          <w:tcPr>
            <w:tcW w:w="9640" w:type="dxa"/>
          </w:tcPr>
          <w:p w:rsidR="00653489" w:rsidRPr="00653489" w:rsidRDefault="00653489" w:rsidP="00653489">
            <w:pPr>
              <w:shd w:val="clear" w:color="auto" w:fill="FFFFFF"/>
              <w:spacing w:line="360" w:lineRule="auto"/>
              <w:ind w:left="720" w:hanging="720"/>
              <w:jc w:val="both"/>
              <w:outlineLvl w:val="2"/>
              <w:rPr>
                <w:rFonts w:eastAsiaTheme="majorEastAsia" w:cstheme="majorBidi"/>
                <w:b/>
                <w:bCs/>
                <w:color w:val="000000" w:themeColor="text1"/>
                <w:sz w:val="28"/>
                <w:szCs w:val="28"/>
                <w:lang w:val="en-US" w:eastAsia="ru-RU"/>
              </w:rPr>
            </w:pPr>
            <w:bookmarkStart w:id="78" w:name="_Toc437824664"/>
            <w:bookmarkStart w:id="79" w:name="_Toc438855745"/>
            <w:r w:rsidRPr="00653489">
              <w:rPr>
                <w:rFonts w:eastAsiaTheme="majorEastAsia" w:cstheme="majorBidi"/>
                <w:b/>
                <w:bCs/>
                <w:color w:val="000000" w:themeColor="text1"/>
                <w:sz w:val="28"/>
                <w:lang w:eastAsia="ru-RU"/>
              </w:rPr>
              <w:lastRenderedPageBreak/>
              <w:t>4. Растровые изображения</w:t>
            </w:r>
            <w:bookmarkEnd w:id="78"/>
            <w:bookmarkEnd w:id="79"/>
          </w:p>
          <w:p w:rsidR="00653489" w:rsidRPr="00653489" w:rsidRDefault="00653489" w:rsidP="00653489">
            <w:pPr>
              <w:numPr>
                <w:ilvl w:val="0"/>
                <w:numId w:val="26"/>
              </w:numPr>
              <w:shd w:val="clear" w:color="auto" w:fill="FFFFFF"/>
              <w:spacing w:line="360" w:lineRule="auto"/>
              <w:ind w:left="384"/>
              <w:jc w:val="both"/>
              <w:rPr>
                <w:rFonts w:cs="Times New Roman"/>
                <w:color w:val="000000" w:themeColor="text1"/>
                <w:sz w:val="28"/>
                <w:szCs w:val="28"/>
                <w:lang w:eastAsia="ru-RU"/>
              </w:rPr>
            </w:pPr>
            <w:hyperlink r:id="rId122" w:tooltip="BMP" w:history="1">
              <w:r w:rsidRPr="00653489">
                <w:rPr>
                  <w:rFonts w:cs="Times New Roman"/>
                  <w:color w:val="000000" w:themeColor="text1"/>
                  <w:sz w:val="28"/>
                  <w:lang w:val="en-US" w:eastAsia="ru-RU"/>
                </w:rPr>
                <w:t>BMP</w:t>
              </w:r>
            </w:hyperlink>
            <w:r w:rsidRPr="00653489">
              <w:rPr>
                <w:rFonts w:cs="Times New Roman"/>
                <w:color w:val="000000" w:themeColor="text1"/>
                <w:sz w:val="28"/>
                <w:lang w:eastAsia="ru-RU"/>
              </w:rPr>
              <w:t xml:space="preserve"> </w:t>
            </w:r>
            <w:r w:rsidRPr="00653489">
              <w:rPr>
                <w:rFonts w:cs="Times New Roman"/>
                <w:color w:val="000000" w:themeColor="text1"/>
                <w:sz w:val="28"/>
                <w:szCs w:val="28"/>
                <w:lang w:eastAsia="ru-RU"/>
              </w:rPr>
              <w:t>(</w:t>
            </w:r>
            <w:r w:rsidRPr="00653489">
              <w:rPr>
                <w:rFonts w:cs="Times New Roman"/>
                <w:color w:val="000000" w:themeColor="text1"/>
                <w:sz w:val="28"/>
                <w:szCs w:val="28"/>
                <w:lang w:val="en-US" w:eastAsia="ru-RU"/>
              </w:rPr>
              <w:t>Windows</w:t>
            </w:r>
            <w:r w:rsidRPr="00653489">
              <w:rPr>
                <w:rFonts w:cs="Times New Roman"/>
                <w:color w:val="000000" w:themeColor="text1"/>
                <w:sz w:val="28"/>
                <w:szCs w:val="28"/>
                <w:lang w:eastAsia="ru-RU"/>
              </w:rPr>
              <w:t xml:space="preserve"> </w:t>
            </w:r>
            <w:r w:rsidRPr="00653489">
              <w:rPr>
                <w:rFonts w:cs="Times New Roman"/>
                <w:color w:val="000000" w:themeColor="text1"/>
                <w:sz w:val="28"/>
                <w:szCs w:val="28"/>
                <w:lang w:val="en-US" w:eastAsia="ru-RU"/>
              </w:rPr>
              <w:t>or</w:t>
            </w:r>
            <w:r w:rsidRPr="00653489">
              <w:rPr>
                <w:rFonts w:cs="Times New Roman"/>
                <w:color w:val="000000" w:themeColor="text1"/>
                <w:sz w:val="28"/>
                <w:szCs w:val="28"/>
                <w:lang w:eastAsia="ru-RU"/>
              </w:rPr>
              <w:t xml:space="preserve"> </w:t>
            </w:r>
            <w:r w:rsidRPr="00653489">
              <w:rPr>
                <w:rFonts w:cs="Times New Roman"/>
                <w:color w:val="000000" w:themeColor="text1"/>
                <w:sz w:val="28"/>
                <w:szCs w:val="28"/>
                <w:lang w:val="en-US" w:eastAsia="ru-RU"/>
              </w:rPr>
              <w:t>OS</w:t>
            </w:r>
            <w:r w:rsidRPr="00653489">
              <w:rPr>
                <w:rFonts w:cs="Times New Roman"/>
                <w:color w:val="000000" w:themeColor="text1"/>
                <w:sz w:val="28"/>
                <w:szCs w:val="28"/>
                <w:lang w:eastAsia="ru-RU"/>
              </w:rPr>
              <w:t xml:space="preserve">/2 </w:t>
            </w:r>
            <w:r w:rsidRPr="00653489">
              <w:rPr>
                <w:rFonts w:cs="Times New Roman"/>
                <w:color w:val="000000" w:themeColor="text1"/>
                <w:sz w:val="28"/>
                <w:szCs w:val="28"/>
                <w:lang w:val="en-US" w:eastAsia="ru-RU"/>
              </w:rPr>
              <w:t>bitmap</w:t>
            </w:r>
            <w:r w:rsidRPr="00653489">
              <w:rPr>
                <w:rFonts w:cs="Times New Roman"/>
                <w:color w:val="000000" w:themeColor="text1"/>
                <w:sz w:val="28"/>
                <w:szCs w:val="28"/>
                <w:lang w:eastAsia="ru-RU"/>
              </w:rPr>
              <w:t>) (ф</w:t>
            </w:r>
            <w:r w:rsidRPr="00653489">
              <w:rPr>
                <w:rFonts w:cs="Times New Roman"/>
                <w:color w:val="000000" w:themeColor="text1"/>
                <w:sz w:val="28"/>
                <w:szCs w:val="28"/>
                <w:shd w:val="clear" w:color="auto" w:fill="FFFFFF"/>
                <w:lang w:eastAsia="ru-RU"/>
              </w:rPr>
              <w:t>ормат хранения</w:t>
            </w:r>
            <w:r w:rsidRPr="00653489">
              <w:rPr>
                <w:rFonts w:cs="Times New Roman"/>
                <w:color w:val="000000" w:themeColor="text1"/>
                <w:sz w:val="28"/>
                <w:lang w:eastAsia="ru-RU"/>
              </w:rPr>
              <w:t xml:space="preserve"> </w:t>
            </w:r>
            <w:hyperlink r:id="rId123" w:tooltip="Растровая графика" w:history="1">
              <w:r w:rsidRPr="00653489">
                <w:rPr>
                  <w:rFonts w:cs="Times New Roman"/>
                  <w:color w:val="000000" w:themeColor="text1"/>
                  <w:sz w:val="28"/>
                  <w:lang w:eastAsia="ru-RU"/>
                </w:rPr>
                <w:t>растровых изображений</w:t>
              </w:r>
            </w:hyperlink>
            <w:r w:rsidRPr="00653489">
              <w:rPr>
                <w:rFonts w:cs="Times New Roman"/>
                <w:color w:val="000000" w:themeColor="text1"/>
                <w:sz w:val="28"/>
                <w:szCs w:val="28"/>
                <w:shd w:val="clear" w:color="auto" w:fill="FFFFFF"/>
                <w:lang w:eastAsia="ru-RU"/>
              </w:rPr>
              <w:t>, разработанный компанией</w:t>
            </w:r>
            <w:r w:rsidRPr="00653489">
              <w:rPr>
                <w:rFonts w:cs="Times New Roman"/>
                <w:color w:val="000000" w:themeColor="text1"/>
                <w:sz w:val="28"/>
                <w:lang w:eastAsia="ru-RU"/>
              </w:rPr>
              <w:t xml:space="preserve"> </w:t>
            </w:r>
            <w:hyperlink r:id="rId124" w:tooltip="Microsoft" w:history="1">
              <w:r w:rsidRPr="00653489">
                <w:rPr>
                  <w:rFonts w:cs="Times New Roman"/>
                  <w:color w:val="000000" w:themeColor="text1"/>
                  <w:sz w:val="28"/>
                  <w:lang w:eastAsia="ru-RU"/>
                </w:rPr>
                <w:t>Microsoft</w:t>
              </w:r>
            </w:hyperlink>
            <w:r w:rsidRPr="00653489">
              <w:rPr>
                <w:rFonts w:cs="Times New Roman"/>
                <w:color w:val="000000" w:themeColor="text1"/>
                <w:sz w:val="28"/>
                <w:szCs w:val="28"/>
                <w:shd w:val="clear" w:color="auto" w:fill="FFFFFF"/>
                <w:lang w:eastAsia="ru-RU"/>
              </w:rPr>
              <w:t xml:space="preserve">. </w:t>
            </w:r>
            <w:proofErr w:type="gramStart"/>
            <w:r w:rsidRPr="00653489">
              <w:rPr>
                <w:rFonts w:cs="Times New Roman"/>
                <w:color w:val="000000" w:themeColor="text1"/>
                <w:sz w:val="28"/>
                <w:szCs w:val="28"/>
                <w:shd w:val="clear" w:color="auto" w:fill="FFFFFF"/>
                <w:lang w:eastAsia="ru-RU"/>
              </w:rPr>
              <w:t>Файлы формата BMP могут иметь расширения</w:t>
            </w:r>
            <w:r w:rsidRPr="00653489">
              <w:rPr>
                <w:rFonts w:cs="Times New Roman"/>
                <w:color w:val="000000" w:themeColor="text1"/>
                <w:sz w:val="28"/>
                <w:lang w:eastAsia="ru-RU"/>
              </w:rPr>
              <w:t xml:space="preserve"> .bmp</w:t>
            </w:r>
            <w:r w:rsidRPr="00653489">
              <w:rPr>
                <w:rFonts w:cs="Times New Roman"/>
                <w:color w:val="000000" w:themeColor="text1"/>
                <w:sz w:val="28"/>
                <w:szCs w:val="28"/>
                <w:shd w:val="clear" w:color="auto" w:fill="FFFFFF"/>
                <w:lang w:eastAsia="ru-RU"/>
              </w:rPr>
              <w:t>,</w:t>
            </w:r>
            <w:r w:rsidRPr="00653489">
              <w:rPr>
                <w:rFonts w:cs="Times New Roman"/>
                <w:color w:val="000000" w:themeColor="text1"/>
                <w:sz w:val="28"/>
                <w:lang w:eastAsia="ru-RU"/>
              </w:rPr>
              <w:t xml:space="preserve"> .dib </w:t>
            </w:r>
            <w:r w:rsidRPr="00653489">
              <w:rPr>
                <w:rFonts w:cs="Times New Roman"/>
                <w:color w:val="000000" w:themeColor="text1"/>
                <w:sz w:val="28"/>
                <w:szCs w:val="28"/>
                <w:shd w:val="clear" w:color="auto" w:fill="FFFFFF"/>
                <w:lang w:eastAsia="ru-RU"/>
              </w:rPr>
              <w:t>и</w:t>
            </w:r>
            <w:r w:rsidRPr="00653489">
              <w:rPr>
                <w:rFonts w:cs="Times New Roman"/>
                <w:color w:val="000000" w:themeColor="text1"/>
                <w:sz w:val="28"/>
                <w:lang w:eastAsia="ru-RU"/>
              </w:rPr>
              <w:t xml:space="preserve"> .rle</w:t>
            </w:r>
            <w:r w:rsidRPr="00653489">
              <w:rPr>
                <w:rFonts w:cs="Times New Roman"/>
                <w:color w:val="000000" w:themeColor="text1"/>
                <w:sz w:val="28"/>
                <w:szCs w:val="28"/>
                <w:shd w:val="clear" w:color="auto" w:fill="FFFFFF"/>
                <w:lang w:eastAsia="ru-RU"/>
              </w:rPr>
              <w:t>.)</w:t>
            </w:r>
            <w:proofErr w:type="gramEnd"/>
          </w:p>
          <w:p w:rsidR="00653489" w:rsidRPr="00653489" w:rsidRDefault="00653489" w:rsidP="00653489">
            <w:pPr>
              <w:numPr>
                <w:ilvl w:val="0"/>
                <w:numId w:val="26"/>
              </w:numPr>
              <w:shd w:val="clear" w:color="auto" w:fill="FFFFFF"/>
              <w:spacing w:line="360" w:lineRule="auto"/>
              <w:ind w:left="384"/>
              <w:jc w:val="both"/>
              <w:rPr>
                <w:rFonts w:cs="Times New Roman"/>
                <w:color w:val="000000" w:themeColor="text1"/>
                <w:sz w:val="28"/>
                <w:szCs w:val="28"/>
                <w:lang w:val="fr-FR" w:eastAsia="ru-RU"/>
              </w:rPr>
            </w:pPr>
            <w:hyperlink r:id="rId125" w:tooltip="CPT (формат файла) (страница отсутствует)" w:history="1">
              <w:r w:rsidRPr="00653489">
                <w:rPr>
                  <w:rFonts w:cs="Times New Roman"/>
                  <w:color w:val="000000" w:themeColor="text1"/>
                  <w:sz w:val="28"/>
                  <w:lang w:val="fr-FR" w:eastAsia="ru-RU"/>
                </w:rPr>
                <w:t>CPT</w:t>
              </w:r>
            </w:hyperlink>
            <w:hyperlink r:id="rId126" w:tooltip="en:CPT (file format)" w:history="1">
              <w:r w:rsidRPr="00653489">
                <w:rPr>
                  <w:rFonts w:cs="Times New Roman"/>
                  <w:color w:val="000000" w:themeColor="text1"/>
                  <w:sz w:val="28"/>
                  <w:lang w:val="fr-FR" w:eastAsia="ru-RU"/>
                </w:rPr>
                <w:t>[en]</w:t>
              </w:r>
            </w:hyperlink>
            <w:r w:rsidRPr="00653489">
              <w:rPr>
                <w:rFonts w:cs="Times New Roman"/>
                <w:color w:val="000000" w:themeColor="text1"/>
                <w:sz w:val="28"/>
                <w:lang w:val="fr-FR" w:eastAsia="ru-RU"/>
              </w:rPr>
              <w:t xml:space="preserve"> </w:t>
            </w:r>
            <w:r w:rsidRPr="00653489">
              <w:rPr>
                <w:rFonts w:cs="Times New Roman"/>
                <w:color w:val="000000" w:themeColor="text1"/>
                <w:sz w:val="28"/>
                <w:szCs w:val="28"/>
                <w:lang w:val="fr-FR" w:eastAsia="ru-RU"/>
              </w:rPr>
              <w:t>(</w:t>
            </w:r>
            <w:hyperlink r:id="rId127" w:tooltip="Photo-Paint" w:history="1">
              <w:r w:rsidRPr="00653489">
                <w:rPr>
                  <w:rFonts w:cs="Times New Roman"/>
                  <w:color w:val="000000" w:themeColor="text1"/>
                  <w:sz w:val="28"/>
                  <w:lang w:val="fr-FR" w:eastAsia="ru-RU"/>
                </w:rPr>
                <w:t>Corel Photo-Paint</w:t>
              </w:r>
            </w:hyperlink>
            <w:r w:rsidRPr="00653489">
              <w:rPr>
                <w:rFonts w:cs="Times New Roman"/>
                <w:color w:val="000000" w:themeColor="text1"/>
                <w:sz w:val="28"/>
                <w:szCs w:val="28"/>
                <w:lang w:val="fr-FR" w:eastAsia="ru-RU"/>
              </w:rPr>
              <w:t>)</w:t>
            </w:r>
          </w:p>
          <w:p w:rsidR="00653489" w:rsidRPr="00653489" w:rsidRDefault="00653489" w:rsidP="00653489">
            <w:pPr>
              <w:numPr>
                <w:ilvl w:val="0"/>
                <w:numId w:val="26"/>
              </w:numPr>
              <w:shd w:val="clear" w:color="auto" w:fill="FFFFFF"/>
              <w:spacing w:line="360" w:lineRule="auto"/>
              <w:ind w:left="384"/>
              <w:jc w:val="both"/>
              <w:rPr>
                <w:rFonts w:cs="Times New Roman"/>
                <w:color w:val="000000" w:themeColor="text1"/>
                <w:sz w:val="28"/>
                <w:szCs w:val="28"/>
                <w:lang w:val="fr-FR" w:eastAsia="ru-RU"/>
              </w:rPr>
            </w:pPr>
            <w:hyperlink r:id="rId128" w:tooltip="GIF" w:history="1">
              <w:r w:rsidRPr="00653489">
                <w:rPr>
                  <w:rFonts w:cs="Times New Roman"/>
                  <w:color w:val="000000" w:themeColor="text1"/>
                  <w:sz w:val="28"/>
                  <w:lang w:val="fr-FR" w:eastAsia="ru-RU"/>
                </w:rPr>
                <w:t>GIF</w:t>
              </w:r>
            </w:hyperlink>
            <w:r w:rsidRPr="00653489">
              <w:rPr>
                <w:rFonts w:cs="Times New Roman"/>
                <w:color w:val="000000" w:themeColor="text1"/>
                <w:sz w:val="28"/>
                <w:lang w:val="fr-FR" w:eastAsia="ru-RU"/>
              </w:rPr>
              <w:t xml:space="preserve"> </w:t>
            </w:r>
            <w:r w:rsidRPr="00653489">
              <w:rPr>
                <w:rFonts w:cs="Times New Roman"/>
                <w:color w:val="000000" w:themeColor="text1"/>
                <w:sz w:val="28"/>
                <w:szCs w:val="28"/>
                <w:lang w:val="fr-FR" w:eastAsia="ru-RU"/>
              </w:rPr>
              <w:t>(Graphics Interchange Format) (</w:t>
            </w:r>
            <w:r w:rsidRPr="00653489">
              <w:rPr>
                <w:rFonts w:cs="Times New Roman"/>
                <w:color w:val="000000" w:themeColor="text1"/>
                <w:sz w:val="28"/>
                <w:szCs w:val="28"/>
                <w:lang w:eastAsia="ru-RU"/>
              </w:rPr>
              <w:t>формат</w:t>
            </w:r>
            <w:r w:rsidRPr="00653489">
              <w:rPr>
                <w:rFonts w:cs="Times New Roman"/>
                <w:color w:val="000000" w:themeColor="text1"/>
                <w:sz w:val="28"/>
                <w:szCs w:val="28"/>
                <w:lang w:val="fr-FR" w:eastAsia="ru-RU"/>
              </w:rPr>
              <w:t xml:space="preserve"> </w:t>
            </w:r>
            <w:r w:rsidRPr="00653489">
              <w:rPr>
                <w:rFonts w:cs="Times New Roman"/>
                <w:color w:val="000000" w:themeColor="text1"/>
                <w:sz w:val="28"/>
                <w:szCs w:val="28"/>
                <w:lang w:eastAsia="ru-RU"/>
              </w:rPr>
              <w:t>для</w:t>
            </w:r>
            <w:r w:rsidRPr="00653489">
              <w:rPr>
                <w:rFonts w:cs="Times New Roman"/>
                <w:color w:val="000000" w:themeColor="text1"/>
                <w:sz w:val="28"/>
                <w:szCs w:val="28"/>
                <w:lang w:val="fr-FR" w:eastAsia="ru-RU"/>
              </w:rPr>
              <w:t xml:space="preserve"> </w:t>
            </w:r>
            <w:r w:rsidRPr="00653489">
              <w:rPr>
                <w:rFonts w:cs="Times New Roman"/>
                <w:color w:val="000000" w:themeColor="text1"/>
                <w:sz w:val="28"/>
                <w:szCs w:val="28"/>
                <w:lang w:eastAsia="ru-RU"/>
              </w:rPr>
              <w:t>движущегося</w:t>
            </w:r>
            <w:r w:rsidRPr="00653489">
              <w:rPr>
                <w:rFonts w:cs="Times New Roman"/>
                <w:color w:val="000000" w:themeColor="text1"/>
                <w:sz w:val="28"/>
                <w:szCs w:val="28"/>
                <w:lang w:val="fr-FR" w:eastAsia="ru-RU"/>
              </w:rPr>
              <w:t xml:space="preserve"> </w:t>
            </w:r>
            <w:r w:rsidRPr="00653489">
              <w:rPr>
                <w:rFonts w:cs="Times New Roman"/>
                <w:color w:val="000000" w:themeColor="text1"/>
                <w:sz w:val="28"/>
                <w:szCs w:val="28"/>
                <w:lang w:eastAsia="ru-RU"/>
              </w:rPr>
              <w:t>изображения</w:t>
            </w:r>
            <w:r w:rsidRPr="00653489">
              <w:rPr>
                <w:rFonts w:cs="Times New Roman"/>
                <w:color w:val="000000" w:themeColor="text1"/>
                <w:sz w:val="28"/>
                <w:szCs w:val="28"/>
                <w:lang w:val="fr-FR" w:eastAsia="ru-RU"/>
              </w:rPr>
              <w:t>)</w:t>
            </w:r>
          </w:p>
          <w:p w:rsidR="00653489" w:rsidRPr="00653489" w:rsidRDefault="00653489" w:rsidP="00653489">
            <w:pPr>
              <w:numPr>
                <w:ilvl w:val="0"/>
                <w:numId w:val="26"/>
              </w:numPr>
              <w:shd w:val="clear" w:color="auto" w:fill="FFFFFF"/>
              <w:spacing w:line="360" w:lineRule="auto"/>
              <w:ind w:left="384"/>
              <w:jc w:val="both"/>
              <w:rPr>
                <w:rFonts w:cs="Times New Roman"/>
                <w:color w:val="000000" w:themeColor="text1"/>
                <w:sz w:val="28"/>
                <w:szCs w:val="28"/>
                <w:lang w:eastAsia="ru-RU"/>
              </w:rPr>
            </w:pPr>
            <w:hyperlink r:id="rId129" w:tooltip="High dynamic range imaging" w:history="1">
              <w:r w:rsidRPr="00653489">
                <w:rPr>
                  <w:rFonts w:cs="Times New Roman"/>
                  <w:color w:val="000000" w:themeColor="text1"/>
                  <w:sz w:val="28"/>
                  <w:lang w:eastAsia="ru-RU"/>
                </w:rPr>
                <w:t>HDR</w:t>
              </w:r>
            </w:hyperlink>
            <w:r w:rsidRPr="00653489">
              <w:rPr>
                <w:rFonts w:cs="Times New Roman"/>
                <w:color w:val="000000" w:themeColor="text1"/>
                <w:sz w:val="28"/>
                <w:lang w:eastAsia="ru-RU"/>
              </w:rPr>
              <w:t xml:space="preserve"> </w:t>
            </w:r>
            <w:r w:rsidRPr="00653489">
              <w:rPr>
                <w:rFonts w:cs="Times New Roman"/>
                <w:color w:val="000000" w:themeColor="text1"/>
                <w:sz w:val="28"/>
                <w:szCs w:val="28"/>
                <w:lang w:eastAsia="ru-RU"/>
              </w:rPr>
              <w:t>(High Dynamic Range) (т</w:t>
            </w:r>
            <w:r w:rsidRPr="00653489">
              <w:rPr>
                <w:rFonts w:cs="Times New Roman"/>
                <w:color w:val="222222"/>
                <w:sz w:val="28"/>
                <w:szCs w:val="28"/>
                <w:shd w:val="clear" w:color="auto" w:fill="FFFFFF"/>
                <w:lang w:eastAsia="ru-RU"/>
              </w:rPr>
              <w:t>ехнологии работы с изображениями и видео, диапазон яркости которых превышает возможности стандартных технологий)</w:t>
            </w:r>
          </w:p>
          <w:p w:rsidR="00653489" w:rsidRPr="00653489" w:rsidRDefault="00653489" w:rsidP="00653489">
            <w:pPr>
              <w:numPr>
                <w:ilvl w:val="0"/>
                <w:numId w:val="26"/>
              </w:numPr>
              <w:shd w:val="clear" w:color="auto" w:fill="FFFFFF"/>
              <w:spacing w:line="360" w:lineRule="auto"/>
              <w:ind w:left="384"/>
              <w:jc w:val="both"/>
              <w:rPr>
                <w:rFonts w:cs="Times New Roman"/>
                <w:color w:val="000000" w:themeColor="text1"/>
                <w:sz w:val="28"/>
                <w:szCs w:val="28"/>
                <w:lang w:eastAsia="ru-RU"/>
              </w:rPr>
            </w:pPr>
            <w:hyperlink r:id="rId130" w:tooltip="JPEG" w:history="1">
              <w:r w:rsidRPr="00653489">
                <w:rPr>
                  <w:rFonts w:cs="Times New Roman"/>
                  <w:color w:val="000000" w:themeColor="text1"/>
                  <w:sz w:val="28"/>
                  <w:lang w:val="en-US" w:eastAsia="ru-RU"/>
                </w:rPr>
                <w:t>JPEG</w:t>
              </w:r>
            </w:hyperlink>
            <w:r w:rsidRPr="00653489">
              <w:rPr>
                <w:rFonts w:cs="Times New Roman"/>
                <w:color w:val="000000" w:themeColor="text1"/>
                <w:sz w:val="28"/>
                <w:szCs w:val="28"/>
                <w:lang w:eastAsia="ru-RU"/>
              </w:rPr>
              <w:t xml:space="preserve">, </w:t>
            </w:r>
            <w:r w:rsidRPr="00653489">
              <w:rPr>
                <w:rFonts w:cs="Times New Roman"/>
                <w:color w:val="000000" w:themeColor="text1"/>
                <w:sz w:val="28"/>
                <w:szCs w:val="28"/>
                <w:lang w:val="en-US" w:eastAsia="ru-RU"/>
              </w:rPr>
              <w:t>JPG</w:t>
            </w:r>
            <w:r w:rsidRPr="00653489">
              <w:rPr>
                <w:rFonts w:cs="Times New Roman"/>
                <w:color w:val="000000" w:themeColor="text1"/>
                <w:sz w:val="28"/>
                <w:szCs w:val="28"/>
                <w:lang w:eastAsia="ru-RU"/>
              </w:rPr>
              <w:t xml:space="preserve">, </w:t>
            </w:r>
            <w:r w:rsidRPr="00653489">
              <w:rPr>
                <w:rFonts w:cs="Times New Roman"/>
                <w:color w:val="000000" w:themeColor="text1"/>
                <w:sz w:val="28"/>
                <w:szCs w:val="28"/>
                <w:lang w:val="en-US" w:eastAsia="ru-RU"/>
              </w:rPr>
              <w:t>JPE</w:t>
            </w:r>
            <w:r w:rsidRPr="00653489">
              <w:rPr>
                <w:rFonts w:cs="Times New Roman"/>
                <w:color w:val="000000" w:themeColor="text1"/>
                <w:sz w:val="28"/>
                <w:szCs w:val="28"/>
                <w:lang w:eastAsia="ru-RU"/>
              </w:rPr>
              <w:t xml:space="preserve"> (</w:t>
            </w:r>
            <w:r w:rsidRPr="00653489">
              <w:rPr>
                <w:rFonts w:cs="Times New Roman"/>
                <w:color w:val="000000" w:themeColor="text1"/>
                <w:sz w:val="28"/>
                <w:szCs w:val="28"/>
                <w:lang w:val="en-US" w:eastAsia="ru-RU"/>
              </w:rPr>
              <w:t>Joint</w:t>
            </w:r>
            <w:r w:rsidRPr="00653489">
              <w:rPr>
                <w:rFonts w:cs="Times New Roman"/>
                <w:color w:val="000000" w:themeColor="text1"/>
                <w:sz w:val="28"/>
                <w:szCs w:val="28"/>
                <w:lang w:eastAsia="ru-RU"/>
              </w:rPr>
              <w:t xml:space="preserve"> </w:t>
            </w:r>
            <w:r w:rsidRPr="00653489">
              <w:rPr>
                <w:rFonts w:cs="Times New Roman"/>
                <w:color w:val="000000" w:themeColor="text1"/>
                <w:sz w:val="28"/>
                <w:szCs w:val="28"/>
                <w:lang w:val="en-US" w:eastAsia="ru-RU"/>
              </w:rPr>
              <w:t>Photographic</w:t>
            </w:r>
            <w:r w:rsidRPr="00653489">
              <w:rPr>
                <w:rFonts w:cs="Times New Roman"/>
                <w:color w:val="000000" w:themeColor="text1"/>
                <w:sz w:val="28"/>
                <w:szCs w:val="28"/>
                <w:lang w:eastAsia="ru-RU"/>
              </w:rPr>
              <w:t xml:space="preserve"> </w:t>
            </w:r>
            <w:r w:rsidRPr="00653489">
              <w:rPr>
                <w:rFonts w:cs="Times New Roman"/>
                <w:color w:val="000000" w:themeColor="text1"/>
                <w:sz w:val="28"/>
                <w:szCs w:val="28"/>
                <w:lang w:val="en-US" w:eastAsia="ru-RU"/>
              </w:rPr>
              <w:t>Experts</w:t>
            </w:r>
            <w:r w:rsidRPr="00653489">
              <w:rPr>
                <w:rFonts w:cs="Times New Roman"/>
                <w:color w:val="000000" w:themeColor="text1"/>
                <w:sz w:val="28"/>
                <w:szCs w:val="28"/>
                <w:lang w:eastAsia="ru-RU"/>
              </w:rPr>
              <w:t xml:space="preserve"> </w:t>
            </w:r>
            <w:r w:rsidRPr="00653489">
              <w:rPr>
                <w:rFonts w:cs="Times New Roman"/>
                <w:color w:val="000000" w:themeColor="text1"/>
                <w:sz w:val="28"/>
                <w:szCs w:val="28"/>
                <w:lang w:val="en-US" w:eastAsia="ru-RU"/>
              </w:rPr>
              <w:t>Group</w:t>
            </w:r>
            <w:r w:rsidRPr="00653489">
              <w:rPr>
                <w:rFonts w:cs="Times New Roman"/>
                <w:color w:val="000000" w:themeColor="text1"/>
                <w:sz w:val="28"/>
                <w:szCs w:val="28"/>
                <w:lang w:eastAsia="ru-RU"/>
              </w:rPr>
              <w:t xml:space="preserve">) (формат </w:t>
            </w:r>
            <w:r w:rsidRPr="00653489">
              <w:rPr>
                <w:rFonts w:cs="Times New Roman"/>
                <w:color w:val="000000" w:themeColor="text1"/>
                <w:sz w:val="28"/>
                <w:szCs w:val="28"/>
                <w:lang w:val="en-US" w:eastAsia="ru-RU"/>
              </w:rPr>
              <w:t>Windows</w:t>
            </w:r>
            <w:r w:rsidRPr="00653489">
              <w:rPr>
                <w:rFonts w:cs="Times New Roman"/>
                <w:color w:val="000000" w:themeColor="text1"/>
                <w:sz w:val="28"/>
                <w:szCs w:val="28"/>
                <w:lang w:eastAsia="ru-RU"/>
              </w:rPr>
              <w:t xml:space="preserve"> для хранения и передачи изображений)</w:t>
            </w:r>
          </w:p>
          <w:p w:rsidR="00653489" w:rsidRPr="00653489" w:rsidRDefault="00653489" w:rsidP="00653489">
            <w:pPr>
              <w:numPr>
                <w:ilvl w:val="0"/>
                <w:numId w:val="26"/>
              </w:numPr>
              <w:shd w:val="clear" w:color="auto" w:fill="FFFFFF"/>
              <w:spacing w:line="360" w:lineRule="auto"/>
              <w:ind w:left="384"/>
              <w:jc w:val="both"/>
              <w:rPr>
                <w:rFonts w:cs="Times New Roman"/>
                <w:color w:val="000000" w:themeColor="text1"/>
                <w:sz w:val="28"/>
                <w:szCs w:val="28"/>
                <w:lang w:eastAsia="ru-RU"/>
              </w:rPr>
            </w:pPr>
            <w:hyperlink r:id="rId131" w:tooltip="JPEG 2000" w:history="1">
              <w:r w:rsidRPr="00653489">
                <w:rPr>
                  <w:rFonts w:cs="Times New Roman"/>
                  <w:color w:val="000000" w:themeColor="text1"/>
                  <w:sz w:val="28"/>
                  <w:lang w:eastAsia="ru-RU"/>
                </w:rPr>
                <w:t>JPEG 2000</w:t>
              </w:r>
            </w:hyperlink>
            <w:r w:rsidRPr="00653489">
              <w:rPr>
                <w:rFonts w:cs="Times New Roman"/>
                <w:color w:val="000000" w:themeColor="text1"/>
                <w:sz w:val="28"/>
                <w:lang w:eastAsia="ru-RU"/>
              </w:rPr>
              <w:t xml:space="preserve"> </w:t>
            </w:r>
            <w:r w:rsidRPr="00653489">
              <w:rPr>
                <w:rFonts w:cs="Times New Roman"/>
                <w:color w:val="000000" w:themeColor="text1"/>
                <w:sz w:val="28"/>
                <w:szCs w:val="28"/>
                <w:lang w:eastAsia="ru-RU"/>
              </w:rPr>
              <w:t>(.jp2) (</w:t>
            </w:r>
            <w:r w:rsidRPr="00653489">
              <w:rPr>
                <w:rFonts w:cs="Times New Roman"/>
                <w:color w:val="000000" w:themeColor="text1"/>
                <w:sz w:val="28"/>
                <w:szCs w:val="28"/>
                <w:shd w:val="clear" w:color="auto" w:fill="FFFFFF"/>
                <w:lang w:eastAsia="ru-RU"/>
              </w:rPr>
              <w:t>графический формат, который вместо</w:t>
            </w:r>
            <w:r w:rsidRPr="00653489">
              <w:rPr>
                <w:rFonts w:cs="Times New Roman"/>
                <w:color w:val="000000" w:themeColor="text1"/>
                <w:sz w:val="28"/>
                <w:lang w:eastAsia="ru-RU"/>
              </w:rPr>
              <w:t xml:space="preserve"> </w:t>
            </w:r>
            <w:hyperlink r:id="rId132" w:tooltip="Дискретное косинусное преобразование" w:history="1">
              <w:r w:rsidRPr="00653489">
                <w:rPr>
                  <w:rFonts w:cs="Times New Roman"/>
                  <w:color w:val="000000" w:themeColor="text1"/>
                  <w:sz w:val="28"/>
                  <w:lang w:eastAsia="ru-RU"/>
                </w:rPr>
                <w:t>дискретного косинусного преобразования</w:t>
              </w:r>
            </w:hyperlink>
            <w:r w:rsidRPr="00653489">
              <w:rPr>
                <w:rFonts w:cs="Times New Roman"/>
                <w:color w:val="000000" w:themeColor="text1"/>
                <w:sz w:val="28"/>
                <w:szCs w:val="28"/>
                <w:shd w:val="clear" w:color="auto" w:fill="FFFFFF"/>
                <w:lang w:eastAsia="ru-RU"/>
              </w:rPr>
              <w:t>, применяемого в формате</w:t>
            </w:r>
            <w:r w:rsidRPr="00653489">
              <w:rPr>
                <w:rFonts w:cs="Times New Roman"/>
                <w:color w:val="000000" w:themeColor="text1"/>
                <w:sz w:val="28"/>
                <w:lang w:eastAsia="ru-RU"/>
              </w:rPr>
              <w:t xml:space="preserve"> </w:t>
            </w:r>
            <w:hyperlink r:id="rId133" w:tooltip="JPEG" w:history="1">
              <w:r w:rsidRPr="00653489">
                <w:rPr>
                  <w:rFonts w:cs="Times New Roman"/>
                  <w:color w:val="000000" w:themeColor="text1"/>
                  <w:sz w:val="28"/>
                  <w:lang w:eastAsia="ru-RU"/>
                </w:rPr>
                <w:t>JPEG</w:t>
              </w:r>
            </w:hyperlink>
            <w:r w:rsidRPr="00653489">
              <w:rPr>
                <w:rFonts w:cs="Times New Roman"/>
                <w:color w:val="000000" w:themeColor="text1"/>
                <w:sz w:val="28"/>
                <w:szCs w:val="28"/>
                <w:shd w:val="clear" w:color="auto" w:fill="FFFFFF"/>
                <w:lang w:eastAsia="ru-RU"/>
              </w:rPr>
              <w:t>, использует технологию</w:t>
            </w:r>
            <w:r w:rsidRPr="00653489">
              <w:rPr>
                <w:rFonts w:cs="Times New Roman"/>
                <w:color w:val="000000" w:themeColor="text1"/>
                <w:sz w:val="28"/>
                <w:lang w:eastAsia="ru-RU"/>
              </w:rPr>
              <w:t xml:space="preserve"> </w:t>
            </w:r>
            <w:hyperlink r:id="rId134" w:tooltip="Вейвлет-преобразование" w:history="1">
              <w:r w:rsidRPr="00653489">
                <w:rPr>
                  <w:rFonts w:cs="Times New Roman"/>
                  <w:color w:val="000000" w:themeColor="text1"/>
                  <w:sz w:val="28"/>
                  <w:lang w:eastAsia="ru-RU"/>
                </w:rPr>
                <w:t>вейвлет-преобразования</w:t>
              </w:r>
            </w:hyperlink>
            <w:r w:rsidRPr="00653489">
              <w:rPr>
                <w:rFonts w:cs="Times New Roman"/>
                <w:color w:val="000000" w:themeColor="text1"/>
                <w:sz w:val="28"/>
                <w:szCs w:val="28"/>
                <w:shd w:val="clear" w:color="auto" w:fill="FFFFFF"/>
                <w:lang w:eastAsia="ru-RU"/>
              </w:rPr>
              <w:t>, основывающуюся на представлении</w:t>
            </w:r>
            <w:r w:rsidRPr="00653489">
              <w:rPr>
                <w:rFonts w:cs="Times New Roman"/>
                <w:color w:val="000000" w:themeColor="text1"/>
                <w:sz w:val="28"/>
                <w:lang w:eastAsia="ru-RU"/>
              </w:rPr>
              <w:t xml:space="preserve"> </w:t>
            </w:r>
            <w:hyperlink r:id="rId135" w:tooltip="Цифровой сигнал" w:history="1">
              <w:r w:rsidRPr="00653489">
                <w:rPr>
                  <w:rFonts w:cs="Times New Roman"/>
                  <w:color w:val="000000" w:themeColor="text1"/>
                  <w:sz w:val="28"/>
                  <w:lang w:eastAsia="ru-RU"/>
                </w:rPr>
                <w:t>сигнала</w:t>
              </w:r>
            </w:hyperlink>
            <w:r w:rsidRPr="00653489">
              <w:rPr>
                <w:rFonts w:cs="Times New Roman"/>
                <w:color w:val="000000" w:themeColor="text1"/>
                <w:sz w:val="28"/>
                <w:lang w:eastAsia="ru-RU"/>
              </w:rPr>
              <w:t xml:space="preserve"> </w:t>
            </w:r>
            <w:r w:rsidRPr="00653489">
              <w:rPr>
                <w:rFonts w:cs="Times New Roman"/>
                <w:color w:val="000000" w:themeColor="text1"/>
                <w:sz w:val="28"/>
                <w:szCs w:val="28"/>
                <w:shd w:val="clear" w:color="auto" w:fill="FFFFFF"/>
                <w:lang w:eastAsia="ru-RU"/>
              </w:rPr>
              <w:t>в виде суперпозиции базовых функций — волновых пакетов.)</w:t>
            </w:r>
          </w:p>
          <w:p w:rsidR="00653489" w:rsidRPr="00653489" w:rsidRDefault="00653489" w:rsidP="00653489">
            <w:pPr>
              <w:numPr>
                <w:ilvl w:val="0"/>
                <w:numId w:val="26"/>
              </w:numPr>
              <w:shd w:val="clear" w:color="auto" w:fill="FFFFFF"/>
              <w:spacing w:line="360" w:lineRule="auto"/>
              <w:ind w:left="384"/>
              <w:jc w:val="both"/>
              <w:rPr>
                <w:rFonts w:cs="Times New Roman"/>
                <w:color w:val="000000" w:themeColor="text1"/>
                <w:sz w:val="28"/>
                <w:szCs w:val="28"/>
                <w:lang w:eastAsia="ru-RU"/>
              </w:rPr>
            </w:pPr>
            <w:hyperlink r:id="rId136" w:tooltip="PCX" w:history="1">
              <w:r w:rsidRPr="00653489">
                <w:rPr>
                  <w:rFonts w:cs="Times New Roman"/>
                  <w:color w:val="000000" w:themeColor="text1"/>
                  <w:sz w:val="28"/>
                  <w:lang w:eastAsia="ru-RU"/>
                </w:rPr>
                <w:t>PCX</w:t>
              </w:r>
            </w:hyperlink>
            <w:r w:rsidRPr="00653489">
              <w:rPr>
                <w:rFonts w:cs="Times New Roman"/>
                <w:color w:val="000000" w:themeColor="text1"/>
                <w:sz w:val="28"/>
                <w:lang w:eastAsia="ru-RU"/>
              </w:rPr>
              <w:t xml:space="preserve"> </w:t>
            </w:r>
            <w:r w:rsidRPr="00653489">
              <w:rPr>
                <w:rFonts w:cs="Times New Roman"/>
                <w:color w:val="000000" w:themeColor="text1"/>
                <w:sz w:val="28"/>
                <w:szCs w:val="28"/>
                <w:lang w:eastAsia="ru-RU"/>
              </w:rPr>
              <w:t>(ZSoft PaintBrush) (</w:t>
            </w:r>
            <w:r w:rsidRPr="00653489">
              <w:rPr>
                <w:rFonts w:cs="Times New Roman"/>
                <w:color w:val="000000" w:themeColor="text1"/>
                <w:sz w:val="28"/>
                <w:szCs w:val="28"/>
                <w:shd w:val="clear" w:color="auto" w:fill="FFFFFF"/>
                <w:lang w:eastAsia="ru-RU"/>
              </w:rPr>
              <w:t>стандарт представления графической информации, разработанный компанией ZSoft Corporation)</w:t>
            </w:r>
          </w:p>
          <w:p w:rsidR="00653489" w:rsidRPr="00653489" w:rsidRDefault="00653489" w:rsidP="00653489">
            <w:pPr>
              <w:numPr>
                <w:ilvl w:val="0"/>
                <w:numId w:val="26"/>
              </w:numPr>
              <w:shd w:val="clear" w:color="auto" w:fill="FFFFFF"/>
              <w:spacing w:line="360" w:lineRule="auto"/>
              <w:ind w:left="384"/>
              <w:jc w:val="both"/>
              <w:rPr>
                <w:rFonts w:cs="Times New Roman"/>
                <w:color w:val="000000" w:themeColor="text1"/>
                <w:sz w:val="28"/>
                <w:szCs w:val="28"/>
                <w:lang w:eastAsia="ru-RU"/>
              </w:rPr>
            </w:pPr>
            <w:hyperlink r:id="rId137" w:tooltip="Portable Document Format" w:history="1">
              <w:r w:rsidRPr="00653489">
                <w:rPr>
                  <w:rFonts w:cs="Times New Roman"/>
                  <w:color w:val="000000" w:themeColor="text1"/>
                  <w:sz w:val="28"/>
                  <w:lang w:eastAsia="ru-RU"/>
                </w:rPr>
                <w:t>PDF</w:t>
              </w:r>
            </w:hyperlink>
            <w:r w:rsidRPr="00653489">
              <w:rPr>
                <w:rFonts w:cs="Times New Roman"/>
                <w:color w:val="000000" w:themeColor="text1"/>
                <w:sz w:val="28"/>
                <w:lang w:eastAsia="ru-RU"/>
              </w:rPr>
              <w:t xml:space="preserve"> </w:t>
            </w:r>
            <w:r w:rsidRPr="00653489">
              <w:rPr>
                <w:rFonts w:cs="Times New Roman"/>
                <w:color w:val="000000" w:themeColor="text1"/>
                <w:sz w:val="28"/>
                <w:szCs w:val="28"/>
                <w:lang w:eastAsia="ru-RU"/>
              </w:rPr>
              <w:t>(Adobe) (п</w:t>
            </w:r>
            <w:r w:rsidRPr="00653489">
              <w:rPr>
                <w:rFonts w:cs="Times New Roman"/>
                <w:color w:val="000000" w:themeColor="text1"/>
                <w:sz w:val="28"/>
                <w:szCs w:val="28"/>
                <w:shd w:val="clear" w:color="auto" w:fill="FFFFFF"/>
                <w:lang w:eastAsia="ru-RU"/>
              </w:rPr>
              <w:t>акет программ, выпускаемый компанией</w:t>
            </w:r>
            <w:r w:rsidRPr="00653489">
              <w:rPr>
                <w:rFonts w:cs="Times New Roman"/>
                <w:color w:val="000000" w:themeColor="text1"/>
                <w:sz w:val="28"/>
                <w:lang w:eastAsia="ru-RU"/>
              </w:rPr>
              <w:t xml:space="preserve"> </w:t>
            </w:r>
            <w:r w:rsidRPr="00653489">
              <w:rPr>
                <w:rFonts w:cs="Times New Roman"/>
                <w:b/>
                <w:bCs/>
                <w:color w:val="000000" w:themeColor="text1"/>
                <w:sz w:val="28"/>
                <w:lang w:eastAsia="ru-RU"/>
              </w:rPr>
              <w:t>Adobe</w:t>
            </w:r>
            <w:r w:rsidRPr="00653489">
              <w:rPr>
                <w:rFonts w:cs="Times New Roman"/>
                <w:color w:val="000000" w:themeColor="text1"/>
                <w:sz w:val="28"/>
                <w:lang w:eastAsia="ru-RU"/>
              </w:rPr>
              <w:t xml:space="preserve"> </w:t>
            </w:r>
            <w:r w:rsidRPr="00653489">
              <w:rPr>
                <w:rFonts w:cs="Times New Roman"/>
                <w:color w:val="000000" w:themeColor="text1"/>
                <w:sz w:val="28"/>
                <w:szCs w:val="28"/>
                <w:shd w:val="clear" w:color="auto" w:fill="FFFFFF"/>
                <w:lang w:eastAsia="ru-RU"/>
              </w:rPr>
              <w:t>Systems для создания и просмотра электронных публикаций в формате</w:t>
            </w:r>
            <w:r w:rsidRPr="00653489">
              <w:rPr>
                <w:rFonts w:cs="Times New Roman"/>
                <w:color w:val="000000" w:themeColor="text1"/>
                <w:sz w:val="28"/>
                <w:lang w:eastAsia="ru-RU"/>
              </w:rPr>
              <w:t xml:space="preserve"> </w:t>
            </w:r>
            <w:r w:rsidRPr="00653489">
              <w:rPr>
                <w:rFonts w:cs="Times New Roman"/>
                <w:b/>
                <w:bCs/>
                <w:color w:val="000000" w:themeColor="text1"/>
                <w:sz w:val="28"/>
                <w:lang w:eastAsia="ru-RU"/>
              </w:rPr>
              <w:t>PDF)</w:t>
            </w:r>
          </w:p>
          <w:p w:rsidR="00653489" w:rsidRPr="00653489" w:rsidRDefault="00653489" w:rsidP="00653489">
            <w:pPr>
              <w:numPr>
                <w:ilvl w:val="0"/>
                <w:numId w:val="26"/>
              </w:numPr>
              <w:shd w:val="clear" w:color="auto" w:fill="FFFFFF"/>
              <w:spacing w:line="360" w:lineRule="auto"/>
              <w:ind w:left="384"/>
              <w:jc w:val="both"/>
              <w:rPr>
                <w:rFonts w:cs="Times New Roman"/>
                <w:color w:val="000000" w:themeColor="text1"/>
                <w:sz w:val="28"/>
                <w:szCs w:val="28"/>
                <w:lang w:eastAsia="ru-RU"/>
              </w:rPr>
            </w:pPr>
            <w:hyperlink r:id="rId138" w:tooltip="PDN (страница отсутствует)" w:history="1">
              <w:r w:rsidRPr="00653489">
                <w:rPr>
                  <w:rFonts w:cs="Times New Roman"/>
                  <w:color w:val="000000" w:themeColor="text1"/>
                  <w:sz w:val="28"/>
                  <w:lang w:eastAsia="ru-RU"/>
                </w:rPr>
                <w:t>PDN</w:t>
              </w:r>
            </w:hyperlink>
            <w:r w:rsidRPr="00653489">
              <w:rPr>
                <w:rFonts w:cs="Times New Roman"/>
                <w:color w:val="000000" w:themeColor="text1"/>
                <w:sz w:val="28"/>
                <w:lang w:eastAsia="ru-RU"/>
              </w:rPr>
              <w:t xml:space="preserve"> </w:t>
            </w:r>
            <w:r w:rsidRPr="00653489">
              <w:rPr>
                <w:rFonts w:cs="Times New Roman"/>
                <w:color w:val="000000" w:themeColor="text1"/>
                <w:sz w:val="28"/>
                <w:szCs w:val="28"/>
                <w:lang w:eastAsia="ru-RU"/>
              </w:rPr>
              <w:t>(</w:t>
            </w:r>
            <w:hyperlink r:id="rId139" w:tooltip="Paint.NET" w:history="1">
              <w:r w:rsidRPr="00653489">
                <w:rPr>
                  <w:rFonts w:cs="Times New Roman"/>
                  <w:color w:val="000000" w:themeColor="text1"/>
                  <w:sz w:val="28"/>
                  <w:lang w:eastAsia="ru-RU"/>
                </w:rPr>
                <w:t>Paint.NET</w:t>
              </w:r>
            </w:hyperlink>
            <w:r w:rsidRPr="00653489">
              <w:rPr>
                <w:rFonts w:cs="Times New Roman"/>
                <w:color w:val="000000" w:themeColor="text1"/>
                <w:sz w:val="28"/>
                <w:lang w:eastAsia="ru-RU"/>
              </w:rPr>
              <w:t xml:space="preserve"> </w:t>
            </w:r>
            <w:r w:rsidRPr="00653489">
              <w:rPr>
                <w:rFonts w:cs="Times New Roman"/>
                <w:color w:val="000000" w:themeColor="text1"/>
                <w:sz w:val="28"/>
                <w:szCs w:val="28"/>
                <w:lang w:eastAsia="ru-RU"/>
              </w:rPr>
              <w:t>Image) (</w:t>
            </w:r>
            <w:r w:rsidRPr="00653489">
              <w:rPr>
                <w:rFonts w:cs="Times New Roman"/>
                <w:color w:val="000000" w:themeColor="text1"/>
                <w:sz w:val="28"/>
                <w:szCs w:val="28"/>
                <w:shd w:val="clear" w:color="auto" w:fill="FFFFFF"/>
                <w:lang w:eastAsia="ru-RU"/>
              </w:rPr>
              <w:t>бесплатный растровый графический редактор для Windows NT, основанный на .NET Framework.)</w:t>
            </w:r>
          </w:p>
          <w:p w:rsidR="00653489" w:rsidRPr="00653489" w:rsidRDefault="00653489" w:rsidP="00653489">
            <w:pPr>
              <w:numPr>
                <w:ilvl w:val="0"/>
                <w:numId w:val="26"/>
              </w:numPr>
              <w:shd w:val="clear" w:color="auto" w:fill="FFFFFF"/>
              <w:spacing w:line="360" w:lineRule="auto"/>
              <w:ind w:left="384"/>
              <w:jc w:val="both"/>
              <w:rPr>
                <w:rFonts w:cs="Times New Roman"/>
                <w:color w:val="000000" w:themeColor="text1"/>
                <w:sz w:val="28"/>
                <w:szCs w:val="28"/>
                <w:lang w:eastAsia="ru-RU"/>
              </w:rPr>
            </w:pPr>
            <w:hyperlink r:id="rId140" w:tooltip="Portable Network Graphics" w:history="1">
              <w:r w:rsidRPr="00653489">
                <w:rPr>
                  <w:rFonts w:cs="Times New Roman"/>
                  <w:color w:val="000000" w:themeColor="text1"/>
                  <w:sz w:val="28"/>
                  <w:lang w:eastAsia="ru-RU"/>
                </w:rPr>
                <w:t>PNG</w:t>
              </w:r>
            </w:hyperlink>
            <w:r w:rsidRPr="00653489">
              <w:rPr>
                <w:rFonts w:cs="Times New Roman"/>
                <w:color w:val="000000" w:themeColor="text1"/>
                <w:sz w:val="28"/>
                <w:lang w:eastAsia="ru-RU"/>
              </w:rPr>
              <w:t xml:space="preserve"> </w:t>
            </w:r>
            <w:r w:rsidRPr="00653489">
              <w:rPr>
                <w:rFonts w:cs="Times New Roman"/>
                <w:color w:val="000000" w:themeColor="text1"/>
                <w:sz w:val="28"/>
                <w:szCs w:val="28"/>
                <w:lang w:eastAsia="ru-RU"/>
              </w:rPr>
              <w:t>(Portable Network Graphics) (</w:t>
            </w:r>
            <w:hyperlink r:id="rId141" w:tooltip="Растровая графика" w:history="1">
              <w:r w:rsidRPr="00653489">
                <w:rPr>
                  <w:rFonts w:cs="Times New Roman"/>
                  <w:color w:val="000000" w:themeColor="text1"/>
                  <w:sz w:val="28"/>
                  <w:lang w:eastAsia="ru-RU"/>
                </w:rPr>
                <w:t>растровый</w:t>
              </w:r>
            </w:hyperlink>
            <w:r w:rsidRPr="00653489">
              <w:rPr>
                <w:rFonts w:cs="Times New Roman"/>
                <w:color w:val="000000" w:themeColor="text1"/>
                <w:sz w:val="28"/>
                <w:lang w:eastAsia="ru-RU"/>
              </w:rPr>
              <w:t xml:space="preserve"> </w:t>
            </w:r>
            <w:r w:rsidRPr="00653489">
              <w:rPr>
                <w:rFonts w:cs="Times New Roman"/>
                <w:color w:val="000000" w:themeColor="text1"/>
                <w:sz w:val="28"/>
                <w:szCs w:val="28"/>
                <w:shd w:val="clear" w:color="auto" w:fill="FFFFFF"/>
                <w:lang w:eastAsia="ru-RU"/>
              </w:rPr>
              <w:t>формат хранения графической информации, использующий</w:t>
            </w:r>
            <w:r w:rsidRPr="00653489">
              <w:rPr>
                <w:rFonts w:cs="Times New Roman"/>
                <w:color w:val="000000" w:themeColor="text1"/>
                <w:sz w:val="28"/>
                <w:lang w:eastAsia="ru-RU"/>
              </w:rPr>
              <w:t xml:space="preserve"> </w:t>
            </w:r>
            <w:hyperlink r:id="rId142" w:tooltip="Сжатие без потерь" w:history="1">
              <w:r w:rsidRPr="00653489">
                <w:rPr>
                  <w:rFonts w:cs="Times New Roman"/>
                  <w:color w:val="000000" w:themeColor="text1"/>
                  <w:sz w:val="28"/>
                  <w:lang w:eastAsia="ru-RU"/>
                </w:rPr>
                <w:t>сжатие без потерь</w:t>
              </w:r>
            </w:hyperlink>
            <w:r w:rsidRPr="00653489">
              <w:rPr>
                <w:rFonts w:cs="Times New Roman"/>
                <w:color w:val="000000" w:themeColor="text1"/>
                <w:sz w:val="28"/>
                <w:lang w:eastAsia="ru-RU"/>
              </w:rPr>
              <w:t xml:space="preserve"> </w:t>
            </w:r>
            <w:r w:rsidRPr="00653489">
              <w:rPr>
                <w:rFonts w:cs="Times New Roman"/>
                <w:color w:val="000000" w:themeColor="text1"/>
                <w:sz w:val="28"/>
                <w:szCs w:val="28"/>
                <w:shd w:val="clear" w:color="auto" w:fill="FFFFFF"/>
                <w:lang w:eastAsia="ru-RU"/>
              </w:rPr>
              <w:t>по алгоритму</w:t>
            </w:r>
            <w:r w:rsidRPr="00653489">
              <w:rPr>
                <w:rFonts w:cs="Times New Roman"/>
                <w:color w:val="000000" w:themeColor="text1"/>
                <w:sz w:val="28"/>
                <w:lang w:eastAsia="ru-RU"/>
              </w:rPr>
              <w:t xml:space="preserve"> </w:t>
            </w:r>
            <w:hyperlink r:id="rId143" w:tooltip="Deflate" w:history="1">
              <w:r w:rsidRPr="00653489">
                <w:rPr>
                  <w:rFonts w:cs="Times New Roman"/>
                  <w:color w:val="000000" w:themeColor="text1"/>
                  <w:sz w:val="28"/>
                  <w:lang w:eastAsia="ru-RU"/>
                </w:rPr>
                <w:t>Deflate</w:t>
              </w:r>
            </w:hyperlink>
            <w:r w:rsidRPr="00653489">
              <w:rPr>
                <w:rFonts w:cs="Times New Roman"/>
                <w:color w:val="000000" w:themeColor="text1"/>
                <w:sz w:val="28"/>
                <w:szCs w:val="28"/>
                <w:shd w:val="clear" w:color="auto" w:fill="FFFFFF"/>
                <w:lang w:eastAsia="ru-RU"/>
              </w:rPr>
              <w:t>.)</w:t>
            </w:r>
          </w:p>
          <w:p w:rsidR="00653489" w:rsidRPr="00653489" w:rsidRDefault="00653489" w:rsidP="00653489">
            <w:pPr>
              <w:numPr>
                <w:ilvl w:val="0"/>
                <w:numId w:val="26"/>
              </w:numPr>
              <w:shd w:val="clear" w:color="auto" w:fill="FFFFFF"/>
              <w:spacing w:line="360" w:lineRule="auto"/>
              <w:ind w:left="384"/>
              <w:jc w:val="both"/>
              <w:rPr>
                <w:rFonts w:cs="Times New Roman"/>
                <w:color w:val="000000" w:themeColor="text1"/>
                <w:sz w:val="28"/>
                <w:szCs w:val="28"/>
                <w:lang w:eastAsia="ru-RU"/>
              </w:rPr>
            </w:pPr>
            <w:hyperlink r:id="rId144" w:tooltip="Photoshop Document" w:history="1">
              <w:r w:rsidRPr="00653489">
                <w:rPr>
                  <w:rFonts w:cs="Times New Roman"/>
                  <w:color w:val="000000" w:themeColor="text1"/>
                  <w:sz w:val="28"/>
                  <w:lang w:eastAsia="ru-RU"/>
                </w:rPr>
                <w:t>PSD</w:t>
              </w:r>
            </w:hyperlink>
            <w:r w:rsidRPr="00653489">
              <w:rPr>
                <w:rFonts w:cs="Times New Roman"/>
                <w:color w:val="000000" w:themeColor="text1"/>
                <w:sz w:val="28"/>
                <w:lang w:eastAsia="ru-RU"/>
              </w:rPr>
              <w:t xml:space="preserve"> </w:t>
            </w:r>
            <w:r w:rsidRPr="00653489">
              <w:rPr>
                <w:rFonts w:cs="Times New Roman"/>
                <w:color w:val="000000" w:themeColor="text1"/>
                <w:sz w:val="28"/>
                <w:szCs w:val="28"/>
                <w:lang w:eastAsia="ru-RU"/>
              </w:rPr>
              <w:t xml:space="preserve">(Photoshop document) </w:t>
            </w:r>
            <w:proofErr w:type="gramStart"/>
            <w:r w:rsidRPr="00653489">
              <w:rPr>
                <w:rFonts w:cs="Times New Roman"/>
                <w:color w:val="000000" w:themeColor="text1"/>
                <w:sz w:val="28"/>
                <w:szCs w:val="28"/>
                <w:lang w:eastAsia="ru-RU"/>
              </w:rPr>
              <w:t>(</w:t>
            </w:r>
            <w:r w:rsidRPr="00653489">
              <w:rPr>
                <w:rFonts w:ascii="Arial" w:hAnsi="Arial" w:cs="Arial"/>
                <w:color w:val="252525"/>
                <w:sz w:val="21"/>
                <w:lang w:eastAsia="ru-RU"/>
              </w:rPr>
              <w:t xml:space="preserve"> </w:t>
            </w:r>
            <w:proofErr w:type="gramEnd"/>
            <w:r w:rsidRPr="00653489">
              <w:rPr>
                <w:rFonts w:asciiTheme="minorHAnsi" w:hAnsiTheme="minorHAnsi"/>
                <w:lang w:eastAsia="ru-RU"/>
              </w:rPr>
              <w:fldChar w:fldCharType="begin"/>
            </w:r>
            <w:r w:rsidRPr="00653489">
              <w:rPr>
                <w:rFonts w:asciiTheme="minorHAnsi" w:hAnsiTheme="minorHAnsi"/>
                <w:lang w:eastAsia="ru-RU"/>
              </w:rPr>
              <w:instrText>HYPERLINK "https://ru.wikipedia.org/wiki/%D0%A0%D0%B0%D1%81%D1%82%D1%80%D0%BE%D0%B2%D0%B0%D1%8F_%D0%B3%D1%80%D0%B0%D1%84%D0%B8%D0%BA%D0%B0" \o "Растровая графика"</w:instrText>
            </w:r>
            <w:r w:rsidRPr="00653489">
              <w:rPr>
                <w:rFonts w:asciiTheme="minorHAnsi" w:hAnsiTheme="minorHAnsi"/>
                <w:lang w:eastAsia="ru-RU"/>
              </w:rPr>
              <w:fldChar w:fldCharType="separate"/>
            </w:r>
            <w:r w:rsidRPr="00653489">
              <w:rPr>
                <w:rFonts w:cs="Times New Roman"/>
                <w:color w:val="000000" w:themeColor="text1"/>
                <w:sz w:val="28"/>
                <w:lang w:eastAsia="ru-RU"/>
              </w:rPr>
              <w:t>растровый</w:t>
            </w:r>
            <w:r w:rsidRPr="00653489">
              <w:rPr>
                <w:rFonts w:asciiTheme="minorHAnsi" w:hAnsiTheme="minorHAnsi"/>
                <w:lang w:eastAsia="ru-RU"/>
              </w:rPr>
              <w:fldChar w:fldCharType="end"/>
            </w:r>
            <w:r w:rsidRPr="00653489">
              <w:rPr>
                <w:rFonts w:cs="Times New Roman"/>
                <w:color w:val="000000" w:themeColor="text1"/>
                <w:sz w:val="28"/>
                <w:lang w:eastAsia="ru-RU"/>
              </w:rPr>
              <w:t xml:space="preserve"> </w:t>
            </w:r>
            <w:hyperlink r:id="rId145" w:tooltip="Формат файла" w:history="1">
              <w:r w:rsidRPr="00653489">
                <w:rPr>
                  <w:rFonts w:cs="Times New Roman"/>
                  <w:color w:val="000000" w:themeColor="text1"/>
                  <w:sz w:val="28"/>
                  <w:lang w:eastAsia="ru-RU"/>
                </w:rPr>
                <w:t>формат</w:t>
              </w:r>
            </w:hyperlink>
            <w:r w:rsidRPr="00653489">
              <w:rPr>
                <w:rFonts w:cs="Times New Roman"/>
                <w:color w:val="000000" w:themeColor="text1"/>
                <w:sz w:val="28"/>
                <w:lang w:eastAsia="ru-RU"/>
              </w:rPr>
              <w:t xml:space="preserve"> </w:t>
            </w:r>
            <w:r w:rsidRPr="00653489">
              <w:rPr>
                <w:rFonts w:cs="Times New Roman"/>
                <w:color w:val="000000" w:themeColor="text1"/>
                <w:sz w:val="28"/>
                <w:szCs w:val="28"/>
                <w:shd w:val="clear" w:color="auto" w:fill="FFFFFF"/>
                <w:lang w:eastAsia="ru-RU"/>
              </w:rPr>
              <w:t>хранения графической информации, использующий</w:t>
            </w:r>
            <w:r w:rsidRPr="00653489">
              <w:rPr>
                <w:rFonts w:cs="Times New Roman"/>
                <w:color w:val="000000" w:themeColor="text1"/>
                <w:sz w:val="28"/>
                <w:lang w:eastAsia="ru-RU"/>
              </w:rPr>
              <w:t xml:space="preserve"> </w:t>
            </w:r>
            <w:hyperlink r:id="rId146" w:tooltip="Сжатие без потерь" w:history="1">
              <w:r w:rsidRPr="00653489">
                <w:rPr>
                  <w:rFonts w:cs="Times New Roman"/>
                  <w:color w:val="000000" w:themeColor="text1"/>
                  <w:sz w:val="28"/>
                  <w:lang w:eastAsia="ru-RU"/>
                </w:rPr>
                <w:t>сжатие без потерь</w:t>
              </w:r>
            </w:hyperlink>
            <w:r w:rsidRPr="00653489">
              <w:rPr>
                <w:rFonts w:cs="Times New Roman"/>
                <w:color w:val="000000" w:themeColor="text1"/>
                <w:sz w:val="28"/>
                <w:szCs w:val="28"/>
                <w:shd w:val="clear" w:color="auto" w:fill="FFFFFF"/>
                <w:lang w:eastAsia="ru-RU"/>
              </w:rPr>
              <w:t>, созданный специально для программы</w:t>
            </w:r>
            <w:r w:rsidRPr="00653489">
              <w:rPr>
                <w:rFonts w:cs="Times New Roman"/>
                <w:color w:val="000000" w:themeColor="text1"/>
                <w:sz w:val="28"/>
                <w:lang w:eastAsia="ru-RU"/>
              </w:rPr>
              <w:t xml:space="preserve"> </w:t>
            </w:r>
            <w:hyperlink r:id="rId147" w:tooltip="Adobe Photoshop" w:history="1">
              <w:r w:rsidRPr="00653489">
                <w:rPr>
                  <w:rFonts w:cs="Times New Roman"/>
                  <w:color w:val="000000" w:themeColor="text1"/>
                  <w:sz w:val="28"/>
                  <w:lang w:eastAsia="ru-RU"/>
                </w:rPr>
                <w:t>Adobe Photoshop</w:t>
              </w:r>
            </w:hyperlink>
            <w:r w:rsidRPr="00653489">
              <w:rPr>
                <w:rFonts w:cs="Times New Roman"/>
                <w:color w:val="000000" w:themeColor="text1"/>
                <w:sz w:val="28"/>
                <w:lang w:eastAsia="ru-RU"/>
              </w:rPr>
              <w:t xml:space="preserve"> </w:t>
            </w:r>
            <w:r w:rsidRPr="00653489">
              <w:rPr>
                <w:rFonts w:cs="Times New Roman"/>
                <w:color w:val="000000" w:themeColor="text1"/>
                <w:sz w:val="28"/>
                <w:szCs w:val="28"/>
                <w:shd w:val="clear" w:color="auto" w:fill="FFFFFF"/>
                <w:lang w:eastAsia="ru-RU"/>
              </w:rPr>
              <w:t>и поддерживающий все его возможности)</w:t>
            </w:r>
          </w:p>
          <w:p w:rsidR="00653489" w:rsidRPr="00653489" w:rsidRDefault="00653489" w:rsidP="00653489">
            <w:pPr>
              <w:numPr>
                <w:ilvl w:val="0"/>
                <w:numId w:val="26"/>
              </w:numPr>
              <w:shd w:val="clear" w:color="auto" w:fill="FFFFFF"/>
              <w:spacing w:line="360" w:lineRule="auto"/>
              <w:ind w:left="384"/>
              <w:jc w:val="both"/>
              <w:rPr>
                <w:rFonts w:cs="Times New Roman"/>
                <w:color w:val="000000" w:themeColor="text1"/>
                <w:sz w:val="28"/>
                <w:szCs w:val="28"/>
                <w:lang w:eastAsia="ru-RU"/>
              </w:rPr>
            </w:pPr>
            <w:hyperlink r:id="rId148" w:tooltip="Raw (формат фотографий)" w:history="1">
              <w:r w:rsidRPr="00653489">
                <w:rPr>
                  <w:rFonts w:cs="Times New Roman"/>
                  <w:color w:val="000000" w:themeColor="text1"/>
                  <w:sz w:val="28"/>
                  <w:lang w:eastAsia="ru-RU"/>
                </w:rPr>
                <w:t>Raw</w:t>
              </w:r>
            </w:hyperlink>
            <w:r w:rsidRPr="00653489">
              <w:rPr>
                <w:rFonts w:asciiTheme="minorHAnsi" w:hAnsiTheme="minorHAnsi"/>
                <w:lang w:eastAsia="ru-RU"/>
              </w:rPr>
              <w:t xml:space="preserve"> (</w:t>
            </w:r>
            <w:r w:rsidRPr="00653489">
              <w:rPr>
                <w:rFonts w:cs="Times New Roman"/>
                <w:color w:val="000000" w:themeColor="text1"/>
                <w:sz w:val="28"/>
                <w:szCs w:val="28"/>
                <w:shd w:val="clear" w:color="auto" w:fill="FFFFFF"/>
                <w:lang w:eastAsia="ru-RU"/>
              </w:rPr>
              <w:t>формат данных, содержащий необработанные (или обработанные в минимальной степени) данные, что позволяет избежать потерь информации, и не имеющий чёткой спецификации)</w:t>
            </w:r>
          </w:p>
          <w:p w:rsidR="00653489" w:rsidRPr="00653489" w:rsidRDefault="00653489" w:rsidP="00653489">
            <w:pPr>
              <w:numPr>
                <w:ilvl w:val="0"/>
                <w:numId w:val="26"/>
              </w:numPr>
              <w:shd w:val="clear" w:color="auto" w:fill="FFFFFF"/>
              <w:spacing w:line="360" w:lineRule="auto"/>
              <w:ind w:left="384"/>
              <w:jc w:val="both"/>
              <w:rPr>
                <w:rFonts w:cs="Times New Roman"/>
                <w:color w:val="000000" w:themeColor="text1"/>
                <w:sz w:val="28"/>
                <w:szCs w:val="28"/>
                <w:lang w:eastAsia="ru-RU"/>
              </w:rPr>
            </w:pPr>
            <w:hyperlink r:id="rId149" w:tooltip="Truevision TGA" w:history="1">
              <w:r w:rsidRPr="00653489">
                <w:rPr>
                  <w:rFonts w:cs="Times New Roman"/>
                  <w:color w:val="000000" w:themeColor="text1"/>
                  <w:sz w:val="28"/>
                  <w:lang w:val="en-US" w:eastAsia="ru-RU"/>
                </w:rPr>
                <w:t>TGA</w:t>
              </w:r>
            </w:hyperlink>
            <w:r w:rsidRPr="00653489">
              <w:rPr>
                <w:rFonts w:cs="Times New Roman"/>
                <w:color w:val="000000" w:themeColor="text1"/>
                <w:sz w:val="28"/>
                <w:lang w:eastAsia="ru-RU"/>
              </w:rPr>
              <w:t xml:space="preserve"> </w:t>
            </w:r>
            <w:r w:rsidRPr="00653489">
              <w:rPr>
                <w:rFonts w:cs="Times New Roman"/>
                <w:color w:val="000000" w:themeColor="text1"/>
                <w:sz w:val="28"/>
                <w:szCs w:val="28"/>
                <w:lang w:eastAsia="ru-RU"/>
              </w:rPr>
              <w:t>(</w:t>
            </w:r>
            <w:r w:rsidRPr="00653489">
              <w:rPr>
                <w:rFonts w:cs="Times New Roman"/>
                <w:color w:val="000000" w:themeColor="text1"/>
                <w:sz w:val="28"/>
                <w:szCs w:val="28"/>
                <w:lang w:val="en-US" w:eastAsia="ru-RU"/>
              </w:rPr>
              <w:t>Truevision</w:t>
            </w:r>
            <w:r w:rsidRPr="00653489">
              <w:rPr>
                <w:rFonts w:cs="Times New Roman"/>
                <w:color w:val="000000" w:themeColor="text1"/>
                <w:sz w:val="28"/>
                <w:szCs w:val="28"/>
                <w:lang w:eastAsia="ru-RU"/>
              </w:rPr>
              <w:t xml:space="preserve"> </w:t>
            </w:r>
            <w:r w:rsidRPr="00653489">
              <w:rPr>
                <w:rFonts w:cs="Times New Roman"/>
                <w:color w:val="000000" w:themeColor="text1"/>
                <w:sz w:val="28"/>
                <w:szCs w:val="28"/>
                <w:lang w:val="en-US" w:eastAsia="ru-RU"/>
              </w:rPr>
              <w:t>Targa</w:t>
            </w:r>
            <w:r w:rsidRPr="00653489">
              <w:rPr>
                <w:rFonts w:cs="Times New Roman"/>
                <w:color w:val="000000" w:themeColor="text1"/>
                <w:sz w:val="28"/>
                <w:szCs w:val="28"/>
                <w:lang w:eastAsia="ru-RU"/>
              </w:rPr>
              <w:t>) (.</w:t>
            </w:r>
            <w:r w:rsidRPr="00653489">
              <w:rPr>
                <w:rFonts w:cs="Times New Roman"/>
                <w:color w:val="000000" w:themeColor="text1"/>
                <w:sz w:val="28"/>
                <w:szCs w:val="28"/>
                <w:lang w:val="en-US" w:eastAsia="ru-RU"/>
              </w:rPr>
              <w:t>TGA</w:t>
            </w:r>
            <w:r w:rsidRPr="00653489">
              <w:rPr>
                <w:rFonts w:cs="Times New Roman"/>
                <w:color w:val="000000" w:themeColor="text1"/>
                <w:sz w:val="28"/>
                <w:szCs w:val="28"/>
                <w:lang w:eastAsia="ru-RU"/>
              </w:rPr>
              <w:t>, .</w:t>
            </w:r>
            <w:r w:rsidRPr="00653489">
              <w:rPr>
                <w:rFonts w:cs="Times New Roman"/>
                <w:color w:val="000000" w:themeColor="text1"/>
                <w:sz w:val="28"/>
                <w:szCs w:val="28"/>
                <w:lang w:val="en-US" w:eastAsia="ru-RU"/>
              </w:rPr>
              <w:t>tpic</w:t>
            </w:r>
            <w:r w:rsidRPr="00653489">
              <w:rPr>
                <w:rFonts w:cs="Times New Roman"/>
                <w:color w:val="000000" w:themeColor="text1"/>
                <w:sz w:val="28"/>
                <w:szCs w:val="28"/>
                <w:lang w:eastAsia="ru-RU"/>
              </w:rPr>
              <w:t>) (</w:t>
            </w:r>
            <w:hyperlink r:id="rId150" w:tooltip="Растровая графика" w:history="1">
              <w:r w:rsidRPr="00653489">
                <w:rPr>
                  <w:rFonts w:cs="Times New Roman"/>
                  <w:color w:val="000000" w:themeColor="text1"/>
                  <w:sz w:val="28"/>
                  <w:lang w:eastAsia="ru-RU"/>
                </w:rPr>
                <w:t>растровый</w:t>
              </w:r>
            </w:hyperlink>
            <w:r w:rsidRPr="00653489">
              <w:rPr>
                <w:rFonts w:cs="Times New Roman"/>
                <w:color w:val="000000" w:themeColor="text1"/>
                <w:sz w:val="28"/>
                <w:lang w:eastAsia="ru-RU"/>
              </w:rPr>
              <w:t xml:space="preserve"> </w:t>
            </w:r>
            <w:r w:rsidRPr="00653489">
              <w:rPr>
                <w:rFonts w:cs="Times New Roman"/>
                <w:color w:val="000000" w:themeColor="text1"/>
                <w:sz w:val="28"/>
                <w:szCs w:val="28"/>
                <w:shd w:val="clear" w:color="auto" w:fill="FFFFFF"/>
                <w:lang w:eastAsia="ru-RU"/>
              </w:rPr>
              <w:t xml:space="preserve">графический формат. </w:t>
            </w:r>
            <w:proofErr w:type="gramStart"/>
            <w:r w:rsidRPr="00653489">
              <w:rPr>
                <w:rFonts w:cs="Times New Roman"/>
                <w:color w:val="000000" w:themeColor="text1"/>
                <w:sz w:val="28"/>
                <w:szCs w:val="28"/>
                <w:shd w:val="clear" w:color="auto" w:fill="FFFFFF"/>
                <w:lang w:eastAsia="ru-RU"/>
              </w:rPr>
              <w:t>Первоначально был создан компанией Truevision Inc. для графических адаптеров собственного производства ещё в</w:t>
            </w:r>
            <w:r w:rsidRPr="00653489">
              <w:rPr>
                <w:rFonts w:cs="Times New Roman"/>
                <w:color w:val="000000" w:themeColor="text1"/>
                <w:sz w:val="28"/>
                <w:lang w:eastAsia="ru-RU"/>
              </w:rPr>
              <w:t xml:space="preserve"> </w:t>
            </w:r>
            <w:hyperlink r:id="rId151" w:tooltip="1984" w:history="1">
              <w:r w:rsidRPr="00653489">
                <w:rPr>
                  <w:rFonts w:cs="Times New Roman"/>
                  <w:color w:val="000000" w:themeColor="text1"/>
                  <w:sz w:val="28"/>
                  <w:lang w:eastAsia="ru-RU"/>
                </w:rPr>
                <w:t>1984</w:t>
              </w:r>
            </w:hyperlink>
            <w:r w:rsidRPr="00653489">
              <w:rPr>
                <w:rFonts w:cs="Times New Roman"/>
                <w:color w:val="000000" w:themeColor="text1"/>
                <w:sz w:val="28"/>
                <w:szCs w:val="28"/>
                <w:shd w:val="clear" w:color="auto" w:fill="FFFFFF"/>
                <w:lang w:eastAsia="ru-RU"/>
              </w:rPr>
              <w:t>, но в дальнейшем стал популярен на самых разных платформах, особенно в области обработки видео, анимации.)</w:t>
            </w:r>
            <w:proofErr w:type="gramEnd"/>
          </w:p>
          <w:p w:rsidR="00653489" w:rsidRPr="00653489" w:rsidRDefault="00653489" w:rsidP="00653489">
            <w:pPr>
              <w:numPr>
                <w:ilvl w:val="0"/>
                <w:numId w:val="26"/>
              </w:numPr>
              <w:shd w:val="clear" w:color="auto" w:fill="FFFFFF"/>
              <w:spacing w:line="360" w:lineRule="auto"/>
              <w:ind w:left="384"/>
              <w:jc w:val="both"/>
              <w:rPr>
                <w:rFonts w:cs="Times New Roman"/>
                <w:color w:val="000000" w:themeColor="text1"/>
                <w:sz w:val="28"/>
                <w:szCs w:val="28"/>
                <w:lang w:eastAsia="ru-RU"/>
              </w:rPr>
            </w:pPr>
            <w:hyperlink r:id="rId152" w:tooltip="TIFF" w:history="1">
              <w:r w:rsidRPr="00653489">
                <w:rPr>
                  <w:rFonts w:cs="Times New Roman"/>
                  <w:color w:val="000000" w:themeColor="text1"/>
                  <w:sz w:val="28"/>
                  <w:lang w:val="en-US" w:eastAsia="ru-RU"/>
                </w:rPr>
                <w:t>TIFF</w:t>
              </w:r>
            </w:hyperlink>
            <w:r w:rsidRPr="00653489">
              <w:rPr>
                <w:rFonts w:cs="Times New Roman"/>
                <w:color w:val="000000" w:themeColor="text1"/>
                <w:sz w:val="28"/>
                <w:szCs w:val="28"/>
                <w:lang w:eastAsia="ru-RU"/>
              </w:rPr>
              <w:t xml:space="preserve">, </w:t>
            </w:r>
            <w:r w:rsidRPr="00653489">
              <w:rPr>
                <w:rFonts w:cs="Times New Roman"/>
                <w:color w:val="000000" w:themeColor="text1"/>
                <w:sz w:val="28"/>
                <w:szCs w:val="28"/>
                <w:lang w:val="en-US" w:eastAsia="ru-RU"/>
              </w:rPr>
              <w:t>TIF</w:t>
            </w:r>
            <w:r w:rsidRPr="00653489">
              <w:rPr>
                <w:rFonts w:cs="Times New Roman"/>
                <w:color w:val="000000" w:themeColor="text1"/>
                <w:sz w:val="28"/>
                <w:szCs w:val="28"/>
                <w:lang w:eastAsia="ru-RU"/>
              </w:rPr>
              <w:t xml:space="preserve"> (</w:t>
            </w:r>
            <w:r w:rsidRPr="00653489">
              <w:rPr>
                <w:rFonts w:cs="Times New Roman"/>
                <w:color w:val="000000" w:themeColor="text1"/>
                <w:sz w:val="28"/>
                <w:szCs w:val="28"/>
                <w:lang w:val="en-US" w:eastAsia="ru-RU"/>
              </w:rPr>
              <w:t>Tagged</w:t>
            </w:r>
            <w:r w:rsidRPr="00653489">
              <w:rPr>
                <w:rFonts w:cs="Times New Roman"/>
                <w:color w:val="000000" w:themeColor="text1"/>
                <w:sz w:val="28"/>
                <w:szCs w:val="28"/>
                <w:lang w:eastAsia="ru-RU"/>
              </w:rPr>
              <w:t xml:space="preserve"> </w:t>
            </w:r>
            <w:r w:rsidRPr="00653489">
              <w:rPr>
                <w:rFonts w:cs="Times New Roman"/>
                <w:color w:val="000000" w:themeColor="text1"/>
                <w:sz w:val="28"/>
                <w:szCs w:val="28"/>
                <w:lang w:val="en-US" w:eastAsia="ru-RU"/>
              </w:rPr>
              <w:t>Image</w:t>
            </w:r>
            <w:r w:rsidRPr="00653489">
              <w:rPr>
                <w:rFonts w:cs="Times New Roman"/>
                <w:color w:val="000000" w:themeColor="text1"/>
                <w:sz w:val="28"/>
                <w:szCs w:val="28"/>
                <w:lang w:eastAsia="ru-RU"/>
              </w:rPr>
              <w:t xml:space="preserve"> </w:t>
            </w:r>
            <w:r w:rsidRPr="00653489">
              <w:rPr>
                <w:rFonts w:cs="Times New Roman"/>
                <w:color w:val="000000" w:themeColor="text1"/>
                <w:sz w:val="28"/>
                <w:szCs w:val="28"/>
                <w:lang w:val="en-US" w:eastAsia="ru-RU"/>
              </w:rPr>
              <w:t>Format</w:t>
            </w:r>
            <w:r w:rsidRPr="00653489">
              <w:rPr>
                <w:rFonts w:cs="Times New Roman"/>
                <w:color w:val="000000" w:themeColor="text1"/>
                <w:sz w:val="28"/>
                <w:szCs w:val="28"/>
                <w:lang w:eastAsia="ru-RU"/>
              </w:rPr>
              <w:t>) (</w:t>
            </w:r>
            <w:r w:rsidRPr="00653489">
              <w:rPr>
                <w:rFonts w:cs="Times New Roman"/>
                <w:color w:val="000000" w:themeColor="text1"/>
                <w:sz w:val="28"/>
                <w:szCs w:val="28"/>
                <w:shd w:val="clear" w:color="auto" w:fill="FFFFFF"/>
                <w:lang w:eastAsia="ru-RU"/>
              </w:rPr>
              <w:t>формат хранения</w:t>
            </w:r>
            <w:r w:rsidRPr="00653489">
              <w:rPr>
                <w:rFonts w:cs="Times New Roman"/>
                <w:color w:val="000000" w:themeColor="text1"/>
                <w:sz w:val="28"/>
                <w:lang w:eastAsia="ru-RU"/>
              </w:rPr>
              <w:t xml:space="preserve"> </w:t>
            </w:r>
            <w:hyperlink r:id="rId153" w:tooltip="Растровая графика" w:history="1">
              <w:r w:rsidRPr="00653489">
                <w:rPr>
                  <w:rFonts w:cs="Times New Roman"/>
                  <w:color w:val="000000" w:themeColor="text1"/>
                  <w:sz w:val="28"/>
                  <w:lang w:eastAsia="ru-RU"/>
                </w:rPr>
                <w:t>растровых</w:t>
              </w:r>
            </w:hyperlink>
            <w:r w:rsidRPr="00653489">
              <w:rPr>
                <w:rFonts w:cs="Times New Roman"/>
                <w:color w:val="000000" w:themeColor="text1"/>
                <w:sz w:val="28"/>
                <w:lang w:eastAsia="ru-RU"/>
              </w:rPr>
              <w:t xml:space="preserve"> </w:t>
            </w:r>
            <w:r w:rsidRPr="00653489">
              <w:rPr>
                <w:rFonts w:cs="Times New Roman"/>
                <w:color w:val="000000" w:themeColor="text1"/>
                <w:sz w:val="28"/>
                <w:szCs w:val="28"/>
                <w:shd w:val="clear" w:color="auto" w:fill="FFFFFF"/>
                <w:lang w:eastAsia="ru-RU"/>
              </w:rPr>
              <w:t>графических изображений. TIFF стал популярным форматом для хранения изображений с большой глубиной цвета.</w:t>
            </w:r>
            <w:proofErr w:type="gramStart"/>
            <w:r w:rsidRPr="00653489">
              <w:rPr>
                <w:rFonts w:cs="Times New Roman"/>
                <w:color w:val="000000" w:themeColor="text1"/>
                <w:sz w:val="28"/>
                <w:lang w:eastAsia="ru-RU"/>
              </w:rPr>
              <w:t xml:space="preserve"> )</w:t>
            </w:r>
            <w:proofErr w:type="gramEnd"/>
          </w:p>
          <w:p w:rsidR="00653489" w:rsidRPr="00653489" w:rsidRDefault="00653489" w:rsidP="00653489">
            <w:pPr>
              <w:numPr>
                <w:ilvl w:val="0"/>
                <w:numId w:val="26"/>
              </w:numPr>
              <w:shd w:val="clear" w:color="auto" w:fill="FFFFFF"/>
              <w:spacing w:line="360" w:lineRule="auto"/>
              <w:ind w:left="384"/>
              <w:jc w:val="both"/>
              <w:rPr>
                <w:rFonts w:cs="Times New Roman"/>
                <w:color w:val="000000" w:themeColor="text1"/>
                <w:sz w:val="28"/>
                <w:szCs w:val="28"/>
                <w:lang w:eastAsia="ru-RU"/>
              </w:rPr>
            </w:pPr>
            <w:hyperlink r:id="rId154" w:tooltip="JPEG XR" w:history="1">
              <w:r w:rsidRPr="00653489">
                <w:rPr>
                  <w:rFonts w:cs="Times New Roman"/>
                  <w:color w:val="000000" w:themeColor="text1"/>
                  <w:sz w:val="28"/>
                  <w:lang w:val="en-US" w:eastAsia="ru-RU"/>
                </w:rPr>
                <w:t>WDP</w:t>
              </w:r>
            </w:hyperlink>
            <w:r w:rsidRPr="00653489">
              <w:rPr>
                <w:rFonts w:cs="Times New Roman"/>
                <w:color w:val="000000" w:themeColor="text1"/>
                <w:sz w:val="28"/>
                <w:szCs w:val="28"/>
                <w:lang w:eastAsia="ru-RU"/>
              </w:rPr>
              <w:t>,</w:t>
            </w:r>
            <w:r w:rsidRPr="00653489">
              <w:rPr>
                <w:rFonts w:cs="Times New Roman"/>
                <w:color w:val="000000" w:themeColor="text1"/>
                <w:sz w:val="28"/>
                <w:lang w:eastAsia="ru-RU"/>
              </w:rPr>
              <w:t xml:space="preserve"> </w:t>
            </w:r>
            <w:hyperlink r:id="rId155" w:tooltip="HDP" w:history="1">
              <w:r w:rsidRPr="00653489">
                <w:rPr>
                  <w:rFonts w:cs="Times New Roman"/>
                  <w:color w:val="000000" w:themeColor="text1"/>
                  <w:sz w:val="28"/>
                  <w:lang w:val="en-US" w:eastAsia="ru-RU"/>
                </w:rPr>
                <w:t>HDP</w:t>
              </w:r>
            </w:hyperlink>
            <w:r w:rsidRPr="00653489">
              <w:rPr>
                <w:rFonts w:cs="Times New Roman"/>
                <w:color w:val="000000" w:themeColor="text1"/>
                <w:sz w:val="28"/>
                <w:lang w:eastAsia="ru-RU"/>
              </w:rPr>
              <w:t xml:space="preserve"> </w:t>
            </w:r>
            <w:r w:rsidRPr="00653489">
              <w:rPr>
                <w:rFonts w:cs="Times New Roman"/>
                <w:color w:val="000000" w:themeColor="text1"/>
                <w:sz w:val="28"/>
                <w:szCs w:val="28"/>
                <w:lang w:eastAsia="ru-RU"/>
              </w:rPr>
              <w:t>(</w:t>
            </w:r>
            <w:r w:rsidRPr="00653489">
              <w:rPr>
                <w:rFonts w:cs="Times New Roman"/>
                <w:color w:val="000000" w:themeColor="text1"/>
                <w:sz w:val="28"/>
                <w:szCs w:val="28"/>
                <w:lang w:val="en-US" w:eastAsia="ru-RU"/>
              </w:rPr>
              <w:t>Windows</w:t>
            </w:r>
            <w:r w:rsidRPr="00653489">
              <w:rPr>
                <w:rFonts w:cs="Times New Roman"/>
                <w:color w:val="000000" w:themeColor="text1"/>
                <w:sz w:val="28"/>
                <w:szCs w:val="28"/>
                <w:lang w:eastAsia="ru-RU"/>
              </w:rPr>
              <w:t xml:space="preserve"> </w:t>
            </w:r>
            <w:r w:rsidRPr="00653489">
              <w:rPr>
                <w:rFonts w:cs="Times New Roman"/>
                <w:color w:val="000000" w:themeColor="text1"/>
                <w:sz w:val="28"/>
                <w:szCs w:val="28"/>
                <w:lang w:val="en-US" w:eastAsia="ru-RU"/>
              </w:rPr>
              <w:t>Media</w:t>
            </w:r>
            <w:r w:rsidRPr="00653489">
              <w:rPr>
                <w:rFonts w:cs="Times New Roman"/>
                <w:color w:val="000000" w:themeColor="text1"/>
                <w:sz w:val="28"/>
                <w:szCs w:val="28"/>
                <w:lang w:eastAsia="ru-RU"/>
              </w:rPr>
              <w:t xml:space="preserve"> </w:t>
            </w:r>
            <w:r w:rsidRPr="00653489">
              <w:rPr>
                <w:rFonts w:cs="Times New Roman"/>
                <w:color w:val="000000" w:themeColor="text1"/>
                <w:sz w:val="28"/>
                <w:szCs w:val="28"/>
                <w:lang w:val="en-US" w:eastAsia="ru-RU"/>
              </w:rPr>
              <w:t>Photo</w:t>
            </w:r>
            <w:r w:rsidRPr="00653489">
              <w:rPr>
                <w:rFonts w:cs="Times New Roman"/>
                <w:color w:val="000000" w:themeColor="text1"/>
                <w:sz w:val="28"/>
                <w:szCs w:val="28"/>
                <w:lang w:eastAsia="ru-RU"/>
              </w:rPr>
              <w:t>) (ф</w:t>
            </w:r>
            <w:r w:rsidRPr="00653489">
              <w:rPr>
                <w:rFonts w:cs="Times New Roman"/>
                <w:color w:val="000000" w:themeColor="text1"/>
                <w:sz w:val="28"/>
                <w:szCs w:val="28"/>
                <w:shd w:val="clear" w:color="auto" w:fill="FFFFFF"/>
                <w:lang w:eastAsia="ru-RU"/>
              </w:rPr>
              <w:t>ормат кодирования и файловый формат для фотографий, ранее разработанный и запатентованный корпорацией</w:t>
            </w:r>
            <w:r w:rsidRPr="00653489">
              <w:rPr>
                <w:rFonts w:cs="Times New Roman"/>
                <w:color w:val="000000" w:themeColor="text1"/>
                <w:sz w:val="28"/>
                <w:lang w:eastAsia="ru-RU"/>
              </w:rPr>
              <w:t xml:space="preserve"> </w:t>
            </w:r>
            <w:hyperlink r:id="rId156" w:tooltip="Microsoft" w:history="1">
              <w:r w:rsidRPr="00653489">
                <w:rPr>
                  <w:rFonts w:cs="Times New Roman"/>
                  <w:color w:val="000000" w:themeColor="text1"/>
                  <w:sz w:val="28"/>
                  <w:lang w:eastAsia="ru-RU"/>
                </w:rPr>
                <w:t>Microsoft</w:t>
              </w:r>
            </w:hyperlink>
            <w:r w:rsidRPr="00653489">
              <w:rPr>
                <w:rFonts w:cs="Times New Roman"/>
                <w:color w:val="000000" w:themeColor="text1"/>
                <w:sz w:val="28"/>
                <w:szCs w:val="28"/>
                <w:shd w:val="clear" w:color="auto" w:fill="FFFFFF"/>
                <w:lang w:eastAsia="ru-RU"/>
              </w:rPr>
              <w:t>.)</w:t>
            </w:r>
          </w:p>
          <w:p w:rsidR="00653489" w:rsidRPr="00653489" w:rsidRDefault="00653489" w:rsidP="00653489">
            <w:pPr>
              <w:numPr>
                <w:ilvl w:val="0"/>
                <w:numId w:val="26"/>
              </w:numPr>
              <w:shd w:val="clear" w:color="auto" w:fill="FFFFFF"/>
              <w:spacing w:line="360" w:lineRule="auto"/>
              <w:ind w:left="384"/>
              <w:jc w:val="both"/>
              <w:rPr>
                <w:rFonts w:cs="Times New Roman"/>
                <w:color w:val="000000" w:themeColor="text1"/>
                <w:sz w:val="28"/>
                <w:szCs w:val="28"/>
                <w:lang w:eastAsia="ru-RU"/>
              </w:rPr>
            </w:pPr>
            <w:hyperlink r:id="rId157" w:tooltip="X Pixmap" w:history="1">
              <w:proofErr w:type="gramStart"/>
              <w:r w:rsidRPr="00653489">
                <w:rPr>
                  <w:rFonts w:cs="Times New Roman"/>
                  <w:color w:val="000000" w:themeColor="text1"/>
                  <w:sz w:val="28"/>
                  <w:lang w:eastAsia="ru-RU"/>
                </w:rPr>
                <w:t>XPM</w:t>
              </w:r>
            </w:hyperlink>
            <w:r w:rsidRPr="00653489">
              <w:rPr>
                <w:rFonts w:cs="Times New Roman"/>
                <w:color w:val="000000" w:themeColor="text1"/>
                <w:sz w:val="28"/>
                <w:lang w:eastAsia="ru-RU"/>
              </w:rPr>
              <w:t xml:space="preserve"> </w:t>
            </w:r>
            <w:r w:rsidRPr="00653489">
              <w:rPr>
                <w:rFonts w:cs="Times New Roman"/>
                <w:color w:val="000000" w:themeColor="text1"/>
                <w:sz w:val="28"/>
                <w:szCs w:val="28"/>
                <w:lang w:eastAsia="ru-RU"/>
              </w:rPr>
              <w:t>(</w:t>
            </w:r>
            <w:hyperlink r:id="rId158" w:tooltip="X Window System" w:history="1">
              <w:r w:rsidRPr="00653489">
                <w:rPr>
                  <w:rFonts w:cs="Times New Roman"/>
                  <w:color w:val="000000" w:themeColor="text1"/>
                  <w:sz w:val="28"/>
                  <w:lang w:eastAsia="ru-RU"/>
                </w:rPr>
                <w:t>X</w:t>
              </w:r>
            </w:hyperlink>
            <w:r w:rsidRPr="00653489">
              <w:rPr>
                <w:rFonts w:cs="Times New Roman"/>
                <w:color w:val="000000" w:themeColor="text1"/>
                <w:sz w:val="28"/>
                <w:lang w:eastAsia="ru-RU"/>
              </w:rPr>
              <w:t xml:space="preserve"> </w:t>
            </w:r>
            <w:r w:rsidRPr="00653489">
              <w:rPr>
                <w:rFonts w:cs="Times New Roman"/>
                <w:color w:val="000000" w:themeColor="text1"/>
                <w:sz w:val="28"/>
                <w:szCs w:val="28"/>
                <w:lang w:eastAsia="ru-RU"/>
              </w:rPr>
              <w:t>pixmap) (т</w:t>
            </w:r>
            <w:r w:rsidRPr="00653489">
              <w:rPr>
                <w:rFonts w:cs="Times New Roman"/>
                <w:color w:val="000000" w:themeColor="text1"/>
                <w:sz w:val="28"/>
                <w:szCs w:val="28"/>
                <w:shd w:val="clear" w:color="auto" w:fill="FFFFFF"/>
                <w:lang w:eastAsia="ru-RU"/>
              </w:rPr>
              <w:t>екстовый формат графических файлов.</w:t>
            </w:r>
            <w:proofErr w:type="gramEnd"/>
            <w:r w:rsidRPr="00653489">
              <w:rPr>
                <w:rFonts w:cs="Times New Roman"/>
                <w:color w:val="000000" w:themeColor="text1"/>
                <w:sz w:val="28"/>
                <w:szCs w:val="28"/>
                <w:shd w:val="clear" w:color="auto" w:fill="FFFFFF"/>
                <w:lang w:eastAsia="ru-RU"/>
              </w:rPr>
              <w:t xml:space="preserve"> </w:t>
            </w:r>
            <w:proofErr w:type="gramStart"/>
            <w:r w:rsidRPr="00653489">
              <w:rPr>
                <w:rFonts w:cs="Times New Roman"/>
                <w:color w:val="000000" w:themeColor="text1"/>
                <w:sz w:val="28"/>
                <w:szCs w:val="28"/>
                <w:shd w:val="clear" w:color="auto" w:fill="FFFFFF"/>
                <w:lang w:eastAsia="ru-RU"/>
              </w:rPr>
              <w:t>Используется серверной стороной системы X Window)</w:t>
            </w:r>
            <w:proofErr w:type="gramEnd"/>
          </w:p>
          <w:p w:rsidR="00653489" w:rsidRPr="00653489" w:rsidRDefault="00653489" w:rsidP="00653489">
            <w:pPr>
              <w:spacing w:line="360" w:lineRule="auto"/>
              <w:ind w:firstLine="0"/>
              <w:jc w:val="both"/>
              <w:outlineLvl w:val="2"/>
              <w:rPr>
                <w:rFonts w:eastAsiaTheme="majorEastAsia" w:cstheme="majorBidi"/>
                <w:b/>
                <w:bCs/>
                <w:color w:val="000000"/>
                <w:sz w:val="28"/>
                <w:lang w:eastAsia="ru-RU"/>
              </w:rPr>
            </w:pPr>
          </w:p>
        </w:tc>
      </w:tr>
      <w:tr w:rsidR="00653489" w:rsidRPr="00653489" w:rsidTr="008B08E3">
        <w:tc>
          <w:tcPr>
            <w:tcW w:w="9640" w:type="dxa"/>
          </w:tcPr>
          <w:p w:rsidR="00653489" w:rsidRPr="00653489" w:rsidRDefault="00653489" w:rsidP="00653489">
            <w:pPr>
              <w:shd w:val="clear" w:color="auto" w:fill="FFFFFF"/>
              <w:spacing w:line="360" w:lineRule="auto"/>
              <w:ind w:left="720" w:hanging="720"/>
              <w:jc w:val="both"/>
              <w:outlineLvl w:val="2"/>
              <w:rPr>
                <w:rFonts w:eastAsiaTheme="majorEastAsia" w:cstheme="majorBidi"/>
                <w:b/>
                <w:bCs/>
                <w:color w:val="000000" w:themeColor="text1"/>
                <w:sz w:val="28"/>
                <w:szCs w:val="28"/>
                <w:lang w:val="en-US" w:eastAsia="ru-RU"/>
              </w:rPr>
            </w:pPr>
            <w:bookmarkStart w:id="80" w:name="_Toc437824665"/>
            <w:bookmarkStart w:id="81" w:name="_Toc438855746"/>
            <w:r w:rsidRPr="00653489">
              <w:rPr>
                <w:rFonts w:eastAsiaTheme="majorEastAsia" w:cstheme="majorBidi"/>
                <w:b/>
                <w:bCs/>
                <w:color w:val="000000" w:themeColor="text1"/>
                <w:sz w:val="28"/>
                <w:lang w:eastAsia="ru-RU"/>
              </w:rPr>
              <w:lastRenderedPageBreak/>
              <w:t>5. Векторные изображения</w:t>
            </w:r>
            <w:bookmarkEnd w:id="80"/>
            <w:bookmarkEnd w:id="81"/>
          </w:p>
          <w:p w:rsidR="00653489" w:rsidRPr="00653489" w:rsidRDefault="00653489" w:rsidP="00653489">
            <w:pPr>
              <w:numPr>
                <w:ilvl w:val="0"/>
                <w:numId w:val="27"/>
              </w:numPr>
              <w:shd w:val="clear" w:color="auto" w:fill="FFFFFF"/>
              <w:spacing w:line="360" w:lineRule="auto"/>
              <w:ind w:left="384"/>
              <w:jc w:val="both"/>
              <w:rPr>
                <w:rFonts w:cs="Times New Roman"/>
                <w:color w:val="000000" w:themeColor="text1"/>
                <w:sz w:val="28"/>
                <w:szCs w:val="28"/>
                <w:lang w:eastAsia="ru-RU"/>
              </w:rPr>
            </w:pPr>
            <w:r w:rsidRPr="00653489">
              <w:rPr>
                <w:rFonts w:cs="Times New Roman"/>
                <w:color w:val="000000" w:themeColor="text1"/>
                <w:sz w:val="28"/>
                <w:szCs w:val="28"/>
                <w:lang w:eastAsia="ru-RU"/>
              </w:rPr>
              <w:t>AI (</w:t>
            </w:r>
            <w:hyperlink r:id="rId159" w:tooltip="Adobe Illustrator" w:history="1">
              <w:r w:rsidRPr="00653489">
                <w:rPr>
                  <w:rFonts w:cs="Times New Roman"/>
                  <w:color w:val="000000" w:themeColor="text1"/>
                  <w:sz w:val="28"/>
                  <w:lang w:eastAsia="ru-RU"/>
                </w:rPr>
                <w:t>Adobe Illustrator</w:t>
              </w:r>
            </w:hyperlink>
            <w:r w:rsidRPr="00653489">
              <w:rPr>
                <w:rFonts w:cs="Times New Roman"/>
                <w:color w:val="000000" w:themeColor="text1"/>
                <w:sz w:val="28"/>
                <w:szCs w:val="28"/>
                <w:lang w:eastAsia="ru-RU"/>
              </w:rPr>
              <w:t>) (формат для разнообразной векторной графики)</w:t>
            </w:r>
          </w:p>
          <w:p w:rsidR="00653489" w:rsidRPr="00653489" w:rsidRDefault="00653489" w:rsidP="00653489">
            <w:pPr>
              <w:numPr>
                <w:ilvl w:val="0"/>
                <w:numId w:val="27"/>
              </w:numPr>
              <w:shd w:val="clear" w:color="auto" w:fill="FFFFFF"/>
              <w:spacing w:line="360" w:lineRule="auto"/>
              <w:ind w:left="384"/>
              <w:jc w:val="both"/>
              <w:rPr>
                <w:rFonts w:cs="Times New Roman"/>
                <w:color w:val="000000" w:themeColor="text1"/>
                <w:sz w:val="28"/>
                <w:szCs w:val="28"/>
                <w:lang w:eastAsia="ru-RU"/>
              </w:rPr>
            </w:pPr>
            <w:r w:rsidRPr="00653489">
              <w:rPr>
                <w:rFonts w:cs="Times New Roman"/>
                <w:color w:val="000000" w:themeColor="text1"/>
                <w:sz w:val="28"/>
                <w:szCs w:val="28"/>
                <w:lang w:eastAsia="ru-RU"/>
              </w:rPr>
              <w:t>CDR (</w:t>
            </w:r>
            <w:hyperlink r:id="rId160" w:tooltip="Corel Draw" w:history="1">
              <w:r w:rsidRPr="00653489">
                <w:rPr>
                  <w:rFonts w:cs="Times New Roman"/>
                  <w:color w:val="000000" w:themeColor="text1"/>
                  <w:sz w:val="28"/>
                  <w:lang w:eastAsia="ru-RU"/>
                </w:rPr>
                <w:t>Corel Draw</w:t>
              </w:r>
            </w:hyperlink>
            <w:r w:rsidRPr="00653489">
              <w:rPr>
                <w:rFonts w:cs="Times New Roman"/>
                <w:color w:val="000000" w:themeColor="text1"/>
                <w:sz w:val="28"/>
                <w:szCs w:val="28"/>
                <w:lang w:eastAsia="ru-RU"/>
              </w:rPr>
              <w:t>) (</w:t>
            </w:r>
            <w:r w:rsidRPr="00653489">
              <w:rPr>
                <w:rFonts w:cs="Times New Roman"/>
                <w:color w:val="000000" w:themeColor="text1"/>
                <w:sz w:val="28"/>
                <w:szCs w:val="28"/>
                <w:shd w:val="clear" w:color="auto" w:fill="FFFFFF"/>
                <w:lang w:eastAsia="ru-RU"/>
              </w:rPr>
              <w:t>файл проекта, созданный в программе</w:t>
            </w:r>
            <w:r w:rsidRPr="00653489">
              <w:rPr>
                <w:rFonts w:cs="Times New Roman"/>
                <w:color w:val="000000" w:themeColor="text1"/>
                <w:sz w:val="28"/>
                <w:lang w:eastAsia="ru-RU"/>
              </w:rPr>
              <w:t xml:space="preserve"> </w:t>
            </w:r>
            <w:hyperlink r:id="rId161" w:tooltip="CorelDRAW" w:history="1">
              <w:r w:rsidRPr="00653489">
                <w:rPr>
                  <w:rFonts w:cs="Times New Roman"/>
                  <w:color w:val="000000" w:themeColor="text1"/>
                  <w:sz w:val="28"/>
                  <w:lang w:eastAsia="ru-RU"/>
                </w:rPr>
                <w:t>CorelDRAW</w:t>
              </w:r>
            </w:hyperlink>
            <w:r w:rsidRPr="00653489">
              <w:rPr>
                <w:rFonts w:cs="Times New Roman"/>
                <w:color w:val="000000" w:themeColor="text1"/>
                <w:sz w:val="28"/>
                <w:szCs w:val="28"/>
                <w:shd w:val="clear" w:color="auto" w:fill="FFFFFF"/>
                <w:lang w:eastAsia="ru-RU"/>
              </w:rPr>
              <w:t>, который содержит</w:t>
            </w:r>
            <w:r w:rsidRPr="00653489">
              <w:rPr>
                <w:rFonts w:cs="Times New Roman"/>
                <w:color w:val="000000" w:themeColor="text1"/>
                <w:sz w:val="28"/>
                <w:lang w:eastAsia="ru-RU"/>
              </w:rPr>
              <w:t xml:space="preserve"> </w:t>
            </w:r>
            <w:hyperlink r:id="rId162" w:tooltip="Векторная графика" w:history="1">
              <w:r w:rsidRPr="00653489">
                <w:rPr>
                  <w:rFonts w:cs="Times New Roman"/>
                  <w:color w:val="000000" w:themeColor="text1"/>
                  <w:sz w:val="28"/>
                  <w:lang w:eastAsia="ru-RU"/>
                </w:rPr>
                <w:t>векторное изображение</w:t>
              </w:r>
            </w:hyperlink>
            <w:r w:rsidRPr="00653489">
              <w:rPr>
                <w:rFonts w:cs="Times New Roman"/>
                <w:color w:val="000000" w:themeColor="text1"/>
                <w:sz w:val="28"/>
                <w:lang w:eastAsia="ru-RU"/>
              </w:rPr>
              <w:t xml:space="preserve"> </w:t>
            </w:r>
            <w:r w:rsidRPr="00653489">
              <w:rPr>
                <w:rFonts w:cs="Times New Roman"/>
                <w:color w:val="000000" w:themeColor="text1"/>
                <w:sz w:val="28"/>
                <w:szCs w:val="28"/>
                <w:shd w:val="clear" w:color="auto" w:fill="FFFFFF"/>
                <w:lang w:eastAsia="ru-RU"/>
              </w:rPr>
              <w:t>или</w:t>
            </w:r>
            <w:r w:rsidRPr="00653489">
              <w:rPr>
                <w:rFonts w:cs="Times New Roman"/>
                <w:color w:val="000000" w:themeColor="text1"/>
                <w:sz w:val="28"/>
                <w:lang w:eastAsia="ru-RU"/>
              </w:rPr>
              <w:t xml:space="preserve"> </w:t>
            </w:r>
            <w:hyperlink r:id="rId163" w:tooltip="Растровая графика" w:history="1">
              <w:r w:rsidRPr="00653489">
                <w:rPr>
                  <w:rFonts w:cs="Times New Roman"/>
                  <w:color w:val="000000" w:themeColor="text1"/>
                  <w:sz w:val="28"/>
                  <w:lang w:eastAsia="ru-RU"/>
                </w:rPr>
                <w:t>растровый рисунок</w:t>
              </w:r>
            </w:hyperlink>
            <w:r w:rsidRPr="00653489">
              <w:rPr>
                <w:rFonts w:cs="Times New Roman"/>
                <w:color w:val="000000" w:themeColor="text1"/>
                <w:sz w:val="28"/>
                <w:szCs w:val="28"/>
                <w:shd w:val="clear" w:color="auto" w:fill="FFFFFF"/>
                <w:lang w:eastAsia="ru-RU"/>
              </w:rPr>
              <w:t>. Данный формат файла разработан компанией</w:t>
            </w:r>
            <w:r w:rsidRPr="00653489">
              <w:rPr>
                <w:rFonts w:cs="Times New Roman"/>
                <w:color w:val="000000" w:themeColor="text1"/>
                <w:sz w:val="28"/>
                <w:lang w:eastAsia="ru-RU"/>
              </w:rPr>
              <w:t xml:space="preserve"> </w:t>
            </w:r>
            <w:hyperlink r:id="rId164" w:tooltip="Corel" w:history="1">
              <w:r w:rsidRPr="00653489">
                <w:rPr>
                  <w:rFonts w:cs="Times New Roman"/>
                  <w:color w:val="000000" w:themeColor="text1"/>
                  <w:sz w:val="28"/>
                  <w:lang w:eastAsia="ru-RU"/>
                </w:rPr>
                <w:t>Corel</w:t>
              </w:r>
            </w:hyperlink>
            <w:r w:rsidRPr="00653489">
              <w:rPr>
                <w:rFonts w:cs="Times New Roman"/>
                <w:color w:val="000000" w:themeColor="text1"/>
                <w:sz w:val="28"/>
                <w:lang w:eastAsia="ru-RU"/>
              </w:rPr>
              <w:t xml:space="preserve"> </w:t>
            </w:r>
            <w:r w:rsidRPr="00653489">
              <w:rPr>
                <w:rFonts w:cs="Times New Roman"/>
                <w:color w:val="000000" w:themeColor="text1"/>
                <w:sz w:val="28"/>
                <w:szCs w:val="28"/>
                <w:shd w:val="clear" w:color="auto" w:fill="FFFFFF"/>
                <w:lang w:eastAsia="ru-RU"/>
              </w:rPr>
              <w:t>для использования в собственных программных продуктах)</w:t>
            </w:r>
          </w:p>
          <w:p w:rsidR="00653489" w:rsidRPr="00653489" w:rsidRDefault="00653489" w:rsidP="00653489">
            <w:pPr>
              <w:numPr>
                <w:ilvl w:val="0"/>
                <w:numId w:val="27"/>
              </w:numPr>
              <w:shd w:val="clear" w:color="auto" w:fill="FFFFFF"/>
              <w:spacing w:line="360" w:lineRule="auto"/>
              <w:ind w:left="384"/>
              <w:jc w:val="both"/>
              <w:rPr>
                <w:rFonts w:cs="Times New Roman"/>
                <w:color w:val="000000" w:themeColor="text1"/>
                <w:sz w:val="28"/>
                <w:szCs w:val="28"/>
                <w:lang w:eastAsia="ru-RU"/>
              </w:rPr>
            </w:pPr>
            <w:r w:rsidRPr="00653489">
              <w:rPr>
                <w:rFonts w:cs="Times New Roman"/>
                <w:color w:val="000000" w:themeColor="text1"/>
                <w:sz w:val="28"/>
                <w:szCs w:val="28"/>
                <w:lang w:eastAsia="ru-RU"/>
              </w:rPr>
              <w:t>CGM (</w:t>
            </w:r>
            <w:hyperlink r:id="rId165" w:tooltip="Computer Graphics Metafile (страница отсутствует)" w:history="1">
              <w:r w:rsidRPr="00653489">
                <w:rPr>
                  <w:rFonts w:cs="Times New Roman"/>
                  <w:color w:val="000000" w:themeColor="text1"/>
                  <w:sz w:val="28"/>
                  <w:lang w:eastAsia="ru-RU"/>
                </w:rPr>
                <w:t>Computer Graphics Metafile</w:t>
              </w:r>
            </w:hyperlink>
            <w:r w:rsidRPr="00653489">
              <w:rPr>
                <w:rFonts w:cs="Times New Roman"/>
                <w:color w:val="000000" w:themeColor="text1"/>
                <w:sz w:val="28"/>
                <w:szCs w:val="28"/>
                <w:lang w:eastAsia="ru-RU"/>
              </w:rPr>
              <w:t>) (</w:t>
            </w:r>
            <w:r w:rsidRPr="00653489">
              <w:rPr>
                <w:rFonts w:cs="Times New Roman"/>
                <w:color w:val="000000" w:themeColor="text1"/>
                <w:sz w:val="28"/>
                <w:szCs w:val="28"/>
                <w:shd w:val="clear" w:color="auto" w:fill="FFFFFF"/>
                <w:lang w:eastAsia="ru-RU"/>
              </w:rPr>
              <w:t>открытый формат и международный стандарт для хранения и обмена графическими данными)</w:t>
            </w:r>
          </w:p>
          <w:p w:rsidR="00653489" w:rsidRPr="00653489" w:rsidRDefault="00653489" w:rsidP="00653489">
            <w:pPr>
              <w:numPr>
                <w:ilvl w:val="0"/>
                <w:numId w:val="27"/>
              </w:numPr>
              <w:shd w:val="clear" w:color="auto" w:fill="FFFFFF"/>
              <w:spacing w:line="360" w:lineRule="auto"/>
              <w:ind w:left="384"/>
              <w:jc w:val="both"/>
              <w:rPr>
                <w:rFonts w:cs="Times New Roman"/>
                <w:color w:val="000000" w:themeColor="text1"/>
                <w:sz w:val="28"/>
                <w:szCs w:val="28"/>
                <w:lang w:eastAsia="ru-RU"/>
              </w:rPr>
            </w:pPr>
            <w:r w:rsidRPr="00653489">
              <w:rPr>
                <w:rFonts w:cs="Times New Roman"/>
                <w:color w:val="000000" w:themeColor="text1"/>
                <w:sz w:val="28"/>
                <w:szCs w:val="28"/>
                <w:lang w:eastAsia="ru-RU"/>
              </w:rPr>
              <w:t>EPS (</w:t>
            </w:r>
            <w:hyperlink r:id="rId166" w:tooltip="Encapsulated PostScript" w:history="1">
              <w:r w:rsidRPr="00653489">
                <w:rPr>
                  <w:rFonts w:cs="Times New Roman"/>
                  <w:color w:val="000000" w:themeColor="text1"/>
                  <w:sz w:val="28"/>
                  <w:lang w:eastAsia="ru-RU"/>
                </w:rPr>
                <w:t>Encapsulated PostScript</w:t>
              </w:r>
            </w:hyperlink>
            <w:r w:rsidRPr="00653489">
              <w:rPr>
                <w:rFonts w:cs="Times New Roman"/>
                <w:color w:val="000000" w:themeColor="text1"/>
                <w:sz w:val="28"/>
                <w:lang w:eastAsia="ru-RU"/>
              </w:rPr>
              <w:t xml:space="preserve"> </w:t>
            </w:r>
            <w:r w:rsidRPr="00653489">
              <w:rPr>
                <w:rFonts w:cs="Times New Roman"/>
                <w:color w:val="000000" w:themeColor="text1"/>
                <w:sz w:val="28"/>
                <w:szCs w:val="28"/>
                <w:lang w:eastAsia="ru-RU"/>
              </w:rPr>
              <w:t>format) (</w:t>
            </w:r>
            <w:r w:rsidRPr="00653489">
              <w:rPr>
                <w:rFonts w:cs="Times New Roman"/>
                <w:bCs/>
                <w:color w:val="000000" w:themeColor="text1"/>
                <w:sz w:val="28"/>
                <w:lang w:eastAsia="ru-RU"/>
              </w:rPr>
              <w:t>формат</w:t>
            </w:r>
            <w:r w:rsidRPr="00653489">
              <w:rPr>
                <w:rFonts w:cs="Times New Roman"/>
                <w:color w:val="000000" w:themeColor="text1"/>
                <w:sz w:val="28"/>
                <w:lang w:eastAsia="ru-RU"/>
              </w:rPr>
              <w:t xml:space="preserve"> </w:t>
            </w:r>
            <w:r w:rsidRPr="00653489">
              <w:rPr>
                <w:rFonts w:cs="Times New Roman"/>
                <w:color w:val="000000" w:themeColor="text1"/>
                <w:sz w:val="28"/>
                <w:szCs w:val="28"/>
                <w:shd w:val="clear" w:color="auto" w:fill="FFFFFF"/>
                <w:lang w:eastAsia="ru-RU"/>
              </w:rPr>
              <w:t xml:space="preserve">файлов, базирующийся на </w:t>
            </w:r>
            <w:r w:rsidRPr="00653489">
              <w:rPr>
                <w:rFonts w:cs="Times New Roman"/>
                <w:color w:val="000000" w:themeColor="text1"/>
                <w:sz w:val="28"/>
                <w:szCs w:val="28"/>
                <w:shd w:val="clear" w:color="auto" w:fill="FFFFFF"/>
                <w:lang w:eastAsia="ru-RU"/>
              </w:rPr>
              <w:lastRenderedPageBreak/>
              <w:t>подмножестве языка PostScrip</w:t>
            </w:r>
            <w:r w:rsidRPr="00653489">
              <w:rPr>
                <w:rFonts w:cs="Times New Roman"/>
                <w:color w:val="000000" w:themeColor="text1"/>
                <w:sz w:val="28"/>
                <w:szCs w:val="28"/>
                <w:shd w:val="clear" w:color="auto" w:fill="FFFFFF"/>
                <w:lang w:val="en-US" w:eastAsia="ru-RU"/>
              </w:rPr>
              <w:t>t</w:t>
            </w:r>
            <w:r w:rsidRPr="00653489">
              <w:rPr>
                <w:rFonts w:cs="Times New Roman"/>
                <w:color w:val="000000" w:themeColor="text1"/>
                <w:sz w:val="28"/>
                <w:szCs w:val="28"/>
                <w:shd w:val="clear" w:color="auto" w:fill="FFFFFF"/>
                <w:lang w:eastAsia="ru-RU"/>
              </w:rPr>
              <w:t>)</w:t>
            </w:r>
          </w:p>
          <w:p w:rsidR="00653489" w:rsidRPr="00653489" w:rsidRDefault="00653489" w:rsidP="00653489">
            <w:pPr>
              <w:numPr>
                <w:ilvl w:val="0"/>
                <w:numId w:val="27"/>
              </w:numPr>
              <w:shd w:val="clear" w:color="auto" w:fill="FFFFFF"/>
              <w:spacing w:line="360" w:lineRule="auto"/>
              <w:ind w:left="384"/>
              <w:jc w:val="both"/>
              <w:rPr>
                <w:rFonts w:cs="Times New Roman"/>
                <w:color w:val="000000" w:themeColor="text1"/>
                <w:sz w:val="28"/>
                <w:szCs w:val="28"/>
                <w:lang w:eastAsia="ru-RU"/>
              </w:rPr>
            </w:pPr>
            <w:r w:rsidRPr="00653489">
              <w:rPr>
                <w:rFonts w:cs="Times New Roman"/>
                <w:color w:val="000000" w:themeColor="text1"/>
                <w:sz w:val="28"/>
                <w:szCs w:val="28"/>
                <w:lang w:eastAsia="ru-RU"/>
              </w:rPr>
              <w:t>PDF (Adobe)</w:t>
            </w:r>
          </w:p>
          <w:p w:rsidR="00653489" w:rsidRPr="00653489" w:rsidRDefault="00653489" w:rsidP="00653489">
            <w:pPr>
              <w:numPr>
                <w:ilvl w:val="0"/>
                <w:numId w:val="27"/>
              </w:numPr>
              <w:shd w:val="clear" w:color="auto" w:fill="FFFFFF"/>
              <w:spacing w:line="360" w:lineRule="auto"/>
              <w:ind w:left="384"/>
              <w:jc w:val="both"/>
              <w:rPr>
                <w:rFonts w:cs="Times New Roman"/>
                <w:color w:val="000000" w:themeColor="text1"/>
                <w:sz w:val="28"/>
                <w:szCs w:val="28"/>
                <w:lang w:eastAsia="ru-RU"/>
              </w:rPr>
            </w:pPr>
            <w:r w:rsidRPr="00653489">
              <w:rPr>
                <w:rFonts w:cs="Times New Roman"/>
                <w:color w:val="000000" w:themeColor="text1"/>
                <w:sz w:val="28"/>
                <w:szCs w:val="28"/>
                <w:lang w:eastAsia="ru-RU"/>
              </w:rPr>
              <w:t>PS (</w:t>
            </w:r>
            <w:hyperlink r:id="rId167" w:tooltip="PostScript" w:history="1">
              <w:r w:rsidRPr="00653489">
                <w:rPr>
                  <w:rFonts w:cs="Times New Roman"/>
                  <w:color w:val="000000" w:themeColor="text1"/>
                  <w:sz w:val="28"/>
                  <w:lang w:eastAsia="ru-RU"/>
                </w:rPr>
                <w:t>PostScript</w:t>
              </w:r>
            </w:hyperlink>
            <w:r w:rsidRPr="00653489">
              <w:rPr>
                <w:rFonts w:cs="Times New Roman"/>
                <w:color w:val="000000" w:themeColor="text1"/>
                <w:sz w:val="28"/>
                <w:szCs w:val="28"/>
                <w:lang w:eastAsia="ru-RU"/>
              </w:rPr>
              <w:t xml:space="preserve">) (для </w:t>
            </w:r>
            <w:r w:rsidRPr="00653489">
              <w:rPr>
                <w:rFonts w:cs="Times New Roman"/>
                <w:color w:val="000000" w:themeColor="text1"/>
                <w:sz w:val="28"/>
                <w:szCs w:val="28"/>
                <w:shd w:val="clear" w:color="auto" w:fill="FFFFFF"/>
                <w:lang w:eastAsia="ru-RU"/>
              </w:rPr>
              <w:t xml:space="preserve">описания страниц, в основном </w:t>
            </w:r>
            <w:proofErr w:type="gramStart"/>
            <w:r w:rsidRPr="00653489">
              <w:rPr>
                <w:rFonts w:cs="Times New Roman"/>
                <w:color w:val="000000" w:themeColor="text1"/>
                <w:sz w:val="28"/>
                <w:szCs w:val="28"/>
                <w:shd w:val="clear" w:color="auto" w:fill="FFFFFF"/>
                <w:lang w:eastAsia="ru-RU"/>
              </w:rPr>
              <w:t>используемый</w:t>
            </w:r>
            <w:proofErr w:type="gramEnd"/>
            <w:r w:rsidRPr="00653489">
              <w:rPr>
                <w:rFonts w:cs="Times New Roman"/>
                <w:color w:val="000000" w:themeColor="text1"/>
                <w:sz w:val="28"/>
                <w:szCs w:val="28"/>
                <w:shd w:val="clear" w:color="auto" w:fill="FFFFFF"/>
                <w:lang w:eastAsia="ru-RU"/>
              </w:rPr>
              <w:t xml:space="preserve"> в настольных издательских системах)</w:t>
            </w:r>
          </w:p>
          <w:p w:rsidR="00653489" w:rsidRPr="00653489" w:rsidRDefault="00653489" w:rsidP="00653489">
            <w:pPr>
              <w:numPr>
                <w:ilvl w:val="0"/>
                <w:numId w:val="27"/>
              </w:numPr>
              <w:shd w:val="clear" w:color="auto" w:fill="FFFFFF"/>
              <w:spacing w:line="360" w:lineRule="auto"/>
              <w:ind w:left="384"/>
              <w:jc w:val="both"/>
              <w:rPr>
                <w:rFonts w:cs="Times New Roman"/>
                <w:color w:val="000000" w:themeColor="text1"/>
                <w:sz w:val="28"/>
                <w:szCs w:val="28"/>
                <w:lang w:eastAsia="ru-RU"/>
              </w:rPr>
            </w:pPr>
            <w:hyperlink r:id="rId168" w:tooltip="SVG" w:history="1">
              <w:r w:rsidRPr="00653489">
                <w:rPr>
                  <w:rFonts w:cs="Times New Roman"/>
                  <w:color w:val="000000" w:themeColor="text1"/>
                  <w:sz w:val="28"/>
                  <w:lang w:eastAsia="ru-RU"/>
                </w:rPr>
                <w:t>SVG</w:t>
              </w:r>
            </w:hyperlink>
            <w:r w:rsidRPr="00653489">
              <w:rPr>
                <w:rFonts w:cs="Times New Roman"/>
                <w:color w:val="000000" w:themeColor="text1"/>
                <w:sz w:val="28"/>
                <w:lang w:eastAsia="ru-RU"/>
              </w:rPr>
              <w:t xml:space="preserve"> </w:t>
            </w:r>
            <w:r w:rsidRPr="00653489">
              <w:rPr>
                <w:rFonts w:cs="Times New Roman"/>
                <w:color w:val="000000" w:themeColor="text1"/>
                <w:sz w:val="28"/>
                <w:szCs w:val="28"/>
                <w:lang w:eastAsia="ru-RU"/>
              </w:rPr>
              <w:t>(Scalable Vector Graphics) (п</w:t>
            </w:r>
            <w:r w:rsidRPr="00653489">
              <w:rPr>
                <w:rFonts w:cs="Times New Roman"/>
                <w:color w:val="000000" w:themeColor="text1"/>
                <w:sz w:val="28"/>
                <w:szCs w:val="28"/>
                <w:shd w:val="clear" w:color="auto" w:fill="FFFFFF"/>
                <w:lang w:eastAsia="ru-RU"/>
              </w:rPr>
              <w:t>редназначен для описания двумерной векторной и смешанной векторно/</w:t>
            </w:r>
            <w:hyperlink r:id="rId169" w:tooltip="Растровая графика" w:history="1">
              <w:r w:rsidRPr="00653489">
                <w:rPr>
                  <w:rFonts w:cs="Times New Roman"/>
                  <w:color w:val="000000" w:themeColor="text1"/>
                  <w:sz w:val="28"/>
                  <w:lang w:eastAsia="ru-RU"/>
                </w:rPr>
                <w:t>растровой</w:t>
              </w:r>
            </w:hyperlink>
            <w:r w:rsidRPr="00653489">
              <w:rPr>
                <w:rFonts w:cs="Times New Roman"/>
                <w:color w:val="000000" w:themeColor="text1"/>
                <w:sz w:val="28"/>
                <w:lang w:eastAsia="ru-RU"/>
              </w:rPr>
              <w:t xml:space="preserve"> </w:t>
            </w:r>
            <w:r w:rsidRPr="00653489">
              <w:rPr>
                <w:rFonts w:cs="Times New Roman"/>
                <w:color w:val="000000" w:themeColor="text1"/>
                <w:sz w:val="28"/>
                <w:szCs w:val="28"/>
                <w:shd w:val="clear" w:color="auto" w:fill="FFFFFF"/>
                <w:lang w:eastAsia="ru-RU"/>
              </w:rPr>
              <w:t>графики в формате XML.</w:t>
            </w:r>
            <w:proofErr w:type="gramStart"/>
            <w:r w:rsidRPr="00653489">
              <w:rPr>
                <w:rFonts w:cs="Times New Roman"/>
                <w:color w:val="000000" w:themeColor="text1"/>
                <w:sz w:val="28"/>
                <w:lang w:eastAsia="ru-RU"/>
              </w:rPr>
              <w:t xml:space="preserve"> )</w:t>
            </w:r>
            <w:proofErr w:type="gramEnd"/>
          </w:p>
          <w:p w:rsidR="00653489" w:rsidRPr="00653489" w:rsidRDefault="00653489" w:rsidP="00653489">
            <w:pPr>
              <w:numPr>
                <w:ilvl w:val="0"/>
                <w:numId w:val="27"/>
              </w:numPr>
              <w:shd w:val="clear" w:color="auto" w:fill="FFFFFF"/>
              <w:spacing w:line="360" w:lineRule="auto"/>
              <w:ind w:left="384"/>
              <w:jc w:val="both"/>
              <w:rPr>
                <w:rFonts w:cs="Times New Roman"/>
                <w:color w:val="000000" w:themeColor="text1"/>
                <w:sz w:val="28"/>
                <w:szCs w:val="28"/>
                <w:lang w:eastAsia="ru-RU"/>
              </w:rPr>
            </w:pPr>
            <w:r w:rsidRPr="00653489">
              <w:rPr>
                <w:rFonts w:cs="Times New Roman"/>
                <w:color w:val="000000" w:themeColor="text1"/>
                <w:sz w:val="28"/>
                <w:szCs w:val="28"/>
                <w:lang w:eastAsia="ru-RU"/>
              </w:rPr>
              <w:t xml:space="preserve">SAI (Paint Tool SAI) (используется </w:t>
            </w:r>
            <w:proofErr w:type="gramStart"/>
            <w:r w:rsidRPr="00653489">
              <w:rPr>
                <w:rFonts w:cs="Times New Roman"/>
                <w:color w:val="000000" w:themeColor="text1"/>
                <w:sz w:val="28"/>
                <w:szCs w:val="28"/>
                <w:lang w:eastAsia="ru-RU"/>
              </w:rPr>
              <w:t>пр</w:t>
            </w:r>
            <w:proofErr w:type="gramEnd"/>
            <w:r w:rsidRPr="00653489">
              <w:rPr>
                <w:rFonts w:cs="Times New Roman"/>
                <w:color w:val="000000" w:themeColor="text1"/>
                <w:sz w:val="28"/>
                <w:szCs w:val="28"/>
                <w:lang w:eastAsia="ru-RU"/>
              </w:rPr>
              <w:t xml:space="preserve"> работе с анимацией)</w:t>
            </w:r>
          </w:p>
          <w:p w:rsidR="00653489" w:rsidRPr="00653489" w:rsidRDefault="00653489" w:rsidP="00653489">
            <w:pPr>
              <w:numPr>
                <w:ilvl w:val="0"/>
                <w:numId w:val="27"/>
              </w:numPr>
              <w:shd w:val="clear" w:color="auto" w:fill="FFFFFF"/>
              <w:spacing w:line="360" w:lineRule="auto"/>
              <w:ind w:left="384"/>
              <w:jc w:val="both"/>
              <w:rPr>
                <w:rFonts w:cs="Times New Roman"/>
                <w:color w:val="000000" w:themeColor="text1"/>
                <w:sz w:val="28"/>
                <w:szCs w:val="28"/>
                <w:lang w:eastAsia="ru-RU"/>
              </w:rPr>
            </w:pPr>
            <w:r w:rsidRPr="00653489">
              <w:rPr>
                <w:rFonts w:cs="Times New Roman"/>
                <w:color w:val="000000" w:themeColor="text1"/>
                <w:sz w:val="28"/>
                <w:szCs w:val="28"/>
                <w:lang w:eastAsia="ru-RU"/>
              </w:rPr>
              <w:t>WMF (</w:t>
            </w:r>
            <w:hyperlink r:id="rId170" w:tooltip="Windows Metafile" w:history="1">
              <w:r w:rsidRPr="00653489">
                <w:rPr>
                  <w:rFonts w:cs="Times New Roman"/>
                  <w:color w:val="000000" w:themeColor="text1"/>
                  <w:sz w:val="28"/>
                  <w:lang w:eastAsia="ru-RU"/>
                </w:rPr>
                <w:t>Windows Metafile</w:t>
              </w:r>
            </w:hyperlink>
            <w:r w:rsidRPr="00653489">
              <w:rPr>
                <w:rFonts w:cs="Times New Roman"/>
                <w:color w:val="000000" w:themeColor="text1"/>
                <w:sz w:val="28"/>
                <w:szCs w:val="28"/>
                <w:lang w:eastAsia="ru-RU"/>
              </w:rPr>
              <w:t xml:space="preserve">) </w:t>
            </w:r>
            <w:proofErr w:type="gramStart"/>
            <w:r w:rsidRPr="00653489">
              <w:rPr>
                <w:rFonts w:cs="Times New Roman"/>
                <w:color w:val="000000" w:themeColor="text1"/>
                <w:sz w:val="28"/>
                <w:szCs w:val="28"/>
                <w:lang w:eastAsia="ru-RU"/>
              </w:rPr>
              <w:t>(</w:t>
            </w:r>
            <w:r w:rsidRPr="00653489">
              <w:rPr>
                <w:rFonts w:ascii="Arial" w:hAnsi="Arial" w:cs="Arial"/>
                <w:color w:val="252525"/>
                <w:sz w:val="21"/>
                <w:lang w:eastAsia="ru-RU"/>
              </w:rPr>
              <w:t xml:space="preserve"> </w:t>
            </w:r>
            <w:proofErr w:type="gramEnd"/>
            <w:r w:rsidRPr="00653489">
              <w:rPr>
                <w:rFonts w:asciiTheme="minorHAnsi" w:hAnsiTheme="minorHAnsi"/>
                <w:lang w:eastAsia="ru-RU"/>
              </w:rPr>
              <w:fldChar w:fldCharType="begin"/>
            </w:r>
            <w:r w:rsidRPr="00653489">
              <w:rPr>
                <w:rFonts w:asciiTheme="minorHAnsi" w:hAnsiTheme="minorHAnsi"/>
                <w:lang w:eastAsia="ru-RU"/>
              </w:rPr>
              <w:instrText>HYPERLINK "https://ru.wikipedia.org/wiki/%D0%9C%D1%83%D0%BB%D1%8C%D1%82%D0%B8%D0%BC%D0%B5%D0%B4%D0%B8%D0%B0" \o "Мультимедиа"</w:instrText>
            </w:r>
            <w:r w:rsidRPr="00653489">
              <w:rPr>
                <w:rFonts w:asciiTheme="minorHAnsi" w:hAnsiTheme="minorHAnsi"/>
                <w:lang w:eastAsia="ru-RU"/>
              </w:rPr>
              <w:fldChar w:fldCharType="separate"/>
            </w:r>
            <w:r w:rsidRPr="00653489">
              <w:rPr>
                <w:rFonts w:cs="Times New Roman"/>
                <w:color w:val="000000" w:themeColor="text1"/>
                <w:sz w:val="28"/>
                <w:lang w:eastAsia="ru-RU"/>
              </w:rPr>
              <w:t>мультимедийный</w:t>
            </w:r>
            <w:r w:rsidRPr="00653489">
              <w:rPr>
                <w:rFonts w:asciiTheme="minorHAnsi" w:hAnsiTheme="minorHAnsi"/>
                <w:lang w:eastAsia="ru-RU"/>
              </w:rPr>
              <w:fldChar w:fldCharType="end"/>
            </w:r>
            <w:r w:rsidRPr="00653489">
              <w:rPr>
                <w:rFonts w:cs="Times New Roman"/>
                <w:color w:val="000000" w:themeColor="text1"/>
                <w:sz w:val="28"/>
                <w:lang w:eastAsia="ru-RU"/>
              </w:rPr>
              <w:t xml:space="preserve"> </w:t>
            </w:r>
            <w:r w:rsidRPr="00653489">
              <w:rPr>
                <w:rFonts w:cs="Times New Roman"/>
                <w:color w:val="000000" w:themeColor="text1"/>
                <w:sz w:val="28"/>
                <w:szCs w:val="28"/>
                <w:shd w:val="clear" w:color="auto" w:fill="FFFFFF"/>
                <w:lang w:eastAsia="ru-RU"/>
              </w:rPr>
              <w:t>набор от</w:t>
            </w:r>
            <w:r w:rsidRPr="00653489">
              <w:rPr>
                <w:rFonts w:cs="Times New Roman"/>
                <w:color w:val="000000" w:themeColor="text1"/>
                <w:sz w:val="28"/>
                <w:lang w:eastAsia="ru-RU"/>
              </w:rPr>
              <w:t xml:space="preserve"> </w:t>
            </w:r>
            <w:hyperlink r:id="rId171" w:tooltip="Microsoft" w:history="1">
              <w:r w:rsidRPr="00653489">
                <w:rPr>
                  <w:rFonts w:cs="Times New Roman"/>
                  <w:color w:val="000000" w:themeColor="text1"/>
                  <w:sz w:val="28"/>
                  <w:lang w:eastAsia="ru-RU"/>
                </w:rPr>
                <w:t>Microsoft</w:t>
              </w:r>
            </w:hyperlink>
            <w:r w:rsidRPr="00653489">
              <w:rPr>
                <w:rFonts w:cs="Times New Roman"/>
                <w:color w:val="000000" w:themeColor="text1"/>
                <w:sz w:val="28"/>
                <w:lang w:eastAsia="ru-RU"/>
              </w:rPr>
              <w:t xml:space="preserve"> </w:t>
            </w:r>
            <w:r w:rsidRPr="00653489">
              <w:rPr>
                <w:rFonts w:cs="Times New Roman"/>
                <w:color w:val="000000" w:themeColor="text1"/>
                <w:sz w:val="28"/>
                <w:szCs w:val="28"/>
                <w:shd w:val="clear" w:color="auto" w:fill="FFFFFF"/>
                <w:lang w:eastAsia="ru-RU"/>
              </w:rPr>
              <w:t>для создания и распространения аудио и видеофайлов для</w:t>
            </w:r>
            <w:r w:rsidRPr="00653489">
              <w:rPr>
                <w:rFonts w:cs="Times New Roman"/>
                <w:color w:val="000000" w:themeColor="text1"/>
                <w:sz w:val="28"/>
                <w:lang w:eastAsia="ru-RU"/>
              </w:rPr>
              <w:t xml:space="preserve"> </w:t>
            </w:r>
            <w:hyperlink r:id="rId172" w:tooltip="Windows" w:history="1">
              <w:r w:rsidRPr="00653489">
                <w:rPr>
                  <w:rFonts w:cs="Times New Roman"/>
                  <w:color w:val="000000" w:themeColor="text1"/>
                  <w:sz w:val="28"/>
                  <w:lang w:eastAsia="ru-RU"/>
                </w:rPr>
                <w:t>Windows</w:t>
              </w:r>
            </w:hyperlink>
            <w:r w:rsidRPr="00653489">
              <w:rPr>
                <w:rFonts w:cs="Times New Roman"/>
                <w:color w:val="000000" w:themeColor="text1"/>
                <w:sz w:val="28"/>
                <w:szCs w:val="28"/>
                <w:shd w:val="clear" w:color="auto" w:fill="FFFFFF"/>
                <w:lang w:eastAsia="ru-RU"/>
              </w:rPr>
              <w:t>. Включает</w:t>
            </w:r>
            <w:r w:rsidRPr="00653489">
              <w:rPr>
                <w:rFonts w:cs="Times New Roman"/>
                <w:color w:val="000000" w:themeColor="text1"/>
                <w:sz w:val="28"/>
                <w:lang w:eastAsia="ru-RU"/>
              </w:rPr>
              <w:t xml:space="preserve"> </w:t>
            </w:r>
            <w:hyperlink r:id="rId173" w:tooltip="SDK" w:history="1">
              <w:r w:rsidRPr="00653489">
                <w:rPr>
                  <w:rFonts w:cs="Times New Roman"/>
                  <w:color w:val="000000" w:themeColor="text1"/>
                  <w:sz w:val="28"/>
                  <w:lang w:eastAsia="ru-RU"/>
                </w:rPr>
                <w:t>набор средств разработки</w:t>
              </w:r>
            </w:hyperlink>
            <w:r w:rsidRPr="00653489">
              <w:rPr>
                <w:rFonts w:cs="Times New Roman"/>
                <w:color w:val="000000" w:themeColor="text1"/>
                <w:sz w:val="28"/>
                <w:lang w:eastAsia="ru-RU"/>
              </w:rPr>
              <w:t xml:space="preserve"> </w:t>
            </w:r>
            <w:r w:rsidRPr="00653489">
              <w:rPr>
                <w:rFonts w:cs="Times New Roman"/>
                <w:color w:val="000000" w:themeColor="text1"/>
                <w:sz w:val="28"/>
                <w:szCs w:val="28"/>
                <w:shd w:val="clear" w:color="auto" w:fill="FFFFFF"/>
                <w:lang w:eastAsia="ru-RU"/>
              </w:rPr>
              <w:t>и</w:t>
            </w:r>
            <w:r w:rsidRPr="00653489">
              <w:rPr>
                <w:rFonts w:cs="Times New Roman"/>
                <w:color w:val="000000" w:themeColor="text1"/>
                <w:sz w:val="28"/>
                <w:lang w:eastAsia="ru-RU"/>
              </w:rPr>
              <w:t xml:space="preserve"> </w:t>
            </w:r>
            <w:hyperlink r:id="rId174" w:tooltip="Интерфейс программирования приложений" w:history="1">
              <w:r w:rsidRPr="00653489">
                <w:rPr>
                  <w:rFonts w:cs="Times New Roman"/>
                  <w:color w:val="000000" w:themeColor="text1"/>
                  <w:sz w:val="28"/>
                  <w:lang w:eastAsia="ru-RU"/>
                </w:rPr>
                <w:t>интерфейс программирования приложений</w:t>
              </w:r>
            </w:hyperlink>
            <w:r w:rsidRPr="00653489">
              <w:rPr>
                <w:rFonts w:cs="Times New Roman"/>
                <w:color w:val="000000" w:themeColor="text1"/>
                <w:sz w:val="28"/>
                <w:szCs w:val="28"/>
                <w:shd w:val="clear" w:color="auto" w:fill="FFFFFF"/>
                <w:lang w:eastAsia="ru-RU"/>
              </w:rPr>
              <w:t>.)</w:t>
            </w:r>
          </w:p>
          <w:p w:rsidR="00653489" w:rsidRPr="00653489" w:rsidRDefault="00653489" w:rsidP="00653489">
            <w:pPr>
              <w:numPr>
                <w:ilvl w:val="1"/>
                <w:numId w:val="27"/>
              </w:numPr>
              <w:shd w:val="clear" w:color="auto" w:fill="FFFFFF"/>
              <w:spacing w:line="360" w:lineRule="auto"/>
              <w:ind w:left="768"/>
              <w:jc w:val="both"/>
              <w:rPr>
                <w:rFonts w:cs="Times New Roman"/>
                <w:color w:val="000000" w:themeColor="text1"/>
                <w:sz w:val="28"/>
                <w:szCs w:val="28"/>
                <w:lang w:eastAsia="ru-RU"/>
              </w:rPr>
            </w:pPr>
            <w:proofErr w:type="gramStart"/>
            <w:r w:rsidRPr="00653489">
              <w:rPr>
                <w:rFonts w:cs="Times New Roman"/>
                <w:color w:val="000000" w:themeColor="text1"/>
                <w:sz w:val="28"/>
                <w:szCs w:val="28"/>
                <w:lang w:eastAsia="ru-RU"/>
              </w:rPr>
              <w:t>EMF (</w:t>
            </w:r>
            <w:hyperlink r:id="rId175" w:tooltip="Extended Metafile" w:history="1">
              <w:r w:rsidRPr="00653489">
                <w:rPr>
                  <w:rFonts w:cs="Times New Roman"/>
                  <w:color w:val="000000" w:themeColor="text1"/>
                  <w:sz w:val="28"/>
                  <w:lang w:eastAsia="ru-RU"/>
                </w:rPr>
                <w:t>Extended Metafile</w:t>
              </w:r>
            </w:hyperlink>
            <w:r w:rsidRPr="00653489">
              <w:rPr>
                <w:rFonts w:cs="Times New Roman"/>
                <w:color w:val="000000" w:themeColor="text1"/>
                <w:sz w:val="28"/>
                <w:szCs w:val="28"/>
                <w:lang w:eastAsia="ru-RU"/>
              </w:rPr>
              <w:t>)</w:t>
            </w:r>
            <w:r w:rsidRPr="00653489">
              <w:rPr>
                <w:rFonts w:cs="Times New Roman"/>
                <w:color w:val="000000" w:themeColor="text1"/>
                <w:sz w:val="28"/>
                <w:vertAlign w:val="superscript"/>
                <w:lang w:eastAsia="ru-RU"/>
              </w:rPr>
              <w:footnoteReference w:id="85"/>
            </w:r>
            <w:r w:rsidRPr="00653489">
              <w:rPr>
                <w:rFonts w:cs="Times New Roman"/>
                <w:color w:val="000000" w:themeColor="text1"/>
                <w:sz w:val="28"/>
                <w:szCs w:val="28"/>
                <w:lang w:eastAsia="ru-RU"/>
              </w:rPr>
              <w:t xml:space="preserve"> (</w:t>
            </w:r>
            <w:r w:rsidRPr="00653489">
              <w:rPr>
                <w:rFonts w:cs="Times New Roman"/>
                <w:color w:val="000000" w:themeColor="text1"/>
                <w:sz w:val="28"/>
                <w:szCs w:val="28"/>
                <w:shd w:val="clear" w:color="auto" w:fill="FFFFFF"/>
                <w:lang w:eastAsia="ru-RU"/>
              </w:rPr>
              <w:t>универсальный формат</w:t>
            </w:r>
            <w:r w:rsidRPr="00653489">
              <w:rPr>
                <w:rFonts w:cs="Times New Roman"/>
                <w:color w:val="000000" w:themeColor="text1"/>
                <w:sz w:val="28"/>
                <w:lang w:eastAsia="ru-RU"/>
              </w:rPr>
              <w:t xml:space="preserve"> </w:t>
            </w:r>
            <w:hyperlink r:id="rId176" w:tooltip="Векторная графика" w:history="1">
              <w:r w:rsidRPr="00653489">
                <w:rPr>
                  <w:rFonts w:cs="Times New Roman"/>
                  <w:color w:val="000000" w:themeColor="text1"/>
                  <w:sz w:val="28"/>
                  <w:lang w:eastAsia="ru-RU"/>
                </w:rPr>
                <w:t>векторных графических файлов</w:t>
              </w:r>
            </w:hyperlink>
            <w:r w:rsidRPr="00653489">
              <w:rPr>
                <w:rFonts w:cs="Times New Roman"/>
                <w:color w:val="000000" w:themeColor="text1"/>
                <w:sz w:val="28"/>
                <w:lang w:eastAsia="ru-RU"/>
              </w:rPr>
              <w:t xml:space="preserve"> </w:t>
            </w:r>
            <w:r w:rsidRPr="00653489">
              <w:rPr>
                <w:rFonts w:cs="Times New Roman"/>
                <w:color w:val="000000" w:themeColor="text1"/>
                <w:sz w:val="28"/>
                <w:szCs w:val="28"/>
                <w:shd w:val="clear" w:color="auto" w:fill="FFFFFF"/>
                <w:lang w:eastAsia="ru-RU"/>
              </w:rPr>
              <w:t>для</w:t>
            </w:r>
            <w:r w:rsidRPr="00653489">
              <w:rPr>
                <w:rFonts w:cs="Times New Roman"/>
                <w:color w:val="000000" w:themeColor="text1"/>
                <w:sz w:val="28"/>
                <w:lang w:eastAsia="ru-RU"/>
              </w:rPr>
              <w:t xml:space="preserve"> </w:t>
            </w:r>
            <w:hyperlink r:id="rId177" w:tooltip="Windows" w:history="1">
              <w:r w:rsidRPr="00653489">
                <w:rPr>
                  <w:rFonts w:cs="Times New Roman"/>
                  <w:color w:val="000000" w:themeColor="text1"/>
                  <w:sz w:val="28"/>
                  <w:lang w:eastAsia="ru-RU"/>
                </w:rPr>
                <w:t>Windows</w:t>
              </w:r>
            </w:hyperlink>
            <w:r w:rsidRPr="00653489">
              <w:rPr>
                <w:rFonts w:cs="Times New Roman"/>
                <w:color w:val="000000" w:themeColor="text1"/>
                <w:sz w:val="28"/>
                <w:lang w:eastAsia="ru-RU"/>
              </w:rPr>
              <w:t xml:space="preserve"> </w:t>
            </w:r>
            <w:r w:rsidRPr="00653489">
              <w:rPr>
                <w:rFonts w:cs="Times New Roman"/>
                <w:color w:val="000000" w:themeColor="text1"/>
                <w:sz w:val="28"/>
                <w:szCs w:val="28"/>
                <w:shd w:val="clear" w:color="auto" w:fill="FFFFFF"/>
                <w:lang w:eastAsia="ru-RU"/>
              </w:rPr>
              <w:t>приложений.</w:t>
            </w:r>
            <w:proofErr w:type="gramEnd"/>
            <w:r w:rsidRPr="00653489">
              <w:rPr>
                <w:rFonts w:cs="Times New Roman"/>
                <w:color w:val="000000" w:themeColor="text1"/>
                <w:sz w:val="28"/>
                <w:szCs w:val="28"/>
                <w:shd w:val="clear" w:color="auto" w:fill="FFFFFF"/>
                <w:lang w:eastAsia="ru-RU"/>
              </w:rPr>
              <w:t xml:space="preserve"> </w:t>
            </w:r>
            <w:proofErr w:type="gramStart"/>
            <w:r w:rsidRPr="00653489">
              <w:rPr>
                <w:rFonts w:cs="Times New Roman"/>
                <w:color w:val="000000" w:themeColor="text1"/>
                <w:sz w:val="28"/>
                <w:szCs w:val="28"/>
                <w:shd w:val="clear" w:color="auto" w:fill="FFFFFF"/>
                <w:lang w:eastAsia="ru-RU"/>
              </w:rPr>
              <w:t>Используется для хранения коллекции графических изображений</w:t>
            </w:r>
            <w:r w:rsidRPr="00653489">
              <w:rPr>
                <w:rFonts w:cs="Times New Roman"/>
                <w:color w:val="000000" w:themeColor="text1"/>
                <w:sz w:val="28"/>
                <w:lang w:eastAsia="ru-RU"/>
              </w:rPr>
              <w:t xml:space="preserve"> </w:t>
            </w:r>
            <w:hyperlink r:id="rId178" w:tooltip="Microsoft Clip Gallery (страница отсутствует)" w:history="1">
              <w:r w:rsidRPr="00653489">
                <w:rPr>
                  <w:rFonts w:cs="Times New Roman"/>
                  <w:color w:val="000000" w:themeColor="text1"/>
                  <w:sz w:val="28"/>
                  <w:lang w:eastAsia="ru-RU"/>
                </w:rPr>
                <w:t>Microsoft Clip Gallery</w:t>
              </w:r>
            </w:hyperlink>
            <w:r w:rsidRPr="00653489">
              <w:rPr>
                <w:rFonts w:cs="Times New Roman"/>
                <w:color w:val="000000" w:themeColor="text1"/>
                <w:sz w:val="28"/>
                <w:szCs w:val="28"/>
                <w:shd w:val="clear" w:color="auto" w:fill="FFFFFF"/>
                <w:lang w:eastAsia="ru-RU"/>
              </w:rPr>
              <w:t>.)</w:t>
            </w:r>
            <w:proofErr w:type="gramEnd"/>
          </w:p>
          <w:p w:rsidR="00653489" w:rsidRPr="00653489" w:rsidRDefault="00653489" w:rsidP="00653489">
            <w:pPr>
              <w:spacing w:line="360" w:lineRule="auto"/>
              <w:ind w:firstLine="0"/>
              <w:jc w:val="both"/>
              <w:outlineLvl w:val="2"/>
              <w:rPr>
                <w:rFonts w:eastAsiaTheme="majorEastAsia" w:cstheme="majorBidi"/>
                <w:b/>
                <w:bCs/>
                <w:color w:val="000000"/>
                <w:sz w:val="28"/>
                <w:lang w:eastAsia="ru-RU"/>
              </w:rPr>
            </w:pPr>
          </w:p>
        </w:tc>
      </w:tr>
      <w:tr w:rsidR="00653489" w:rsidRPr="00653489" w:rsidTr="008B08E3">
        <w:tc>
          <w:tcPr>
            <w:tcW w:w="9640" w:type="dxa"/>
          </w:tcPr>
          <w:p w:rsidR="00653489" w:rsidRPr="00653489" w:rsidRDefault="00653489" w:rsidP="00653489">
            <w:pPr>
              <w:shd w:val="clear" w:color="auto" w:fill="FFFFFF"/>
              <w:spacing w:line="360" w:lineRule="auto"/>
              <w:ind w:left="720" w:hanging="720"/>
              <w:jc w:val="both"/>
              <w:outlineLvl w:val="2"/>
              <w:rPr>
                <w:rFonts w:eastAsiaTheme="majorEastAsia" w:cstheme="majorBidi"/>
                <w:b/>
                <w:bCs/>
                <w:color w:val="000000" w:themeColor="text1"/>
                <w:sz w:val="28"/>
                <w:szCs w:val="28"/>
                <w:lang w:val="en-US" w:eastAsia="ru-RU"/>
              </w:rPr>
            </w:pPr>
            <w:bookmarkStart w:id="82" w:name="_Toc437824666"/>
            <w:bookmarkStart w:id="83" w:name="_Toc438855747"/>
            <w:r w:rsidRPr="00653489">
              <w:rPr>
                <w:rFonts w:eastAsiaTheme="majorEastAsia" w:cstheme="majorBidi"/>
                <w:b/>
                <w:bCs/>
                <w:color w:val="000000" w:themeColor="text1"/>
                <w:sz w:val="28"/>
                <w:lang w:val="en-US" w:eastAsia="ru-RU"/>
              </w:rPr>
              <w:lastRenderedPageBreak/>
              <w:t xml:space="preserve">6. </w:t>
            </w:r>
            <w:r w:rsidRPr="00653489">
              <w:rPr>
                <w:rFonts w:eastAsiaTheme="majorEastAsia" w:cstheme="majorBidi"/>
                <w:b/>
                <w:bCs/>
                <w:color w:val="000000" w:themeColor="text1"/>
                <w:sz w:val="28"/>
                <w:lang w:eastAsia="ru-RU"/>
              </w:rPr>
              <w:t>Анимация</w:t>
            </w:r>
            <w:bookmarkEnd w:id="82"/>
            <w:bookmarkEnd w:id="83"/>
          </w:p>
          <w:p w:rsidR="00653489" w:rsidRPr="00653489" w:rsidRDefault="00653489" w:rsidP="00653489">
            <w:pPr>
              <w:numPr>
                <w:ilvl w:val="0"/>
                <w:numId w:val="28"/>
              </w:numPr>
              <w:shd w:val="clear" w:color="auto" w:fill="FFFFFF"/>
              <w:spacing w:line="360" w:lineRule="auto"/>
              <w:ind w:left="384"/>
              <w:jc w:val="both"/>
              <w:rPr>
                <w:rFonts w:cs="Times New Roman"/>
                <w:color w:val="000000" w:themeColor="text1"/>
                <w:sz w:val="28"/>
                <w:szCs w:val="28"/>
                <w:lang w:val="en-US" w:eastAsia="ru-RU"/>
              </w:rPr>
            </w:pPr>
            <w:r w:rsidRPr="00653489">
              <w:rPr>
                <w:rFonts w:cs="Times New Roman"/>
                <w:color w:val="000000" w:themeColor="text1"/>
                <w:sz w:val="28"/>
                <w:szCs w:val="28"/>
                <w:lang w:val="en-US" w:eastAsia="ru-RU"/>
              </w:rPr>
              <w:t>ANI (Windows Animated Cursor) (</w:t>
            </w:r>
            <w:r w:rsidRPr="00653489">
              <w:rPr>
                <w:rFonts w:cs="Times New Roman"/>
                <w:color w:val="000000" w:themeColor="text1"/>
                <w:sz w:val="28"/>
                <w:szCs w:val="28"/>
                <w:lang w:eastAsia="ru-RU"/>
              </w:rPr>
              <w:t>графический</w:t>
            </w:r>
            <w:r w:rsidRPr="00653489">
              <w:rPr>
                <w:rFonts w:cs="Times New Roman"/>
                <w:color w:val="000000" w:themeColor="text1"/>
                <w:sz w:val="28"/>
                <w:szCs w:val="28"/>
                <w:lang w:val="en-US" w:eastAsia="ru-RU"/>
              </w:rPr>
              <w:t xml:space="preserve"> </w:t>
            </w:r>
            <w:r w:rsidRPr="00653489">
              <w:rPr>
                <w:rFonts w:cs="Times New Roman"/>
                <w:color w:val="000000" w:themeColor="text1"/>
                <w:sz w:val="28"/>
                <w:szCs w:val="28"/>
                <w:lang w:eastAsia="ru-RU"/>
              </w:rPr>
              <w:t>файл</w:t>
            </w:r>
            <w:r w:rsidRPr="00653489">
              <w:rPr>
                <w:rFonts w:cs="Times New Roman"/>
                <w:color w:val="000000" w:themeColor="text1"/>
                <w:sz w:val="28"/>
                <w:szCs w:val="28"/>
                <w:lang w:val="en-US" w:eastAsia="ru-RU"/>
              </w:rPr>
              <w:t xml:space="preserve"> </w:t>
            </w:r>
            <w:r w:rsidRPr="00653489">
              <w:rPr>
                <w:rFonts w:cs="Times New Roman"/>
                <w:color w:val="000000" w:themeColor="text1"/>
                <w:sz w:val="28"/>
                <w:szCs w:val="28"/>
                <w:lang w:eastAsia="ru-RU"/>
              </w:rPr>
              <w:t>для</w:t>
            </w:r>
            <w:r w:rsidRPr="00653489">
              <w:rPr>
                <w:rFonts w:cs="Times New Roman"/>
                <w:color w:val="000000" w:themeColor="text1"/>
                <w:sz w:val="28"/>
                <w:szCs w:val="28"/>
                <w:lang w:val="en-US" w:eastAsia="ru-RU"/>
              </w:rPr>
              <w:t xml:space="preserve"> </w:t>
            </w:r>
            <w:r w:rsidRPr="00653489">
              <w:rPr>
                <w:rFonts w:cs="Times New Roman"/>
                <w:color w:val="000000" w:themeColor="text1"/>
                <w:sz w:val="28"/>
                <w:szCs w:val="28"/>
                <w:lang w:eastAsia="ru-RU"/>
              </w:rPr>
              <w:t>курсоров</w:t>
            </w:r>
            <w:r w:rsidRPr="00653489">
              <w:rPr>
                <w:rFonts w:cs="Times New Roman"/>
                <w:color w:val="000000" w:themeColor="text1"/>
                <w:sz w:val="28"/>
                <w:szCs w:val="28"/>
                <w:lang w:val="en-US" w:eastAsia="ru-RU"/>
              </w:rPr>
              <w:t xml:space="preserve"> </w:t>
            </w:r>
            <w:r w:rsidRPr="00653489">
              <w:rPr>
                <w:rFonts w:cs="Times New Roman"/>
                <w:color w:val="000000" w:themeColor="text1"/>
                <w:sz w:val="28"/>
                <w:szCs w:val="28"/>
                <w:lang w:eastAsia="ru-RU"/>
              </w:rPr>
              <w:t>мыши</w:t>
            </w:r>
            <w:r w:rsidRPr="00653489">
              <w:rPr>
                <w:rFonts w:cs="Times New Roman"/>
                <w:color w:val="000000" w:themeColor="text1"/>
                <w:sz w:val="28"/>
                <w:szCs w:val="28"/>
                <w:lang w:val="en-US" w:eastAsia="ru-RU"/>
              </w:rPr>
              <w:t>)</w:t>
            </w:r>
          </w:p>
          <w:p w:rsidR="00653489" w:rsidRPr="00653489" w:rsidRDefault="00653489" w:rsidP="00653489">
            <w:pPr>
              <w:numPr>
                <w:ilvl w:val="0"/>
                <w:numId w:val="28"/>
              </w:numPr>
              <w:shd w:val="clear" w:color="auto" w:fill="FFFFFF"/>
              <w:spacing w:line="360" w:lineRule="auto"/>
              <w:ind w:left="384"/>
              <w:jc w:val="both"/>
              <w:rPr>
                <w:rFonts w:cs="Times New Roman"/>
                <w:color w:val="000000" w:themeColor="text1"/>
                <w:sz w:val="28"/>
                <w:szCs w:val="28"/>
                <w:lang w:eastAsia="ru-RU"/>
              </w:rPr>
            </w:pPr>
            <w:hyperlink r:id="rId179" w:tooltip="APNG" w:history="1">
              <w:r w:rsidRPr="00653489">
                <w:rPr>
                  <w:rFonts w:cs="Times New Roman"/>
                  <w:color w:val="000000" w:themeColor="text1"/>
                  <w:sz w:val="28"/>
                  <w:lang w:val="en-US" w:eastAsia="ru-RU"/>
                </w:rPr>
                <w:t>APNG</w:t>
              </w:r>
            </w:hyperlink>
            <w:r w:rsidRPr="00653489">
              <w:rPr>
                <w:rFonts w:cs="Times New Roman"/>
                <w:color w:val="000000" w:themeColor="text1"/>
                <w:sz w:val="28"/>
                <w:lang w:eastAsia="ru-RU"/>
              </w:rPr>
              <w:t xml:space="preserve"> </w:t>
            </w:r>
            <w:r w:rsidRPr="00653489">
              <w:rPr>
                <w:rFonts w:cs="Times New Roman"/>
                <w:color w:val="000000" w:themeColor="text1"/>
                <w:sz w:val="28"/>
                <w:szCs w:val="28"/>
                <w:lang w:eastAsia="ru-RU"/>
              </w:rPr>
              <w:t>(</w:t>
            </w:r>
            <w:r w:rsidRPr="00653489">
              <w:rPr>
                <w:rFonts w:cs="Times New Roman"/>
                <w:color w:val="000000" w:themeColor="text1"/>
                <w:sz w:val="28"/>
                <w:szCs w:val="28"/>
                <w:lang w:val="en-US" w:eastAsia="ru-RU"/>
              </w:rPr>
              <w:t>Animated</w:t>
            </w:r>
            <w:r w:rsidRPr="00653489">
              <w:rPr>
                <w:rFonts w:cs="Times New Roman"/>
                <w:color w:val="000000" w:themeColor="text1"/>
                <w:sz w:val="28"/>
                <w:szCs w:val="28"/>
                <w:lang w:eastAsia="ru-RU"/>
              </w:rPr>
              <w:t xml:space="preserve"> </w:t>
            </w:r>
            <w:r w:rsidRPr="00653489">
              <w:rPr>
                <w:rFonts w:cs="Times New Roman"/>
                <w:color w:val="000000" w:themeColor="text1"/>
                <w:sz w:val="28"/>
                <w:szCs w:val="28"/>
                <w:lang w:val="en-US" w:eastAsia="ru-RU"/>
              </w:rPr>
              <w:t>PNG</w:t>
            </w:r>
            <w:r w:rsidRPr="00653489">
              <w:rPr>
                <w:rFonts w:cs="Times New Roman"/>
                <w:color w:val="000000" w:themeColor="text1"/>
                <w:sz w:val="28"/>
                <w:szCs w:val="28"/>
                <w:lang w:eastAsia="ru-RU"/>
              </w:rPr>
              <w:t>) (</w:t>
            </w:r>
            <w:r w:rsidRPr="00653489">
              <w:rPr>
                <w:rFonts w:cs="Times New Roman"/>
                <w:color w:val="000000" w:themeColor="text1"/>
                <w:sz w:val="28"/>
                <w:szCs w:val="28"/>
                <w:shd w:val="clear" w:color="auto" w:fill="FFFFFF"/>
                <w:lang w:eastAsia="ru-RU"/>
              </w:rPr>
              <w:t>формат изображений, основанный на формате</w:t>
            </w:r>
            <w:r w:rsidRPr="00653489">
              <w:rPr>
                <w:rFonts w:cs="Times New Roman"/>
                <w:color w:val="000000" w:themeColor="text1"/>
                <w:sz w:val="28"/>
                <w:lang w:eastAsia="ru-RU"/>
              </w:rPr>
              <w:t xml:space="preserve"> </w:t>
            </w:r>
            <w:hyperlink r:id="rId180" w:tooltip="PNG" w:history="1">
              <w:r w:rsidRPr="00653489">
                <w:rPr>
                  <w:rFonts w:cs="Times New Roman"/>
                  <w:color w:val="000000" w:themeColor="text1"/>
                  <w:sz w:val="28"/>
                  <w:lang w:eastAsia="ru-RU"/>
                </w:rPr>
                <w:t>PNG</w:t>
              </w:r>
            </w:hyperlink>
            <w:r w:rsidRPr="00653489">
              <w:rPr>
                <w:rFonts w:cs="Times New Roman"/>
                <w:color w:val="000000" w:themeColor="text1"/>
                <w:sz w:val="28"/>
                <w:lang w:eastAsia="ru-RU"/>
              </w:rPr>
              <w:t xml:space="preserve"> </w:t>
            </w:r>
            <w:r w:rsidRPr="00653489">
              <w:rPr>
                <w:rFonts w:cs="Times New Roman"/>
                <w:color w:val="000000" w:themeColor="text1"/>
                <w:sz w:val="28"/>
                <w:szCs w:val="28"/>
                <w:shd w:val="clear" w:color="auto" w:fill="FFFFFF"/>
                <w:lang w:eastAsia="ru-RU"/>
              </w:rPr>
              <w:t>и предусматривающий возможность хранения анимации, аналогичной используемой в формате</w:t>
            </w:r>
            <w:r w:rsidRPr="00653489">
              <w:rPr>
                <w:rFonts w:cs="Times New Roman"/>
                <w:color w:val="000000" w:themeColor="text1"/>
                <w:sz w:val="28"/>
                <w:lang w:eastAsia="ru-RU"/>
              </w:rPr>
              <w:t xml:space="preserve"> </w:t>
            </w:r>
            <w:hyperlink r:id="rId181" w:tooltip="GIF" w:history="1">
              <w:r w:rsidRPr="00653489">
                <w:rPr>
                  <w:rFonts w:cs="Times New Roman"/>
                  <w:color w:val="000000" w:themeColor="text1"/>
                  <w:sz w:val="28"/>
                  <w:lang w:eastAsia="ru-RU"/>
                </w:rPr>
                <w:t>GIF</w:t>
              </w:r>
            </w:hyperlink>
            <w:r w:rsidRPr="00653489">
              <w:rPr>
                <w:rFonts w:cs="Times New Roman"/>
                <w:color w:val="000000" w:themeColor="text1"/>
                <w:sz w:val="28"/>
                <w:szCs w:val="28"/>
                <w:lang w:eastAsia="ru-RU"/>
              </w:rPr>
              <w:t>)</w:t>
            </w:r>
          </w:p>
          <w:p w:rsidR="00653489" w:rsidRPr="00653489" w:rsidRDefault="00653489" w:rsidP="00653489">
            <w:pPr>
              <w:numPr>
                <w:ilvl w:val="0"/>
                <w:numId w:val="28"/>
              </w:numPr>
              <w:shd w:val="clear" w:color="auto" w:fill="FFFFFF"/>
              <w:spacing w:line="360" w:lineRule="auto"/>
              <w:ind w:left="384"/>
              <w:jc w:val="both"/>
              <w:rPr>
                <w:rFonts w:cs="Times New Roman"/>
                <w:color w:val="000000" w:themeColor="text1"/>
                <w:sz w:val="28"/>
                <w:szCs w:val="28"/>
                <w:lang w:val="en-US" w:eastAsia="ru-RU"/>
              </w:rPr>
            </w:pPr>
            <w:hyperlink r:id="rId182" w:tooltip="FLIC (формат файла) (страница отсутствует)" w:history="1">
              <w:r w:rsidRPr="00653489">
                <w:rPr>
                  <w:rFonts w:cs="Times New Roman"/>
                  <w:color w:val="000000" w:themeColor="text1"/>
                  <w:sz w:val="28"/>
                  <w:lang w:val="en-US" w:eastAsia="ru-RU"/>
                </w:rPr>
                <w:t>FLC</w:t>
              </w:r>
            </w:hyperlink>
            <w:hyperlink r:id="rId183" w:tooltip="en:FLIC (file format)" w:history="1">
              <w:r w:rsidRPr="00653489">
                <w:rPr>
                  <w:rFonts w:cs="Times New Roman"/>
                  <w:color w:val="000000" w:themeColor="text1"/>
                  <w:sz w:val="28"/>
                  <w:lang w:val="en-US" w:eastAsia="ru-RU"/>
                </w:rPr>
                <w:t>[en]</w:t>
              </w:r>
            </w:hyperlink>
            <w:r w:rsidRPr="00653489">
              <w:rPr>
                <w:rFonts w:cs="Times New Roman"/>
                <w:color w:val="000000" w:themeColor="text1"/>
                <w:sz w:val="28"/>
                <w:lang w:val="en-US" w:eastAsia="ru-RU"/>
              </w:rPr>
              <w:t xml:space="preserve"> </w:t>
            </w:r>
            <w:r w:rsidRPr="00653489">
              <w:rPr>
                <w:rFonts w:cs="Times New Roman"/>
                <w:color w:val="000000" w:themeColor="text1"/>
                <w:sz w:val="28"/>
                <w:szCs w:val="28"/>
                <w:lang w:val="en-US" w:eastAsia="ru-RU"/>
              </w:rPr>
              <w:t>(</w:t>
            </w:r>
            <w:hyperlink r:id="rId184" w:tooltip="Autodesk Animator (страница отсутствует)" w:history="1">
              <w:r w:rsidRPr="00653489">
                <w:rPr>
                  <w:rFonts w:cs="Times New Roman"/>
                  <w:color w:val="000000" w:themeColor="text1"/>
                  <w:sz w:val="28"/>
                  <w:lang w:val="en-US" w:eastAsia="ru-RU"/>
                </w:rPr>
                <w:t>Autodesk Animator</w:t>
              </w:r>
            </w:hyperlink>
            <w:hyperlink r:id="rId185" w:tooltip="en:Autodesk Animator" w:history="1">
              <w:r w:rsidRPr="00653489">
                <w:rPr>
                  <w:rFonts w:cs="Times New Roman"/>
                  <w:color w:val="000000" w:themeColor="text1"/>
                  <w:sz w:val="28"/>
                  <w:lang w:val="en-US" w:eastAsia="ru-RU"/>
                </w:rPr>
                <w:t>[en]</w:t>
              </w:r>
            </w:hyperlink>
            <w:r w:rsidRPr="00653489">
              <w:rPr>
                <w:rFonts w:cs="Times New Roman"/>
                <w:color w:val="000000" w:themeColor="text1"/>
                <w:sz w:val="28"/>
                <w:lang w:val="en-US" w:eastAsia="ru-RU"/>
              </w:rPr>
              <w:t xml:space="preserve"> </w:t>
            </w:r>
            <w:r w:rsidRPr="00653489">
              <w:rPr>
                <w:rFonts w:cs="Times New Roman"/>
                <w:color w:val="000000" w:themeColor="text1"/>
                <w:sz w:val="28"/>
                <w:szCs w:val="28"/>
                <w:lang w:val="en-US" w:eastAsia="ru-RU"/>
              </w:rPr>
              <w:t xml:space="preserve">Pro) ( </w:t>
            </w:r>
            <w:r w:rsidRPr="00653489">
              <w:rPr>
                <w:rFonts w:cs="Times New Roman"/>
                <w:color w:val="000000" w:themeColor="text1"/>
                <w:sz w:val="28"/>
                <w:szCs w:val="28"/>
                <w:lang w:eastAsia="ru-RU"/>
              </w:rPr>
              <w:t>формат</w:t>
            </w:r>
            <w:r w:rsidRPr="00653489">
              <w:rPr>
                <w:rFonts w:cs="Times New Roman"/>
                <w:color w:val="000000" w:themeColor="text1"/>
                <w:sz w:val="28"/>
                <w:szCs w:val="28"/>
                <w:lang w:val="en-US" w:eastAsia="ru-RU"/>
              </w:rPr>
              <w:t xml:space="preserve"> </w:t>
            </w:r>
            <w:r w:rsidRPr="00653489">
              <w:rPr>
                <w:rFonts w:cs="Times New Roman"/>
                <w:color w:val="000000" w:themeColor="text1"/>
                <w:sz w:val="28"/>
                <w:szCs w:val="28"/>
                <w:lang w:eastAsia="ru-RU"/>
              </w:rPr>
              <w:t>для</w:t>
            </w:r>
            <w:r w:rsidRPr="00653489">
              <w:rPr>
                <w:rFonts w:cs="Times New Roman"/>
                <w:color w:val="000000" w:themeColor="text1"/>
                <w:sz w:val="28"/>
                <w:szCs w:val="28"/>
                <w:lang w:val="en-US" w:eastAsia="ru-RU"/>
              </w:rPr>
              <w:t xml:space="preserve"> 2D </w:t>
            </w:r>
            <w:r w:rsidRPr="00653489">
              <w:rPr>
                <w:rFonts w:cs="Times New Roman"/>
                <w:color w:val="000000" w:themeColor="text1"/>
                <w:sz w:val="28"/>
                <w:szCs w:val="28"/>
                <w:lang w:eastAsia="ru-RU"/>
              </w:rPr>
              <w:t>анимации</w:t>
            </w:r>
            <w:r w:rsidRPr="00653489">
              <w:rPr>
                <w:rFonts w:cs="Times New Roman"/>
                <w:color w:val="000000" w:themeColor="text1"/>
                <w:sz w:val="28"/>
                <w:szCs w:val="28"/>
                <w:lang w:val="en-US" w:eastAsia="ru-RU"/>
              </w:rPr>
              <w:t>)</w:t>
            </w:r>
          </w:p>
          <w:p w:rsidR="00653489" w:rsidRPr="00653489" w:rsidRDefault="00653489" w:rsidP="00653489">
            <w:pPr>
              <w:numPr>
                <w:ilvl w:val="0"/>
                <w:numId w:val="28"/>
              </w:numPr>
              <w:shd w:val="clear" w:color="auto" w:fill="FFFFFF"/>
              <w:spacing w:line="360" w:lineRule="auto"/>
              <w:ind w:left="384"/>
              <w:jc w:val="both"/>
              <w:rPr>
                <w:rFonts w:cs="Times New Roman"/>
                <w:color w:val="000000" w:themeColor="text1"/>
                <w:sz w:val="28"/>
                <w:szCs w:val="28"/>
                <w:lang w:val="en-US" w:eastAsia="ru-RU"/>
              </w:rPr>
            </w:pPr>
            <w:r w:rsidRPr="00653489">
              <w:rPr>
                <w:rFonts w:cs="Times New Roman"/>
                <w:color w:val="000000" w:themeColor="text1"/>
                <w:sz w:val="28"/>
                <w:szCs w:val="28"/>
                <w:lang w:val="en-US" w:eastAsia="ru-RU"/>
              </w:rPr>
              <w:t>FLI (Autodesk Animator) (</w:t>
            </w:r>
            <w:r w:rsidRPr="00653489">
              <w:rPr>
                <w:rFonts w:cs="Times New Roman"/>
                <w:color w:val="000000" w:themeColor="text1"/>
                <w:sz w:val="28"/>
                <w:szCs w:val="28"/>
                <w:lang w:eastAsia="ru-RU"/>
              </w:rPr>
              <w:t>формат</w:t>
            </w:r>
            <w:r w:rsidRPr="00653489">
              <w:rPr>
                <w:rFonts w:cs="Times New Roman"/>
                <w:color w:val="000000" w:themeColor="text1"/>
                <w:sz w:val="28"/>
                <w:szCs w:val="28"/>
                <w:lang w:val="en-US" w:eastAsia="ru-RU"/>
              </w:rPr>
              <w:t xml:space="preserve"> </w:t>
            </w:r>
            <w:r w:rsidRPr="00653489">
              <w:rPr>
                <w:rFonts w:cs="Times New Roman"/>
                <w:color w:val="000000" w:themeColor="text1"/>
                <w:sz w:val="28"/>
                <w:szCs w:val="28"/>
                <w:lang w:eastAsia="ru-RU"/>
              </w:rPr>
              <w:t>для</w:t>
            </w:r>
            <w:r w:rsidRPr="00653489">
              <w:rPr>
                <w:rFonts w:cs="Times New Roman"/>
                <w:color w:val="000000" w:themeColor="text1"/>
                <w:sz w:val="28"/>
                <w:szCs w:val="28"/>
                <w:lang w:val="en-US" w:eastAsia="ru-RU"/>
              </w:rPr>
              <w:t xml:space="preserve"> 2D </w:t>
            </w:r>
            <w:r w:rsidRPr="00653489">
              <w:rPr>
                <w:rFonts w:cs="Times New Roman"/>
                <w:color w:val="000000" w:themeColor="text1"/>
                <w:sz w:val="28"/>
                <w:szCs w:val="28"/>
                <w:lang w:eastAsia="ru-RU"/>
              </w:rPr>
              <w:t>анимации</w:t>
            </w:r>
            <w:r w:rsidRPr="00653489">
              <w:rPr>
                <w:rFonts w:cs="Times New Roman"/>
                <w:color w:val="000000" w:themeColor="text1"/>
                <w:sz w:val="28"/>
                <w:szCs w:val="28"/>
                <w:lang w:val="en-US" w:eastAsia="ru-RU"/>
              </w:rPr>
              <w:t>)</w:t>
            </w:r>
          </w:p>
          <w:p w:rsidR="00653489" w:rsidRPr="00653489" w:rsidRDefault="00653489" w:rsidP="00653489">
            <w:pPr>
              <w:numPr>
                <w:ilvl w:val="0"/>
                <w:numId w:val="28"/>
              </w:numPr>
              <w:shd w:val="clear" w:color="auto" w:fill="FFFFFF"/>
              <w:spacing w:line="360" w:lineRule="auto"/>
              <w:ind w:left="384"/>
              <w:jc w:val="both"/>
              <w:rPr>
                <w:rFonts w:cs="Times New Roman"/>
                <w:color w:val="000000" w:themeColor="text1"/>
                <w:sz w:val="28"/>
                <w:szCs w:val="28"/>
                <w:lang w:eastAsia="ru-RU"/>
              </w:rPr>
            </w:pPr>
            <w:hyperlink r:id="rId186" w:tooltip="GIF" w:history="1">
              <w:r w:rsidRPr="00653489">
                <w:rPr>
                  <w:rFonts w:cs="Times New Roman"/>
                  <w:color w:val="000000" w:themeColor="text1"/>
                  <w:sz w:val="28"/>
                  <w:lang w:eastAsia="ru-RU"/>
                </w:rPr>
                <w:t>GIF</w:t>
              </w:r>
            </w:hyperlink>
          </w:p>
          <w:p w:rsidR="00653489" w:rsidRPr="00653489" w:rsidRDefault="00653489" w:rsidP="00653489">
            <w:pPr>
              <w:numPr>
                <w:ilvl w:val="0"/>
                <w:numId w:val="28"/>
              </w:numPr>
              <w:shd w:val="clear" w:color="auto" w:fill="FFFFFF"/>
              <w:spacing w:line="360" w:lineRule="auto"/>
              <w:ind w:left="384"/>
              <w:jc w:val="both"/>
              <w:rPr>
                <w:rFonts w:cs="Times New Roman"/>
                <w:color w:val="000000" w:themeColor="text1"/>
                <w:sz w:val="28"/>
                <w:szCs w:val="28"/>
                <w:lang w:eastAsia="ru-RU"/>
              </w:rPr>
            </w:pPr>
            <w:r w:rsidRPr="00653489">
              <w:rPr>
                <w:rFonts w:cs="Times New Roman"/>
                <w:color w:val="000000" w:themeColor="text1"/>
                <w:sz w:val="28"/>
                <w:szCs w:val="28"/>
                <w:lang w:val="en-US" w:eastAsia="ru-RU"/>
              </w:rPr>
              <w:t>MNG (</w:t>
            </w:r>
            <w:hyperlink r:id="rId187" w:tooltip="Multiple-image Network Graphics" w:history="1">
              <w:r w:rsidRPr="00653489">
                <w:rPr>
                  <w:rFonts w:cs="Times New Roman"/>
                  <w:color w:val="000000" w:themeColor="text1"/>
                  <w:sz w:val="28"/>
                  <w:lang w:val="en-US" w:eastAsia="ru-RU"/>
                </w:rPr>
                <w:t>Multiple-image Network Graphics</w:t>
              </w:r>
            </w:hyperlink>
            <w:r w:rsidRPr="00653489">
              <w:rPr>
                <w:rFonts w:cs="Times New Roman"/>
                <w:color w:val="000000" w:themeColor="text1"/>
                <w:sz w:val="28"/>
                <w:szCs w:val="28"/>
                <w:lang w:val="en-US" w:eastAsia="ru-RU"/>
              </w:rPr>
              <w:t>) (</w:t>
            </w:r>
            <w:r w:rsidRPr="00653489">
              <w:rPr>
                <w:rFonts w:cs="Times New Roman"/>
                <w:color w:val="000000" w:themeColor="text1"/>
                <w:sz w:val="28"/>
                <w:szCs w:val="28"/>
                <w:shd w:val="clear" w:color="auto" w:fill="FFFFFF"/>
                <w:lang w:eastAsia="ru-RU"/>
              </w:rPr>
              <w:t>формат</w:t>
            </w:r>
            <w:r w:rsidRPr="00653489">
              <w:rPr>
                <w:rFonts w:cs="Times New Roman"/>
                <w:color w:val="000000" w:themeColor="text1"/>
                <w:sz w:val="28"/>
                <w:szCs w:val="28"/>
                <w:shd w:val="clear" w:color="auto" w:fill="FFFFFF"/>
                <w:lang w:val="en-US" w:eastAsia="ru-RU"/>
              </w:rPr>
              <w:t xml:space="preserve"> </w:t>
            </w:r>
            <w:r w:rsidRPr="00653489">
              <w:rPr>
                <w:rFonts w:cs="Times New Roman"/>
                <w:color w:val="000000" w:themeColor="text1"/>
                <w:sz w:val="28"/>
                <w:szCs w:val="28"/>
                <w:shd w:val="clear" w:color="auto" w:fill="FFFFFF"/>
                <w:lang w:eastAsia="ru-RU"/>
              </w:rPr>
              <w:t>графических</w:t>
            </w:r>
            <w:r w:rsidRPr="00653489">
              <w:rPr>
                <w:rFonts w:cs="Times New Roman"/>
                <w:color w:val="000000" w:themeColor="text1"/>
                <w:sz w:val="28"/>
                <w:szCs w:val="28"/>
                <w:shd w:val="clear" w:color="auto" w:fill="FFFFFF"/>
                <w:lang w:val="en-US" w:eastAsia="ru-RU"/>
              </w:rPr>
              <w:t xml:space="preserve"> </w:t>
            </w:r>
            <w:r w:rsidRPr="00653489">
              <w:rPr>
                <w:rFonts w:cs="Times New Roman"/>
                <w:color w:val="000000" w:themeColor="text1"/>
                <w:sz w:val="28"/>
                <w:szCs w:val="28"/>
                <w:shd w:val="clear" w:color="auto" w:fill="FFFFFF"/>
                <w:lang w:eastAsia="ru-RU"/>
              </w:rPr>
              <w:t>файлов</w:t>
            </w:r>
            <w:r w:rsidRPr="00653489">
              <w:rPr>
                <w:rFonts w:cs="Times New Roman"/>
                <w:color w:val="000000" w:themeColor="text1"/>
                <w:sz w:val="28"/>
                <w:szCs w:val="28"/>
                <w:shd w:val="clear" w:color="auto" w:fill="FFFFFF"/>
                <w:lang w:val="en-US" w:eastAsia="ru-RU"/>
              </w:rPr>
              <w:t xml:space="preserve">. </w:t>
            </w:r>
            <w:r w:rsidRPr="00653489">
              <w:rPr>
                <w:rFonts w:cs="Times New Roman"/>
                <w:color w:val="000000" w:themeColor="text1"/>
                <w:sz w:val="28"/>
                <w:szCs w:val="28"/>
                <w:shd w:val="clear" w:color="auto" w:fill="FFFFFF"/>
                <w:lang w:eastAsia="ru-RU"/>
              </w:rPr>
              <w:t>Поддерживает все возможности алгоритмов сжатия</w:t>
            </w:r>
            <w:r w:rsidRPr="00653489">
              <w:rPr>
                <w:rFonts w:cs="Times New Roman"/>
                <w:color w:val="000000" w:themeColor="text1"/>
                <w:sz w:val="28"/>
                <w:lang w:eastAsia="ru-RU"/>
              </w:rPr>
              <w:t xml:space="preserve"> </w:t>
            </w:r>
            <w:hyperlink r:id="rId188" w:tooltip="PNG" w:history="1">
              <w:r w:rsidRPr="00653489">
                <w:rPr>
                  <w:rFonts w:cs="Times New Roman"/>
                  <w:color w:val="000000" w:themeColor="text1"/>
                  <w:sz w:val="28"/>
                  <w:lang w:eastAsia="ru-RU"/>
                </w:rPr>
                <w:t>PNG</w:t>
              </w:r>
            </w:hyperlink>
            <w:r w:rsidRPr="00653489">
              <w:rPr>
                <w:rFonts w:cs="Times New Roman"/>
                <w:color w:val="000000" w:themeColor="text1"/>
                <w:sz w:val="28"/>
                <w:lang w:eastAsia="ru-RU"/>
              </w:rPr>
              <w:t xml:space="preserve"> </w:t>
            </w:r>
            <w:r w:rsidRPr="00653489">
              <w:rPr>
                <w:rFonts w:cs="Times New Roman"/>
                <w:color w:val="000000" w:themeColor="text1"/>
                <w:sz w:val="28"/>
                <w:szCs w:val="28"/>
                <w:shd w:val="clear" w:color="auto" w:fill="FFFFFF"/>
                <w:lang w:eastAsia="ru-RU"/>
              </w:rPr>
              <w:t>и</w:t>
            </w:r>
            <w:r w:rsidRPr="00653489">
              <w:rPr>
                <w:rFonts w:cs="Times New Roman"/>
                <w:color w:val="000000" w:themeColor="text1"/>
                <w:sz w:val="28"/>
                <w:lang w:eastAsia="ru-RU"/>
              </w:rPr>
              <w:t xml:space="preserve"> </w:t>
            </w:r>
            <w:hyperlink r:id="rId189" w:tooltip="JPEG" w:history="1">
              <w:r w:rsidRPr="00653489">
                <w:rPr>
                  <w:rFonts w:cs="Times New Roman"/>
                  <w:color w:val="000000" w:themeColor="text1"/>
                  <w:sz w:val="28"/>
                  <w:lang w:eastAsia="ru-RU"/>
                </w:rPr>
                <w:t>JPEG</w:t>
              </w:r>
            </w:hyperlink>
            <w:r w:rsidRPr="00653489">
              <w:rPr>
                <w:rFonts w:cs="Times New Roman"/>
                <w:color w:val="000000" w:themeColor="text1"/>
                <w:sz w:val="28"/>
                <w:lang w:eastAsia="ru-RU"/>
              </w:rPr>
              <w:t xml:space="preserve"> </w:t>
            </w:r>
            <w:r w:rsidRPr="00653489">
              <w:rPr>
                <w:rFonts w:cs="Times New Roman"/>
                <w:color w:val="000000" w:themeColor="text1"/>
                <w:sz w:val="28"/>
                <w:szCs w:val="28"/>
                <w:shd w:val="clear" w:color="auto" w:fill="FFFFFF"/>
                <w:lang w:eastAsia="ru-RU"/>
              </w:rPr>
              <w:t xml:space="preserve">(в том числе полупрозрачность и </w:t>
            </w:r>
            <w:proofErr w:type="gramStart"/>
            <w:r w:rsidRPr="00653489">
              <w:rPr>
                <w:rFonts w:cs="Times New Roman"/>
                <w:color w:val="000000" w:themeColor="text1"/>
                <w:sz w:val="28"/>
                <w:szCs w:val="28"/>
                <w:shd w:val="clear" w:color="auto" w:fill="FFFFFF"/>
                <w:lang w:eastAsia="ru-RU"/>
              </w:rPr>
              <w:t>гамма-коррекцию</w:t>
            </w:r>
            <w:proofErr w:type="gramEnd"/>
            <w:r w:rsidRPr="00653489">
              <w:rPr>
                <w:rFonts w:cs="Times New Roman"/>
                <w:color w:val="000000" w:themeColor="text1"/>
                <w:sz w:val="28"/>
                <w:szCs w:val="28"/>
                <w:shd w:val="clear" w:color="auto" w:fill="FFFFFF"/>
                <w:lang w:eastAsia="ru-RU"/>
              </w:rPr>
              <w:t xml:space="preserve">) для создания анимированных изображений. </w:t>
            </w:r>
            <w:proofErr w:type="gramStart"/>
            <w:r w:rsidRPr="00653489">
              <w:rPr>
                <w:rFonts w:cs="Times New Roman"/>
                <w:color w:val="000000" w:themeColor="text1"/>
                <w:sz w:val="28"/>
                <w:szCs w:val="28"/>
                <w:shd w:val="clear" w:color="auto" w:fill="FFFFFF"/>
                <w:lang w:eastAsia="ru-RU"/>
              </w:rPr>
              <w:t>Поддерживается в браузере</w:t>
            </w:r>
            <w:r w:rsidRPr="00653489">
              <w:rPr>
                <w:rFonts w:cs="Times New Roman"/>
                <w:color w:val="000000" w:themeColor="text1"/>
                <w:sz w:val="28"/>
                <w:lang w:eastAsia="ru-RU"/>
              </w:rPr>
              <w:t xml:space="preserve"> </w:t>
            </w:r>
            <w:hyperlink r:id="rId190" w:tooltip="Konqueror" w:history="1">
              <w:r w:rsidRPr="00653489">
                <w:rPr>
                  <w:rFonts w:cs="Times New Roman"/>
                  <w:color w:val="000000" w:themeColor="text1"/>
                  <w:sz w:val="28"/>
                  <w:lang w:eastAsia="ru-RU"/>
                </w:rPr>
                <w:t>Konqueror</w:t>
              </w:r>
            </w:hyperlink>
            <w:r w:rsidRPr="00653489">
              <w:rPr>
                <w:rFonts w:cs="Times New Roman"/>
                <w:color w:val="000000" w:themeColor="text1"/>
                <w:sz w:val="28"/>
                <w:szCs w:val="28"/>
                <w:shd w:val="clear" w:color="auto" w:fill="FFFFFF"/>
                <w:lang w:eastAsia="ru-RU"/>
              </w:rPr>
              <w:t xml:space="preserve">, </w:t>
            </w:r>
            <w:r w:rsidRPr="00653489">
              <w:rPr>
                <w:rFonts w:cs="Times New Roman"/>
                <w:color w:val="000000" w:themeColor="text1"/>
                <w:sz w:val="28"/>
                <w:szCs w:val="28"/>
                <w:shd w:val="clear" w:color="auto" w:fill="FFFFFF"/>
                <w:lang w:eastAsia="ru-RU"/>
              </w:rPr>
              <w:lastRenderedPageBreak/>
              <w:t>поддерживался в браузере</w:t>
            </w:r>
            <w:r w:rsidRPr="00653489">
              <w:rPr>
                <w:rFonts w:cs="Times New Roman"/>
                <w:color w:val="000000" w:themeColor="text1"/>
                <w:sz w:val="28"/>
                <w:lang w:eastAsia="ru-RU"/>
              </w:rPr>
              <w:t xml:space="preserve"> </w:t>
            </w:r>
            <w:hyperlink r:id="rId191" w:tooltip="Mozilla Suite" w:history="1">
              <w:r w:rsidRPr="00653489">
                <w:rPr>
                  <w:rFonts w:cs="Times New Roman"/>
                  <w:color w:val="000000" w:themeColor="text1"/>
                  <w:sz w:val="28"/>
                  <w:lang w:eastAsia="ru-RU"/>
                </w:rPr>
                <w:t>Mozilla</w:t>
              </w:r>
            </w:hyperlink>
            <w:r w:rsidRPr="00653489">
              <w:rPr>
                <w:rFonts w:cs="Times New Roman"/>
                <w:color w:val="000000" w:themeColor="text1"/>
                <w:sz w:val="28"/>
                <w:szCs w:val="28"/>
                <w:shd w:val="clear" w:color="auto" w:fill="FFFFFF"/>
                <w:lang w:eastAsia="ru-RU"/>
              </w:rPr>
              <w:t>с 2000 до 2003 года.)</w:t>
            </w:r>
            <w:proofErr w:type="gramEnd"/>
          </w:p>
          <w:p w:rsidR="00653489" w:rsidRPr="00653489" w:rsidRDefault="00653489" w:rsidP="00653489">
            <w:pPr>
              <w:numPr>
                <w:ilvl w:val="0"/>
                <w:numId w:val="28"/>
              </w:numPr>
              <w:shd w:val="clear" w:color="auto" w:fill="FFFFFF"/>
              <w:spacing w:line="360" w:lineRule="auto"/>
              <w:ind w:left="384"/>
              <w:jc w:val="both"/>
              <w:rPr>
                <w:rFonts w:cs="Times New Roman"/>
                <w:color w:val="000000" w:themeColor="text1"/>
                <w:sz w:val="28"/>
                <w:szCs w:val="28"/>
                <w:lang w:eastAsia="ru-RU"/>
              </w:rPr>
            </w:pPr>
            <w:hyperlink r:id="rId192" w:tooltip="SMIL" w:history="1">
              <w:r w:rsidRPr="00653489">
                <w:rPr>
                  <w:rFonts w:cs="Times New Roman"/>
                  <w:color w:val="000000" w:themeColor="text1"/>
                  <w:sz w:val="28"/>
                  <w:lang w:eastAsia="ru-RU"/>
                </w:rPr>
                <w:t>SMIL</w:t>
              </w:r>
            </w:hyperlink>
            <w:r w:rsidRPr="00653489">
              <w:rPr>
                <w:rFonts w:cs="Times New Roman"/>
                <w:color w:val="000000" w:themeColor="text1"/>
                <w:sz w:val="28"/>
                <w:szCs w:val="28"/>
                <w:lang w:eastAsia="ru-RU"/>
              </w:rPr>
              <w:t>, презентации (открытый аналог Flash) (</w:t>
            </w:r>
            <w:hyperlink r:id="rId193" w:tooltip="Язык разметки" w:history="1">
              <w:r w:rsidRPr="00653489">
                <w:rPr>
                  <w:rFonts w:cs="Times New Roman"/>
                  <w:color w:val="000000" w:themeColor="text1"/>
                  <w:sz w:val="28"/>
                  <w:lang w:eastAsia="ru-RU"/>
                </w:rPr>
                <w:t>язык разметки</w:t>
              </w:r>
            </w:hyperlink>
            <w:r w:rsidRPr="00653489">
              <w:rPr>
                <w:rFonts w:cs="Times New Roman"/>
                <w:color w:val="000000" w:themeColor="text1"/>
                <w:sz w:val="28"/>
                <w:lang w:eastAsia="ru-RU"/>
              </w:rPr>
              <w:t xml:space="preserve"> </w:t>
            </w:r>
            <w:r w:rsidRPr="00653489">
              <w:rPr>
                <w:rFonts w:cs="Times New Roman"/>
                <w:color w:val="000000" w:themeColor="text1"/>
                <w:sz w:val="28"/>
                <w:szCs w:val="28"/>
                <w:shd w:val="clear" w:color="auto" w:fill="FFFFFF"/>
                <w:lang w:eastAsia="ru-RU"/>
              </w:rPr>
              <w:t>для создания</w:t>
            </w:r>
            <w:r w:rsidRPr="00653489">
              <w:rPr>
                <w:rFonts w:cs="Times New Roman"/>
                <w:color w:val="000000" w:themeColor="text1"/>
                <w:sz w:val="28"/>
                <w:lang w:eastAsia="ru-RU"/>
              </w:rPr>
              <w:t xml:space="preserve"> </w:t>
            </w:r>
            <w:hyperlink r:id="rId194" w:tooltip="Интерактивность" w:history="1">
              <w:r w:rsidRPr="00653489">
                <w:rPr>
                  <w:rFonts w:cs="Times New Roman"/>
                  <w:color w:val="000000" w:themeColor="text1"/>
                  <w:sz w:val="28"/>
                  <w:lang w:eastAsia="ru-RU"/>
                </w:rPr>
                <w:t>интерактивных</w:t>
              </w:r>
            </w:hyperlink>
            <w:hyperlink r:id="rId195" w:tooltip="Мультимедийная презентация" w:history="1">
              <w:r w:rsidRPr="00653489">
                <w:rPr>
                  <w:rFonts w:cs="Times New Roman"/>
                  <w:color w:val="000000" w:themeColor="text1"/>
                  <w:sz w:val="28"/>
                  <w:lang w:eastAsia="ru-RU"/>
                </w:rPr>
                <w:t>мультимедийных презентаций</w:t>
              </w:r>
            </w:hyperlink>
            <w:r w:rsidRPr="00653489">
              <w:rPr>
                <w:rFonts w:cs="Times New Roman"/>
                <w:color w:val="000000" w:themeColor="text1"/>
                <w:sz w:val="28"/>
                <w:szCs w:val="28"/>
                <w:shd w:val="clear" w:color="auto" w:fill="FFFFFF"/>
                <w:lang w:eastAsia="ru-RU"/>
              </w:rPr>
              <w:t>. )</w:t>
            </w:r>
          </w:p>
          <w:p w:rsidR="00653489" w:rsidRPr="00653489" w:rsidRDefault="00653489" w:rsidP="00653489">
            <w:pPr>
              <w:numPr>
                <w:ilvl w:val="0"/>
                <w:numId w:val="28"/>
              </w:numPr>
              <w:shd w:val="clear" w:color="auto" w:fill="FFFFFF"/>
              <w:spacing w:line="360" w:lineRule="auto"/>
              <w:ind w:left="384"/>
              <w:jc w:val="both"/>
              <w:rPr>
                <w:rFonts w:cs="Times New Roman"/>
                <w:color w:val="000000" w:themeColor="text1"/>
                <w:sz w:val="28"/>
                <w:szCs w:val="28"/>
                <w:lang w:eastAsia="ru-RU"/>
              </w:rPr>
            </w:pPr>
            <w:hyperlink r:id="rId196" w:tooltip="SVG" w:history="1">
              <w:r w:rsidRPr="00653489">
                <w:rPr>
                  <w:rFonts w:cs="Times New Roman"/>
                  <w:color w:val="000000" w:themeColor="text1"/>
                  <w:sz w:val="28"/>
                  <w:lang w:eastAsia="ru-RU"/>
                </w:rPr>
                <w:t>SVG</w:t>
              </w:r>
            </w:hyperlink>
            <w:r w:rsidRPr="00653489">
              <w:rPr>
                <w:rFonts w:cs="Times New Roman"/>
                <w:color w:val="000000" w:themeColor="text1"/>
                <w:sz w:val="28"/>
                <w:lang w:eastAsia="ru-RU"/>
              </w:rPr>
              <w:t xml:space="preserve"> </w:t>
            </w:r>
            <w:r w:rsidRPr="00653489">
              <w:rPr>
                <w:rFonts w:cs="Times New Roman"/>
                <w:color w:val="000000" w:themeColor="text1"/>
                <w:sz w:val="28"/>
                <w:szCs w:val="28"/>
                <w:lang w:eastAsia="ru-RU"/>
              </w:rPr>
              <w:t>(Scalable Vector Graphics) — презентационный формат, ориентированный на векторную графику</w:t>
            </w:r>
          </w:p>
          <w:p w:rsidR="00653489" w:rsidRPr="00653489" w:rsidRDefault="00653489" w:rsidP="00653489">
            <w:pPr>
              <w:numPr>
                <w:ilvl w:val="0"/>
                <w:numId w:val="28"/>
              </w:numPr>
              <w:shd w:val="clear" w:color="auto" w:fill="FFFFFF"/>
              <w:spacing w:line="360" w:lineRule="auto"/>
              <w:ind w:left="384"/>
              <w:jc w:val="both"/>
              <w:rPr>
                <w:rFonts w:cs="Times New Roman"/>
                <w:color w:val="000000" w:themeColor="text1"/>
                <w:sz w:val="28"/>
                <w:szCs w:val="28"/>
                <w:lang w:eastAsia="ru-RU"/>
              </w:rPr>
            </w:pPr>
            <w:r w:rsidRPr="00653489">
              <w:rPr>
                <w:rFonts w:cs="Times New Roman"/>
                <w:color w:val="000000" w:themeColor="text1"/>
                <w:sz w:val="28"/>
                <w:szCs w:val="28"/>
                <w:lang w:eastAsia="ru-RU"/>
              </w:rPr>
              <w:t>SWF (</w:t>
            </w:r>
            <w:hyperlink r:id="rId197" w:tooltip="Adobe Flash" w:history="1">
              <w:r w:rsidRPr="00653489">
                <w:rPr>
                  <w:rFonts w:cs="Times New Roman"/>
                  <w:color w:val="000000" w:themeColor="text1"/>
                  <w:sz w:val="28"/>
                  <w:lang w:eastAsia="ru-RU"/>
                </w:rPr>
                <w:t>Adobe Flash</w:t>
              </w:r>
            </w:hyperlink>
            <w:r w:rsidRPr="00653489">
              <w:rPr>
                <w:rFonts w:cs="Times New Roman"/>
                <w:color w:val="000000" w:themeColor="text1"/>
                <w:sz w:val="28"/>
                <w:szCs w:val="28"/>
                <w:lang w:eastAsia="ru-RU"/>
              </w:rPr>
              <w:t>,</w:t>
            </w:r>
            <w:r w:rsidRPr="00653489">
              <w:rPr>
                <w:rFonts w:cs="Times New Roman"/>
                <w:color w:val="000000" w:themeColor="text1"/>
                <w:sz w:val="28"/>
                <w:lang w:eastAsia="ru-RU"/>
              </w:rPr>
              <w:t xml:space="preserve"> </w:t>
            </w:r>
            <w:hyperlink r:id="rId198" w:tooltip="Векторная графика" w:history="1">
              <w:r w:rsidRPr="00653489">
                <w:rPr>
                  <w:rFonts w:cs="Times New Roman"/>
                  <w:color w:val="000000" w:themeColor="text1"/>
                  <w:sz w:val="28"/>
                  <w:lang w:eastAsia="ru-RU"/>
                </w:rPr>
                <w:t>векторная графика</w:t>
              </w:r>
            </w:hyperlink>
            <w:r w:rsidRPr="00653489">
              <w:rPr>
                <w:rFonts w:cs="Times New Roman"/>
                <w:color w:val="000000" w:themeColor="text1"/>
                <w:sz w:val="28"/>
                <w:szCs w:val="28"/>
                <w:lang w:eastAsia="ru-RU"/>
              </w:rPr>
              <w:t>)</w:t>
            </w:r>
          </w:p>
          <w:p w:rsidR="00653489" w:rsidRPr="00653489" w:rsidRDefault="00653489" w:rsidP="00653489">
            <w:pPr>
              <w:numPr>
                <w:ilvl w:val="0"/>
                <w:numId w:val="28"/>
              </w:numPr>
              <w:shd w:val="clear" w:color="auto" w:fill="FFFFFF"/>
              <w:spacing w:line="360" w:lineRule="auto"/>
              <w:ind w:left="384"/>
              <w:jc w:val="both"/>
              <w:rPr>
                <w:rFonts w:cs="Times New Roman"/>
                <w:color w:val="000000" w:themeColor="text1"/>
                <w:sz w:val="28"/>
                <w:szCs w:val="28"/>
                <w:lang w:eastAsia="ru-RU"/>
              </w:rPr>
            </w:pPr>
            <w:r w:rsidRPr="00653489">
              <w:rPr>
                <w:rFonts w:cs="Times New Roman"/>
                <w:color w:val="000000" w:themeColor="text1"/>
                <w:sz w:val="28"/>
                <w:szCs w:val="28"/>
                <w:lang w:eastAsia="ru-RU"/>
              </w:rPr>
              <w:t>WLMP (Windows Movie Maker)</w:t>
            </w:r>
            <w:proofErr w:type="gramStart"/>
            <w:r w:rsidRPr="00653489">
              <w:rPr>
                <w:rFonts w:cs="Times New Roman"/>
                <w:color w:val="000000" w:themeColor="text1"/>
                <w:sz w:val="28"/>
                <w:szCs w:val="28"/>
                <w:lang w:eastAsia="ru-RU"/>
              </w:rPr>
              <w:t>.</w:t>
            </w:r>
            <w:proofErr w:type="gramEnd"/>
            <w:r w:rsidRPr="00653489">
              <w:rPr>
                <w:rFonts w:cs="Times New Roman"/>
                <w:color w:val="000000" w:themeColor="text1"/>
                <w:sz w:val="28"/>
                <w:vertAlign w:val="superscript"/>
                <w:lang w:eastAsia="ru-RU"/>
              </w:rPr>
              <w:footnoteReference w:id="86"/>
            </w:r>
            <w:r w:rsidRPr="00653489">
              <w:rPr>
                <w:rFonts w:cs="Times New Roman"/>
                <w:color w:val="000000" w:themeColor="text1"/>
                <w:sz w:val="28"/>
                <w:szCs w:val="28"/>
                <w:lang w:eastAsia="ru-RU"/>
              </w:rPr>
              <w:t xml:space="preserve"> (</w:t>
            </w:r>
            <w:proofErr w:type="gramStart"/>
            <w:r w:rsidRPr="00653489">
              <w:rPr>
                <w:rFonts w:cs="Times New Roman"/>
                <w:color w:val="000000" w:themeColor="text1"/>
                <w:sz w:val="28"/>
                <w:szCs w:val="28"/>
                <w:lang w:eastAsia="ru-RU"/>
              </w:rPr>
              <w:t>ф</w:t>
            </w:r>
            <w:proofErr w:type="gramEnd"/>
            <w:r w:rsidRPr="00653489">
              <w:rPr>
                <w:rFonts w:cs="Times New Roman"/>
                <w:color w:val="000000" w:themeColor="text1"/>
                <w:sz w:val="28"/>
                <w:szCs w:val="28"/>
                <w:lang w:eastAsia="ru-RU"/>
              </w:rPr>
              <w:t xml:space="preserve">ормат для работы с анимацией от </w:t>
            </w:r>
            <w:r w:rsidRPr="00653489">
              <w:rPr>
                <w:rFonts w:cs="Times New Roman"/>
                <w:color w:val="000000" w:themeColor="text1"/>
                <w:sz w:val="28"/>
                <w:szCs w:val="28"/>
                <w:lang w:val="en-US" w:eastAsia="ru-RU"/>
              </w:rPr>
              <w:t>Windows</w:t>
            </w:r>
            <w:r w:rsidRPr="00653489">
              <w:rPr>
                <w:rFonts w:cs="Times New Roman"/>
                <w:color w:val="000000" w:themeColor="text1"/>
                <w:sz w:val="28"/>
                <w:szCs w:val="28"/>
                <w:lang w:eastAsia="ru-RU"/>
              </w:rPr>
              <w:t>)</w:t>
            </w:r>
          </w:p>
          <w:p w:rsidR="00653489" w:rsidRPr="00653489" w:rsidRDefault="00653489" w:rsidP="00653489">
            <w:pPr>
              <w:spacing w:line="360" w:lineRule="auto"/>
              <w:ind w:firstLine="0"/>
              <w:jc w:val="both"/>
              <w:outlineLvl w:val="2"/>
              <w:rPr>
                <w:rFonts w:eastAsiaTheme="majorEastAsia" w:cstheme="majorBidi"/>
                <w:b/>
                <w:bCs/>
                <w:color w:val="000000"/>
                <w:sz w:val="28"/>
                <w:lang w:eastAsia="ru-RU"/>
              </w:rPr>
            </w:pPr>
          </w:p>
        </w:tc>
      </w:tr>
      <w:tr w:rsidR="00653489" w:rsidRPr="00653489" w:rsidTr="008B08E3">
        <w:tc>
          <w:tcPr>
            <w:tcW w:w="9640" w:type="dxa"/>
          </w:tcPr>
          <w:p w:rsidR="00653489" w:rsidRPr="00653489" w:rsidRDefault="00653489" w:rsidP="00653489">
            <w:pPr>
              <w:shd w:val="clear" w:color="auto" w:fill="FFFFFF"/>
              <w:spacing w:line="360" w:lineRule="auto"/>
              <w:ind w:left="720" w:hanging="720"/>
              <w:jc w:val="both"/>
              <w:outlineLvl w:val="2"/>
              <w:rPr>
                <w:rFonts w:eastAsiaTheme="majorEastAsia" w:cstheme="majorBidi"/>
                <w:color w:val="000000" w:themeColor="text1"/>
                <w:sz w:val="28"/>
                <w:szCs w:val="28"/>
                <w:lang w:eastAsia="ru-RU"/>
              </w:rPr>
            </w:pPr>
            <w:bookmarkStart w:id="84" w:name="_Toc437824667"/>
            <w:bookmarkStart w:id="85" w:name="_Toc438855748"/>
            <w:r w:rsidRPr="00653489">
              <w:rPr>
                <w:rFonts w:eastAsiaTheme="majorEastAsia" w:cstheme="majorBidi"/>
                <w:b/>
                <w:bCs/>
                <w:color w:val="000000" w:themeColor="text1"/>
                <w:sz w:val="28"/>
                <w:lang w:eastAsia="ru-RU"/>
              </w:rPr>
              <w:lastRenderedPageBreak/>
              <w:t>7. Видео</w:t>
            </w:r>
            <w:bookmarkEnd w:id="84"/>
            <w:bookmarkEnd w:id="85"/>
          </w:p>
          <w:p w:rsidR="00653489" w:rsidRPr="00653489" w:rsidRDefault="00653489" w:rsidP="00653489">
            <w:pPr>
              <w:numPr>
                <w:ilvl w:val="0"/>
                <w:numId w:val="29"/>
              </w:numPr>
              <w:shd w:val="clear" w:color="auto" w:fill="FFFFFF"/>
              <w:spacing w:line="360" w:lineRule="auto"/>
              <w:ind w:left="384"/>
              <w:jc w:val="both"/>
              <w:rPr>
                <w:rFonts w:cs="Times New Roman"/>
                <w:color w:val="000000" w:themeColor="text1"/>
                <w:sz w:val="28"/>
                <w:szCs w:val="28"/>
                <w:lang w:eastAsia="ru-RU"/>
              </w:rPr>
            </w:pPr>
            <w:hyperlink r:id="rId199" w:tooltip="Advanced Systems Format" w:history="1">
              <w:r w:rsidRPr="00653489">
                <w:rPr>
                  <w:rFonts w:cs="Times New Roman"/>
                  <w:color w:val="000000" w:themeColor="text1"/>
                  <w:sz w:val="28"/>
                  <w:lang w:eastAsia="ru-RU"/>
                </w:rPr>
                <w:t>ASF</w:t>
              </w:r>
            </w:hyperlink>
          </w:p>
          <w:p w:rsidR="00653489" w:rsidRPr="00653489" w:rsidRDefault="00653489" w:rsidP="00653489">
            <w:pPr>
              <w:numPr>
                <w:ilvl w:val="0"/>
                <w:numId w:val="29"/>
              </w:numPr>
              <w:shd w:val="clear" w:color="auto" w:fill="FFFFFF"/>
              <w:spacing w:line="360" w:lineRule="auto"/>
              <w:ind w:left="384"/>
              <w:jc w:val="both"/>
              <w:rPr>
                <w:rFonts w:cs="Times New Roman"/>
                <w:color w:val="000000" w:themeColor="text1"/>
                <w:sz w:val="28"/>
                <w:szCs w:val="28"/>
                <w:lang w:eastAsia="ru-RU"/>
              </w:rPr>
            </w:pPr>
            <w:hyperlink r:id="rId200" w:tooltip="AVI" w:history="1">
              <w:r w:rsidRPr="00653489">
                <w:rPr>
                  <w:rFonts w:cs="Times New Roman"/>
                  <w:color w:val="000000" w:themeColor="text1"/>
                  <w:sz w:val="28"/>
                  <w:lang w:eastAsia="ru-RU"/>
                </w:rPr>
                <w:t>AVI</w:t>
              </w:r>
            </w:hyperlink>
            <w:r w:rsidRPr="00653489">
              <w:rPr>
                <w:rFonts w:cs="Times New Roman"/>
                <w:color w:val="000000" w:themeColor="text1"/>
                <w:sz w:val="28"/>
                <w:lang w:eastAsia="ru-RU"/>
              </w:rPr>
              <w:t xml:space="preserve"> </w:t>
            </w:r>
            <w:r w:rsidRPr="00653489">
              <w:rPr>
                <w:rFonts w:cs="Times New Roman"/>
                <w:color w:val="000000" w:themeColor="text1"/>
                <w:sz w:val="28"/>
                <w:szCs w:val="28"/>
                <w:lang w:eastAsia="ru-RU"/>
              </w:rPr>
              <w:t>(Audio Video Interleave) (</w:t>
            </w:r>
            <w:hyperlink r:id="rId201" w:tooltip="RIFF" w:history="1">
              <w:r w:rsidRPr="00653489">
                <w:rPr>
                  <w:rFonts w:cs="Times New Roman"/>
                  <w:color w:val="000000" w:themeColor="text1"/>
                  <w:sz w:val="28"/>
                  <w:lang w:eastAsia="ru-RU"/>
                </w:rPr>
                <w:t>RIFF</w:t>
              </w:r>
            </w:hyperlink>
            <w:r w:rsidRPr="00653489">
              <w:rPr>
                <w:rFonts w:cs="Times New Roman"/>
                <w:color w:val="000000" w:themeColor="text1"/>
                <w:sz w:val="28"/>
                <w:szCs w:val="28"/>
                <w:shd w:val="clear" w:color="auto" w:fill="FFFFFF"/>
                <w:lang w:eastAsia="ru-RU"/>
              </w:rPr>
              <w:t>-</w:t>
            </w:r>
            <w:hyperlink r:id="rId202" w:tooltip="Медиаконтейнер" w:history="1">
              <w:r w:rsidRPr="00653489">
                <w:rPr>
                  <w:rFonts w:cs="Times New Roman"/>
                  <w:color w:val="000000" w:themeColor="text1"/>
                  <w:sz w:val="28"/>
                  <w:lang w:eastAsia="ru-RU"/>
                </w:rPr>
                <w:t>медиаконтейнер</w:t>
              </w:r>
            </w:hyperlink>
            <w:r w:rsidRPr="00653489">
              <w:rPr>
                <w:rFonts w:cs="Times New Roman"/>
                <w:color w:val="000000" w:themeColor="text1"/>
                <w:sz w:val="28"/>
                <w:szCs w:val="28"/>
                <w:shd w:val="clear" w:color="auto" w:fill="FFFFFF"/>
                <w:lang w:eastAsia="ru-RU"/>
              </w:rPr>
              <w:t xml:space="preserve">, впервые </w:t>
            </w:r>
            <w:proofErr w:type="gramStart"/>
            <w:r w:rsidRPr="00653489">
              <w:rPr>
                <w:rFonts w:cs="Times New Roman"/>
                <w:color w:val="000000" w:themeColor="text1"/>
                <w:sz w:val="28"/>
                <w:szCs w:val="28"/>
                <w:shd w:val="clear" w:color="auto" w:fill="FFFFFF"/>
                <w:lang w:eastAsia="ru-RU"/>
              </w:rPr>
              <w:t>использованный</w:t>
            </w:r>
            <w:proofErr w:type="gramEnd"/>
            <w:r w:rsidRPr="00653489">
              <w:rPr>
                <w:rFonts w:cs="Times New Roman"/>
                <w:color w:val="000000" w:themeColor="text1"/>
                <w:sz w:val="28"/>
                <w:lang w:eastAsia="ru-RU"/>
              </w:rPr>
              <w:t xml:space="preserve"> </w:t>
            </w:r>
            <w:hyperlink r:id="rId203" w:tooltip="Microsoft" w:history="1">
              <w:r w:rsidRPr="00653489">
                <w:rPr>
                  <w:rFonts w:cs="Times New Roman"/>
                  <w:color w:val="000000" w:themeColor="text1"/>
                  <w:sz w:val="28"/>
                  <w:lang w:eastAsia="ru-RU"/>
                </w:rPr>
                <w:t>Microsoft</w:t>
              </w:r>
            </w:hyperlink>
            <w:r w:rsidRPr="00653489">
              <w:rPr>
                <w:rFonts w:cs="Times New Roman"/>
                <w:color w:val="000000" w:themeColor="text1"/>
                <w:sz w:val="28"/>
                <w:lang w:eastAsia="ru-RU"/>
              </w:rPr>
              <w:t xml:space="preserve"> </w:t>
            </w:r>
            <w:r w:rsidRPr="00653489">
              <w:rPr>
                <w:rFonts w:cs="Times New Roman"/>
                <w:color w:val="000000" w:themeColor="text1"/>
                <w:sz w:val="28"/>
                <w:szCs w:val="28"/>
                <w:shd w:val="clear" w:color="auto" w:fill="FFFFFF"/>
                <w:lang w:eastAsia="ru-RU"/>
              </w:rPr>
              <w:t>в 1992 году в пакете</w:t>
            </w:r>
            <w:r w:rsidRPr="00653489">
              <w:rPr>
                <w:rFonts w:cs="Times New Roman"/>
                <w:color w:val="000000" w:themeColor="text1"/>
                <w:sz w:val="28"/>
                <w:lang w:eastAsia="ru-RU"/>
              </w:rPr>
              <w:t xml:space="preserve"> </w:t>
            </w:r>
            <w:hyperlink r:id="rId204" w:tooltip="Video for Windows" w:history="1">
              <w:r w:rsidRPr="00653489">
                <w:rPr>
                  <w:rFonts w:cs="Times New Roman"/>
                  <w:color w:val="000000" w:themeColor="text1"/>
                  <w:sz w:val="28"/>
                  <w:lang w:eastAsia="ru-RU"/>
                </w:rPr>
                <w:t>Video for Windows</w:t>
              </w:r>
            </w:hyperlink>
            <w:r w:rsidRPr="00653489">
              <w:rPr>
                <w:rFonts w:cs="Times New Roman"/>
                <w:color w:val="000000" w:themeColor="text1"/>
                <w:sz w:val="28"/>
                <w:szCs w:val="28"/>
                <w:shd w:val="clear" w:color="auto" w:fill="FFFFFF"/>
                <w:lang w:eastAsia="ru-RU"/>
              </w:rPr>
              <w:t>.)</w:t>
            </w:r>
          </w:p>
          <w:p w:rsidR="00653489" w:rsidRPr="00653489" w:rsidRDefault="00653489" w:rsidP="00653489">
            <w:pPr>
              <w:numPr>
                <w:ilvl w:val="0"/>
                <w:numId w:val="29"/>
              </w:numPr>
              <w:shd w:val="clear" w:color="auto" w:fill="FFFFFF"/>
              <w:spacing w:line="360" w:lineRule="auto"/>
              <w:ind w:left="384"/>
              <w:jc w:val="both"/>
              <w:rPr>
                <w:rFonts w:cs="Times New Roman"/>
                <w:color w:val="000000" w:themeColor="text1"/>
                <w:sz w:val="28"/>
                <w:szCs w:val="28"/>
                <w:lang w:eastAsia="ru-RU"/>
              </w:rPr>
            </w:pPr>
            <w:r w:rsidRPr="00653489">
              <w:rPr>
                <w:rFonts w:cs="Times New Roman"/>
                <w:color w:val="000000" w:themeColor="text1"/>
                <w:sz w:val="28"/>
                <w:szCs w:val="28"/>
                <w:lang w:eastAsia="ru-RU"/>
              </w:rPr>
              <w:t>HDrip (р</w:t>
            </w:r>
            <w:r w:rsidRPr="00653489">
              <w:rPr>
                <w:rFonts w:cs="Times New Roman"/>
                <w:color w:val="000000"/>
                <w:sz w:val="28"/>
                <w:szCs w:val="28"/>
                <w:shd w:val="clear" w:color="auto" w:fill="FFFFFF"/>
                <w:lang w:eastAsia="ru-RU"/>
              </w:rPr>
              <w:t>асшифровывается HDTV как High Definition TeleVision (телевидение высокой четкости), и его самая главная отличительная черта - это исключительно высокое разрешение: 1280*720 (стандарт 720p) или 1920*1080 (стандарт 1080i)</w:t>
            </w:r>
            <w:proofErr w:type="gramStart"/>
            <w:r w:rsidRPr="00653489">
              <w:rPr>
                <w:rFonts w:cs="Times New Roman"/>
                <w:color w:val="000000"/>
                <w:sz w:val="28"/>
                <w:szCs w:val="28"/>
                <w:shd w:val="clear" w:color="auto" w:fill="FFFFFF"/>
                <w:lang w:eastAsia="ru-RU"/>
              </w:rPr>
              <w:t xml:space="preserve"> </w:t>
            </w:r>
            <w:r w:rsidRPr="00653489">
              <w:rPr>
                <w:rFonts w:cs="Times New Roman"/>
                <w:color w:val="000000"/>
                <w:sz w:val="28"/>
                <w:lang w:eastAsia="ru-RU"/>
              </w:rPr>
              <w:t>)</w:t>
            </w:r>
            <w:proofErr w:type="gramEnd"/>
          </w:p>
          <w:p w:rsidR="00653489" w:rsidRPr="00653489" w:rsidRDefault="00653489" w:rsidP="00653489">
            <w:pPr>
              <w:numPr>
                <w:ilvl w:val="0"/>
                <w:numId w:val="29"/>
              </w:numPr>
              <w:shd w:val="clear" w:color="auto" w:fill="FFFFFF"/>
              <w:spacing w:line="360" w:lineRule="auto"/>
              <w:ind w:left="384"/>
              <w:jc w:val="both"/>
              <w:rPr>
                <w:rFonts w:cs="Times New Roman"/>
                <w:color w:val="000000" w:themeColor="text1"/>
                <w:sz w:val="28"/>
                <w:szCs w:val="28"/>
                <w:lang w:eastAsia="ru-RU"/>
              </w:rPr>
            </w:pPr>
            <w:r w:rsidRPr="00653489">
              <w:rPr>
                <w:rFonts w:cs="Times New Roman"/>
                <w:color w:val="000000" w:themeColor="text1"/>
                <w:sz w:val="28"/>
                <w:szCs w:val="28"/>
                <w:lang w:eastAsia="ru-RU"/>
              </w:rPr>
              <w:t>BIK (</w:t>
            </w:r>
            <w:hyperlink r:id="rId205" w:tooltip="Bink" w:history="1">
              <w:r w:rsidRPr="00653489">
                <w:rPr>
                  <w:rFonts w:cs="Times New Roman"/>
                  <w:color w:val="000000" w:themeColor="text1"/>
                  <w:sz w:val="28"/>
                  <w:lang w:eastAsia="ru-RU"/>
                </w:rPr>
                <w:t>BinkVideo</w:t>
              </w:r>
            </w:hyperlink>
            <w:r w:rsidRPr="00653489">
              <w:rPr>
                <w:rFonts w:cs="Times New Roman"/>
                <w:color w:val="000000" w:themeColor="text1"/>
                <w:sz w:val="28"/>
                <w:szCs w:val="28"/>
                <w:lang w:eastAsia="ru-RU"/>
              </w:rPr>
              <w:t>) (</w:t>
            </w:r>
            <w:hyperlink r:id="rId206" w:tooltip="Проприетарное программное обеспечение" w:history="1">
              <w:r w:rsidRPr="00653489">
                <w:rPr>
                  <w:rFonts w:cs="Times New Roman"/>
                  <w:color w:val="000000" w:themeColor="text1"/>
                  <w:sz w:val="28"/>
                  <w:lang w:eastAsia="ru-RU"/>
                </w:rPr>
                <w:t>проприетарный</w:t>
              </w:r>
            </w:hyperlink>
            <w:r w:rsidRPr="00653489">
              <w:rPr>
                <w:rFonts w:cs="Times New Roman"/>
                <w:color w:val="000000" w:themeColor="text1"/>
                <w:sz w:val="28"/>
                <w:lang w:eastAsia="ru-RU"/>
              </w:rPr>
              <w:t xml:space="preserve"> </w:t>
            </w:r>
            <w:hyperlink r:id="rId207" w:tooltip="Формат файла" w:history="1">
              <w:r w:rsidRPr="00653489">
                <w:rPr>
                  <w:rFonts w:cs="Times New Roman"/>
                  <w:color w:val="000000" w:themeColor="text1"/>
                  <w:sz w:val="28"/>
                  <w:lang w:eastAsia="ru-RU"/>
                </w:rPr>
                <w:t>формат файла</w:t>
              </w:r>
            </w:hyperlink>
            <w:r w:rsidRPr="00653489">
              <w:rPr>
                <w:rFonts w:cs="Times New Roman"/>
                <w:color w:val="000000" w:themeColor="text1"/>
                <w:sz w:val="28"/>
                <w:szCs w:val="28"/>
                <w:shd w:val="clear" w:color="auto" w:fill="FFFFFF"/>
                <w:lang w:eastAsia="ru-RU"/>
              </w:rPr>
              <w:t>,</w:t>
            </w:r>
            <w:r w:rsidRPr="00653489">
              <w:rPr>
                <w:rFonts w:cs="Times New Roman"/>
                <w:color w:val="000000" w:themeColor="text1"/>
                <w:sz w:val="28"/>
                <w:lang w:eastAsia="ru-RU"/>
              </w:rPr>
              <w:t xml:space="preserve"> </w:t>
            </w:r>
            <w:hyperlink r:id="rId208" w:tooltip="Медиаконтейнер" w:history="1">
              <w:r w:rsidRPr="00653489">
                <w:rPr>
                  <w:rFonts w:cs="Times New Roman"/>
                  <w:color w:val="000000" w:themeColor="text1"/>
                  <w:sz w:val="28"/>
                  <w:lang w:eastAsia="ru-RU"/>
                </w:rPr>
                <w:t>медиаконтейнер</w:t>
              </w:r>
            </w:hyperlink>
            <w:r w:rsidRPr="00653489">
              <w:rPr>
                <w:rFonts w:cs="Times New Roman"/>
                <w:color w:val="000000" w:themeColor="text1"/>
                <w:sz w:val="28"/>
                <w:szCs w:val="28"/>
                <w:shd w:val="clear" w:color="auto" w:fill="FFFFFF"/>
                <w:lang w:eastAsia="ru-RU"/>
              </w:rPr>
              <w:t>, разработанный</w:t>
            </w:r>
            <w:r w:rsidRPr="00653489">
              <w:rPr>
                <w:rFonts w:cs="Times New Roman"/>
                <w:color w:val="000000" w:themeColor="text1"/>
                <w:sz w:val="28"/>
                <w:lang w:eastAsia="ru-RU"/>
              </w:rPr>
              <w:t xml:space="preserve"> </w:t>
            </w:r>
            <w:hyperlink r:id="rId209" w:tooltip="США" w:history="1">
              <w:r w:rsidRPr="00653489">
                <w:rPr>
                  <w:rFonts w:cs="Times New Roman"/>
                  <w:color w:val="000000" w:themeColor="text1"/>
                  <w:sz w:val="28"/>
                  <w:lang w:eastAsia="ru-RU"/>
                </w:rPr>
                <w:t>американской</w:t>
              </w:r>
            </w:hyperlink>
            <w:r w:rsidRPr="00653489">
              <w:rPr>
                <w:rFonts w:cs="Times New Roman"/>
                <w:color w:val="000000" w:themeColor="text1"/>
                <w:sz w:val="28"/>
                <w:lang w:eastAsia="ru-RU"/>
              </w:rPr>
              <w:t xml:space="preserve"> </w:t>
            </w:r>
            <w:r w:rsidRPr="00653489">
              <w:rPr>
                <w:rFonts w:cs="Times New Roman"/>
                <w:color w:val="000000" w:themeColor="text1"/>
                <w:sz w:val="28"/>
                <w:szCs w:val="28"/>
                <w:shd w:val="clear" w:color="auto" w:fill="FFFFFF"/>
                <w:lang w:eastAsia="ru-RU"/>
              </w:rPr>
              <w:t>компанией</w:t>
            </w:r>
            <w:r w:rsidRPr="00653489">
              <w:rPr>
                <w:rFonts w:cs="Times New Roman"/>
                <w:color w:val="000000" w:themeColor="text1"/>
                <w:sz w:val="28"/>
                <w:lang w:eastAsia="ru-RU"/>
              </w:rPr>
              <w:t xml:space="preserve"> </w:t>
            </w:r>
            <w:hyperlink r:id="rId210" w:tooltip="RAD Game Tools" w:history="1">
              <w:r w:rsidRPr="00653489">
                <w:rPr>
                  <w:rFonts w:cs="Times New Roman"/>
                  <w:color w:val="000000" w:themeColor="text1"/>
                  <w:sz w:val="28"/>
                  <w:lang w:eastAsia="ru-RU"/>
                </w:rPr>
                <w:t>RAD Game Tools</w:t>
              </w:r>
            </w:hyperlink>
            <w:r w:rsidRPr="00653489">
              <w:rPr>
                <w:rFonts w:cs="Times New Roman"/>
                <w:color w:val="000000" w:themeColor="text1"/>
                <w:sz w:val="28"/>
                <w:lang w:eastAsia="ru-RU"/>
              </w:rPr>
              <w:t xml:space="preserve"> </w:t>
            </w:r>
            <w:r w:rsidRPr="00653489">
              <w:rPr>
                <w:rFonts w:cs="Times New Roman"/>
                <w:color w:val="000000" w:themeColor="text1"/>
                <w:sz w:val="28"/>
                <w:szCs w:val="28"/>
                <w:shd w:val="clear" w:color="auto" w:fill="FFFFFF"/>
                <w:lang w:eastAsia="ru-RU"/>
              </w:rPr>
              <w:t>для использования преимущественно в</w:t>
            </w:r>
            <w:hyperlink r:id="rId211" w:tooltip="Компьютерная игра" w:history="1">
              <w:r w:rsidRPr="00653489">
                <w:rPr>
                  <w:rFonts w:cs="Times New Roman"/>
                  <w:color w:val="000000" w:themeColor="text1"/>
                  <w:sz w:val="28"/>
                  <w:lang w:eastAsia="ru-RU"/>
                </w:rPr>
                <w:t>компьютерных играх</w:t>
              </w:r>
            </w:hyperlink>
            <w:r w:rsidRPr="00653489">
              <w:rPr>
                <w:rFonts w:cs="Times New Roman"/>
                <w:color w:val="000000" w:themeColor="text1"/>
                <w:sz w:val="28"/>
                <w:lang w:eastAsia="ru-RU"/>
              </w:rPr>
              <w:t xml:space="preserve"> </w:t>
            </w:r>
            <w:r w:rsidRPr="00653489">
              <w:rPr>
                <w:rFonts w:cs="Times New Roman"/>
                <w:color w:val="000000" w:themeColor="text1"/>
                <w:sz w:val="28"/>
                <w:szCs w:val="28"/>
                <w:shd w:val="clear" w:color="auto" w:fill="FFFFFF"/>
                <w:lang w:eastAsia="ru-RU"/>
              </w:rPr>
              <w:t>для разных игровых платформ)</w:t>
            </w:r>
          </w:p>
          <w:p w:rsidR="00653489" w:rsidRPr="00653489" w:rsidRDefault="00653489" w:rsidP="00653489">
            <w:pPr>
              <w:numPr>
                <w:ilvl w:val="0"/>
                <w:numId w:val="29"/>
              </w:numPr>
              <w:shd w:val="clear" w:color="auto" w:fill="FFFFFF"/>
              <w:spacing w:line="360" w:lineRule="auto"/>
              <w:ind w:left="384"/>
              <w:jc w:val="both"/>
              <w:rPr>
                <w:rFonts w:cs="Times New Roman"/>
                <w:color w:val="000000" w:themeColor="text1"/>
                <w:sz w:val="28"/>
                <w:szCs w:val="28"/>
                <w:lang w:eastAsia="ru-RU"/>
              </w:rPr>
            </w:pPr>
            <w:hyperlink r:id="rId212" w:tooltip="FLV" w:history="1">
              <w:r w:rsidRPr="00653489">
                <w:rPr>
                  <w:rFonts w:cs="Times New Roman"/>
                  <w:color w:val="000000" w:themeColor="text1"/>
                  <w:sz w:val="28"/>
                  <w:lang w:eastAsia="ru-RU"/>
                </w:rPr>
                <w:t>FLV</w:t>
              </w:r>
            </w:hyperlink>
            <w:r w:rsidRPr="00653489">
              <w:rPr>
                <w:rFonts w:cs="Times New Roman"/>
                <w:color w:val="000000" w:themeColor="text1"/>
                <w:sz w:val="28"/>
                <w:lang w:eastAsia="ru-RU"/>
              </w:rPr>
              <w:t xml:space="preserve"> </w:t>
            </w:r>
            <w:r w:rsidRPr="00653489">
              <w:rPr>
                <w:rFonts w:cs="Times New Roman"/>
                <w:color w:val="000000" w:themeColor="text1"/>
                <w:sz w:val="28"/>
                <w:szCs w:val="28"/>
                <w:lang w:eastAsia="ru-RU"/>
              </w:rPr>
              <w:t xml:space="preserve">(Flash Video) </w:t>
            </w:r>
            <w:proofErr w:type="gramStart"/>
            <w:r w:rsidRPr="00653489">
              <w:rPr>
                <w:rFonts w:cs="Times New Roman"/>
                <w:color w:val="000000" w:themeColor="text1"/>
                <w:sz w:val="28"/>
                <w:szCs w:val="28"/>
                <w:lang w:eastAsia="ru-RU"/>
              </w:rPr>
              <w:t>(</w:t>
            </w:r>
            <w:r w:rsidRPr="00653489">
              <w:rPr>
                <w:rFonts w:cs="Times New Roman"/>
                <w:color w:val="000000" w:themeColor="text1"/>
                <w:sz w:val="28"/>
                <w:lang w:eastAsia="ru-RU"/>
              </w:rPr>
              <w:t xml:space="preserve"> </w:t>
            </w:r>
            <w:proofErr w:type="gramEnd"/>
            <w:r w:rsidRPr="00653489">
              <w:rPr>
                <w:rFonts w:cs="Times New Roman"/>
                <w:color w:val="000000" w:themeColor="text1"/>
                <w:sz w:val="28"/>
                <w:szCs w:val="28"/>
                <w:shd w:val="clear" w:color="auto" w:fill="FFFFFF"/>
                <w:lang w:eastAsia="ru-RU"/>
              </w:rPr>
              <w:t>формат файлов,</w:t>
            </w:r>
            <w:r w:rsidRPr="00653489">
              <w:rPr>
                <w:rFonts w:cs="Times New Roman"/>
                <w:color w:val="000000" w:themeColor="text1"/>
                <w:sz w:val="28"/>
                <w:lang w:eastAsia="ru-RU"/>
              </w:rPr>
              <w:t xml:space="preserve"> </w:t>
            </w:r>
            <w:hyperlink r:id="rId213" w:tooltip="Медиаконтейнер" w:history="1">
              <w:r w:rsidRPr="00653489">
                <w:rPr>
                  <w:rFonts w:cs="Times New Roman"/>
                  <w:color w:val="000000" w:themeColor="text1"/>
                  <w:sz w:val="28"/>
                  <w:lang w:eastAsia="ru-RU"/>
                </w:rPr>
                <w:t>медиаконтейнер</w:t>
              </w:r>
            </w:hyperlink>
            <w:r w:rsidRPr="00653489">
              <w:rPr>
                <w:rFonts w:cs="Times New Roman"/>
                <w:color w:val="000000" w:themeColor="text1"/>
                <w:sz w:val="28"/>
                <w:szCs w:val="28"/>
                <w:shd w:val="clear" w:color="auto" w:fill="FFFFFF"/>
                <w:lang w:eastAsia="ru-RU"/>
              </w:rPr>
              <w:t>, используемый для передачи видео через</w:t>
            </w:r>
            <w:r w:rsidRPr="00653489">
              <w:rPr>
                <w:rFonts w:cs="Times New Roman"/>
                <w:color w:val="000000" w:themeColor="text1"/>
                <w:sz w:val="28"/>
                <w:lang w:eastAsia="ru-RU"/>
              </w:rPr>
              <w:t xml:space="preserve"> </w:t>
            </w:r>
            <w:hyperlink r:id="rId214" w:tooltip="Интернет" w:history="1">
              <w:r w:rsidRPr="00653489">
                <w:rPr>
                  <w:rFonts w:cs="Times New Roman"/>
                  <w:color w:val="000000" w:themeColor="text1"/>
                  <w:sz w:val="28"/>
                  <w:lang w:eastAsia="ru-RU"/>
                </w:rPr>
                <w:t>Интернет</w:t>
              </w:r>
            </w:hyperlink>
            <w:r w:rsidRPr="00653489">
              <w:rPr>
                <w:rFonts w:cs="Times New Roman"/>
                <w:color w:val="000000" w:themeColor="text1"/>
                <w:sz w:val="28"/>
                <w:szCs w:val="28"/>
                <w:lang w:eastAsia="ru-RU"/>
              </w:rPr>
              <w:t>)</w:t>
            </w:r>
          </w:p>
          <w:p w:rsidR="00653489" w:rsidRPr="00653489" w:rsidRDefault="00653489" w:rsidP="00653489">
            <w:pPr>
              <w:numPr>
                <w:ilvl w:val="0"/>
                <w:numId w:val="29"/>
              </w:numPr>
              <w:shd w:val="clear" w:color="auto" w:fill="FFFFFF"/>
              <w:spacing w:line="360" w:lineRule="auto"/>
              <w:ind w:left="384"/>
              <w:jc w:val="both"/>
              <w:rPr>
                <w:rFonts w:cs="Times New Roman"/>
                <w:color w:val="000000" w:themeColor="text1"/>
                <w:sz w:val="28"/>
                <w:szCs w:val="28"/>
                <w:lang w:eastAsia="ru-RU"/>
              </w:rPr>
            </w:pPr>
            <w:hyperlink r:id="rId215" w:tooltip="Matroska" w:history="1">
              <w:proofErr w:type="gramStart"/>
              <w:r w:rsidRPr="00653489">
                <w:rPr>
                  <w:rFonts w:cs="Times New Roman"/>
                  <w:color w:val="000000" w:themeColor="text1"/>
                  <w:sz w:val="28"/>
                  <w:lang w:eastAsia="ru-RU"/>
                </w:rPr>
                <w:t>Matroska</w:t>
              </w:r>
            </w:hyperlink>
            <w:r w:rsidRPr="00653489">
              <w:rPr>
                <w:rFonts w:cs="Times New Roman"/>
                <w:color w:val="000000" w:themeColor="text1"/>
                <w:sz w:val="28"/>
                <w:lang w:eastAsia="ru-RU"/>
              </w:rPr>
              <w:t xml:space="preserve"> </w:t>
            </w:r>
            <w:r w:rsidRPr="00653489">
              <w:rPr>
                <w:rFonts w:cs="Times New Roman"/>
                <w:color w:val="000000" w:themeColor="text1"/>
                <w:sz w:val="28"/>
                <w:szCs w:val="28"/>
                <w:lang w:eastAsia="ru-RU"/>
              </w:rPr>
              <w:t>(.mkv) (</w:t>
            </w:r>
            <w:hyperlink r:id="rId216" w:tooltip="Расширение имени файла" w:history="1">
              <w:r w:rsidRPr="00653489">
                <w:rPr>
                  <w:rFonts w:cs="Times New Roman"/>
                  <w:color w:val="000000" w:themeColor="text1"/>
                  <w:sz w:val="28"/>
                  <w:lang w:eastAsia="ru-RU"/>
                </w:rPr>
                <w:t>Расширения файлов</w:t>
              </w:r>
            </w:hyperlink>
            <w:r w:rsidRPr="00653489">
              <w:rPr>
                <w:rFonts w:cs="Times New Roman"/>
                <w:color w:val="000000" w:themeColor="text1"/>
                <w:sz w:val="28"/>
                <w:lang w:eastAsia="ru-RU"/>
              </w:rPr>
              <w:t xml:space="preserve"> </w:t>
            </w:r>
            <w:r w:rsidRPr="00653489">
              <w:rPr>
                <w:rFonts w:cs="Times New Roman"/>
                <w:color w:val="000000" w:themeColor="text1"/>
                <w:sz w:val="28"/>
                <w:szCs w:val="28"/>
                <w:lang w:eastAsia="ru-RU"/>
              </w:rPr>
              <w:t>Matroska:</w:t>
            </w:r>
            <w:r w:rsidRPr="00653489">
              <w:rPr>
                <w:rFonts w:cs="Times New Roman"/>
                <w:color w:val="000000" w:themeColor="text1"/>
                <w:sz w:val="28"/>
                <w:lang w:eastAsia="ru-RU"/>
              </w:rPr>
              <w:t xml:space="preserve"> </w:t>
            </w:r>
            <w:r w:rsidRPr="00653489">
              <w:rPr>
                <w:rFonts w:eastAsiaTheme="majorEastAsia" w:cs="Times New Roman"/>
                <w:color w:val="000000" w:themeColor="text1"/>
                <w:sz w:val="28"/>
                <w:lang w:eastAsia="ru-RU"/>
              </w:rPr>
              <w:t>.mkv</w:t>
            </w:r>
            <w:r w:rsidRPr="00653489">
              <w:rPr>
                <w:rFonts w:cs="Times New Roman"/>
                <w:color w:val="000000" w:themeColor="text1"/>
                <w:sz w:val="28"/>
                <w:szCs w:val="28"/>
                <w:lang w:eastAsia="ru-RU"/>
              </w:rPr>
              <w:t xml:space="preserve"> — для видео (с субтитрами и звуком),</w:t>
            </w:r>
            <w:r w:rsidRPr="00653489">
              <w:rPr>
                <w:rFonts w:cs="Times New Roman"/>
                <w:color w:val="000000" w:themeColor="text1"/>
                <w:sz w:val="28"/>
                <w:lang w:eastAsia="ru-RU"/>
              </w:rPr>
              <w:t xml:space="preserve"> </w:t>
            </w:r>
            <w:r w:rsidRPr="00653489">
              <w:rPr>
                <w:rFonts w:eastAsiaTheme="majorEastAsia" w:cs="Times New Roman"/>
                <w:color w:val="000000" w:themeColor="text1"/>
                <w:sz w:val="28"/>
                <w:lang w:eastAsia="ru-RU"/>
              </w:rPr>
              <w:t>.mka</w:t>
            </w:r>
            <w:r w:rsidRPr="00653489">
              <w:rPr>
                <w:rFonts w:cs="Times New Roman"/>
                <w:color w:val="000000" w:themeColor="text1"/>
                <w:sz w:val="28"/>
                <w:szCs w:val="28"/>
                <w:lang w:eastAsia="ru-RU"/>
              </w:rPr>
              <w:t xml:space="preserve"> — для аудиофайлов,</w:t>
            </w:r>
            <w:r w:rsidRPr="00653489">
              <w:rPr>
                <w:rFonts w:cs="Times New Roman"/>
                <w:color w:val="000000" w:themeColor="text1"/>
                <w:sz w:val="28"/>
                <w:lang w:eastAsia="ru-RU"/>
              </w:rPr>
              <w:t xml:space="preserve"> </w:t>
            </w:r>
            <w:r w:rsidRPr="00653489">
              <w:rPr>
                <w:rFonts w:eastAsiaTheme="majorEastAsia" w:cs="Times New Roman"/>
                <w:color w:val="000000" w:themeColor="text1"/>
                <w:sz w:val="28"/>
                <w:lang w:eastAsia="ru-RU"/>
              </w:rPr>
              <w:t>.mks</w:t>
            </w:r>
            <w:r w:rsidRPr="00653489">
              <w:rPr>
                <w:rFonts w:cs="Times New Roman"/>
                <w:color w:val="000000" w:themeColor="text1"/>
                <w:sz w:val="28"/>
                <w:szCs w:val="28"/>
                <w:lang w:eastAsia="ru-RU"/>
              </w:rPr>
              <w:t xml:space="preserve"> — для субтитров и</w:t>
            </w:r>
            <w:r w:rsidRPr="00653489">
              <w:rPr>
                <w:rFonts w:cs="Times New Roman"/>
                <w:color w:val="000000" w:themeColor="text1"/>
                <w:sz w:val="28"/>
                <w:lang w:eastAsia="ru-RU"/>
              </w:rPr>
              <w:t xml:space="preserve"> </w:t>
            </w:r>
            <w:r w:rsidRPr="00653489">
              <w:rPr>
                <w:rFonts w:eastAsiaTheme="majorEastAsia" w:cs="Times New Roman"/>
                <w:color w:val="000000" w:themeColor="text1"/>
                <w:sz w:val="28"/>
                <w:lang w:eastAsia="ru-RU"/>
              </w:rPr>
              <w:t>.mk3d</w:t>
            </w:r>
            <w:r w:rsidRPr="00653489">
              <w:rPr>
                <w:rFonts w:cs="Times New Roman"/>
                <w:color w:val="000000" w:themeColor="text1"/>
                <w:sz w:val="28"/>
                <w:szCs w:val="28"/>
                <w:lang w:eastAsia="ru-RU"/>
              </w:rPr>
              <w:t xml:space="preserve"> — для 3D-видео.</w:t>
            </w:r>
            <w:proofErr w:type="gramEnd"/>
            <w:r w:rsidRPr="00653489">
              <w:rPr>
                <w:rFonts w:cs="Times New Roman"/>
                <w:color w:val="000000" w:themeColor="text1"/>
                <w:sz w:val="28"/>
                <w:szCs w:val="28"/>
                <w:lang w:eastAsia="ru-RU"/>
              </w:rPr>
              <w:t xml:space="preserve"> </w:t>
            </w:r>
            <w:proofErr w:type="gramStart"/>
            <w:r w:rsidRPr="00653489">
              <w:rPr>
                <w:rFonts w:cs="Times New Roman"/>
                <w:color w:val="000000" w:themeColor="text1"/>
                <w:sz w:val="28"/>
                <w:szCs w:val="28"/>
                <w:lang w:eastAsia="ru-RU"/>
              </w:rPr>
              <w:t>Возможности формата, закладываемые в Matroska: трансляция через Интернет (протоколы</w:t>
            </w:r>
            <w:r w:rsidRPr="00653489">
              <w:rPr>
                <w:rFonts w:cs="Times New Roman"/>
                <w:color w:val="000000" w:themeColor="text1"/>
                <w:sz w:val="28"/>
                <w:lang w:eastAsia="ru-RU"/>
              </w:rPr>
              <w:t xml:space="preserve"> </w:t>
            </w:r>
            <w:hyperlink r:id="rId217" w:tooltip="HTTP" w:history="1">
              <w:r w:rsidRPr="00653489">
                <w:rPr>
                  <w:rFonts w:cs="Times New Roman"/>
                  <w:color w:val="000000" w:themeColor="text1"/>
                  <w:sz w:val="28"/>
                  <w:lang w:eastAsia="ru-RU"/>
                </w:rPr>
                <w:t>HTTP</w:t>
              </w:r>
            </w:hyperlink>
            <w:r w:rsidRPr="00653489">
              <w:rPr>
                <w:rFonts w:cs="Times New Roman"/>
                <w:color w:val="000000" w:themeColor="text1"/>
                <w:sz w:val="28"/>
                <w:lang w:eastAsia="ru-RU"/>
              </w:rPr>
              <w:t xml:space="preserve"> </w:t>
            </w:r>
            <w:r w:rsidRPr="00653489">
              <w:rPr>
                <w:rFonts w:cs="Times New Roman"/>
                <w:color w:val="000000" w:themeColor="text1"/>
                <w:sz w:val="28"/>
                <w:szCs w:val="28"/>
                <w:lang w:eastAsia="ru-RU"/>
              </w:rPr>
              <w:t>и</w:t>
            </w:r>
            <w:r w:rsidRPr="00653489">
              <w:rPr>
                <w:rFonts w:cs="Times New Roman"/>
                <w:color w:val="000000" w:themeColor="text1"/>
                <w:sz w:val="28"/>
                <w:lang w:eastAsia="ru-RU"/>
              </w:rPr>
              <w:t xml:space="preserve"> </w:t>
            </w:r>
            <w:hyperlink r:id="rId218" w:tooltip="Real-time Transport Protocol" w:history="1">
              <w:r w:rsidRPr="00653489">
                <w:rPr>
                  <w:rFonts w:cs="Times New Roman"/>
                  <w:color w:val="000000" w:themeColor="text1"/>
                  <w:sz w:val="28"/>
                  <w:lang w:eastAsia="ru-RU"/>
                </w:rPr>
                <w:t>RTP</w:t>
              </w:r>
            </w:hyperlink>
            <w:r w:rsidRPr="00653489">
              <w:rPr>
                <w:rFonts w:cs="Times New Roman"/>
                <w:color w:val="000000" w:themeColor="text1"/>
                <w:sz w:val="28"/>
                <w:szCs w:val="28"/>
                <w:lang w:eastAsia="ru-RU"/>
              </w:rPr>
              <w:t xml:space="preserve">);быстрая перемотка </w:t>
            </w:r>
            <w:r w:rsidRPr="00653489">
              <w:rPr>
                <w:rFonts w:cs="Times New Roman"/>
                <w:color w:val="000000" w:themeColor="text1"/>
                <w:sz w:val="28"/>
                <w:szCs w:val="28"/>
                <w:lang w:eastAsia="ru-RU"/>
              </w:rPr>
              <w:lastRenderedPageBreak/>
              <w:t>по файлу; устойчивость к ошибкам)</w:t>
            </w:r>
            <w:proofErr w:type="gramEnd"/>
          </w:p>
          <w:p w:rsidR="00653489" w:rsidRPr="00653489" w:rsidRDefault="00653489" w:rsidP="00653489">
            <w:pPr>
              <w:numPr>
                <w:ilvl w:val="0"/>
                <w:numId w:val="29"/>
              </w:numPr>
              <w:shd w:val="clear" w:color="auto" w:fill="FFFFFF"/>
              <w:spacing w:line="360" w:lineRule="auto"/>
              <w:ind w:left="384"/>
              <w:jc w:val="both"/>
              <w:rPr>
                <w:rFonts w:cs="Times New Roman"/>
                <w:color w:val="000000" w:themeColor="text1"/>
                <w:sz w:val="28"/>
                <w:szCs w:val="28"/>
                <w:lang w:eastAsia="ru-RU"/>
              </w:rPr>
            </w:pPr>
            <w:hyperlink r:id="rId219" w:tooltip="MPEG-TS" w:history="1">
              <w:r w:rsidRPr="00653489">
                <w:rPr>
                  <w:rFonts w:cs="Times New Roman"/>
                  <w:color w:val="000000" w:themeColor="text1"/>
                  <w:sz w:val="28"/>
                  <w:lang w:eastAsia="ru-RU"/>
                </w:rPr>
                <w:t>MPEG-TS</w:t>
              </w:r>
            </w:hyperlink>
            <w:r w:rsidRPr="00653489">
              <w:rPr>
                <w:rFonts w:asciiTheme="minorHAnsi" w:hAnsiTheme="minorHAnsi"/>
                <w:lang w:eastAsia="ru-RU"/>
              </w:rPr>
              <w:t xml:space="preserve"> </w:t>
            </w:r>
            <w:proofErr w:type="gramStart"/>
            <w:r w:rsidRPr="00653489">
              <w:rPr>
                <w:rFonts w:cs="Times New Roman"/>
                <w:sz w:val="28"/>
                <w:szCs w:val="28"/>
                <w:lang w:eastAsia="ru-RU"/>
              </w:rPr>
              <w:t>(</w:t>
            </w:r>
            <w:r w:rsidRPr="00653489">
              <w:rPr>
                <w:rFonts w:cs="Times New Roman"/>
                <w:color w:val="222222"/>
                <w:sz w:val="28"/>
                <w:lang w:eastAsia="ru-RU"/>
              </w:rPr>
              <w:t xml:space="preserve"> </w:t>
            </w:r>
            <w:proofErr w:type="gramEnd"/>
            <w:r w:rsidRPr="00653489">
              <w:rPr>
                <w:rFonts w:cs="Times New Roman"/>
                <w:color w:val="222222"/>
                <w:sz w:val="28"/>
                <w:szCs w:val="28"/>
                <w:shd w:val="clear" w:color="auto" w:fill="FFFFFF"/>
                <w:lang w:eastAsia="ru-RU"/>
              </w:rPr>
              <w:t>является протоколом для передачи аудио- и видеоданных, описанным в MPEG2)</w:t>
            </w:r>
          </w:p>
          <w:p w:rsidR="00653489" w:rsidRPr="00653489" w:rsidRDefault="00653489" w:rsidP="00653489">
            <w:pPr>
              <w:numPr>
                <w:ilvl w:val="0"/>
                <w:numId w:val="29"/>
              </w:numPr>
              <w:shd w:val="clear" w:color="auto" w:fill="FFFFFF"/>
              <w:spacing w:line="360" w:lineRule="auto"/>
              <w:ind w:left="384"/>
              <w:jc w:val="both"/>
              <w:rPr>
                <w:rFonts w:cs="Times New Roman"/>
                <w:color w:val="000000" w:themeColor="text1"/>
                <w:sz w:val="28"/>
                <w:szCs w:val="28"/>
                <w:lang w:eastAsia="ru-RU"/>
              </w:rPr>
            </w:pPr>
            <w:hyperlink r:id="rId220" w:tooltip="MXF" w:history="1">
              <w:r w:rsidRPr="00653489">
                <w:rPr>
                  <w:rFonts w:cs="Times New Roman"/>
                  <w:color w:val="000000" w:themeColor="text1"/>
                  <w:sz w:val="28"/>
                  <w:lang w:eastAsia="ru-RU"/>
                </w:rPr>
                <w:t>MXF</w:t>
              </w:r>
            </w:hyperlink>
            <w:r w:rsidRPr="00653489">
              <w:rPr>
                <w:rFonts w:cs="Times New Roman"/>
                <w:color w:val="000000" w:themeColor="text1"/>
                <w:sz w:val="28"/>
                <w:lang w:eastAsia="ru-RU"/>
              </w:rPr>
              <w:t xml:space="preserve"> </w:t>
            </w:r>
            <w:r w:rsidRPr="00653489">
              <w:rPr>
                <w:rFonts w:cs="Times New Roman"/>
                <w:color w:val="000000" w:themeColor="text1"/>
                <w:sz w:val="28"/>
                <w:szCs w:val="28"/>
                <w:lang w:eastAsia="ru-RU"/>
              </w:rPr>
              <w:t>(Material eXchange Format) (ф</w:t>
            </w:r>
            <w:r w:rsidRPr="00653489">
              <w:rPr>
                <w:rFonts w:cs="Times New Roman"/>
                <w:color w:val="000000" w:themeColor="text1"/>
                <w:sz w:val="28"/>
                <w:szCs w:val="28"/>
                <w:shd w:val="clear" w:color="auto" w:fill="FFFFFF"/>
                <w:lang w:eastAsia="ru-RU"/>
              </w:rPr>
              <w:t>ормат обмена данными — медиаконтейнер для профессионального хранения и обработки видео)</w:t>
            </w:r>
          </w:p>
          <w:p w:rsidR="00653489" w:rsidRPr="00653489" w:rsidRDefault="00653489" w:rsidP="00653489">
            <w:pPr>
              <w:numPr>
                <w:ilvl w:val="0"/>
                <w:numId w:val="29"/>
              </w:numPr>
              <w:shd w:val="clear" w:color="auto" w:fill="FFFFFF"/>
              <w:spacing w:line="360" w:lineRule="auto"/>
              <w:ind w:left="384"/>
              <w:jc w:val="both"/>
              <w:rPr>
                <w:rFonts w:cs="Times New Roman"/>
                <w:color w:val="000000" w:themeColor="text1"/>
                <w:sz w:val="28"/>
                <w:szCs w:val="28"/>
                <w:lang w:val="en-US" w:eastAsia="ru-RU"/>
              </w:rPr>
            </w:pPr>
            <w:hyperlink r:id="rId221" w:tooltip="Ogg" w:history="1">
              <w:r w:rsidRPr="00653489">
                <w:rPr>
                  <w:rFonts w:cs="Times New Roman"/>
                  <w:color w:val="000000" w:themeColor="text1"/>
                  <w:sz w:val="28"/>
                  <w:lang w:val="en-US" w:eastAsia="ru-RU"/>
                </w:rPr>
                <w:t>Ogg</w:t>
              </w:r>
            </w:hyperlink>
            <w:r w:rsidRPr="00653489">
              <w:rPr>
                <w:rFonts w:cs="Times New Roman"/>
                <w:color w:val="000000" w:themeColor="text1"/>
                <w:sz w:val="28"/>
                <w:lang w:val="en-US" w:eastAsia="ru-RU"/>
              </w:rPr>
              <w:t xml:space="preserve"> </w:t>
            </w:r>
            <w:r w:rsidRPr="00653489">
              <w:rPr>
                <w:rFonts w:cs="Times New Roman"/>
                <w:color w:val="000000" w:themeColor="text1"/>
                <w:sz w:val="28"/>
                <w:szCs w:val="28"/>
                <w:lang w:val="en-US" w:eastAsia="ru-RU"/>
              </w:rPr>
              <w:t>(</w:t>
            </w:r>
            <w:r w:rsidRPr="00653489">
              <w:rPr>
                <w:rFonts w:cs="Times New Roman"/>
                <w:color w:val="000000" w:themeColor="text1"/>
                <w:sz w:val="28"/>
                <w:szCs w:val="28"/>
                <w:lang w:eastAsia="ru-RU"/>
              </w:rPr>
              <w:t>для</w:t>
            </w:r>
            <w:r w:rsidRPr="00653489">
              <w:rPr>
                <w:rFonts w:cs="Times New Roman"/>
                <w:color w:val="000000" w:themeColor="text1"/>
                <w:sz w:val="28"/>
                <w:lang w:val="en-US" w:eastAsia="ru-RU"/>
              </w:rPr>
              <w:t xml:space="preserve"> </w:t>
            </w:r>
            <w:hyperlink r:id="rId222" w:tooltip="Tarkin (страница отсутствует)" w:history="1">
              <w:r w:rsidRPr="00653489">
                <w:rPr>
                  <w:rFonts w:cs="Times New Roman"/>
                  <w:color w:val="000000" w:themeColor="text1"/>
                  <w:sz w:val="28"/>
                  <w:lang w:val="en-US" w:eastAsia="ru-RU"/>
                </w:rPr>
                <w:t>Tarkin</w:t>
              </w:r>
            </w:hyperlink>
            <w:r w:rsidRPr="00653489">
              <w:rPr>
                <w:rFonts w:cs="Times New Roman"/>
                <w:color w:val="000000" w:themeColor="text1"/>
                <w:sz w:val="28"/>
                <w:lang w:val="en-US" w:eastAsia="ru-RU"/>
              </w:rPr>
              <w:t xml:space="preserve"> </w:t>
            </w:r>
            <w:r w:rsidRPr="00653489">
              <w:rPr>
                <w:rFonts w:cs="Times New Roman"/>
                <w:color w:val="000000" w:themeColor="text1"/>
                <w:sz w:val="28"/>
                <w:szCs w:val="28"/>
                <w:lang w:eastAsia="ru-RU"/>
              </w:rPr>
              <w:t>и</w:t>
            </w:r>
            <w:r w:rsidRPr="00653489">
              <w:rPr>
                <w:rFonts w:cs="Times New Roman"/>
                <w:color w:val="000000" w:themeColor="text1"/>
                <w:sz w:val="28"/>
                <w:lang w:val="en-US" w:eastAsia="ru-RU"/>
              </w:rPr>
              <w:t xml:space="preserve"> </w:t>
            </w:r>
            <w:hyperlink r:id="rId223" w:tooltip="Theora" w:history="1">
              <w:r w:rsidRPr="00653489">
                <w:rPr>
                  <w:rFonts w:cs="Times New Roman"/>
                  <w:color w:val="000000" w:themeColor="text1"/>
                  <w:sz w:val="28"/>
                  <w:lang w:val="en-US" w:eastAsia="ru-RU"/>
                </w:rPr>
                <w:t>Theora</w:t>
              </w:r>
            </w:hyperlink>
            <w:r w:rsidRPr="00653489">
              <w:rPr>
                <w:rFonts w:cs="Times New Roman"/>
                <w:color w:val="000000" w:themeColor="text1"/>
                <w:sz w:val="28"/>
                <w:szCs w:val="28"/>
                <w:lang w:val="en-US" w:eastAsia="ru-RU"/>
              </w:rPr>
              <w:t>)</w:t>
            </w:r>
          </w:p>
          <w:p w:rsidR="00653489" w:rsidRPr="00653489" w:rsidRDefault="00653489" w:rsidP="00653489">
            <w:pPr>
              <w:numPr>
                <w:ilvl w:val="0"/>
                <w:numId w:val="29"/>
              </w:numPr>
              <w:shd w:val="clear" w:color="auto" w:fill="FFFFFF"/>
              <w:spacing w:line="360" w:lineRule="auto"/>
              <w:ind w:left="384"/>
              <w:jc w:val="both"/>
              <w:rPr>
                <w:rFonts w:cs="Times New Roman"/>
                <w:color w:val="000000" w:themeColor="text1"/>
                <w:sz w:val="28"/>
                <w:szCs w:val="28"/>
                <w:lang w:eastAsia="ru-RU"/>
              </w:rPr>
            </w:pPr>
            <w:hyperlink r:id="rId224" w:tooltip="QuickTime" w:history="1">
              <w:r w:rsidRPr="00653489">
                <w:rPr>
                  <w:rFonts w:cs="Times New Roman"/>
                  <w:color w:val="000000" w:themeColor="text1"/>
                  <w:sz w:val="28"/>
                  <w:lang w:eastAsia="ru-RU"/>
                </w:rPr>
                <w:t>QuickTime</w:t>
              </w:r>
            </w:hyperlink>
            <w:r w:rsidRPr="00653489">
              <w:rPr>
                <w:rFonts w:cs="Times New Roman"/>
                <w:color w:val="000000" w:themeColor="text1"/>
                <w:sz w:val="28"/>
                <w:lang w:eastAsia="ru-RU"/>
              </w:rPr>
              <w:t xml:space="preserve"> </w:t>
            </w:r>
            <w:r w:rsidRPr="00653489">
              <w:rPr>
                <w:rFonts w:cs="Times New Roman"/>
                <w:color w:val="000000" w:themeColor="text1"/>
                <w:sz w:val="28"/>
                <w:szCs w:val="28"/>
                <w:lang w:eastAsia="ru-RU"/>
              </w:rPr>
              <w:t xml:space="preserve">(.mov, .qt) </w:t>
            </w:r>
            <w:proofErr w:type="gramStart"/>
            <w:r w:rsidRPr="00653489">
              <w:rPr>
                <w:rFonts w:cs="Times New Roman"/>
                <w:color w:val="000000" w:themeColor="text1"/>
                <w:sz w:val="28"/>
                <w:szCs w:val="28"/>
                <w:lang w:eastAsia="ru-RU"/>
              </w:rPr>
              <w:t>(</w:t>
            </w:r>
            <w:r w:rsidRPr="00653489">
              <w:rPr>
                <w:rFonts w:ascii="Arial" w:hAnsi="Arial" w:cs="Arial"/>
                <w:color w:val="545454"/>
                <w:lang w:eastAsia="ru-RU"/>
              </w:rPr>
              <w:t xml:space="preserve"> </w:t>
            </w:r>
            <w:proofErr w:type="gramEnd"/>
            <w:r w:rsidRPr="00653489">
              <w:rPr>
                <w:rFonts w:cs="Times New Roman"/>
                <w:color w:val="000000" w:themeColor="text1"/>
                <w:sz w:val="28"/>
                <w:szCs w:val="28"/>
                <w:shd w:val="clear" w:color="auto" w:fill="FFFFFF"/>
                <w:lang w:eastAsia="ru-RU"/>
              </w:rPr>
              <w:t>проприетарная технология компании Apple, разработанная в 1991 году для воспроизведения цифрового видео)</w:t>
            </w:r>
          </w:p>
          <w:p w:rsidR="00653489" w:rsidRPr="00653489" w:rsidRDefault="00653489" w:rsidP="00653489">
            <w:pPr>
              <w:numPr>
                <w:ilvl w:val="0"/>
                <w:numId w:val="29"/>
              </w:numPr>
              <w:shd w:val="clear" w:color="auto" w:fill="FFFFFF"/>
              <w:spacing w:line="360" w:lineRule="auto"/>
              <w:ind w:left="384"/>
              <w:jc w:val="both"/>
              <w:rPr>
                <w:rFonts w:cs="Times New Roman"/>
                <w:color w:val="000000" w:themeColor="text1"/>
                <w:sz w:val="28"/>
                <w:szCs w:val="28"/>
                <w:lang w:eastAsia="ru-RU"/>
              </w:rPr>
            </w:pPr>
            <w:hyperlink r:id="rId225" w:tooltip="RealMedia" w:history="1">
              <w:r w:rsidRPr="00653489">
                <w:rPr>
                  <w:rFonts w:cs="Times New Roman"/>
                  <w:color w:val="000000" w:themeColor="text1"/>
                  <w:sz w:val="28"/>
                  <w:lang w:eastAsia="ru-RU"/>
                </w:rPr>
                <w:t>RealMedia</w:t>
              </w:r>
            </w:hyperlink>
            <w:r w:rsidRPr="00653489">
              <w:rPr>
                <w:rFonts w:asciiTheme="minorHAnsi" w:hAnsiTheme="minorHAnsi"/>
                <w:lang w:eastAsia="ru-RU"/>
              </w:rPr>
              <w:t xml:space="preserve"> </w:t>
            </w:r>
            <w:r w:rsidRPr="00653489">
              <w:rPr>
                <w:rFonts w:cs="Times New Roman"/>
                <w:color w:val="000000" w:themeColor="text1"/>
                <w:sz w:val="28"/>
                <w:szCs w:val="28"/>
                <w:lang w:eastAsia="ru-RU"/>
              </w:rPr>
              <w:t>(п</w:t>
            </w:r>
            <w:r w:rsidRPr="00653489">
              <w:rPr>
                <w:rFonts w:cs="Times New Roman"/>
                <w:color w:val="000000" w:themeColor="text1"/>
                <w:sz w:val="28"/>
                <w:szCs w:val="28"/>
                <w:shd w:val="clear" w:color="auto" w:fill="FFFFFF"/>
                <w:lang w:eastAsia="ru-RU"/>
              </w:rPr>
              <w:t>роприетарный стандарт на потоковое вещание и на формат медиафайлов, принадлежащий фирме «RealNetworks Products»)</w:t>
            </w:r>
          </w:p>
          <w:p w:rsidR="00653489" w:rsidRPr="00653489" w:rsidRDefault="00653489" w:rsidP="00653489">
            <w:pPr>
              <w:numPr>
                <w:ilvl w:val="0"/>
                <w:numId w:val="29"/>
              </w:numPr>
              <w:shd w:val="clear" w:color="auto" w:fill="FFFFFF"/>
              <w:spacing w:line="360" w:lineRule="auto"/>
              <w:ind w:left="384"/>
              <w:jc w:val="both"/>
              <w:rPr>
                <w:rFonts w:cs="Times New Roman"/>
                <w:color w:val="000000" w:themeColor="text1"/>
                <w:sz w:val="28"/>
                <w:szCs w:val="28"/>
                <w:lang w:eastAsia="ru-RU"/>
              </w:rPr>
            </w:pPr>
            <w:hyperlink r:id="rId226" w:tooltip="RIFF" w:history="1">
              <w:r w:rsidRPr="00653489">
                <w:rPr>
                  <w:rFonts w:cs="Times New Roman"/>
                  <w:color w:val="000000" w:themeColor="text1"/>
                  <w:sz w:val="28"/>
                  <w:lang w:eastAsia="ru-RU"/>
                </w:rPr>
                <w:t>RIFF</w:t>
              </w:r>
            </w:hyperlink>
            <w:r w:rsidRPr="00653489">
              <w:rPr>
                <w:rFonts w:cs="Times New Roman"/>
                <w:color w:val="000000" w:themeColor="text1"/>
                <w:sz w:val="28"/>
                <w:szCs w:val="28"/>
                <w:lang w:eastAsia="ru-RU"/>
              </w:rPr>
              <w:t>-</w:t>
            </w:r>
            <w:hyperlink r:id="rId227" w:tooltip="AVI" w:history="1">
              <w:r w:rsidRPr="00653489">
                <w:rPr>
                  <w:rFonts w:cs="Times New Roman"/>
                  <w:color w:val="000000" w:themeColor="text1"/>
                  <w:sz w:val="28"/>
                  <w:lang w:eastAsia="ru-RU"/>
                </w:rPr>
                <w:t>AVI</w:t>
              </w:r>
            </w:hyperlink>
            <w:r w:rsidRPr="00653489">
              <w:rPr>
                <w:rFonts w:asciiTheme="minorHAnsi" w:hAnsiTheme="minorHAnsi"/>
                <w:lang w:eastAsia="ru-RU"/>
              </w:rPr>
              <w:t xml:space="preserve"> (</w:t>
            </w:r>
            <w:r w:rsidRPr="00653489">
              <w:rPr>
                <w:rFonts w:asciiTheme="minorHAnsi" w:hAnsiTheme="minorHAnsi"/>
                <w:sz w:val="28"/>
                <w:szCs w:val="28"/>
                <w:lang w:eastAsia="ru-RU"/>
              </w:rPr>
              <w:t>о</w:t>
            </w:r>
            <w:r w:rsidRPr="00653489">
              <w:rPr>
                <w:rFonts w:cs="Times New Roman"/>
                <w:color w:val="000000" w:themeColor="text1"/>
                <w:sz w:val="28"/>
                <w:szCs w:val="28"/>
                <w:shd w:val="clear" w:color="auto" w:fill="FFFFFF"/>
                <w:lang w:eastAsia="ru-RU"/>
              </w:rPr>
              <w:t>дин из форматов</w:t>
            </w:r>
            <w:r w:rsidRPr="00653489">
              <w:rPr>
                <w:rFonts w:cs="Times New Roman"/>
                <w:color w:val="000000" w:themeColor="text1"/>
                <w:sz w:val="28"/>
                <w:lang w:eastAsia="ru-RU"/>
              </w:rPr>
              <w:t xml:space="preserve"> </w:t>
            </w:r>
            <w:hyperlink r:id="rId228" w:tooltip="Файл" w:history="1">
              <w:r w:rsidRPr="00653489">
                <w:rPr>
                  <w:rFonts w:cs="Times New Roman"/>
                  <w:color w:val="000000" w:themeColor="text1"/>
                  <w:sz w:val="28"/>
                  <w:lang w:eastAsia="ru-RU"/>
                </w:rPr>
                <w:t>файлов</w:t>
              </w:r>
            </w:hyperlink>
            <w:r w:rsidRPr="00653489">
              <w:rPr>
                <w:rFonts w:cs="Times New Roman"/>
                <w:color w:val="000000" w:themeColor="text1"/>
                <w:sz w:val="28"/>
                <w:szCs w:val="28"/>
                <w:shd w:val="clear" w:color="auto" w:fill="FFFFFF"/>
                <w:lang w:eastAsia="ru-RU"/>
              </w:rPr>
              <w:t>-</w:t>
            </w:r>
            <w:hyperlink r:id="rId229" w:tooltip="Медиаконтейнер" w:history="1">
              <w:r w:rsidRPr="00653489">
                <w:rPr>
                  <w:rFonts w:cs="Times New Roman"/>
                  <w:color w:val="000000" w:themeColor="text1"/>
                  <w:sz w:val="28"/>
                  <w:lang w:eastAsia="ru-RU"/>
                </w:rPr>
                <w:t>контейнеров</w:t>
              </w:r>
            </w:hyperlink>
            <w:r w:rsidRPr="00653489">
              <w:rPr>
                <w:rFonts w:cs="Times New Roman"/>
                <w:color w:val="000000" w:themeColor="text1"/>
                <w:sz w:val="28"/>
                <w:lang w:eastAsia="ru-RU"/>
              </w:rPr>
              <w:t xml:space="preserve"> </w:t>
            </w:r>
            <w:r w:rsidRPr="00653489">
              <w:rPr>
                <w:rFonts w:cs="Times New Roman"/>
                <w:color w:val="000000" w:themeColor="text1"/>
                <w:sz w:val="28"/>
                <w:szCs w:val="28"/>
                <w:shd w:val="clear" w:color="auto" w:fill="FFFFFF"/>
                <w:lang w:eastAsia="ru-RU"/>
              </w:rPr>
              <w:t>для хранения потоковых</w:t>
            </w:r>
            <w:r w:rsidRPr="00653489">
              <w:rPr>
                <w:rFonts w:cs="Times New Roman"/>
                <w:color w:val="000000" w:themeColor="text1"/>
                <w:sz w:val="28"/>
                <w:lang w:eastAsia="ru-RU"/>
              </w:rPr>
              <w:t xml:space="preserve"> </w:t>
            </w:r>
            <w:hyperlink r:id="rId230" w:tooltip="Мультимедиа" w:history="1">
              <w:r w:rsidRPr="00653489">
                <w:rPr>
                  <w:rFonts w:cs="Times New Roman"/>
                  <w:color w:val="000000" w:themeColor="text1"/>
                  <w:sz w:val="28"/>
                  <w:lang w:eastAsia="ru-RU"/>
                </w:rPr>
                <w:t>мультимедиа</w:t>
              </w:r>
              <w:proofErr w:type="gramStart"/>
            </w:hyperlink>
            <w:r w:rsidRPr="00653489">
              <w:rPr>
                <w:rFonts w:cs="Times New Roman"/>
                <w:color w:val="000000" w:themeColor="text1"/>
                <w:sz w:val="28"/>
                <w:szCs w:val="28"/>
                <w:shd w:val="clear" w:color="auto" w:fill="FFFFFF"/>
                <w:lang w:eastAsia="ru-RU"/>
              </w:rPr>
              <w:t>-</w:t>
            </w:r>
            <w:proofErr w:type="gramEnd"/>
            <w:r w:rsidRPr="00653489">
              <w:rPr>
                <w:rFonts w:cs="Times New Roman"/>
                <w:color w:val="000000" w:themeColor="text1"/>
                <w:sz w:val="28"/>
                <w:szCs w:val="28"/>
                <w:shd w:val="clear" w:color="auto" w:fill="FFFFFF"/>
                <w:lang w:eastAsia="ru-RU"/>
              </w:rPr>
              <w:t>данных (</w:t>
            </w:r>
            <w:hyperlink r:id="rId231" w:tooltip="Видео" w:history="1">
              <w:r w:rsidRPr="00653489">
                <w:rPr>
                  <w:rFonts w:cs="Times New Roman"/>
                  <w:color w:val="000000" w:themeColor="text1"/>
                  <w:sz w:val="28"/>
                  <w:lang w:eastAsia="ru-RU"/>
                </w:rPr>
                <w:t>видео</w:t>
              </w:r>
            </w:hyperlink>
            <w:r w:rsidRPr="00653489">
              <w:rPr>
                <w:rFonts w:cs="Times New Roman"/>
                <w:color w:val="000000" w:themeColor="text1"/>
                <w:sz w:val="28"/>
                <w:szCs w:val="28"/>
                <w:shd w:val="clear" w:color="auto" w:fill="FFFFFF"/>
                <w:lang w:eastAsia="ru-RU"/>
              </w:rPr>
              <w:t>,</w:t>
            </w:r>
            <w:r w:rsidRPr="00653489">
              <w:rPr>
                <w:rFonts w:cs="Times New Roman"/>
                <w:color w:val="000000" w:themeColor="text1"/>
                <w:sz w:val="28"/>
                <w:lang w:eastAsia="ru-RU"/>
              </w:rPr>
              <w:t xml:space="preserve"> </w:t>
            </w:r>
            <w:hyperlink r:id="rId232" w:tooltip="Аудио" w:history="1">
              <w:r w:rsidRPr="00653489">
                <w:rPr>
                  <w:rFonts w:cs="Times New Roman"/>
                  <w:color w:val="000000" w:themeColor="text1"/>
                  <w:sz w:val="28"/>
                  <w:lang w:eastAsia="ru-RU"/>
                </w:rPr>
                <w:t>аудио</w:t>
              </w:r>
            </w:hyperlink>
            <w:r w:rsidRPr="00653489">
              <w:rPr>
                <w:rFonts w:cs="Times New Roman"/>
                <w:color w:val="000000" w:themeColor="text1"/>
                <w:sz w:val="28"/>
                <w:szCs w:val="28"/>
                <w:shd w:val="clear" w:color="auto" w:fill="FFFFFF"/>
                <w:lang w:eastAsia="ru-RU"/>
              </w:rPr>
              <w:t>, возможно текст). Наиболее известными форматами, использующими RIFF в качестве контейнера, являются:</w:t>
            </w:r>
            <w:r w:rsidRPr="00653489">
              <w:rPr>
                <w:rFonts w:cs="Times New Roman"/>
                <w:color w:val="000000" w:themeColor="text1"/>
                <w:sz w:val="28"/>
                <w:lang w:eastAsia="ru-RU"/>
              </w:rPr>
              <w:t xml:space="preserve"> </w:t>
            </w:r>
            <w:hyperlink r:id="rId233" w:tooltip="AVI" w:history="1">
              <w:proofErr w:type="gramStart"/>
              <w:r w:rsidRPr="00653489">
                <w:rPr>
                  <w:rFonts w:cs="Times New Roman"/>
                  <w:color w:val="000000" w:themeColor="text1"/>
                  <w:sz w:val="28"/>
                  <w:lang w:eastAsia="ru-RU"/>
                </w:rPr>
                <w:t>AVI</w:t>
              </w:r>
            </w:hyperlink>
            <w:r w:rsidRPr="00653489">
              <w:rPr>
                <w:rFonts w:cs="Times New Roman"/>
                <w:color w:val="000000" w:themeColor="text1"/>
                <w:sz w:val="28"/>
                <w:lang w:eastAsia="ru-RU"/>
              </w:rPr>
              <w:t xml:space="preserve"> </w:t>
            </w:r>
            <w:r w:rsidRPr="00653489">
              <w:rPr>
                <w:rFonts w:cs="Times New Roman"/>
                <w:color w:val="000000" w:themeColor="text1"/>
                <w:sz w:val="28"/>
                <w:szCs w:val="28"/>
                <w:shd w:val="clear" w:color="auto" w:fill="FFFFFF"/>
                <w:lang w:eastAsia="ru-RU"/>
              </w:rPr>
              <w:t>(видео),</w:t>
            </w:r>
            <w:r w:rsidRPr="00653489">
              <w:rPr>
                <w:rFonts w:cs="Times New Roman"/>
                <w:color w:val="000000" w:themeColor="text1"/>
                <w:sz w:val="28"/>
                <w:lang w:eastAsia="ru-RU"/>
              </w:rPr>
              <w:t xml:space="preserve"> </w:t>
            </w:r>
            <w:hyperlink r:id="rId234" w:tooltip="WAV" w:history="1">
              <w:r w:rsidRPr="00653489">
                <w:rPr>
                  <w:rFonts w:cs="Times New Roman"/>
                  <w:color w:val="000000" w:themeColor="text1"/>
                  <w:sz w:val="28"/>
                  <w:lang w:eastAsia="ru-RU"/>
                </w:rPr>
                <w:t>WAV</w:t>
              </w:r>
            </w:hyperlink>
            <w:r w:rsidRPr="00653489">
              <w:rPr>
                <w:rFonts w:cs="Times New Roman"/>
                <w:color w:val="000000" w:themeColor="text1"/>
                <w:sz w:val="28"/>
                <w:lang w:eastAsia="ru-RU"/>
              </w:rPr>
              <w:t xml:space="preserve"> </w:t>
            </w:r>
            <w:r w:rsidRPr="00653489">
              <w:rPr>
                <w:rFonts w:cs="Times New Roman"/>
                <w:color w:val="000000" w:themeColor="text1"/>
                <w:sz w:val="28"/>
                <w:szCs w:val="28"/>
                <w:shd w:val="clear" w:color="auto" w:fill="FFFFFF"/>
                <w:lang w:eastAsia="ru-RU"/>
              </w:rPr>
              <w:t>(аудио),</w:t>
            </w:r>
            <w:r w:rsidRPr="00653489">
              <w:rPr>
                <w:rFonts w:cs="Times New Roman"/>
                <w:color w:val="000000" w:themeColor="text1"/>
                <w:sz w:val="28"/>
                <w:lang w:eastAsia="ru-RU"/>
              </w:rPr>
              <w:t xml:space="preserve"> </w:t>
            </w:r>
            <w:hyperlink r:id="rId235" w:tooltip="RIFF MIDI (страница отсутствует)" w:history="1">
              <w:r w:rsidRPr="00653489">
                <w:rPr>
                  <w:rFonts w:cs="Times New Roman"/>
                  <w:color w:val="000000" w:themeColor="text1"/>
                  <w:sz w:val="28"/>
                  <w:lang w:eastAsia="ru-RU"/>
                </w:rPr>
                <w:t>RMI</w:t>
              </w:r>
            </w:hyperlink>
            <w:r w:rsidRPr="00653489">
              <w:rPr>
                <w:rFonts w:cs="Times New Roman"/>
                <w:color w:val="000000" w:themeColor="text1"/>
                <w:sz w:val="28"/>
                <w:lang w:eastAsia="ru-RU"/>
              </w:rPr>
              <w:t xml:space="preserve"> </w:t>
            </w:r>
            <w:r w:rsidRPr="00653489">
              <w:rPr>
                <w:rFonts w:cs="Times New Roman"/>
                <w:color w:val="000000" w:themeColor="text1"/>
                <w:sz w:val="28"/>
                <w:szCs w:val="28"/>
                <w:shd w:val="clear" w:color="auto" w:fill="FFFFFF"/>
                <w:lang w:eastAsia="ru-RU"/>
              </w:rPr>
              <w:t>(</w:t>
            </w:r>
            <w:hyperlink r:id="rId236" w:tooltip="MIDI" w:history="1">
              <w:r w:rsidRPr="00653489">
                <w:rPr>
                  <w:rFonts w:cs="Times New Roman"/>
                  <w:color w:val="000000" w:themeColor="text1"/>
                  <w:sz w:val="28"/>
                  <w:lang w:eastAsia="ru-RU"/>
                </w:rPr>
                <w:t>MIDI</w:t>
              </w:r>
            </w:hyperlink>
            <w:r w:rsidRPr="00653489">
              <w:rPr>
                <w:rFonts w:cs="Times New Roman"/>
                <w:color w:val="000000" w:themeColor="text1"/>
                <w:sz w:val="28"/>
                <w:szCs w:val="28"/>
                <w:shd w:val="clear" w:color="auto" w:fill="FFFFFF"/>
                <w:lang w:eastAsia="ru-RU"/>
              </w:rPr>
              <w:t>-треки).)</w:t>
            </w:r>
            <w:proofErr w:type="gramEnd"/>
          </w:p>
          <w:p w:rsidR="00653489" w:rsidRPr="00653489" w:rsidRDefault="00653489" w:rsidP="00653489">
            <w:pPr>
              <w:numPr>
                <w:ilvl w:val="0"/>
                <w:numId w:val="29"/>
              </w:numPr>
              <w:shd w:val="clear" w:color="auto" w:fill="FFFFFF"/>
              <w:spacing w:line="360" w:lineRule="auto"/>
              <w:ind w:left="384"/>
              <w:jc w:val="both"/>
              <w:rPr>
                <w:rFonts w:cs="Times New Roman"/>
                <w:color w:val="000000" w:themeColor="text1"/>
                <w:sz w:val="28"/>
                <w:szCs w:val="28"/>
                <w:lang w:eastAsia="ru-RU"/>
              </w:rPr>
            </w:pPr>
            <w:hyperlink r:id="rId237" w:tooltip="SWF" w:history="1">
              <w:proofErr w:type="gramStart"/>
              <w:r w:rsidRPr="00653489">
                <w:rPr>
                  <w:rFonts w:cs="Times New Roman"/>
                  <w:color w:val="000000" w:themeColor="text1"/>
                  <w:sz w:val="28"/>
                  <w:lang w:eastAsia="ru-RU"/>
                </w:rPr>
                <w:t>SWF</w:t>
              </w:r>
            </w:hyperlink>
            <w:r w:rsidRPr="00653489">
              <w:rPr>
                <w:rFonts w:cs="Times New Roman"/>
                <w:color w:val="000000" w:themeColor="text1"/>
                <w:sz w:val="28"/>
                <w:lang w:eastAsia="ru-RU"/>
              </w:rPr>
              <w:t xml:space="preserve"> </w:t>
            </w:r>
            <w:r w:rsidRPr="00653489">
              <w:rPr>
                <w:rFonts w:cs="Times New Roman"/>
                <w:color w:val="000000" w:themeColor="text1"/>
                <w:sz w:val="28"/>
                <w:szCs w:val="28"/>
                <w:lang w:eastAsia="ru-RU"/>
              </w:rPr>
              <w:t>(ShockWave File) (</w:t>
            </w:r>
            <w:hyperlink r:id="rId238" w:tooltip="Проприетарное программное обеспечение" w:history="1">
              <w:r w:rsidRPr="00653489">
                <w:rPr>
                  <w:rFonts w:cs="Times New Roman"/>
                  <w:color w:val="000000" w:themeColor="text1"/>
                  <w:sz w:val="28"/>
                  <w:lang w:eastAsia="ru-RU"/>
                </w:rPr>
                <w:t>проприетарный</w:t>
              </w:r>
            </w:hyperlink>
            <w:r w:rsidRPr="00653489">
              <w:rPr>
                <w:rFonts w:cs="Times New Roman"/>
                <w:color w:val="000000" w:themeColor="text1"/>
                <w:sz w:val="28"/>
                <w:lang w:eastAsia="ru-RU"/>
              </w:rPr>
              <w:t xml:space="preserve"> </w:t>
            </w:r>
            <w:hyperlink r:id="rId239" w:tooltip="Формат файла" w:history="1">
              <w:r w:rsidRPr="00653489">
                <w:rPr>
                  <w:rFonts w:cs="Times New Roman"/>
                  <w:color w:val="000000" w:themeColor="text1"/>
                  <w:sz w:val="28"/>
                  <w:lang w:eastAsia="ru-RU"/>
                </w:rPr>
                <w:t>формат</w:t>
              </w:r>
            </w:hyperlink>
            <w:r w:rsidRPr="00653489">
              <w:rPr>
                <w:rFonts w:cs="Times New Roman"/>
                <w:color w:val="000000" w:themeColor="text1"/>
                <w:sz w:val="28"/>
                <w:lang w:eastAsia="ru-RU"/>
              </w:rPr>
              <w:t xml:space="preserve"> </w:t>
            </w:r>
            <w:r w:rsidRPr="00653489">
              <w:rPr>
                <w:rFonts w:cs="Times New Roman"/>
                <w:color w:val="000000" w:themeColor="text1"/>
                <w:sz w:val="28"/>
                <w:szCs w:val="28"/>
                <w:shd w:val="clear" w:color="auto" w:fill="FFFFFF"/>
                <w:lang w:eastAsia="ru-RU"/>
              </w:rPr>
              <w:t>для</w:t>
            </w:r>
            <w:r w:rsidRPr="00653489">
              <w:rPr>
                <w:rFonts w:cs="Times New Roman"/>
                <w:color w:val="000000" w:themeColor="text1"/>
                <w:sz w:val="28"/>
                <w:lang w:eastAsia="ru-RU"/>
              </w:rPr>
              <w:t xml:space="preserve"> </w:t>
            </w:r>
            <w:hyperlink r:id="rId240" w:tooltip="Компьютерная анимация" w:history="1">
              <w:r w:rsidRPr="00653489">
                <w:rPr>
                  <w:rFonts w:cs="Times New Roman"/>
                  <w:color w:val="000000" w:themeColor="text1"/>
                  <w:sz w:val="28"/>
                  <w:lang w:eastAsia="ru-RU"/>
                </w:rPr>
                <w:t>флеш-анимации</w:t>
              </w:r>
            </w:hyperlink>
            <w:r w:rsidRPr="00653489">
              <w:rPr>
                <w:rFonts w:cs="Times New Roman"/>
                <w:color w:val="000000" w:themeColor="text1"/>
                <w:sz w:val="28"/>
                <w:szCs w:val="28"/>
                <w:shd w:val="clear" w:color="auto" w:fill="FFFFFF"/>
                <w:lang w:eastAsia="ru-RU"/>
              </w:rPr>
              <w:t>,</w:t>
            </w:r>
            <w:r w:rsidRPr="00653489">
              <w:rPr>
                <w:rFonts w:cs="Times New Roman"/>
                <w:color w:val="000000" w:themeColor="text1"/>
                <w:sz w:val="28"/>
                <w:lang w:eastAsia="ru-RU"/>
              </w:rPr>
              <w:t xml:space="preserve"> </w:t>
            </w:r>
            <w:hyperlink r:id="rId241" w:tooltip="Векторная графика" w:history="1">
              <w:r w:rsidRPr="00653489">
                <w:rPr>
                  <w:rFonts w:cs="Times New Roman"/>
                  <w:color w:val="000000" w:themeColor="text1"/>
                  <w:sz w:val="28"/>
                  <w:lang w:eastAsia="ru-RU"/>
                </w:rPr>
                <w:t>векторной графики</w:t>
              </w:r>
            </w:hyperlink>
            <w:r w:rsidRPr="00653489">
              <w:rPr>
                <w:rFonts w:cs="Times New Roman"/>
                <w:color w:val="000000" w:themeColor="text1"/>
                <w:sz w:val="28"/>
                <w:szCs w:val="28"/>
                <w:shd w:val="clear" w:color="auto" w:fill="FFFFFF"/>
                <w:lang w:eastAsia="ru-RU"/>
              </w:rPr>
              <w:t>,</w:t>
            </w:r>
            <w:r w:rsidRPr="00653489">
              <w:rPr>
                <w:rFonts w:cs="Times New Roman"/>
                <w:color w:val="000000" w:themeColor="text1"/>
                <w:sz w:val="28"/>
                <w:lang w:eastAsia="ru-RU"/>
              </w:rPr>
              <w:t xml:space="preserve"> </w:t>
            </w:r>
            <w:hyperlink r:id="rId242" w:tooltip="Цифровое видео" w:history="1">
              <w:r w:rsidRPr="00653489">
                <w:rPr>
                  <w:rFonts w:cs="Times New Roman"/>
                  <w:color w:val="000000" w:themeColor="text1"/>
                  <w:sz w:val="28"/>
                  <w:lang w:eastAsia="ru-RU"/>
                </w:rPr>
                <w:t>видео</w:t>
              </w:r>
            </w:hyperlink>
            <w:r w:rsidRPr="00653489">
              <w:rPr>
                <w:rFonts w:cs="Times New Roman"/>
                <w:color w:val="000000" w:themeColor="text1"/>
                <w:sz w:val="28"/>
                <w:lang w:eastAsia="ru-RU"/>
              </w:rPr>
              <w:t xml:space="preserve"> </w:t>
            </w:r>
            <w:r w:rsidRPr="00653489">
              <w:rPr>
                <w:rFonts w:cs="Times New Roman"/>
                <w:color w:val="000000" w:themeColor="text1"/>
                <w:sz w:val="28"/>
                <w:szCs w:val="28"/>
                <w:shd w:val="clear" w:color="auto" w:fill="FFFFFF"/>
                <w:lang w:eastAsia="ru-RU"/>
              </w:rPr>
              <w:t>и</w:t>
            </w:r>
            <w:r w:rsidRPr="00653489">
              <w:rPr>
                <w:rFonts w:cs="Times New Roman"/>
                <w:color w:val="000000" w:themeColor="text1"/>
                <w:sz w:val="28"/>
                <w:lang w:eastAsia="ru-RU"/>
              </w:rPr>
              <w:t xml:space="preserve"> </w:t>
            </w:r>
            <w:hyperlink r:id="rId243" w:tooltip="Цифровые аудиоформаты" w:history="1">
              <w:r w:rsidRPr="00653489">
                <w:rPr>
                  <w:rFonts w:cs="Times New Roman"/>
                  <w:color w:val="000000" w:themeColor="text1"/>
                  <w:sz w:val="28"/>
                  <w:lang w:eastAsia="ru-RU"/>
                </w:rPr>
                <w:t>аудио</w:t>
              </w:r>
            </w:hyperlink>
            <w:r w:rsidRPr="00653489">
              <w:rPr>
                <w:rFonts w:cs="Times New Roman"/>
                <w:color w:val="000000" w:themeColor="text1"/>
                <w:sz w:val="28"/>
                <w:lang w:eastAsia="ru-RU"/>
              </w:rPr>
              <w:t xml:space="preserve"> </w:t>
            </w:r>
            <w:r w:rsidRPr="00653489">
              <w:rPr>
                <w:rFonts w:cs="Times New Roman"/>
                <w:color w:val="000000" w:themeColor="text1"/>
                <w:sz w:val="28"/>
                <w:szCs w:val="28"/>
                <w:shd w:val="clear" w:color="auto" w:fill="FFFFFF"/>
                <w:lang w:eastAsia="ru-RU"/>
              </w:rPr>
              <w:t xml:space="preserve">в сети </w:t>
            </w:r>
            <w:hyperlink r:id="rId244" w:tooltip="Интернет" w:history="1">
              <w:r w:rsidRPr="00653489">
                <w:rPr>
                  <w:rFonts w:cs="Times New Roman"/>
                  <w:color w:val="000000" w:themeColor="text1"/>
                  <w:sz w:val="28"/>
                  <w:lang w:eastAsia="ru-RU"/>
                </w:rPr>
                <w:t>Интернет</w:t>
              </w:r>
            </w:hyperlink>
            <w:r w:rsidRPr="00653489">
              <w:rPr>
                <w:rFonts w:cs="Times New Roman"/>
                <w:color w:val="000000" w:themeColor="text1"/>
                <w:sz w:val="28"/>
                <w:szCs w:val="28"/>
                <w:shd w:val="clear" w:color="auto" w:fill="FFFFFF"/>
                <w:lang w:eastAsia="ru-RU"/>
              </w:rPr>
              <w:t>. Картинка, сохранённая в этом формате,</w:t>
            </w:r>
            <w:r w:rsidRPr="00653489">
              <w:rPr>
                <w:rFonts w:cs="Times New Roman"/>
                <w:color w:val="000000" w:themeColor="text1"/>
                <w:sz w:val="28"/>
                <w:lang w:eastAsia="ru-RU"/>
              </w:rPr>
              <w:t xml:space="preserve"> </w:t>
            </w:r>
            <w:hyperlink r:id="rId245" w:tooltip="Масштабирование" w:history="1">
              <w:r w:rsidRPr="00653489">
                <w:rPr>
                  <w:rFonts w:cs="Times New Roman"/>
                  <w:color w:val="000000" w:themeColor="text1"/>
                  <w:sz w:val="28"/>
                  <w:lang w:eastAsia="ru-RU"/>
                </w:rPr>
                <w:t>масштабируется</w:t>
              </w:r>
            </w:hyperlink>
            <w:r w:rsidRPr="00653489">
              <w:rPr>
                <w:rFonts w:cs="Times New Roman"/>
                <w:color w:val="000000" w:themeColor="text1"/>
                <w:sz w:val="28"/>
                <w:lang w:eastAsia="ru-RU"/>
              </w:rPr>
              <w:t xml:space="preserve"> </w:t>
            </w:r>
            <w:r w:rsidRPr="00653489">
              <w:rPr>
                <w:rFonts w:cs="Times New Roman"/>
                <w:color w:val="000000" w:themeColor="text1"/>
                <w:sz w:val="28"/>
                <w:szCs w:val="28"/>
                <w:shd w:val="clear" w:color="auto" w:fill="FFFFFF"/>
                <w:lang w:eastAsia="ru-RU"/>
              </w:rPr>
              <w:t>без видимых искажений,</w:t>
            </w:r>
            <w:r w:rsidRPr="00653489">
              <w:rPr>
                <w:rFonts w:cs="Times New Roman"/>
                <w:color w:val="000000" w:themeColor="text1"/>
                <w:sz w:val="28"/>
                <w:lang w:eastAsia="ru-RU"/>
              </w:rPr>
              <w:t xml:space="preserve"> </w:t>
            </w:r>
            <w:hyperlink r:id="rId246" w:tooltip="Видеоклип" w:history="1">
              <w:r w:rsidRPr="00653489">
                <w:rPr>
                  <w:rFonts w:cs="Times New Roman"/>
                  <w:color w:val="000000" w:themeColor="text1"/>
                  <w:sz w:val="28"/>
                  <w:lang w:eastAsia="ru-RU"/>
                </w:rPr>
                <w:t>видеоролик</w:t>
              </w:r>
            </w:hyperlink>
            <w:r w:rsidRPr="00653489">
              <w:rPr>
                <w:rFonts w:cs="Times New Roman"/>
                <w:color w:val="000000" w:themeColor="text1"/>
                <w:sz w:val="28"/>
                <w:lang w:eastAsia="ru-RU"/>
              </w:rPr>
              <w:t xml:space="preserve"> </w:t>
            </w:r>
            <w:r w:rsidRPr="00653489">
              <w:rPr>
                <w:rFonts w:cs="Times New Roman"/>
                <w:color w:val="000000" w:themeColor="text1"/>
                <w:sz w:val="28"/>
                <w:szCs w:val="28"/>
                <w:shd w:val="clear" w:color="auto" w:fill="FFFFFF"/>
                <w:lang w:eastAsia="ru-RU"/>
              </w:rPr>
              <w:t>имеет небольшой размер, происходит более быстрая</w:t>
            </w:r>
            <w:proofErr w:type="gramEnd"/>
            <w:r w:rsidRPr="00653489">
              <w:rPr>
                <w:rFonts w:asciiTheme="minorHAnsi" w:hAnsiTheme="minorHAnsi"/>
                <w:lang w:eastAsia="ru-RU"/>
              </w:rPr>
              <w:fldChar w:fldCharType="begin"/>
            </w:r>
            <w:r w:rsidRPr="00653489">
              <w:rPr>
                <w:rFonts w:asciiTheme="minorHAnsi" w:hAnsiTheme="minorHAnsi"/>
                <w:lang w:eastAsia="ru-RU"/>
              </w:rPr>
              <w:instrText>HYPERLINK "https://ru.wikipedia.org/wiki/%D0%97%D0%B0%D0%B3%D1%80%D1%83%D0%B7%D0%BA%D0%B0_%D1%84%D0%B0%D0%B9%D0%BB%D0%BE%D0%B2" \o "Загрузка файлов"</w:instrText>
            </w:r>
            <w:r w:rsidRPr="00653489">
              <w:rPr>
                <w:rFonts w:asciiTheme="minorHAnsi" w:hAnsiTheme="minorHAnsi"/>
                <w:lang w:eastAsia="ru-RU"/>
              </w:rPr>
              <w:fldChar w:fldCharType="separate"/>
            </w:r>
            <w:r w:rsidRPr="00653489">
              <w:rPr>
                <w:rFonts w:cs="Times New Roman"/>
                <w:color w:val="000000" w:themeColor="text1"/>
                <w:sz w:val="28"/>
                <w:lang w:eastAsia="ru-RU"/>
              </w:rPr>
              <w:t>загрузка</w:t>
            </w:r>
            <w:r w:rsidRPr="00653489">
              <w:rPr>
                <w:rFonts w:asciiTheme="minorHAnsi" w:hAnsiTheme="minorHAnsi"/>
                <w:lang w:eastAsia="ru-RU"/>
              </w:rPr>
              <w:fldChar w:fldCharType="end"/>
            </w:r>
            <w:r w:rsidRPr="00653489">
              <w:rPr>
                <w:rFonts w:cs="Times New Roman"/>
                <w:color w:val="000000" w:themeColor="text1"/>
                <w:sz w:val="28"/>
                <w:lang w:eastAsia="ru-RU"/>
              </w:rPr>
              <w:t xml:space="preserve"> </w:t>
            </w:r>
            <w:r w:rsidRPr="00653489">
              <w:rPr>
                <w:rFonts w:cs="Times New Roman"/>
                <w:color w:val="000000" w:themeColor="text1"/>
                <w:sz w:val="28"/>
                <w:szCs w:val="28"/>
                <w:shd w:val="clear" w:color="auto" w:fill="FFFFFF"/>
                <w:lang w:eastAsia="ru-RU"/>
              </w:rPr>
              <w:t>видео файла и его воспроизведение.)</w:t>
            </w:r>
          </w:p>
          <w:p w:rsidR="00653489" w:rsidRPr="00653489" w:rsidRDefault="00653489" w:rsidP="00653489">
            <w:pPr>
              <w:numPr>
                <w:ilvl w:val="0"/>
                <w:numId w:val="29"/>
              </w:numPr>
              <w:shd w:val="clear" w:color="auto" w:fill="FFFFFF"/>
              <w:spacing w:line="360" w:lineRule="auto"/>
              <w:ind w:left="384"/>
              <w:jc w:val="both"/>
              <w:rPr>
                <w:rFonts w:cs="Times New Roman"/>
                <w:color w:val="000000" w:themeColor="text1"/>
                <w:sz w:val="28"/>
                <w:szCs w:val="28"/>
                <w:lang w:eastAsia="ru-RU"/>
              </w:rPr>
            </w:pPr>
            <w:hyperlink r:id="rId247" w:tooltip="VOB" w:history="1">
              <w:r w:rsidRPr="00653489">
                <w:rPr>
                  <w:rFonts w:cs="Times New Roman"/>
                  <w:color w:val="000000" w:themeColor="text1"/>
                  <w:sz w:val="28"/>
                  <w:lang w:eastAsia="ru-RU"/>
                </w:rPr>
                <w:t>VOB</w:t>
              </w:r>
            </w:hyperlink>
            <w:r w:rsidRPr="00653489">
              <w:rPr>
                <w:rFonts w:cs="Times New Roman"/>
                <w:color w:val="000000" w:themeColor="text1"/>
                <w:sz w:val="28"/>
                <w:lang w:eastAsia="ru-RU"/>
              </w:rPr>
              <w:t xml:space="preserve"> </w:t>
            </w:r>
            <w:r w:rsidRPr="00653489">
              <w:rPr>
                <w:rFonts w:cs="Times New Roman"/>
                <w:color w:val="000000" w:themeColor="text1"/>
                <w:sz w:val="28"/>
                <w:szCs w:val="28"/>
                <w:lang w:eastAsia="ru-RU"/>
              </w:rPr>
              <w:t>(DVD-Video File) (</w:t>
            </w:r>
            <w:proofErr w:type="gramStart"/>
            <w:r w:rsidRPr="00653489">
              <w:rPr>
                <w:rFonts w:cs="Times New Roman"/>
                <w:color w:val="000000" w:themeColor="text1"/>
                <w:sz w:val="28"/>
                <w:szCs w:val="28"/>
                <w:lang w:eastAsia="ru-RU"/>
              </w:rPr>
              <w:t>ф</w:t>
            </w:r>
            <w:hyperlink r:id="rId248" w:tooltip="Формат файла" w:history="1">
              <w:r w:rsidRPr="00653489">
                <w:rPr>
                  <w:rFonts w:cs="Times New Roman"/>
                  <w:color w:val="000000" w:themeColor="text1"/>
                  <w:sz w:val="28"/>
                  <w:lang w:eastAsia="ru-RU"/>
                </w:rPr>
                <w:t>ормат</w:t>
              </w:r>
              <w:proofErr w:type="gramEnd"/>
              <w:r w:rsidRPr="00653489">
                <w:rPr>
                  <w:rFonts w:cs="Times New Roman"/>
                  <w:color w:val="000000" w:themeColor="text1"/>
                  <w:sz w:val="28"/>
                  <w:lang w:eastAsia="ru-RU"/>
                </w:rPr>
                <w:t xml:space="preserve"> файлов</w:t>
              </w:r>
            </w:hyperlink>
            <w:r w:rsidRPr="00653489">
              <w:rPr>
                <w:rFonts w:cs="Times New Roman"/>
                <w:color w:val="000000" w:themeColor="text1"/>
                <w:sz w:val="28"/>
                <w:szCs w:val="28"/>
                <w:shd w:val="clear" w:color="auto" w:fill="FFFFFF"/>
                <w:lang w:eastAsia="ru-RU"/>
              </w:rPr>
              <w:t>, используемый для хранения</w:t>
            </w:r>
            <w:r w:rsidRPr="00653489">
              <w:rPr>
                <w:rFonts w:cs="Times New Roman"/>
                <w:color w:val="000000" w:themeColor="text1"/>
                <w:sz w:val="28"/>
                <w:lang w:eastAsia="ru-RU"/>
              </w:rPr>
              <w:t xml:space="preserve"> </w:t>
            </w:r>
            <w:hyperlink r:id="rId249" w:tooltip="DVD-Video" w:history="1">
              <w:r w:rsidRPr="00653489">
                <w:rPr>
                  <w:rFonts w:cs="Times New Roman"/>
                  <w:color w:val="000000" w:themeColor="text1"/>
                  <w:sz w:val="28"/>
                  <w:lang w:eastAsia="ru-RU"/>
                </w:rPr>
                <w:t>DVD-Video</w:t>
              </w:r>
            </w:hyperlink>
            <w:r w:rsidRPr="00653489">
              <w:rPr>
                <w:rFonts w:cs="Times New Roman"/>
                <w:color w:val="000000" w:themeColor="text1"/>
                <w:sz w:val="28"/>
                <w:szCs w:val="28"/>
                <w:shd w:val="clear" w:color="auto" w:fill="FFFFFF"/>
                <w:lang w:eastAsia="ru-RU"/>
              </w:rPr>
              <w:t>. VOB — это</w:t>
            </w:r>
            <w:r w:rsidRPr="00653489">
              <w:rPr>
                <w:rFonts w:cs="Times New Roman"/>
                <w:color w:val="000000" w:themeColor="text1"/>
                <w:sz w:val="28"/>
                <w:lang w:eastAsia="ru-RU"/>
              </w:rPr>
              <w:t xml:space="preserve"> </w:t>
            </w:r>
            <w:hyperlink r:id="rId250" w:tooltip="Медиаконтейнер" w:history="1">
              <w:r w:rsidRPr="00653489">
                <w:rPr>
                  <w:rFonts w:cs="Times New Roman"/>
                  <w:color w:val="000000" w:themeColor="text1"/>
                  <w:sz w:val="28"/>
                  <w:lang w:eastAsia="ru-RU"/>
                </w:rPr>
                <w:t>мультимедийный контейнерный формат файла</w:t>
              </w:r>
            </w:hyperlink>
            <w:r w:rsidRPr="00653489">
              <w:rPr>
                <w:rFonts w:cs="Times New Roman"/>
                <w:color w:val="000000" w:themeColor="text1"/>
                <w:sz w:val="28"/>
                <w:szCs w:val="28"/>
                <w:shd w:val="clear" w:color="auto" w:fill="FFFFFF"/>
                <w:lang w:eastAsia="ru-RU"/>
              </w:rPr>
              <w:t>, основанный на</w:t>
            </w:r>
            <w:r w:rsidRPr="00653489">
              <w:rPr>
                <w:rFonts w:cs="Times New Roman"/>
                <w:color w:val="000000" w:themeColor="text1"/>
                <w:sz w:val="28"/>
                <w:lang w:eastAsia="ru-RU"/>
              </w:rPr>
              <w:t xml:space="preserve"> </w:t>
            </w:r>
            <w:hyperlink r:id="rId251" w:tooltip="MPEG-2" w:history="1">
              <w:r w:rsidRPr="00653489">
                <w:rPr>
                  <w:rFonts w:cs="Times New Roman"/>
                  <w:color w:val="000000" w:themeColor="text1"/>
                  <w:sz w:val="28"/>
                  <w:lang w:eastAsia="ru-RU"/>
                </w:rPr>
                <w:t>MPEG-2</w:t>
              </w:r>
            </w:hyperlink>
            <w:r w:rsidRPr="00653489">
              <w:rPr>
                <w:rFonts w:cs="Times New Roman"/>
                <w:color w:val="000000" w:themeColor="text1"/>
                <w:sz w:val="28"/>
                <w:szCs w:val="28"/>
                <w:shd w:val="clear" w:color="auto" w:fill="FFFFFF"/>
                <w:lang w:eastAsia="ru-RU"/>
              </w:rPr>
              <w:t>, и способный содержать в себе несколько потоков видео/аудио,</w:t>
            </w:r>
            <w:r w:rsidRPr="00653489">
              <w:rPr>
                <w:rFonts w:cs="Times New Roman"/>
                <w:color w:val="000000" w:themeColor="text1"/>
                <w:sz w:val="28"/>
                <w:lang w:eastAsia="ru-RU"/>
              </w:rPr>
              <w:t xml:space="preserve"> </w:t>
            </w:r>
            <w:hyperlink r:id="rId252" w:tooltip="Субтитры" w:history="1">
              <w:r w:rsidRPr="00653489">
                <w:rPr>
                  <w:rFonts w:cs="Times New Roman"/>
                  <w:color w:val="000000" w:themeColor="text1"/>
                  <w:sz w:val="28"/>
                  <w:lang w:eastAsia="ru-RU"/>
                </w:rPr>
                <w:t>субтитры</w:t>
              </w:r>
            </w:hyperlink>
            <w:r w:rsidRPr="00653489">
              <w:rPr>
                <w:rFonts w:cs="Times New Roman"/>
                <w:color w:val="000000" w:themeColor="text1"/>
                <w:sz w:val="28"/>
                <w:szCs w:val="28"/>
                <w:shd w:val="clear" w:color="auto" w:fill="FFFFFF"/>
                <w:lang w:eastAsia="ru-RU"/>
              </w:rPr>
              <w:t>, а также меню фильма.)</w:t>
            </w:r>
          </w:p>
          <w:p w:rsidR="00653489" w:rsidRPr="00653489" w:rsidRDefault="00653489" w:rsidP="00653489">
            <w:pPr>
              <w:numPr>
                <w:ilvl w:val="0"/>
                <w:numId w:val="29"/>
              </w:numPr>
              <w:shd w:val="clear" w:color="auto" w:fill="FFFFFF"/>
              <w:spacing w:line="360" w:lineRule="auto"/>
              <w:ind w:left="384"/>
              <w:jc w:val="both"/>
              <w:rPr>
                <w:rFonts w:cs="Times New Roman"/>
                <w:color w:val="000000" w:themeColor="text1"/>
                <w:sz w:val="28"/>
                <w:szCs w:val="28"/>
                <w:lang w:eastAsia="ru-RU"/>
              </w:rPr>
            </w:pPr>
            <w:hyperlink r:id="rId253" w:tooltip="WMV" w:history="1">
              <w:r w:rsidRPr="00653489">
                <w:rPr>
                  <w:rFonts w:cs="Times New Roman"/>
                  <w:color w:val="000000" w:themeColor="text1"/>
                  <w:sz w:val="28"/>
                  <w:lang w:eastAsia="ru-RU"/>
                </w:rPr>
                <w:t>WMV</w:t>
              </w:r>
            </w:hyperlink>
            <w:r w:rsidRPr="00653489">
              <w:rPr>
                <w:rFonts w:asciiTheme="minorHAnsi" w:hAnsiTheme="minorHAnsi"/>
                <w:lang w:eastAsia="ru-RU"/>
              </w:rPr>
              <w:t xml:space="preserve"> </w:t>
            </w:r>
            <w:proofErr w:type="gramStart"/>
            <w:r w:rsidRPr="00653489">
              <w:rPr>
                <w:rFonts w:asciiTheme="minorHAnsi" w:hAnsiTheme="minorHAnsi"/>
                <w:lang w:eastAsia="ru-RU"/>
              </w:rPr>
              <w:t>(</w:t>
            </w:r>
            <w:r w:rsidRPr="00653489">
              <w:rPr>
                <w:rFonts w:ascii="Arial" w:hAnsi="Arial" w:cs="Arial"/>
                <w:color w:val="545454"/>
                <w:lang w:eastAsia="ru-RU"/>
              </w:rPr>
              <w:t xml:space="preserve"> </w:t>
            </w:r>
            <w:proofErr w:type="gramEnd"/>
            <w:r w:rsidRPr="00653489">
              <w:rPr>
                <w:rFonts w:cs="Times New Roman"/>
                <w:color w:val="000000" w:themeColor="text1"/>
                <w:sz w:val="28"/>
                <w:szCs w:val="28"/>
                <w:shd w:val="clear" w:color="auto" w:fill="FFFFFF"/>
                <w:lang w:eastAsia="ru-RU"/>
              </w:rPr>
              <w:t>название системы видеокодирования, разработанной компанией Microsoft для хранения и трансляции видеоинформации</w:t>
            </w:r>
            <w:r w:rsidRPr="00653489">
              <w:rPr>
                <w:rFonts w:cs="Times New Roman"/>
                <w:color w:val="000000" w:themeColor="text1"/>
                <w:sz w:val="28"/>
                <w:lang w:eastAsia="ru-RU"/>
              </w:rPr>
              <w:t xml:space="preserve"> )</w:t>
            </w:r>
          </w:p>
          <w:p w:rsidR="00653489" w:rsidRPr="00653489" w:rsidRDefault="00653489" w:rsidP="00653489">
            <w:pPr>
              <w:numPr>
                <w:ilvl w:val="0"/>
                <w:numId w:val="29"/>
              </w:numPr>
              <w:shd w:val="clear" w:color="auto" w:fill="FFFFFF"/>
              <w:spacing w:line="360" w:lineRule="auto"/>
              <w:ind w:left="384"/>
              <w:jc w:val="both"/>
              <w:rPr>
                <w:rFonts w:cs="Times New Roman"/>
                <w:color w:val="000000" w:themeColor="text1"/>
                <w:sz w:val="28"/>
                <w:szCs w:val="28"/>
                <w:lang w:eastAsia="ru-RU"/>
              </w:rPr>
            </w:pPr>
            <w:hyperlink r:id="rId254" w:tooltip="AVCHD" w:history="1">
              <w:r w:rsidRPr="00653489">
                <w:rPr>
                  <w:rFonts w:cs="Times New Roman"/>
                  <w:color w:val="000000" w:themeColor="text1"/>
                  <w:sz w:val="28"/>
                  <w:lang w:eastAsia="ru-RU"/>
                </w:rPr>
                <w:t>AVCHD</w:t>
              </w:r>
            </w:hyperlink>
            <w:r w:rsidRPr="00653489">
              <w:rPr>
                <w:rFonts w:cs="Times New Roman"/>
                <w:color w:val="000000" w:themeColor="text1"/>
                <w:sz w:val="28"/>
                <w:lang w:eastAsia="ru-RU"/>
              </w:rPr>
              <w:t xml:space="preserve"> </w:t>
            </w:r>
            <w:r w:rsidRPr="00653489">
              <w:rPr>
                <w:rFonts w:cs="Times New Roman"/>
                <w:color w:val="000000" w:themeColor="text1"/>
                <w:sz w:val="28"/>
                <w:szCs w:val="28"/>
                <w:lang w:eastAsia="ru-RU"/>
              </w:rPr>
              <w:t>(.mts)</w:t>
            </w:r>
            <w:r w:rsidRPr="00653489">
              <w:rPr>
                <w:rFonts w:cs="Times New Roman"/>
                <w:color w:val="000000" w:themeColor="text1"/>
                <w:sz w:val="28"/>
                <w:vertAlign w:val="superscript"/>
                <w:lang w:eastAsia="ru-RU"/>
              </w:rPr>
              <w:footnoteReference w:id="87"/>
            </w:r>
            <w:r w:rsidRPr="00653489">
              <w:rPr>
                <w:rFonts w:cs="Times New Roman"/>
                <w:color w:val="000000" w:themeColor="text1"/>
                <w:sz w:val="28"/>
                <w:szCs w:val="28"/>
                <w:lang w:eastAsia="ru-RU"/>
              </w:rPr>
              <w:t xml:space="preserve"> (</w:t>
            </w:r>
            <w:r w:rsidRPr="00653489">
              <w:rPr>
                <w:rFonts w:cs="Times New Roman"/>
                <w:color w:val="000000" w:themeColor="text1"/>
                <w:sz w:val="28"/>
                <w:szCs w:val="28"/>
                <w:shd w:val="clear" w:color="auto" w:fill="FFFFFF"/>
                <w:lang w:eastAsia="ru-RU"/>
              </w:rPr>
              <w:t>формат записи</w:t>
            </w:r>
            <w:r w:rsidRPr="00653489">
              <w:rPr>
                <w:rFonts w:cs="Times New Roman"/>
                <w:color w:val="000000" w:themeColor="text1"/>
                <w:sz w:val="28"/>
                <w:lang w:eastAsia="ru-RU"/>
              </w:rPr>
              <w:t xml:space="preserve"> </w:t>
            </w:r>
            <w:hyperlink r:id="rId255" w:tooltip="Видео" w:history="1">
              <w:r w:rsidRPr="00653489">
                <w:rPr>
                  <w:rFonts w:cs="Times New Roman"/>
                  <w:color w:val="000000" w:themeColor="text1"/>
                  <w:sz w:val="28"/>
                  <w:lang w:eastAsia="ru-RU"/>
                </w:rPr>
                <w:t>видео</w:t>
              </w:r>
            </w:hyperlink>
            <w:r w:rsidRPr="00653489">
              <w:rPr>
                <w:rFonts w:cs="Times New Roman"/>
                <w:color w:val="000000" w:themeColor="text1"/>
                <w:sz w:val="28"/>
                <w:szCs w:val="28"/>
                <w:shd w:val="clear" w:color="auto" w:fill="FFFFFF"/>
                <w:lang w:eastAsia="ru-RU"/>
              </w:rPr>
              <w:t>, предусматривающий запись на безленточные носители, основанный на</w:t>
            </w:r>
            <w:r w:rsidRPr="00653489">
              <w:rPr>
                <w:rFonts w:cs="Times New Roman"/>
                <w:color w:val="000000" w:themeColor="text1"/>
                <w:sz w:val="28"/>
                <w:lang w:eastAsia="ru-RU"/>
              </w:rPr>
              <w:t xml:space="preserve"> </w:t>
            </w:r>
            <w:hyperlink r:id="rId256" w:tooltip="Кодек" w:history="1">
              <w:r w:rsidRPr="00653489">
                <w:rPr>
                  <w:rFonts w:cs="Times New Roman"/>
                  <w:color w:val="000000" w:themeColor="text1"/>
                  <w:sz w:val="28"/>
                  <w:lang w:eastAsia="ru-RU"/>
                </w:rPr>
                <w:t>кодеке</w:t>
              </w:r>
            </w:hyperlink>
            <w:r w:rsidRPr="00653489">
              <w:rPr>
                <w:rFonts w:cs="Times New Roman"/>
                <w:color w:val="000000" w:themeColor="text1"/>
                <w:sz w:val="28"/>
                <w:lang w:eastAsia="ru-RU"/>
              </w:rPr>
              <w:t xml:space="preserve"> </w:t>
            </w:r>
            <w:hyperlink r:id="rId257" w:tooltip="MPEG-4" w:history="1">
              <w:r w:rsidRPr="00653489">
                <w:rPr>
                  <w:rFonts w:cs="Times New Roman"/>
                  <w:color w:val="000000" w:themeColor="text1"/>
                  <w:sz w:val="28"/>
                  <w:lang w:eastAsia="ru-RU"/>
                </w:rPr>
                <w:t>MPEG-4</w:t>
              </w:r>
            </w:hyperlink>
            <w:r w:rsidRPr="00653489">
              <w:rPr>
                <w:rFonts w:cs="Times New Roman"/>
                <w:color w:val="000000" w:themeColor="text1"/>
                <w:sz w:val="28"/>
                <w:lang w:eastAsia="ru-RU"/>
              </w:rPr>
              <w:t xml:space="preserve"> </w:t>
            </w:r>
            <w:hyperlink r:id="rId258" w:tooltip="H.264" w:history="1">
              <w:r w:rsidRPr="00653489">
                <w:rPr>
                  <w:rFonts w:cs="Times New Roman"/>
                  <w:color w:val="000000" w:themeColor="text1"/>
                  <w:sz w:val="28"/>
                  <w:lang w:eastAsia="ru-RU"/>
                </w:rPr>
                <w:t>AVC/H264</w:t>
              </w:r>
            </w:hyperlink>
            <w:r w:rsidRPr="00653489">
              <w:rPr>
                <w:rFonts w:cs="Times New Roman"/>
                <w:color w:val="000000" w:themeColor="text1"/>
                <w:sz w:val="28"/>
                <w:szCs w:val="28"/>
                <w:lang w:eastAsia="ru-RU"/>
              </w:rPr>
              <w:t>)</w:t>
            </w:r>
          </w:p>
          <w:p w:rsidR="00653489" w:rsidRPr="00653489" w:rsidRDefault="00653489" w:rsidP="00653489">
            <w:pPr>
              <w:spacing w:line="360" w:lineRule="auto"/>
              <w:ind w:firstLine="0"/>
              <w:jc w:val="both"/>
              <w:outlineLvl w:val="2"/>
              <w:rPr>
                <w:rFonts w:eastAsiaTheme="majorEastAsia" w:cstheme="majorBidi"/>
                <w:b/>
                <w:bCs/>
                <w:color w:val="000000"/>
                <w:sz w:val="28"/>
                <w:lang w:eastAsia="ru-RU"/>
              </w:rPr>
            </w:pPr>
          </w:p>
        </w:tc>
      </w:tr>
      <w:tr w:rsidR="00653489" w:rsidRPr="00653489" w:rsidTr="008B08E3">
        <w:tc>
          <w:tcPr>
            <w:tcW w:w="9640" w:type="dxa"/>
          </w:tcPr>
          <w:p w:rsidR="00653489" w:rsidRPr="00653489" w:rsidRDefault="00653489" w:rsidP="00653489">
            <w:pPr>
              <w:shd w:val="clear" w:color="auto" w:fill="FFFFFF"/>
              <w:spacing w:line="360" w:lineRule="auto"/>
              <w:ind w:firstLine="0"/>
              <w:jc w:val="both"/>
              <w:rPr>
                <w:rFonts w:cs="Times New Roman"/>
                <w:b/>
                <w:color w:val="000000" w:themeColor="text1"/>
                <w:sz w:val="28"/>
                <w:szCs w:val="28"/>
                <w:lang w:val="en-US" w:eastAsia="ru-RU"/>
              </w:rPr>
            </w:pPr>
            <w:r w:rsidRPr="00653489">
              <w:rPr>
                <w:rFonts w:cs="Times New Roman"/>
                <w:b/>
                <w:sz w:val="28"/>
                <w:szCs w:val="28"/>
                <w:lang w:val="en-US" w:eastAsia="ru-RU"/>
              </w:rPr>
              <w:lastRenderedPageBreak/>
              <w:t xml:space="preserve">8. </w:t>
            </w:r>
            <w:r w:rsidRPr="00653489">
              <w:rPr>
                <w:rFonts w:cs="Times New Roman"/>
                <w:b/>
                <w:sz w:val="28"/>
                <w:szCs w:val="28"/>
                <w:lang w:eastAsia="ru-RU"/>
              </w:rPr>
              <w:t>Графические</w:t>
            </w:r>
            <w:r w:rsidRPr="00653489">
              <w:rPr>
                <w:rFonts w:cs="Times New Roman"/>
                <w:b/>
                <w:sz w:val="28"/>
                <w:szCs w:val="28"/>
                <w:lang w:val="en-US" w:eastAsia="ru-RU"/>
              </w:rPr>
              <w:t xml:space="preserve"> </w:t>
            </w:r>
            <w:r w:rsidRPr="00653489">
              <w:rPr>
                <w:rFonts w:cs="Times New Roman"/>
                <w:b/>
                <w:sz w:val="28"/>
                <w:szCs w:val="28"/>
                <w:lang w:eastAsia="ru-RU"/>
              </w:rPr>
              <w:t>растровые</w:t>
            </w:r>
            <w:r w:rsidRPr="00653489">
              <w:rPr>
                <w:rFonts w:cs="Times New Roman"/>
                <w:b/>
                <w:sz w:val="28"/>
                <w:szCs w:val="28"/>
                <w:lang w:val="en-US" w:eastAsia="ru-RU"/>
              </w:rPr>
              <w:t xml:space="preserve"> </w:t>
            </w:r>
            <w:r w:rsidRPr="00653489">
              <w:rPr>
                <w:rFonts w:cs="Times New Roman"/>
                <w:b/>
                <w:sz w:val="28"/>
                <w:szCs w:val="28"/>
                <w:lang w:eastAsia="ru-RU"/>
              </w:rPr>
              <w:t>форматы</w:t>
            </w:r>
          </w:p>
          <w:p w:rsidR="00653489" w:rsidRPr="00653489" w:rsidRDefault="00653489" w:rsidP="00653489">
            <w:pPr>
              <w:numPr>
                <w:ilvl w:val="0"/>
                <w:numId w:val="34"/>
              </w:numPr>
              <w:spacing w:line="360" w:lineRule="auto"/>
              <w:contextualSpacing/>
              <w:jc w:val="both"/>
              <w:rPr>
                <w:rFonts w:cs="Times New Roman"/>
                <w:sz w:val="28"/>
                <w:szCs w:val="28"/>
                <w:lang w:eastAsia="ru-RU"/>
              </w:rPr>
            </w:pPr>
            <w:r w:rsidRPr="00653489">
              <w:rPr>
                <w:rFonts w:cs="Times New Roman"/>
                <w:sz w:val="28"/>
                <w:szCs w:val="28"/>
                <w:lang w:val="en-US" w:eastAsia="ru-RU"/>
              </w:rPr>
              <w:t>TIFF</w:t>
            </w:r>
            <w:r w:rsidRPr="00653489">
              <w:rPr>
                <w:rFonts w:cs="Times New Roman"/>
                <w:sz w:val="28"/>
                <w:szCs w:val="28"/>
                <w:lang w:eastAsia="ru-RU"/>
              </w:rPr>
              <w:t xml:space="preserve"> (</w:t>
            </w:r>
            <w:r w:rsidRPr="00653489">
              <w:rPr>
                <w:rFonts w:cs="Times New Roman"/>
                <w:color w:val="222222"/>
                <w:sz w:val="28"/>
                <w:szCs w:val="28"/>
                <w:shd w:val="clear" w:color="auto" w:fill="FFFFFF"/>
                <w:lang w:eastAsia="ru-RU"/>
              </w:rPr>
              <w:t xml:space="preserve">один из основных форматов для хранения фотографий. </w:t>
            </w:r>
            <w:proofErr w:type="gramStart"/>
            <w:r w:rsidRPr="00653489">
              <w:rPr>
                <w:rFonts w:cs="Times New Roman"/>
                <w:color w:val="222222"/>
                <w:sz w:val="28"/>
                <w:szCs w:val="28"/>
                <w:shd w:val="clear" w:color="auto" w:fill="FFFFFF"/>
                <w:lang w:eastAsia="ru-RU"/>
              </w:rPr>
              <w:t>Он используется в типографской продукции, при сканировании и отправке факсов)</w:t>
            </w:r>
            <w:proofErr w:type="gramEnd"/>
          </w:p>
          <w:p w:rsidR="00653489" w:rsidRPr="00653489" w:rsidRDefault="00653489" w:rsidP="00653489">
            <w:pPr>
              <w:numPr>
                <w:ilvl w:val="0"/>
                <w:numId w:val="34"/>
              </w:numPr>
              <w:spacing w:line="360" w:lineRule="auto"/>
              <w:contextualSpacing/>
              <w:jc w:val="both"/>
              <w:rPr>
                <w:rFonts w:cs="Times New Roman"/>
                <w:sz w:val="28"/>
                <w:szCs w:val="28"/>
                <w:lang w:val="en-US" w:eastAsia="ru-RU"/>
              </w:rPr>
            </w:pPr>
            <w:r w:rsidRPr="00653489">
              <w:rPr>
                <w:rFonts w:cs="Times New Roman"/>
                <w:sz w:val="28"/>
                <w:szCs w:val="28"/>
                <w:lang w:val="en-US" w:eastAsia="ru-RU"/>
              </w:rPr>
              <w:t>JPEG</w:t>
            </w:r>
          </w:p>
          <w:p w:rsidR="00653489" w:rsidRPr="00653489" w:rsidRDefault="00653489" w:rsidP="00653489">
            <w:pPr>
              <w:numPr>
                <w:ilvl w:val="0"/>
                <w:numId w:val="34"/>
              </w:numPr>
              <w:spacing w:line="360" w:lineRule="auto"/>
              <w:contextualSpacing/>
              <w:jc w:val="both"/>
              <w:rPr>
                <w:rFonts w:cs="Times New Roman"/>
                <w:sz w:val="28"/>
                <w:szCs w:val="28"/>
                <w:lang w:eastAsia="ru-RU"/>
              </w:rPr>
            </w:pPr>
            <w:r w:rsidRPr="00653489">
              <w:rPr>
                <w:rFonts w:cs="Times New Roman"/>
                <w:sz w:val="28"/>
                <w:szCs w:val="28"/>
                <w:lang w:val="en-US" w:eastAsia="ru-RU"/>
              </w:rPr>
              <w:t>DjVu</w:t>
            </w:r>
            <w:r w:rsidRPr="00653489">
              <w:rPr>
                <w:rFonts w:cs="Times New Roman"/>
                <w:sz w:val="28"/>
                <w:szCs w:val="28"/>
                <w:lang w:eastAsia="ru-RU"/>
              </w:rPr>
              <w:t xml:space="preserve"> (</w:t>
            </w:r>
            <w:r w:rsidRPr="00653489">
              <w:rPr>
                <w:rFonts w:cs="Times New Roman"/>
                <w:color w:val="000000" w:themeColor="text1"/>
                <w:sz w:val="28"/>
                <w:szCs w:val="28"/>
                <w:lang w:eastAsia="ru-RU"/>
              </w:rPr>
              <w:t>т</w:t>
            </w:r>
            <w:r w:rsidRPr="00653489">
              <w:rPr>
                <w:rFonts w:cs="Times New Roman"/>
                <w:color w:val="000000" w:themeColor="text1"/>
                <w:sz w:val="28"/>
                <w:szCs w:val="28"/>
                <w:shd w:val="clear" w:color="auto" w:fill="FFFFFF"/>
                <w:lang w:eastAsia="ru-RU"/>
              </w:rPr>
              <w:t>ехнология</w:t>
            </w:r>
            <w:r w:rsidRPr="00653489">
              <w:rPr>
                <w:rFonts w:cs="Times New Roman"/>
                <w:color w:val="000000" w:themeColor="text1"/>
                <w:sz w:val="28"/>
                <w:lang w:eastAsia="ru-RU"/>
              </w:rPr>
              <w:t xml:space="preserve"> </w:t>
            </w:r>
            <w:hyperlink r:id="rId259" w:tooltip="Сжатие данных с потерями" w:history="1">
              <w:r w:rsidRPr="00653489">
                <w:rPr>
                  <w:rFonts w:cs="Times New Roman"/>
                  <w:color w:val="000000" w:themeColor="text1"/>
                  <w:sz w:val="28"/>
                  <w:lang w:eastAsia="ru-RU"/>
                </w:rPr>
                <w:t>сжатия изображений с потерями</w:t>
              </w:r>
            </w:hyperlink>
            <w:r w:rsidRPr="00653489">
              <w:rPr>
                <w:rFonts w:cs="Times New Roman"/>
                <w:color w:val="000000" w:themeColor="text1"/>
                <w:sz w:val="28"/>
                <w:szCs w:val="28"/>
                <w:shd w:val="clear" w:color="auto" w:fill="FFFFFF"/>
                <w:lang w:eastAsia="ru-RU"/>
              </w:rPr>
              <w:t>, разработанная специально для хранения сканированных документов — книг, журналов, рукописей и прочее, где обилие формул, схем, рисунков и рукописных символов делает чрезвычайно трудоёмким их полноценное</w:t>
            </w:r>
            <w:r w:rsidRPr="00653489">
              <w:rPr>
                <w:rFonts w:cs="Times New Roman"/>
                <w:color w:val="000000" w:themeColor="text1"/>
                <w:sz w:val="28"/>
                <w:lang w:eastAsia="ru-RU"/>
              </w:rPr>
              <w:t xml:space="preserve"> </w:t>
            </w:r>
            <w:hyperlink r:id="rId260" w:tooltip="Оптическое распознавание символов" w:history="1">
              <w:r w:rsidRPr="00653489">
                <w:rPr>
                  <w:rFonts w:cs="Times New Roman"/>
                  <w:color w:val="000000" w:themeColor="text1"/>
                  <w:sz w:val="28"/>
                  <w:lang w:eastAsia="ru-RU"/>
                </w:rPr>
                <w:t>распознавание</w:t>
              </w:r>
            </w:hyperlink>
            <w:r w:rsidRPr="00653489">
              <w:rPr>
                <w:rFonts w:cs="Times New Roman"/>
                <w:color w:val="000000" w:themeColor="text1"/>
                <w:sz w:val="28"/>
                <w:szCs w:val="28"/>
                <w:shd w:val="clear" w:color="auto" w:fill="FFFFFF"/>
                <w:lang w:eastAsia="ru-RU"/>
              </w:rPr>
              <w:t>.</w:t>
            </w:r>
            <w:r w:rsidRPr="00653489">
              <w:rPr>
                <w:rFonts w:ascii="Arial" w:hAnsi="Arial" w:cs="Arial"/>
                <w:color w:val="252525"/>
                <w:sz w:val="21"/>
                <w:lang w:eastAsia="ru-RU"/>
              </w:rPr>
              <w:t xml:space="preserve"> )</w:t>
            </w:r>
          </w:p>
          <w:p w:rsidR="00653489" w:rsidRPr="00653489" w:rsidRDefault="00653489" w:rsidP="00653489">
            <w:pPr>
              <w:spacing w:line="360" w:lineRule="auto"/>
              <w:ind w:firstLine="0"/>
              <w:jc w:val="both"/>
              <w:outlineLvl w:val="2"/>
              <w:rPr>
                <w:rFonts w:eastAsiaTheme="majorEastAsia" w:cstheme="majorBidi"/>
                <w:b/>
                <w:bCs/>
                <w:color w:val="000000"/>
                <w:sz w:val="28"/>
                <w:lang w:eastAsia="ru-RU"/>
              </w:rPr>
            </w:pPr>
          </w:p>
        </w:tc>
      </w:tr>
      <w:tr w:rsidR="00653489" w:rsidRPr="00653489" w:rsidTr="008B08E3">
        <w:tc>
          <w:tcPr>
            <w:tcW w:w="9640" w:type="dxa"/>
          </w:tcPr>
          <w:p w:rsidR="00653489" w:rsidRPr="00653489" w:rsidRDefault="00653489" w:rsidP="00653489">
            <w:pPr>
              <w:spacing w:line="360" w:lineRule="auto"/>
              <w:ind w:firstLine="0"/>
              <w:jc w:val="both"/>
              <w:rPr>
                <w:rFonts w:cs="Times New Roman"/>
                <w:b/>
                <w:sz w:val="28"/>
                <w:szCs w:val="28"/>
                <w:lang w:eastAsia="ru-RU"/>
              </w:rPr>
            </w:pPr>
            <w:r w:rsidRPr="00653489">
              <w:rPr>
                <w:rFonts w:cs="Times New Roman"/>
                <w:b/>
                <w:sz w:val="28"/>
                <w:szCs w:val="28"/>
                <w:lang w:eastAsia="ru-RU"/>
              </w:rPr>
              <w:t xml:space="preserve">9. </w:t>
            </w:r>
            <w:r w:rsidRPr="00653489">
              <w:rPr>
                <w:rFonts w:cs="Times New Roman"/>
                <w:b/>
                <w:sz w:val="28"/>
                <w:szCs w:val="28"/>
                <w:lang w:val="en-US" w:eastAsia="ru-RU"/>
              </w:rPr>
              <w:t xml:space="preserve"> </w:t>
            </w:r>
            <w:r w:rsidRPr="00653489">
              <w:rPr>
                <w:rFonts w:cs="Times New Roman"/>
                <w:b/>
                <w:sz w:val="28"/>
                <w:szCs w:val="28"/>
                <w:lang w:eastAsia="ru-RU"/>
              </w:rPr>
              <w:t>Представление текстов с оформлением</w:t>
            </w:r>
          </w:p>
          <w:p w:rsidR="00653489" w:rsidRPr="00653489" w:rsidRDefault="00653489" w:rsidP="00653489">
            <w:pPr>
              <w:numPr>
                <w:ilvl w:val="1"/>
                <w:numId w:val="34"/>
              </w:numPr>
              <w:spacing w:line="360" w:lineRule="auto"/>
              <w:ind w:left="690"/>
              <w:contextualSpacing/>
              <w:rPr>
                <w:rFonts w:cs="Times New Roman"/>
                <w:color w:val="000000"/>
                <w:sz w:val="28"/>
                <w:lang w:eastAsia="ru-RU"/>
              </w:rPr>
            </w:pPr>
            <w:r w:rsidRPr="00653489">
              <w:rPr>
                <w:rFonts w:cs="Times New Roman"/>
                <w:color w:val="000000"/>
                <w:sz w:val="28"/>
                <w:lang w:val="en-US" w:eastAsia="ru-RU"/>
              </w:rPr>
              <w:t>RTF</w:t>
            </w:r>
            <w:r w:rsidRPr="00653489">
              <w:rPr>
                <w:rFonts w:cs="Times New Roman"/>
                <w:color w:val="000000"/>
                <w:sz w:val="28"/>
                <w:lang w:eastAsia="ru-RU"/>
              </w:rPr>
              <w:t xml:space="preserve"> (</w:t>
            </w:r>
            <w:r w:rsidRPr="00653489">
              <w:rPr>
                <w:rFonts w:cs="Times New Roman"/>
                <w:color w:val="222222"/>
                <w:sz w:val="28"/>
                <w:szCs w:val="28"/>
                <w:shd w:val="clear" w:color="auto" w:fill="FFFFFF"/>
                <w:lang w:eastAsia="ru-RU"/>
              </w:rPr>
              <w:t>проприетарный межплатформенный формат хранения размеченных текстовых документов, предложенный группами программистов, основавшими компании Microsoft и Adobe)</w:t>
            </w:r>
          </w:p>
          <w:p w:rsidR="00653489" w:rsidRPr="00653489" w:rsidRDefault="00653489" w:rsidP="00653489">
            <w:pPr>
              <w:numPr>
                <w:ilvl w:val="1"/>
                <w:numId w:val="34"/>
              </w:numPr>
              <w:spacing w:line="360" w:lineRule="auto"/>
              <w:ind w:left="690"/>
              <w:contextualSpacing/>
              <w:rPr>
                <w:rFonts w:cs="Times New Roman"/>
                <w:color w:val="000000"/>
                <w:sz w:val="28"/>
                <w:szCs w:val="28"/>
                <w:lang w:eastAsia="ru-RU"/>
              </w:rPr>
            </w:pPr>
            <w:r w:rsidRPr="00653489">
              <w:rPr>
                <w:rFonts w:cs="Times New Roman"/>
                <w:color w:val="000000"/>
                <w:sz w:val="28"/>
                <w:lang w:val="en-US" w:eastAsia="ru-RU"/>
              </w:rPr>
              <w:t>OPF</w:t>
            </w:r>
            <w:r w:rsidRPr="00653489">
              <w:rPr>
                <w:rFonts w:cs="Times New Roman"/>
                <w:color w:val="000000"/>
                <w:sz w:val="28"/>
                <w:lang w:eastAsia="ru-RU"/>
              </w:rPr>
              <w:t xml:space="preserve"> </w:t>
            </w:r>
            <w:r w:rsidRPr="00653489">
              <w:rPr>
                <w:rFonts w:cs="Times New Roman"/>
                <w:color w:val="000000"/>
                <w:sz w:val="28"/>
                <w:lang w:val="en-US" w:eastAsia="ru-RU"/>
              </w:rPr>
              <w:t>FlipBook</w:t>
            </w:r>
            <w:r w:rsidRPr="00653489">
              <w:rPr>
                <w:rFonts w:cs="Times New Roman"/>
                <w:color w:val="000000"/>
                <w:sz w:val="28"/>
                <w:lang w:eastAsia="ru-RU"/>
              </w:rPr>
              <w:t xml:space="preserve"> (</w:t>
            </w:r>
            <w:r w:rsidRPr="00653489">
              <w:rPr>
                <w:rFonts w:cs="Times New Roman"/>
                <w:color w:val="000000" w:themeColor="text1"/>
                <w:sz w:val="28"/>
                <w:szCs w:val="28"/>
                <w:shd w:val="clear" w:color="auto" w:fill="FFFFFF"/>
                <w:lang w:eastAsia="ru-RU"/>
              </w:rPr>
              <w:t>Открытый формат электронных книг – стандартная версия программы FlipAlbum создает альбомы-книги FlipBooks с расширением OPF)</w:t>
            </w:r>
          </w:p>
          <w:p w:rsidR="00653489" w:rsidRPr="00653489" w:rsidRDefault="00653489" w:rsidP="00653489">
            <w:pPr>
              <w:numPr>
                <w:ilvl w:val="1"/>
                <w:numId w:val="34"/>
              </w:numPr>
              <w:spacing w:line="360" w:lineRule="auto"/>
              <w:ind w:left="690"/>
              <w:contextualSpacing/>
              <w:rPr>
                <w:rFonts w:cs="Times New Roman"/>
                <w:color w:val="000000"/>
                <w:sz w:val="28"/>
                <w:lang w:eastAsia="ru-RU"/>
              </w:rPr>
            </w:pPr>
            <w:r w:rsidRPr="00653489">
              <w:rPr>
                <w:rFonts w:cs="Times New Roman"/>
                <w:color w:val="000000"/>
                <w:sz w:val="28"/>
                <w:lang w:val="en-US" w:eastAsia="ru-RU"/>
              </w:rPr>
              <w:t>FB</w:t>
            </w:r>
            <w:r w:rsidRPr="00653489">
              <w:rPr>
                <w:rFonts w:cs="Times New Roman"/>
                <w:color w:val="000000"/>
                <w:sz w:val="28"/>
                <w:lang w:eastAsia="ru-RU"/>
              </w:rPr>
              <w:t xml:space="preserve">2 </w:t>
            </w:r>
            <w:r w:rsidRPr="00653489">
              <w:rPr>
                <w:rFonts w:cs="Times New Roman"/>
                <w:color w:val="000000"/>
                <w:sz w:val="28"/>
                <w:lang w:val="en-US" w:eastAsia="ru-RU"/>
              </w:rPr>
              <w:t>FB</w:t>
            </w:r>
            <w:r w:rsidRPr="00653489">
              <w:rPr>
                <w:rFonts w:cs="Times New Roman"/>
                <w:color w:val="000000"/>
                <w:sz w:val="28"/>
                <w:lang w:eastAsia="ru-RU"/>
              </w:rPr>
              <w:t xml:space="preserve">3 </w:t>
            </w:r>
            <w:r w:rsidRPr="00653489">
              <w:rPr>
                <w:rFonts w:cs="Times New Roman"/>
                <w:color w:val="000000"/>
                <w:sz w:val="28"/>
                <w:lang w:val="en-US" w:eastAsia="ru-RU"/>
              </w:rPr>
              <w:t>TEX</w:t>
            </w:r>
            <w:r w:rsidRPr="00653489">
              <w:rPr>
                <w:rFonts w:cs="Times New Roman"/>
                <w:color w:val="000000"/>
                <w:sz w:val="28"/>
                <w:lang w:eastAsia="ru-RU"/>
              </w:rPr>
              <w:t xml:space="preserve"> (</w:t>
            </w:r>
            <w:r w:rsidRPr="00653489">
              <w:rPr>
                <w:rFonts w:cs="Times New Roman"/>
                <w:color w:val="000000" w:themeColor="text1"/>
                <w:sz w:val="28"/>
                <w:lang w:eastAsia="ru-RU"/>
              </w:rPr>
              <w:t>ф</w:t>
            </w:r>
            <w:r w:rsidRPr="00653489">
              <w:rPr>
                <w:rFonts w:cs="Times New Roman"/>
                <w:color w:val="000000" w:themeColor="text1"/>
                <w:sz w:val="28"/>
                <w:szCs w:val="28"/>
                <w:shd w:val="clear" w:color="auto" w:fill="FFFFFF"/>
                <w:lang w:eastAsia="ru-RU"/>
              </w:rPr>
              <w:t>орматы представления электронных версий</w:t>
            </w:r>
            <w:r w:rsidRPr="00653489">
              <w:rPr>
                <w:rFonts w:cs="Times New Roman"/>
                <w:color w:val="000000" w:themeColor="text1"/>
                <w:sz w:val="28"/>
                <w:lang w:eastAsia="ru-RU"/>
              </w:rPr>
              <w:t xml:space="preserve"> </w:t>
            </w:r>
            <w:hyperlink r:id="rId261" w:tooltip="Книга" w:history="1">
              <w:r w:rsidRPr="00653489">
                <w:rPr>
                  <w:rFonts w:cs="Times New Roman"/>
                  <w:color w:val="000000" w:themeColor="text1"/>
                  <w:sz w:val="28"/>
                  <w:lang w:eastAsia="ru-RU"/>
                </w:rPr>
                <w:t>книг</w:t>
              </w:r>
            </w:hyperlink>
            <w:r w:rsidRPr="00653489">
              <w:rPr>
                <w:rFonts w:cs="Times New Roman"/>
                <w:color w:val="000000" w:themeColor="text1"/>
                <w:sz w:val="28"/>
                <w:lang w:eastAsia="ru-RU"/>
              </w:rPr>
              <w:t xml:space="preserve"> </w:t>
            </w:r>
            <w:r w:rsidRPr="00653489">
              <w:rPr>
                <w:rFonts w:cs="Times New Roman"/>
                <w:color w:val="000000" w:themeColor="text1"/>
                <w:sz w:val="28"/>
                <w:szCs w:val="28"/>
                <w:shd w:val="clear" w:color="auto" w:fill="FFFFFF"/>
                <w:lang w:eastAsia="ru-RU"/>
              </w:rPr>
              <w:t>в виде</w:t>
            </w:r>
            <w:r w:rsidRPr="00653489">
              <w:rPr>
                <w:rFonts w:cs="Times New Roman"/>
                <w:color w:val="000000" w:themeColor="text1"/>
                <w:sz w:val="28"/>
                <w:lang w:eastAsia="ru-RU"/>
              </w:rPr>
              <w:t xml:space="preserve"> </w:t>
            </w:r>
            <w:hyperlink r:id="rId262" w:tooltip="XML" w:history="1">
              <w:r w:rsidRPr="00653489">
                <w:rPr>
                  <w:rFonts w:cs="Times New Roman"/>
                  <w:color w:val="000000" w:themeColor="text1"/>
                  <w:sz w:val="28"/>
                  <w:lang w:eastAsia="ru-RU"/>
                </w:rPr>
                <w:t>XML</w:t>
              </w:r>
            </w:hyperlink>
            <w:r w:rsidRPr="00653489">
              <w:rPr>
                <w:rFonts w:cs="Times New Roman"/>
                <w:color w:val="000000" w:themeColor="text1"/>
                <w:sz w:val="28"/>
                <w:szCs w:val="28"/>
                <w:shd w:val="clear" w:color="auto" w:fill="FFFFFF"/>
                <w:lang w:eastAsia="ru-RU"/>
              </w:rPr>
              <w:t>-документов, где каждый элемент книги описывается своими</w:t>
            </w:r>
            <w:hyperlink r:id="rId263" w:tooltip="Тег (языки разметки)" w:history="1">
              <w:r w:rsidRPr="00653489">
                <w:rPr>
                  <w:rFonts w:cs="Times New Roman"/>
                  <w:color w:val="000000" w:themeColor="text1"/>
                  <w:sz w:val="28"/>
                  <w:lang w:eastAsia="ru-RU"/>
                </w:rPr>
                <w:t>тегами</w:t>
              </w:r>
            </w:hyperlink>
            <w:r w:rsidRPr="00653489">
              <w:rPr>
                <w:rFonts w:cs="Times New Roman"/>
                <w:color w:val="000000" w:themeColor="text1"/>
                <w:sz w:val="28"/>
                <w:szCs w:val="28"/>
                <w:shd w:val="clear" w:color="auto" w:fill="FFFFFF"/>
                <w:lang w:eastAsia="ru-RU"/>
              </w:rPr>
              <w:t xml:space="preserve">. </w:t>
            </w:r>
            <w:proofErr w:type="gramStart"/>
            <w:r w:rsidRPr="00653489">
              <w:rPr>
                <w:rFonts w:cs="Times New Roman"/>
                <w:color w:val="000000" w:themeColor="text1"/>
                <w:sz w:val="28"/>
                <w:szCs w:val="28"/>
                <w:shd w:val="clear" w:color="auto" w:fill="FFFFFF"/>
                <w:lang w:eastAsia="ru-RU"/>
              </w:rPr>
              <w:t>Стандарт призван обеспечить совместимость с любыми устройствами и форматами.)</w:t>
            </w:r>
            <w:proofErr w:type="gramEnd"/>
          </w:p>
          <w:p w:rsidR="00653489" w:rsidRPr="00653489" w:rsidRDefault="00653489" w:rsidP="00653489">
            <w:pPr>
              <w:numPr>
                <w:ilvl w:val="1"/>
                <w:numId w:val="34"/>
              </w:numPr>
              <w:spacing w:line="360" w:lineRule="auto"/>
              <w:ind w:left="690"/>
              <w:contextualSpacing/>
              <w:rPr>
                <w:rFonts w:cs="Times New Roman"/>
                <w:color w:val="000000"/>
                <w:sz w:val="28"/>
                <w:lang w:eastAsia="ru-RU"/>
              </w:rPr>
            </w:pPr>
            <w:r w:rsidRPr="00653489">
              <w:rPr>
                <w:rFonts w:cs="Times New Roman"/>
                <w:color w:val="000000"/>
                <w:sz w:val="28"/>
                <w:lang w:val="en-US" w:eastAsia="ru-RU"/>
              </w:rPr>
              <w:t>PDF</w:t>
            </w:r>
            <w:r w:rsidRPr="00653489">
              <w:rPr>
                <w:rFonts w:cs="Times New Roman"/>
                <w:color w:val="000000"/>
                <w:sz w:val="28"/>
                <w:lang w:eastAsia="ru-RU"/>
              </w:rPr>
              <w:t xml:space="preserve"> </w:t>
            </w:r>
            <w:r w:rsidRPr="00653489">
              <w:rPr>
                <w:rFonts w:cs="Times New Roman"/>
                <w:color w:val="000000"/>
                <w:sz w:val="28"/>
                <w:lang w:val="en-US" w:eastAsia="ru-RU"/>
              </w:rPr>
              <w:t>LIT</w:t>
            </w:r>
            <w:r w:rsidRPr="00653489">
              <w:rPr>
                <w:rFonts w:cs="Times New Roman"/>
                <w:color w:val="000000"/>
                <w:sz w:val="28"/>
                <w:lang w:eastAsia="ru-RU"/>
              </w:rPr>
              <w:t xml:space="preserve"> </w:t>
            </w:r>
            <w:r w:rsidRPr="00653489">
              <w:rPr>
                <w:rFonts w:cs="Times New Roman"/>
                <w:color w:val="000000"/>
                <w:sz w:val="28"/>
                <w:lang w:val="en-US" w:eastAsia="ru-RU"/>
              </w:rPr>
              <w:t>PostScript</w:t>
            </w:r>
            <w:r w:rsidRPr="00653489">
              <w:rPr>
                <w:rFonts w:cs="Times New Roman"/>
                <w:color w:val="000000"/>
                <w:sz w:val="28"/>
                <w:lang w:eastAsia="ru-RU"/>
              </w:rPr>
              <w:t xml:space="preserve"> и </w:t>
            </w:r>
            <w:r w:rsidRPr="00653489">
              <w:rPr>
                <w:rFonts w:cs="Times New Roman"/>
                <w:color w:val="000000"/>
                <w:sz w:val="28"/>
                <w:lang w:val="en-US" w:eastAsia="ru-RU"/>
              </w:rPr>
              <w:t>EPS</w:t>
            </w:r>
            <w:r w:rsidRPr="00653489">
              <w:rPr>
                <w:rFonts w:cs="Times New Roman"/>
                <w:color w:val="000000"/>
                <w:sz w:val="28"/>
                <w:lang w:eastAsia="ru-RU"/>
              </w:rPr>
              <w:t xml:space="preserve"> (</w:t>
            </w:r>
            <w:r w:rsidRPr="00653489">
              <w:rPr>
                <w:rFonts w:cs="Times New Roman"/>
                <w:color w:val="000000" w:themeColor="text1"/>
                <w:sz w:val="28"/>
                <w:lang w:eastAsia="ru-RU"/>
              </w:rPr>
              <w:t xml:space="preserve"> </w:t>
            </w:r>
            <w:r w:rsidRPr="00653489">
              <w:rPr>
                <w:rFonts w:cs="Times New Roman"/>
                <w:color w:val="000000" w:themeColor="text1"/>
                <w:sz w:val="28"/>
                <w:szCs w:val="28"/>
                <w:shd w:val="clear" w:color="auto" w:fill="FFFFFF"/>
                <w:lang w:eastAsia="ru-RU"/>
              </w:rPr>
              <w:t>формат файлов, базирующийся на подмножестве языка</w:t>
            </w:r>
            <w:r w:rsidRPr="00653489">
              <w:rPr>
                <w:rFonts w:cs="Times New Roman"/>
                <w:color w:val="000000" w:themeColor="text1"/>
                <w:sz w:val="28"/>
                <w:lang w:eastAsia="ru-RU"/>
              </w:rPr>
              <w:t xml:space="preserve"> </w:t>
            </w:r>
            <w:r w:rsidRPr="00653489">
              <w:rPr>
                <w:rFonts w:cs="Times New Roman"/>
                <w:bCs/>
                <w:color w:val="000000" w:themeColor="text1"/>
                <w:sz w:val="28"/>
                <w:lang w:eastAsia="ru-RU"/>
              </w:rPr>
              <w:t>PostScript</w:t>
            </w:r>
            <w:r w:rsidRPr="00653489">
              <w:rPr>
                <w:rFonts w:cs="Times New Roman"/>
                <w:color w:val="000000" w:themeColor="text1"/>
                <w:sz w:val="28"/>
                <w:lang w:eastAsia="ru-RU"/>
              </w:rPr>
              <w:t xml:space="preserve"> )</w:t>
            </w:r>
          </w:p>
          <w:p w:rsidR="00653489" w:rsidRPr="00653489" w:rsidRDefault="00653489" w:rsidP="00653489">
            <w:pPr>
              <w:numPr>
                <w:ilvl w:val="1"/>
                <w:numId w:val="34"/>
              </w:numPr>
              <w:spacing w:line="360" w:lineRule="auto"/>
              <w:ind w:left="690"/>
              <w:contextualSpacing/>
              <w:rPr>
                <w:rFonts w:cs="Times New Roman"/>
                <w:color w:val="000000"/>
                <w:sz w:val="28"/>
                <w:lang w:eastAsia="ru-RU"/>
              </w:rPr>
            </w:pPr>
            <w:r w:rsidRPr="00653489">
              <w:rPr>
                <w:rFonts w:cs="Times New Roman"/>
                <w:color w:val="000000"/>
                <w:sz w:val="28"/>
                <w:lang w:val="en-US" w:eastAsia="ru-RU"/>
              </w:rPr>
              <w:t>ExeBook</w:t>
            </w:r>
            <w:r w:rsidRPr="00653489">
              <w:rPr>
                <w:rFonts w:cs="Times New Roman"/>
                <w:color w:val="000000"/>
                <w:sz w:val="28"/>
                <w:lang w:eastAsia="ru-RU"/>
              </w:rPr>
              <w:t xml:space="preserve"> (позволяет хранить книги в форме самоисполняемого файла)</w:t>
            </w:r>
          </w:p>
          <w:p w:rsidR="00653489" w:rsidRPr="00653489" w:rsidRDefault="00653489" w:rsidP="00653489">
            <w:pPr>
              <w:numPr>
                <w:ilvl w:val="1"/>
                <w:numId w:val="34"/>
              </w:numPr>
              <w:spacing w:line="360" w:lineRule="auto"/>
              <w:ind w:left="690"/>
              <w:contextualSpacing/>
              <w:rPr>
                <w:rFonts w:cs="Times New Roman"/>
                <w:color w:val="000000"/>
                <w:sz w:val="28"/>
                <w:lang w:eastAsia="ru-RU"/>
              </w:rPr>
            </w:pPr>
            <w:r w:rsidRPr="00653489">
              <w:rPr>
                <w:rFonts w:cs="Times New Roman"/>
                <w:color w:val="000000"/>
                <w:sz w:val="28"/>
                <w:lang w:val="en-US" w:eastAsia="ru-RU"/>
              </w:rPr>
              <w:t>PRC</w:t>
            </w:r>
            <w:r w:rsidRPr="00653489">
              <w:rPr>
                <w:rFonts w:cs="Times New Roman"/>
                <w:color w:val="000000"/>
                <w:sz w:val="28"/>
                <w:lang w:eastAsia="ru-RU"/>
              </w:rPr>
              <w:t xml:space="preserve"> </w:t>
            </w:r>
            <w:r w:rsidRPr="00653489">
              <w:rPr>
                <w:rFonts w:cs="Times New Roman"/>
                <w:color w:val="000000" w:themeColor="text1"/>
                <w:sz w:val="28"/>
                <w:lang w:eastAsia="ru-RU"/>
              </w:rPr>
              <w:t>(</w:t>
            </w:r>
            <w:r w:rsidRPr="00653489">
              <w:rPr>
                <w:rFonts w:cs="Times New Roman"/>
                <w:color w:val="000000" w:themeColor="text1"/>
                <w:sz w:val="28"/>
                <w:szCs w:val="28"/>
                <w:shd w:val="clear" w:color="auto" w:fill="FFFFFF"/>
                <w:lang w:eastAsia="ru-RU"/>
              </w:rPr>
              <w:t xml:space="preserve">Формат PRC представляет собой формат электронной книги, созданный компанией Mobipocket и используемый исключительно для устройств Palm, которые поддерживают форматы PRC или PDB. </w:t>
            </w:r>
            <w:proofErr w:type="gramStart"/>
            <w:r w:rsidRPr="00653489">
              <w:rPr>
                <w:rFonts w:cs="Times New Roman"/>
                <w:color w:val="000000" w:themeColor="text1"/>
                <w:sz w:val="28"/>
                <w:szCs w:val="28"/>
                <w:shd w:val="clear" w:color="auto" w:fill="FFFFFF"/>
                <w:lang w:eastAsia="ru-RU"/>
              </w:rPr>
              <w:t xml:space="preserve">Файлы </w:t>
            </w:r>
            <w:r w:rsidRPr="00653489">
              <w:rPr>
                <w:rFonts w:cs="Times New Roman"/>
                <w:color w:val="000000" w:themeColor="text1"/>
                <w:sz w:val="28"/>
                <w:szCs w:val="28"/>
                <w:shd w:val="clear" w:color="auto" w:fill="FFFFFF"/>
                <w:lang w:eastAsia="ru-RU"/>
              </w:rPr>
              <w:lastRenderedPageBreak/>
              <w:t>PRC также можно просмотреть на компьютере с помощью программы Mobipocket Reader Desktop.)</w:t>
            </w:r>
            <w:proofErr w:type="gramEnd"/>
          </w:p>
          <w:p w:rsidR="00653489" w:rsidRPr="00653489" w:rsidRDefault="00653489" w:rsidP="00653489">
            <w:pPr>
              <w:numPr>
                <w:ilvl w:val="1"/>
                <w:numId w:val="34"/>
              </w:numPr>
              <w:spacing w:line="360" w:lineRule="auto"/>
              <w:ind w:left="690"/>
              <w:contextualSpacing/>
              <w:rPr>
                <w:rFonts w:cs="Times New Roman"/>
                <w:color w:val="000000"/>
                <w:sz w:val="28"/>
                <w:lang w:eastAsia="ru-RU"/>
              </w:rPr>
            </w:pPr>
            <w:proofErr w:type="gramStart"/>
            <w:r w:rsidRPr="00653489">
              <w:rPr>
                <w:rFonts w:cs="Times New Roman"/>
                <w:color w:val="000000"/>
                <w:sz w:val="28"/>
                <w:lang w:val="en-US" w:eastAsia="ru-RU"/>
              </w:rPr>
              <w:t>ePUB</w:t>
            </w:r>
            <w:proofErr w:type="gramEnd"/>
            <w:r w:rsidRPr="00653489">
              <w:rPr>
                <w:rFonts w:cs="Times New Roman"/>
                <w:color w:val="000000"/>
                <w:sz w:val="28"/>
                <w:lang w:eastAsia="ru-RU"/>
              </w:rPr>
              <w:t xml:space="preserve"> (</w:t>
            </w:r>
            <w:r w:rsidRPr="00653489">
              <w:rPr>
                <w:rFonts w:cs="Times New Roman"/>
                <w:color w:val="000000" w:themeColor="text1"/>
                <w:sz w:val="28"/>
                <w:szCs w:val="28"/>
                <w:shd w:val="clear" w:color="auto" w:fill="FFFFFF"/>
                <w:lang w:eastAsia="ru-RU"/>
              </w:rPr>
              <w:t>ткрытый формат электронных версий книг, разработанный</w:t>
            </w:r>
            <w:r w:rsidRPr="00653489">
              <w:rPr>
                <w:rFonts w:cs="Times New Roman"/>
                <w:color w:val="000000" w:themeColor="text1"/>
                <w:sz w:val="28"/>
                <w:lang w:eastAsia="ru-RU"/>
              </w:rPr>
              <w:t xml:space="preserve"> </w:t>
            </w:r>
            <w:hyperlink r:id="rId264" w:tooltip="Международный форум по цифровым публикациям (страница отсутствует)" w:history="1">
              <w:r w:rsidRPr="00653489">
                <w:rPr>
                  <w:rFonts w:cs="Times New Roman"/>
                  <w:color w:val="000000" w:themeColor="text1"/>
                  <w:sz w:val="28"/>
                  <w:lang w:eastAsia="ru-RU"/>
                </w:rPr>
                <w:t>Международным форумом по цифровым публикациям</w:t>
              </w:r>
            </w:hyperlink>
            <w:r w:rsidRPr="00653489">
              <w:rPr>
                <w:rFonts w:cs="Times New Roman"/>
                <w:color w:val="000000" w:themeColor="text1"/>
                <w:sz w:val="28"/>
                <w:szCs w:val="28"/>
                <w:shd w:val="clear" w:color="auto" w:fill="FFFFFF"/>
                <w:lang w:eastAsia="ru-RU"/>
              </w:rPr>
              <w:t>.)</w:t>
            </w:r>
          </w:p>
          <w:p w:rsidR="00653489" w:rsidRPr="00653489" w:rsidRDefault="00653489" w:rsidP="00653489">
            <w:pPr>
              <w:numPr>
                <w:ilvl w:val="0"/>
                <w:numId w:val="2"/>
              </w:numPr>
              <w:spacing w:line="360" w:lineRule="auto"/>
              <w:ind w:left="0"/>
              <w:contextualSpacing/>
              <w:rPr>
                <w:rFonts w:asciiTheme="minorHAnsi" w:hAnsiTheme="minorHAnsi"/>
                <w:color w:val="000000"/>
                <w:sz w:val="28"/>
                <w:lang w:eastAsia="ru-RU"/>
              </w:rPr>
            </w:pPr>
          </w:p>
        </w:tc>
      </w:tr>
      <w:tr w:rsidR="00653489" w:rsidRPr="00653489" w:rsidTr="008B08E3">
        <w:tc>
          <w:tcPr>
            <w:tcW w:w="9640" w:type="dxa"/>
          </w:tcPr>
          <w:p w:rsidR="00653489" w:rsidRPr="00653489" w:rsidRDefault="00653489" w:rsidP="00653489">
            <w:pPr>
              <w:spacing w:line="360" w:lineRule="auto"/>
              <w:ind w:firstLine="0"/>
              <w:jc w:val="both"/>
              <w:rPr>
                <w:rFonts w:cs="Times New Roman"/>
                <w:b/>
                <w:sz w:val="28"/>
                <w:szCs w:val="28"/>
                <w:lang w:eastAsia="ru-RU"/>
              </w:rPr>
            </w:pPr>
            <w:r w:rsidRPr="00653489">
              <w:rPr>
                <w:rFonts w:cs="Times New Roman"/>
                <w:b/>
                <w:sz w:val="28"/>
                <w:szCs w:val="28"/>
                <w:lang w:eastAsia="ru-RU"/>
              </w:rPr>
              <w:lastRenderedPageBreak/>
              <w:t>10. Простой текст</w:t>
            </w:r>
          </w:p>
          <w:p w:rsidR="00653489" w:rsidRPr="00653489" w:rsidRDefault="00653489" w:rsidP="00653489">
            <w:pPr>
              <w:numPr>
                <w:ilvl w:val="0"/>
                <w:numId w:val="2"/>
              </w:numPr>
              <w:spacing w:line="360" w:lineRule="auto"/>
              <w:contextualSpacing/>
              <w:jc w:val="both"/>
              <w:rPr>
                <w:rFonts w:cs="Times New Roman"/>
                <w:sz w:val="28"/>
                <w:szCs w:val="28"/>
                <w:lang w:eastAsia="ru-RU"/>
              </w:rPr>
            </w:pPr>
            <w:r w:rsidRPr="00653489">
              <w:rPr>
                <w:rFonts w:cs="Times New Roman"/>
                <w:sz w:val="28"/>
                <w:szCs w:val="28"/>
                <w:lang w:val="en-US" w:eastAsia="ru-RU"/>
              </w:rPr>
              <w:t>TXT</w:t>
            </w:r>
            <w:r w:rsidRPr="00653489">
              <w:rPr>
                <w:rFonts w:cs="Times New Roman"/>
                <w:sz w:val="28"/>
                <w:szCs w:val="28"/>
                <w:lang w:eastAsia="ru-RU"/>
              </w:rPr>
              <w:t xml:space="preserve"> (</w:t>
            </w:r>
            <w:r w:rsidRPr="00653489">
              <w:rPr>
                <w:rFonts w:cs="Times New Roman"/>
                <w:color w:val="000000" w:themeColor="text1"/>
                <w:sz w:val="28"/>
                <w:szCs w:val="28"/>
                <w:shd w:val="clear" w:color="auto" w:fill="FFFFFF"/>
                <w:lang w:eastAsia="ru-RU"/>
              </w:rPr>
              <w:t>компьютерный</w:t>
            </w:r>
            <w:r w:rsidRPr="00653489">
              <w:rPr>
                <w:rFonts w:cs="Times New Roman"/>
                <w:color w:val="000000" w:themeColor="text1"/>
                <w:sz w:val="28"/>
                <w:lang w:eastAsia="ru-RU"/>
              </w:rPr>
              <w:t xml:space="preserve"> </w:t>
            </w:r>
            <w:hyperlink r:id="rId265" w:tooltip="Файл" w:history="1">
              <w:r w:rsidRPr="00653489">
                <w:rPr>
                  <w:rFonts w:cs="Times New Roman"/>
                  <w:color w:val="000000" w:themeColor="text1"/>
                  <w:sz w:val="28"/>
                  <w:lang w:eastAsia="ru-RU"/>
                </w:rPr>
                <w:t>файл</w:t>
              </w:r>
            </w:hyperlink>
            <w:r w:rsidRPr="00653489">
              <w:rPr>
                <w:rFonts w:cs="Times New Roman"/>
                <w:color w:val="000000" w:themeColor="text1"/>
                <w:sz w:val="28"/>
                <w:szCs w:val="28"/>
                <w:shd w:val="clear" w:color="auto" w:fill="FFFFFF"/>
                <w:lang w:eastAsia="ru-RU"/>
              </w:rPr>
              <w:t>, содержащий</w:t>
            </w:r>
            <w:r w:rsidRPr="00653489">
              <w:rPr>
                <w:rFonts w:cs="Times New Roman"/>
                <w:color w:val="000000" w:themeColor="text1"/>
                <w:sz w:val="28"/>
                <w:lang w:eastAsia="ru-RU"/>
              </w:rPr>
              <w:t xml:space="preserve"> </w:t>
            </w:r>
            <w:hyperlink r:id="rId266" w:tooltip="Текстовые данные" w:history="1">
              <w:r w:rsidRPr="00653489">
                <w:rPr>
                  <w:rFonts w:cs="Times New Roman"/>
                  <w:color w:val="000000" w:themeColor="text1"/>
                  <w:sz w:val="28"/>
                  <w:lang w:eastAsia="ru-RU"/>
                </w:rPr>
                <w:t>текстовые данные</w:t>
              </w:r>
            </w:hyperlink>
            <w:r w:rsidRPr="00653489">
              <w:rPr>
                <w:rFonts w:cs="Times New Roman"/>
                <w:color w:val="000000" w:themeColor="text1"/>
                <w:sz w:val="28"/>
                <w:szCs w:val="28"/>
                <w:lang w:eastAsia="ru-RU"/>
              </w:rPr>
              <w:t>)</w:t>
            </w:r>
          </w:p>
        </w:tc>
      </w:tr>
    </w:tbl>
    <w:p w:rsidR="00653489" w:rsidRPr="00653489" w:rsidRDefault="00653489" w:rsidP="00653489">
      <w:pPr>
        <w:spacing w:after="0" w:line="360" w:lineRule="auto"/>
        <w:ind w:firstLine="0"/>
        <w:rPr>
          <w:rFonts w:asciiTheme="minorHAnsi" w:hAnsiTheme="minorHAnsi"/>
          <w:sz w:val="22"/>
          <w:lang w:eastAsia="ru-RU"/>
        </w:rPr>
      </w:pPr>
    </w:p>
    <w:p w:rsidR="00653489" w:rsidRPr="00653489" w:rsidRDefault="00653489" w:rsidP="00653489">
      <w:pPr>
        <w:keepNext/>
        <w:keepLines/>
        <w:spacing w:after="0" w:line="360" w:lineRule="auto"/>
        <w:ind w:left="576" w:hanging="576"/>
        <w:outlineLvl w:val="1"/>
        <w:rPr>
          <w:rFonts w:asciiTheme="majorHAnsi" w:eastAsiaTheme="majorEastAsia" w:hAnsiTheme="majorHAnsi" w:cstheme="majorBidi"/>
          <w:b/>
          <w:bCs/>
          <w:color w:val="4F81BD" w:themeColor="accent1"/>
          <w:sz w:val="26"/>
          <w:szCs w:val="26"/>
          <w:lang w:eastAsia="ru-RU"/>
        </w:rPr>
      </w:pPr>
      <w:r w:rsidRPr="00653489">
        <w:rPr>
          <w:rFonts w:asciiTheme="majorHAnsi" w:eastAsiaTheme="majorEastAsia" w:hAnsiTheme="majorHAnsi" w:cstheme="majorBidi"/>
          <w:b/>
          <w:bCs/>
          <w:color w:val="4F81BD" w:themeColor="accent1"/>
          <w:sz w:val="26"/>
          <w:szCs w:val="26"/>
          <w:lang w:eastAsia="ru-RU"/>
        </w:rPr>
        <w:t xml:space="preserve"> </w:t>
      </w:r>
      <w:bookmarkStart w:id="86" w:name="_Toc438855749"/>
      <w:r w:rsidRPr="00653489">
        <w:rPr>
          <w:rFonts w:asciiTheme="majorHAnsi" w:eastAsiaTheme="majorEastAsia" w:hAnsiTheme="majorHAnsi" w:cstheme="majorBidi"/>
          <w:b/>
          <w:bCs/>
          <w:color w:val="4F81BD" w:themeColor="accent1"/>
          <w:sz w:val="26"/>
          <w:szCs w:val="26"/>
          <w:lang w:eastAsia="ru-RU"/>
        </w:rPr>
        <w:t>1.9. Отношения между материальными объектами, представляющими культурную ценность и типами цифровых форматов*.</w:t>
      </w:r>
      <w:bookmarkEnd w:id="86"/>
    </w:p>
    <w:p w:rsidR="00653489" w:rsidRPr="00653489" w:rsidRDefault="00653489" w:rsidP="00653489">
      <w:pPr>
        <w:tabs>
          <w:tab w:val="center" w:pos="4677"/>
          <w:tab w:val="right" w:pos="9355"/>
        </w:tabs>
        <w:spacing w:after="0" w:line="240" w:lineRule="auto"/>
        <w:ind w:right="360" w:firstLine="0"/>
        <w:rPr>
          <w:rFonts w:asciiTheme="majorHAnsi" w:eastAsiaTheme="minorHAnsi" w:hAnsiTheme="majorHAnsi"/>
          <w:sz w:val="22"/>
          <w:lang w:eastAsia="ru-RU"/>
        </w:rPr>
      </w:pPr>
      <w:r w:rsidRPr="00653489">
        <w:rPr>
          <w:rFonts w:asciiTheme="majorHAnsi" w:eastAsiaTheme="minorHAnsi" w:hAnsiTheme="majorHAnsi"/>
          <w:sz w:val="22"/>
          <w:lang w:eastAsia="ru-RU"/>
        </w:rPr>
        <w:t>* В таблице сделана попытка сопоставления перечня видов деятельности со способами их репрезентации в цифровой среде.</w:t>
      </w:r>
    </w:p>
    <w:tbl>
      <w:tblPr>
        <w:tblStyle w:val="a9"/>
        <w:tblW w:w="0" w:type="auto"/>
        <w:tblLook w:val="04A0"/>
      </w:tblPr>
      <w:tblGrid>
        <w:gridCol w:w="4785"/>
        <w:gridCol w:w="4786"/>
      </w:tblGrid>
      <w:tr w:rsidR="00653489" w:rsidRPr="00653489" w:rsidTr="008B08E3">
        <w:tc>
          <w:tcPr>
            <w:tcW w:w="4785" w:type="dxa"/>
          </w:tcPr>
          <w:p w:rsidR="00653489" w:rsidRPr="00653489" w:rsidRDefault="00653489" w:rsidP="00653489">
            <w:pPr>
              <w:spacing w:line="360" w:lineRule="auto"/>
              <w:ind w:left="375" w:hanging="375"/>
              <w:contextualSpacing/>
              <w:jc w:val="both"/>
              <w:rPr>
                <w:rFonts w:cs="Times New Roman"/>
                <w:sz w:val="28"/>
                <w:szCs w:val="28"/>
                <w:lang w:eastAsia="ru-RU"/>
              </w:rPr>
            </w:pPr>
            <w:r w:rsidRPr="00653489">
              <w:rPr>
                <w:rFonts w:cs="Times New Roman"/>
                <w:b/>
                <w:sz w:val="28"/>
                <w:szCs w:val="28"/>
                <w:lang w:eastAsia="ru-RU"/>
              </w:rPr>
              <w:t>1. Архитектурные объекты</w:t>
            </w:r>
            <w:r w:rsidRPr="00653489">
              <w:rPr>
                <w:rFonts w:cs="Times New Roman"/>
                <w:sz w:val="28"/>
                <w:szCs w:val="28"/>
                <w:lang w:eastAsia="ru-RU"/>
              </w:rPr>
              <w:t>.</w:t>
            </w:r>
          </w:p>
          <w:p w:rsidR="00653489" w:rsidRPr="00653489" w:rsidRDefault="00653489" w:rsidP="00653489">
            <w:pPr>
              <w:numPr>
                <w:ilvl w:val="1"/>
                <w:numId w:val="39"/>
              </w:numPr>
              <w:spacing w:line="360" w:lineRule="auto"/>
              <w:ind w:left="851" w:hanging="425"/>
              <w:contextualSpacing/>
              <w:jc w:val="both"/>
              <w:rPr>
                <w:rFonts w:cs="Times New Roman"/>
                <w:sz w:val="28"/>
                <w:szCs w:val="28"/>
                <w:lang w:eastAsia="ru-RU"/>
              </w:rPr>
            </w:pPr>
            <w:r w:rsidRPr="00653489">
              <w:rPr>
                <w:rFonts w:cs="Times New Roman"/>
                <w:sz w:val="28"/>
                <w:szCs w:val="28"/>
                <w:lang w:eastAsia="ru-RU"/>
              </w:rPr>
              <w:t>Здания и строения</w:t>
            </w:r>
          </w:p>
          <w:p w:rsidR="00653489" w:rsidRPr="00653489" w:rsidRDefault="00653489" w:rsidP="00653489">
            <w:pPr>
              <w:numPr>
                <w:ilvl w:val="1"/>
                <w:numId w:val="39"/>
              </w:numPr>
              <w:spacing w:line="360" w:lineRule="auto"/>
              <w:ind w:left="851" w:hanging="425"/>
              <w:contextualSpacing/>
              <w:jc w:val="both"/>
              <w:rPr>
                <w:rFonts w:cs="Times New Roman"/>
                <w:sz w:val="28"/>
                <w:szCs w:val="28"/>
                <w:lang w:eastAsia="ru-RU"/>
              </w:rPr>
            </w:pPr>
            <w:r w:rsidRPr="00653489">
              <w:rPr>
                <w:rFonts w:cs="Times New Roman"/>
                <w:sz w:val="28"/>
                <w:szCs w:val="28"/>
                <w:lang w:eastAsia="ru-RU"/>
              </w:rPr>
              <w:t>Транспортные сооружения</w:t>
            </w:r>
          </w:p>
          <w:p w:rsidR="00653489" w:rsidRPr="00653489" w:rsidRDefault="00653489" w:rsidP="00653489">
            <w:pPr>
              <w:spacing w:line="360" w:lineRule="auto"/>
              <w:ind w:left="576" w:firstLine="0"/>
              <w:contextualSpacing/>
              <w:jc w:val="both"/>
              <w:rPr>
                <w:rFonts w:cs="Times New Roman"/>
                <w:sz w:val="28"/>
                <w:szCs w:val="28"/>
                <w:lang w:eastAsia="ru-RU"/>
              </w:rPr>
            </w:pPr>
            <w:r w:rsidRPr="00653489">
              <w:rPr>
                <w:rFonts w:cs="Times New Roman"/>
                <w:sz w:val="28"/>
                <w:szCs w:val="28"/>
                <w:lang w:eastAsia="ru-RU"/>
              </w:rPr>
              <w:t>1.2.1 мосты</w:t>
            </w:r>
          </w:p>
          <w:p w:rsidR="00653489" w:rsidRPr="00653489" w:rsidRDefault="00653489" w:rsidP="00653489">
            <w:pPr>
              <w:spacing w:line="360" w:lineRule="auto"/>
              <w:ind w:left="576" w:firstLine="0"/>
              <w:contextualSpacing/>
              <w:jc w:val="both"/>
              <w:rPr>
                <w:rFonts w:cs="Times New Roman"/>
                <w:sz w:val="28"/>
                <w:szCs w:val="28"/>
                <w:lang w:eastAsia="ru-RU"/>
              </w:rPr>
            </w:pPr>
            <w:r w:rsidRPr="00653489">
              <w:rPr>
                <w:rFonts w:cs="Times New Roman"/>
                <w:sz w:val="28"/>
                <w:szCs w:val="28"/>
                <w:lang w:eastAsia="ru-RU"/>
              </w:rPr>
              <w:t>1.2.2 тоннели</w:t>
            </w:r>
          </w:p>
          <w:p w:rsidR="00653489" w:rsidRPr="00653489" w:rsidRDefault="00653489" w:rsidP="00653489">
            <w:pPr>
              <w:spacing w:line="360" w:lineRule="auto"/>
              <w:ind w:left="576" w:firstLine="0"/>
              <w:contextualSpacing/>
              <w:jc w:val="both"/>
              <w:rPr>
                <w:rFonts w:cs="Times New Roman"/>
                <w:sz w:val="28"/>
                <w:szCs w:val="28"/>
                <w:lang w:eastAsia="ru-RU"/>
              </w:rPr>
            </w:pPr>
            <w:r w:rsidRPr="00653489">
              <w:rPr>
                <w:rFonts w:cs="Times New Roman"/>
                <w:sz w:val="28"/>
                <w:szCs w:val="28"/>
                <w:lang w:eastAsia="ru-RU"/>
              </w:rPr>
              <w:t>1.2.3 галереи</w:t>
            </w:r>
          </w:p>
          <w:p w:rsidR="00653489" w:rsidRPr="00653489" w:rsidRDefault="00653489" w:rsidP="00653489">
            <w:pPr>
              <w:spacing w:line="360" w:lineRule="auto"/>
              <w:ind w:left="576" w:firstLine="0"/>
              <w:contextualSpacing/>
              <w:jc w:val="both"/>
              <w:rPr>
                <w:rFonts w:cs="Times New Roman"/>
                <w:sz w:val="28"/>
                <w:szCs w:val="28"/>
                <w:lang w:eastAsia="ru-RU"/>
              </w:rPr>
            </w:pPr>
            <w:r w:rsidRPr="00653489">
              <w:rPr>
                <w:rFonts w:cs="Times New Roman"/>
                <w:sz w:val="28"/>
                <w:szCs w:val="28"/>
                <w:lang w:eastAsia="ru-RU"/>
              </w:rPr>
              <w:t>1.2.4 акведуки</w:t>
            </w:r>
          </w:p>
          <w:p w:rsidR="00653489" w:rsidRPr="00653489" w:rsidRDefault="00653489" w:rsidP="00653489">
            <w:pPr>
              <w:spacing w:line="360" w:lineRule="auto"/>
              <w:ind w:left="576" w:firstLine="0"/>
              <w:contextualSpacing/>
              <w:jc w:val="both"/>
              <w:rPr>
                <w:rFonts w:cs="Times New Roman"/>
                <w:sz w:val="28"/>
                <w:szCs w:val="28"/>
                <w:lang w:eastAsia="ru-RU"/>
              </w:rPr>
            </w:pPr>
            <w:r w:rsidRPr="00653489">
              <w:rPr>
                <w:rFonts w:cs="Times New Roman"/>
                <w:sz w:val="28"/>
                <w:szCs w:val="28"/>
                <w:lang w:eastAsia="ru-RU"/>
              </w:rPr>
              <w:t>1.2.5 лестницы</w:t>
            </w:r>
          </w:p>
          <w:p w:rsidR="00653489" w:rsidRPr="00653489" w:rsidRDefault="00653489" w:rsidP="00653489">
            <w:pPr>
              <w:spacing w:line="360" w:lineRule="auto"/>
              <w:ind w:left="576" w:firstLine="0"/>
              <w:contextualSpacing/>
              <w:jc w:val="both"/>
              <w:rPr>
                <w:rFonts w:cs="Times New Roman"/>
                <w:sz w:val="28"/>
                <w:szCs w:val="28"/>
                <w:lang w:eastAsia="ru-RU"/>
              </w:rPr>
            </w:pPr>
            <w:r w:rsidRPr="00653489">
              <w:rPr>
                <w:rFonts w:cs="Times New Roman"/>
                <w:sz w:val="28"/>
                <w:szCs w:val="28"/>
                <w:lang w:eastAsia="ru-RU"/>
              </w:rPr>
              <w:t>1.2.6 галереи</w:t>
            </w:r>
          </w:p>
          <w:p w:rsidR="00653489" w:rsidRPr="00653489" w:rsidRDefault="00653489" w:rsidP="00653489">
            <w:pPr>
              <w:numPr>
                <w:ilvl w:val="1"/>
                <w:numId w:val="39"/>
              </w:numPr>
              <w:spacing w:line="360" w:lineRule="auto"/>
              <w:ind w:left="851" w:hanging="425"/>
              <w:contextualSpacing/>
              <w:jc w:val="both"/>
              <w:rPr>
                <w:rFonts w:cs="Times New Roman"/>
                <w:sz w:val="28"/>
                <w:szCs w:val="28"/>
                <w:lang w:eastAsia="ru-RU"/>
              </w:rPr>
            </w:pPr>
            <w:r w:rsidRPr="00653489">
              <w:rPr>
                <w:rFonts w:cs="Times New Roman"/>
                <w:sz w:val="28"/>
                <w:szCs w:val="28"/>
                <w:lang w:eastAsia="ru-RU"/>
              </w:rPr>
              <w:t>Ландшафтные комплексы (сады, парки)</w:t>
            </w:r>
          </w:p>
          <w:p w:rsidR="00653489" w:rsidRPr="00653489" w:rsidRDefault="00653489" w:rsidP="00653489">
            <w:pPr>
              <w:numPr>
                <w:ilvl w:val="1"/>
                <w:numId w:val="39"/>
              </w:numPr>
              <w:spacing w:line="360" w:lineRule="auto"/>
              <w:ind w:left="851" w:hanging="425"/>
              <w:contextualSpacing/>
              <w:jc w:val="both"/>
              <w:rPr>
                <w:rFonts w:cs="Times New Roman"/>
                <w:sz w:val="28"/>
                <w:szCs w:val="28"/>
                <w:lang w:eastAsia="ru-RU"/>
              </w:rPr>
            </w:pPr>
            <w:r w:rsidRPr="00653489">
              <w:rPr>
                <w:rFonts w:cs="Times New Roman"/>
                <w:sz w:val="28"/>
                <w:szCs w:val="28"/>
                <w:lang w:eastAsia="ru-RU"/>
              </w:rPr>
              <w:t>Инженерно-промышленные сооружения (вышки, газгольдеры, геодезические купола и т.п.)</w:t>
            </w:r>
          </w:p>
          <w:p w:rsidR="00653489" w:rsidRPr="00653489" w:rsidRDefault="00653489" w:rsidP="00653489">
            <w:pPr>
              <w:numPr>
                <w:ilvl w:val="1"/>
                <w:numId w:val="39"/>
              </w:numPr>
              <w:spacing w:line="360" w:lineRule="auto"/>
              <w:ind w:left="851" w:hanging="425"/>
              <w:contextualSpacing/>
              <w:jc w:val="both"/>
              <w:rPr>
                <w:rFonts w:cs="Times New Roman"/>
                <w:sz w:val="28"/>
                <w:szCs w:val="28"/>
                <w:lang w:eastAsia="ru-RU"/>
              </w:rPr>
            </w:pPr>
            <w:r w:rsidRPr="00653489">
              <w:rPr>
                <w:rFonts w:cs="Times New Roman"/>
                <w:sz w:val="28"/>
                <w:szCs w:val="28"/>
                <w:lang w:eastAsia="ru-RU"/>
              </w:rPr>
              <w:t>Подземные сооружения (бункеры и катакомбы)</w:t>
            </w:r>
          </w:p>
          <w:p w:rsidR="00653489" w:rsidRPr="00653489" w:rsidRDefault="00653489" w:rsidP="00653489">
            <w:pPr>
              <w:numPr>
                <w:ilvl w:val="1"/>
                <w:numId w:val="39"/>
              </w:numPr>
              <w:spacing w:line="360" w:lineRule="auto"/>
              <w:ind w:left="851" w:hanging="425"/>
              <w:contextualSpacing/>
              <w:jc w:val="both"/>
              <w:rPr>
                <w:rFonts w:cs="Times New Roman"/>
                <w:sz w:val="28"/>
                <w:szCs w:val="28"/>
                <w:lang w:eastAsia="ru-RU"/>
              </w:rPr>
            </w:pPr>
            <w:r w:rsidRPr="00653489">
              <w:rPr>
                <w:rFonts w:cs="Times New Roman"/>
                <w:sz w:val="28"/>
                <w:szCs w:val="28"/>
                <w:lang w:eastAsia="ru-RU"/>
              </w:rPr>
              <w:t xml:space="preserve">Архитектурные комплексы </w:t>
            </w:r>
            <w:r w:rsidRPr="00653489">
              <w:rPr>
                <w:rFonts w:cs="Times New Roman"/>
                <w:sz w:val="28"/>
                <w:szCs w:val="28"/>
                <w:lang w:eastAsia="ru-RU"/>
              </w:rPr>
              <w:lastRenderedPageBreak/>
              <w:t>зданий.</w:t>
            </w:r>
          </w:p>
          <w:p w:rsidR="00653489" w:rsidRPr="00653489" w:rsidRDefault="00653489" w:rsidP="00653489">
            <w:pPr>
              <w:numPr>
                <w:ilvl w:val="1"/>
                <w:numId w:val="39"/>
              </w:numPr>
              <w:spacing w:line="360" w:lineRule="auto"/>
              <w:ind w:left="851" w:hanging="425"/>
              <w:contextualSpacing/>
              <w:jc w:val="both"/>
              <w:rPr>
                <w:rFonts w:cs="Times New Roman"/>
                <w:sz w:val="28"/>
                <w:szCs w:val="28"/>
                <w:lang w:eastAsia="ru-RU"/>
              </w:rPr>
            </w:pPr>
            <w:r w:rsidRPr="00653489">
              <w:rPr>
                <w:rFonts w:cs="Times New Roman"/>
                <w:sz w:val="28"/>
                <w:szCs w:val="28"/>
                <w:lang w:eastAsia="ru-RU"/>
              </w:rPr>
              <w:t>Архитектурно-ландшафтные комплексы</w:t>
            </w:r>
          </w:p>
          <w:p w:rsidR="00653489" w:rsidRPr="00653489" w:rsidRDefault="00653489" w:rsidP="00653489">
            <w:pPr>
              <w:spacing w:line="360" w:lineRule="auto"/>
              <w:ind w:firstLine="0"/>
              <w:jc w:val="both"/>
              <w:rPr>
                <w:rFonts w:cs="Times New Roman"/>
                <w:sz w:val="28"/>
                <w:szCs w:val="28"/>
                <w:lang w:eastAsia="ru-RU"/>
              </w:rPr>
            </w:pPr>
          </w:p>
        </w:tc>
        <w:tc>
          <w:tcPr>
            <w:tcW w:w="4786" w:type="dxa"/>
          </w:tcPr>
          <w:p w:rsidR="00653489" w:rsidRPr="00653489" w:rsidRDefault="00653489" w:rsidP="00653489">
            <w:pPr>
              <w:shd w:val="clear" w:color="auto" w:fill="FFFFFF"/>
              <w:spacing w:line="360" w:lineRule="auto"/>
              <w:ind w:left="720" w:hanging="720"/>
              <w:jc w:val="both"/>
              <w:outlineLvl w:val="2"/>
              <w:rPr>
                <w:rFonts w:eastAsiaTheme="majorEastAsia" w:cs="Times New Roman"/>
                <w:b/>
                <w:bCs/>
                <w:color w:val="000000"/>
                <w:sz w:val="28"/>
                <w:lang w:val="en-US" w:eastAsia="ru-RU"/>
              </w:rPr>
            </w:pPr>
            <w:bookmarkStart w:id="87" w:name="_Toc437824669"/>
            <w:bookmarkStart w:id="88" w:name="_Toc438855750"/>
            <w:r w:rsidRPr="00653489">
              <w:rPr>
                <w:rFonts w:eastAsiaTheme="majorEastAsia" w:cs="Times New Roman"/>
                <w:b/>
                <w:bCs/>
                <w:color w:val="000000"/>
                <w:sz w:val="28"/>
                <w:lang w:val="en-US" w:eastAsia="ru-RU"/>
              </w:rPr>
              <w:lastRenderedPageBreak/>
              <w:t xml:space="preserve">1. 3-D </w:t>
            </w:r>
            <w:r w:rsidRPr="00653489">
              <w:rPr>
                <w:rFonts w:eastAsiaTheme="majorEastAsia" w:cs="Times New Roman"/>
                <w:b/>
                <w:bCs/>
                <w:color w:val="000000"/>
                <w:sz w:val="28"/>
                <w:lang w:eastAsia="ru-RU"/>
              </w:rPr>
              <w:t>модели</w:t>
            </w:r>
            <w:bookmarkEnd w:id="87"/>
            <w:bookmarkEnd w:id="88"/>
            <w:r w:rsidRPr="00653489">
              <w:rPr>
                <w:rFonts w:eastAsiaTheme="majorEastAsia" w:cs="Times New Roman"/>
                <w:b/>
                <w:bCs/>
                <w:color w:val="000000"/>
                <w:sz w:val="28"/>
                <w:lang w:val="en-US" w:eastAsia="ru-RU"/>
              </w:rPr>
              <w:t xml:space="preserve"> </w:t>
            </w:r>
          </w:p>
          <w:p w:rsidR="00653489" w:rsidRPr="00653489" w:rsidRDefault="00653489" w:rsidP="00653489">
            <w:pPr>
              <w:numPr>
                <w:ilvl w:val="0"/>
                <w:numId w:val="23"/>
              </w:numPr>
              <w:shd w:val="clear" w:color="auto" w:fill="FFFFFF"/>
              <w:spacing w:line="360" w:lineRule="auto"/>
              <w:ind w:left="380" w:hanging="357"/>
              <w:jc w:val="both"/>
              <w:rPr>
                <w:rFonts w:cs="Times New Roman"/>
                <w:color w:val="000000" w:themeColor="text1"/>
                <w:sz w:val="28"/>
                <w:szCs w:val="28"/>
                <w:lang w:eastAsia="ru-RU"/>
              </w:rPr>
            </w:pPr>
            <w:r w:rsidRPr="00653489">
              <w:rPr>
                <w:rFonts w:cs="Times New Roman"/>
                <w:color w:val="000000" w:themeColor="text1"/>
                <w:sz w:val="28"/>
                <w:szCs w:val="28"/>
                <w:lang w:eastAsia="ru-RU"/>
              </w:rPr>
              <w:t>3DM (Rhinoceros)</w:t>
            </w:r>
          </w:p>
          <w:p w:rsidR="00653489" w:rsidRPr="00653489" w:rsidRDefault="00653489" w:rsidP="00653489">
            <w:pPr>
              <w:numPr>
                <w:ilvl w:val="0"/>
                <w:numId w:val="23"/>
              </w:numPr>
              <w:shd w:val="clear" w:color="auto" w:fill="FFFFFF"/>
              <w:spacing w:line="360" w:lineRule="auto"/>
              <w:ind w:left="380" w:hanging="357"/>
              <w:jc w:val="both"/>
              <w:rPr>
                <w:rFonts w:cs="Times New Roman"/>
                <w:color w:val="000000" w:themeColor="text1"/>
                <w:sz w:val="28"/>
                <w:szCs w:val="28"/>
                <w:lang w:eastAsia="ru-RU"/>
              </w:rPr>
            </w:pPr>
            <w:r w:rsidRPr="00653489">
              <w:rPr>
                <w:rFonts w:cs="Times New Roman"/>
                <w:color w:val="000000" w:themeColor="text1"/>
                <w:sz w:val="28"/>
                <w:szCs w:val="28"/>
                <w:lang w:eastAsia="ru-RU"/>
              </w:rPr>
              <w:t>3DS (3D Shape)</w:t>
            </w:r>
          </w:p>
          <w:p w:rsidR="00653489" w:rsidRPr="00653489" w:rsidRDefault="00653489" w:rsidP="00653489">
            <w:pPr>
              <w:numPr>
                <w:ilvl w:val="0"/>
                <w:numId w:val="23"/>
              </w:numPr>
              <w:shd w:val="clear" w:color="auto" w:fill="FFFFFF"/>
              <w:spacing w:line="360" w:lineRule="auto"/>
              <w:ind w:left="380" w:hanging="357"/>
              <w:jc w:val="both"/>
              <w:rPr>
                <w:rFonts w:cs="Times New Roman"/>
                <w:color w:val="000000" w:themeColor="text1"/>
                <w:sz w:val="28"/>
                <w:szCs w:val="28"/>
                <w:lang w:eastAsia="ru-RU"/>
              </w:rPr>
            </w:pPr>
            <w:r w:rsidRPr="00653489">
              <w:rPr>
                <w:rFonts w:cs="Times New Roman"/>
                <w:color w:val="000000" w:themeColor="text1"/>
                <w:sz w:val="28"/>
                <w:szCs w:val="28"/>
                <w:lang w:eastAsia="ru-RU"/>
              </w:rPr>
              <w:t>A3D (</w:t>
            </w:r>
            <w:hyperlink r:id="rId267" w:tooltip="Компас (САПР)" w:history="1">
              <w:r w:rsidRPr="00653489">
                <w:rPr>
                  <w:rFonts w:cs="Times New Roman"/>
                  <w:color w:val="000000" w:themeColor="text1"/>
                  <w:sz w:val="28"/>
                  <w:lang w:eastAsia="ru-RU"/>
                </w:rPr>
                <w:t>Компас-3D</w:t>
              </w:r>
            </w:hyperlink>
            <w:r w:rsidRPr="00653489">
              <w:rPr>
                <w:rFonts w:cs="Times New Roman"/>
                <w:color w:val="000000" w:themeColor="text1"/>
                <w:sz w:val="28"/>
                <w:lang w:eastAsia="ru-RU"/>
              </w:rPr>
              <w:t xml:space="preserve"> </w:t>
            </w:r>
            <w:r w:rsidRPr="00653489">
              <w:rPr>
                <w:rFonts w:cs="Times New Roman"/>
                <w:color w:val="000000" w:themeColor="text1"/>
                <w:sz w:val="28"/>
                <w:szCs w:val="28"/>
                <w:lang w:eastAsia="ru-RU"/>
              </w:rPr>
              <w:t>(файл сборки))</w:t>
            </w:r>
          </w:p>
          <w:p w:rsidR="00653489" w:rsidRPr="00653489" w:rsidRDefault="00653489" w:rsidP="00653489">
            <w:pPr>
              <w:numPr>
                <w:ilvl w:val="0"/>
                <w:numId w:val="23"/>
              </w:numPr>
              <w:shd w:val="clear" w:color="auto" w:fill="FFFFFF"/>
              <w:spacing w:line="360" w:lineRule="auto"/>
              <w:ind w:left="380" w:hanging="357"/>
              <w:jc w:val="both"/>
              <w:rPr>
                <w:rFonts w:cs="Times New Roman"/>
                <w:color w:val="000000" w:themeColor="text1"/>
                <w:sz w:val="28"/>
                <w:szCs w:val="28"/>
                <w:lang w:eastAsia="ru-RU"/>
              </w:rPr>
            </w:pPr>
            <w:r w:rsidRPr="00653489">
              <w:rPr>
                <w:rFonts w:cs="Times New Roman"/>
                <w:color w:val="000000" w:themeColor="text1"/>
                <w:sz w:val="28"/>
                <w:szCs w:val="28"/>
                <w:lang w:eastAsia="ru-RU"/>
              </w:rPr>
              <w:t>ASM (Pro/Engineer)</w:t>
            </w:r>
          </w:p>
          <w:p w:rsidR="00653489" w:rsidRPr="00653489" w:rsidRDefault="00653489" w:rsidP="00653489">
            <w:pPr>
              <w:numPr>
                <w:ilvl w:val="0"/>
                <w:numId w:val="23"/>
              </w:numPr>
              <w:shd w:val="clear" w:color="auto" w:fill="FFFFFF"/>
              <w:spacing w:line="360" w:lineRule="auto"/>
              <w:ind w:left="380" w:hanging="357"/>
              <w:jc w:val="both"/>
              <w:rPr>
                <w:rFonts w:cs="Times New Roman"/>
                <w:color w:val="000000" w:themeColor="text1"/>
                <w:sz w:val="28"/>
                <w:szCs w:val="28"/>
                <w:lang w:eastAsia="ru-RU"/>
              </w:rPr>
            </w:pPr>
            <w:r w:rsidRPr="00653489">
              <w:rPr>
                <w:rFonts w:cs="Times New Roman"/>
                <w:color w:val="000000" w:themeColor="text1"/>
                <w:sz w:val="28"/>
                <w:szCs w:val="28"/>
                <w:lang w:eastAsia="ru-RU"/>
              </w:rPr>
              <w:t>BLEND (</w:t>
            </w:r>
            <w:hyperlink r:id="rId268" w:tooltip="Blender" w:history="1">
              <w:r w:rsidRPr="00653489">
                <w:rPr>
                  <w:rFonts w:cs="Times New Roman"/>
                  <w:color w:val="000000" w:themeColor="text1"/>
                  <w:sz w:val="28"/>
                  <w:lang w:eastAsia="ru-RU"/>
                </w:rPr>
                <w:t>Blender</w:t>
              </w:r>
            </w:hyperlink>
            <w:r w:rsidRPr="00653489">
              <w:rPr>
                <w:rFonts w:cs="Times New Roman"/>
                <w:color w:val="000000" w:themeColor="text1"/>
                <w:sz w:val="28"/>
                <w:szCs w:val="28"/>
                <w:lang w:eastAsia="ru-RU"/>
              </w:rPr>
              <w:t>)</w:t>
            </w:r>
          </w:p>
          <w:p w:rsidR="00653489" w:rsidRPr="00653489" w:rsidRDefault="00653489" w:rsidP="00653489">
            <w:pPr>
              <w:numPr>
                <w:ilvl w:val="0"/>
                <w:numId w:val="23"/>
              </w:numPr>
              <w:shd w:val="clear" w:color="auto" w:fill="FFFFFF"/>
              <w:spacing w:line="360" w:lineRule="auto"/>
              <w:ind w:left="380" w:hanging="357"/>
              <w:jc w:val="both"/>
              <w:rPr>
                <w:rFonts w:cs="Times New Roman"/>
                <w:color w:val="000000" w:themeColor="text1"/>
                <w:sz w:val="28"/>
                <w:szCs w:val="28"/>
                <w:lang w:eastAsia="ru-RU"/>
              </w:rPr>
            </w:pPr>
            <w:r w:rsidRPr="00653489">
              <w:rPr>
                <w:rFonts w:cs="Times New Roman"/>
                <w:color w:val="000000" w:themeColor="text1"/>
                <w:sz w:val="28"/>
                <w:szCs w:val="28"/>
                <w:lang w:eastAsia="ru-RU"/>
              </w:rPr>
              <w:t>C4D (</w:t>
            </w:r>
            <w:hyperlink r:id="rId269" w:tooltip="Cinema 4D" w:history="1">
              <w:r w:rsidRPr="00653489">
                <w:rPr>
                  <w:rFonts w:cs="Times New Roman"/>
                  <w:color w:val="000000" w:themeColor="text1"/>
                  <w:sz w:val="28"/>
                  <w:lang w:eastAsia="ru-RU"/>
                </w:rPr>
                <w:t>Cinema 4D</w:t>
              </w:r>
            </w:hyperlink>
            <w:r w:rsidRPr="00653489">
              <w:rPr>
                <w:rFonts w:cs="Times New Roman"/>
                <w:color w:val="000000" w:themeColor="text1"/>
                <w:sz w:val="28"/>
                <w:szCs w:val="28"/>
                <w:lang w:eastAsia="ru-RU"/>
              </w:rPr>
              <w:t>)</w:t>
            </w:r>
          </w:p>
          <w:p w:rsidR="00653489" w:rsidRPr="00653489" w:rsidRDefault="00653489" w:rsidP="00653489">
            <w:pPr>
              <w:numPr>
                <w:ilvl w:val="0"/>
                <w:numId w:val="23"/>
              </w:numPr>
              <w:shd w:val="clear" w:color="auto" w:fill="FFFFFF"/>
              <w:spacing w:line="360" w:lineRule="auto"/>
              <w:ind w:left="380" w:hanging="357"/>
              <w:jc w:val="both"/>
              <w:rPr>
                <w:rFonts w:cs="Times New Roman"/>
                <w:color w:val="000000" w:themeColor="text1"/>
                <w:sz w:val="28"/>
                <w:szCs w:val="28"/>
                <w:lang w:eastAsia="ru-RU"/>
              </w:rPr>
            </w:pPr>
            <w:hyperlink r:id="rId270" w:tooltip="DirectDraw Surface" w:history="1">
              <w:r w:rsidRPr="00653489">
                <w:rPr>
                  <w:rFonts w:cs="Times New Roman"/>
                  <w:color w:val="000000" w:themeColor="text1"/>
                  <w:sz w:val="28"/>
                  <w:lang w:eastAsia="ru-RU"/>
                </w:rPr>
                <w:t>DDS</w:t>
              </w:r>
            </w:hyperlink>
            <w:r w:rsidRPr="00653489">
              <w:rPr>
                <w:rFonts w:cs="Times New Roman"/>
                <w:color w:val="000000" w:themeColor="text1"/>
                <w:sz w:val="28"/>
                <w:lang w:eastAsia="ru-RU"/>
              </w:rPr>
              <w:t xml:space="preserve"> </w:t>
            </w:r>
            <w:r w:rsidRPr="00653489">
              <w:rPr>
                <w:rFonts w:cs="Times New Roman"/>
                <w:color w:val="000000" w:themeColor="text1"/>
                <w:sz w:val="28"/>
                <w:szCs w:val="28"/>
                <w:lang w:eastAsia="ru-RU"/>
              </w:rPr>
              <w:t>(DirectDraw Surface)</w:t>
            </w:r>
          </w:p>
          <w:p w:rsidR="00653489" w:rsidRPr="00653489" w:rsidRDefault="00653489" w:rsidP="00653489">
            <w:pPr>
              <w:numPr>
                <w:ilvl w:val="0"/>
                <w:numId w:val="23"/>
              </w:numPr>
              <w:shd w:val="clear" w:color="auto" w:fill="FFFFFF"/>
              <w:spacing w:line="360" w:lineRule="auto"/>
              <w:ind w:left="380" w:hanging="357"/>
              <w:jc w:val="both"/>
              <w:rPr>
                <w:rFonts w:cs="Times New Roman"/>
                <w:color w:val="000000" w:themeColor="text1"/>
                <w:sz w:val="28"/>
                <w:szCs w:val="28"/>
                <w:lang w:eastAsia="ru-RU"/>
              </w:rPr>
            </w:pPr>
            <w:hyperlink r:id="rId271" w:tooltip="DGN (страница отсутствует)" w:history="1">
              <w:r w:rsidRPr="00653489">
                <w:rPr>
                  <w:rFonts w:cs="Times New Roman"/>
                  <w:color w:val="000000" w:themeColor="text1"/>
                  <w:sz w:val="28"/>
                  <w:lang w:eastAsia="ru-RU"/>
                </w:rPr>
                <w:t>DGN</w:t>
              </w:r>
            </w:hyperlink>
            <w:r w:rsidRPr="00653489">
              <w:rPr>
                <w:rFonts w:cs="Times New Roman"/>
                <w:color w:val="000000" w:themeColor="text1"/>
                <w:sz w:val="28"/>
                <w:lang w:eastAsia="ru-RU"/>
              </w:rPr>
              <w:t xml:space="preserve"> </w:t>
            </w:r>
            <w:r w:rsidRPr="00653489">
              <w:rPr>
                <w:rFonts w:cs="Times New Roman"/>
                <w:color w:val="000000" w:themeColor="text1"/>
                <w:sz w:val="28"/>
                <w:szCs w:val="28"/>
                <w:lang w:eastAsia="ru-RU"/>
              </w:rPr>
              <w:t>(</w:t>
            </w:r>
            <w:hyperlink r:id="rId272" w:tooltip="Bentley Systems (страница отсутствует)" w:history="1">
              <w:r w:rsidRPr="00653489">
                <w:rPr>
                  <w:rFonts w:cs="Times New Roman"/>
                  <w:color w:val="000000" w:themeColor="text1"/>
                  <w:sz w:val="28"/>
                  <w:lang w:eastAsia="ru-RU"/>
                </w:rPr>
                <w:t>Bentley Systems</w:t>
              </w:r>
            </w:hyperlink>
            <w:r w:rsidRPr="00653489">
              <w:rPr>
                <w:rFonts w:cs="Times New Roman"/>
                <w:color w:val="000000" w:themeColor="text1"/>
                <w:sz w:val="28"/>
                <w:lang w:eastAsia="ru-RU"/>
              </w:rPr>
              <w:t xml:space="preserve"> </w:t>
            </w:r>
            <w:hyperlink r:id="rId273" w:tooltip="MicroStation (страница отсутствует)" w:history="1">
              <w:r w:rsidRPr="00653489">
                <w:rPr>
                  <w:rFonts w:cs="Times New Roman"/>
                  <w:color w:val="000000" w:themeColor="text1"/>
                  <w:sz w:val="28"/>
                  <w:lang w:eastAsia="ru-RU"/>
                </w:rPr>
                <w:t>MicroStation</w:t>
              </w:r>
            </w:hyperlink>
            <w:r w:rsidRPr="00653489">
              <w:rPr>
                <w:rFonts w:cs="Times New Roman"/>
                <w:color w:val="000000" w:themeColor="text1"/>
                <w:sz w:val="28"/>
                <w:szCs w:val="28"/>
                <w:lang w:eastAsia="ru-RU"/>
              </w:rPr>
              <w:t>)</w:t>
            </w:r>
          </w:p>
          <w:p w:rsidR="00653489" w:rsidRPr="00653489" w:rsidRDefault="00653489" w:rsidP="00653489">
            <w:pPr>
              <w:numPr>
                <w:ilvl w:val="0"/>
                <w:numId w:val="23"/>
              </w:numPr>
              <w:shd w:val="clear" w:color="auto" w:fill="FFFFFF"/>
              <w:spacing w:line="360" w:lineRule="auto"/>
              <w:ind w:left="380" w:hanging="357"/>
              <w:jc w:val="both"/>
              <w:rPr>
                <w:rFonts w:cs="Times New Roman"/>
                <w:color w:val="000000" w:themeColor="text1"/>
                <w:sz w:val="28"/>
                <w:szCs w:val="28"/>
                <w:lang w:eastAsia="ru-RU"/>
              </w:rPr>
            </w:pPr>
            <w:hyperlink r:id="rId274" w:tooltip="DWG" w:history="1">
              <w:r w:rsidRPr="00653489">
                <w:rPr>
                  <w:rFonts w:cs="Times New Roman"/>
                  <w:color w:val="000000" w:themeColor="text1"/>
                  <w:sz w:val="28"/>
                  <w:lang w:eastAsia="ru-RU"/>
                </w:rPr>
                <w:t>DWG</w:t>
              </w:r>
            </w:hyperlink>
            <w:r w:rsidRPr="00653489">
              <w:rPr>
                <w:rFonts w:cs="Times New Roman"/>
                <w:color w:val="000000" w:themeColor="text1"/>
                <w:sz w:val="28"/>
                <w:lang w:eastAsia="ru-RU"/>
              </w:rPr>
              <w:t xml:space="preserve"> </w:t>
            </w:r>
            <w:r w:rsidRPr="00653489">
              <w:rPr>
                <w:rFonts w:cs="Times New Roman"/>
                <w:color w:val="000000" w:themeColor="text1"/>
                <w:sz w:val="28"/>
                <w:szCs w:val="28"/>
                <w:lang w:eastAsia="ru-RU"/>
              </w:rPr>
              <w:t>(AutoCAD)</w:t>
            </w:r>
          </w:p>
          <w:p w:rsidR="00653489" w:rsidRPr="00653489" w:rsidRDefault="00653489" w:rsidP="00653489">
            <w:pPr>
              <w:numPr>
                <w:ilvl w:val="0"/>
                <w:numId w:val="23"/>
              </w:numPr>
              <w:shd w:val="clear" w:color="auto" w:fill="FFFFFF"/>
              <w:spacing w:line="360" w:lineRule="auto"/>
              <w:ind w:left="380" w:hanging="357"/>
              <w:jc w:val="both"/>
              <w:rPr>
                <w:rFonts w:cs="Times New Roman"/>
                <w:color w:val="000000" w:themeColor="text1"/>
                <w:sz w:val="28"/>
                <w:szCs w:val="28"/>
                <w:lang w:eastAsia="ru-RU"/>
              </w:rPr>
            </w:pPr>
            <w:hyperlink r:id="rId275" w:tooltip="DXF" w:history="1">
              <w:r w:rsidRPr="00653489">
                <w:rPr>
                  <w:rFonts w:cs="Times New Roman"/>
                  <w:color w:val="000000" w:themeColor="text1"/>
                  <w:sz w:val="28"/>
                  <w:lang w:eastAsia="ru-RU"/>
                </w:rPr>
                <w:t>DXF</w:t>
              </w:r>
            </w:hyperlink>
            <w:r w:rsidRPr="00653489">
              <w:rPr>
                <w:rFonts w:cs="Times New Roman"/>
                <w:color w:val="000000" w:themeColor="text1"/>
                <w:sz w:val="28"/>
                <w:lang w:eastAsia="ru-RU"/>
              </w:rPr>
              <w:t xml:space="preserve"> </w:t>
            </w:r>
            <w:r w:rsidRPr="00653489">
              <w:rPr>
                <w:rFonts w:cs="Times New Roman"/>
                <w:color w:val="000000" w:themeColor="text1"/>
                <w:sz w:val="28"/>
                <w:szCs w:val="28"/>
                <w:lang w:eastAsia="ru-RU"/>
              </w:rPr>
              <w:t>(AutoCAD)</w:t>
            </w:r>
          </w:p>
          <w:p w:rsidR="00653489" w:rsidRPr="00653489" w:rsidRDefault="00653489" w:rsidP="00653489">
            <w:pPr>
              <w:numPr>
                <w:ilvl w:val="0"/>
                <w:numId w:val="23"/>
              </w:numPr>
              <w:shd w:val="clear" w:color="auto" w:fill="FFFFFF"/>
              <w:spacing w:line="360" w:lineRule="auto"/>
              <w:ind w:left="380" w:hanging="357"/>
              <w:jc w:val="both"/>
              <w:rPr>
                <w:rFonts w:cs="Times New Roman"/>
                <w:color w:val="000000" w:themeColor="text1"/>
                <w:sz w:val="28"/>
                <w:szCs w:val="28"/>
                <w:lang w:eastAsia="ru-RU"/>
              </w:rPr>
            </w:pPr>
            <w:hyperlink r:id="rId276" w:tooltip="FBX" w:history="1">
              <w:r w:rsidRPr="00653489">
                <w:rPr>
                  <w:rFonts w:cs="Times New Roman"/>
                  <w:color w:val="000000" w:themeColor="text1"/>
                  <w:sz w:val="28"/>
                  <w:lang w:eastAsia="ru-RU"/>
                </w:rPr>
                <w:t>FBX</w:t>
              </w:r>
            </w:hyperlink>
            <w:r w:rsidRPr="00653489">
              <w:rPr>
                <w:rFonts w:cs="Times New Roman"/>
                <w:color w:val="000000" w:themeColor="text1"/>
                <w:sz w:val="28"/>
                <w:lang w:eastAsia="ru-RU"/>
              </w:rPr>
              <w:t xml:space="preserve"> </w:t>
            </w:r>
            <w:r w:rsidRPr="00653489">
              <w:rPr>
                <w:rFonts w:cs="Times New Roman"/>
                <w:color w:val="000000" w:themeColor="text1"/>
                <w:sz w:val="28"/>
                <w:szCs w:val="28"/>
                <w:lang w:eastAsia="ru-RU"/>
              </w:rPr>
              <w:t>(</w:t>
            </w:r>
            <w:hyperlink r:id="rId277" w:tooltip="Autodesk Maya" w:history="1">
              <w:r w:rsidRPr="00653489">
                <w:rPr>
                  <w:rFonts w:cs="Times New Roman"/>
                  <w:color w:val="000000" w:themeColor="text1"/>
                  <w:sz w:val="28"/>
                  <w:lang w:eastAsia="ru-RU"/>
                </w:rPr>
                <w:t>Alias</w:t>
              </w:r>
            </w:hyperlink>
            <w:r w:rsidRPr="00653489">
              <w:rPr>
                <w:rFonts w:cs="Times New Roman"/>
                <w:color w:val="000000" w:themeColor="text1"/>
                <w:sz w:val="28"/>
                <w:szCs w:val="28"/>
                <w:lang w:eastAsia="ru-RU"/>
              </w:rPr>
              <w:t>)</w:t>
            </w:r>
          </w:p>
          <w:p w:rsidR="00653489" w:rsidRPr="00653489" w:rsidRDefault="00653489" w:rsidP="00653489">
            <w:pPr>
              <w:numPr>
                <w:ilvl w:val="0"/>
                <w:numId w:val="23"/>
              </w:numPr>
              <w:shd w:val="clear" w:color="auto" w:fill="FFFFFF"/>
              <w:spacing w:line="360" w:lineRule="auto"/>
              <w:ind w:left="380" w:hanging="357"/>
              <w:jc w:val="both"/>
              <w:rPr>
                <w:rFonts w:cs="Times New Roman"/>
                <w:color w:val="000000" w:themeColor="text1"/>
                <w:sz w:val="28"/>
                <w:szCs w:val="28"/>
                <w:lang w:eastAsia="ru-RU"/>
              </w:rPr>
            </w:pPr>
            <w:r w:rsidRPr="00653489">
              <w:rPr>
                <w:rFonts w:cs="Times New Roman"/>
                <w:color w:val="000000" w:themeColor="text1"/>
                <w:sz w:val="28"/>
                <w:szCs w:val="28"/>
                <w:lang w:eastAsia="ru-RU"/>
              </w:rPr>
              <w:t>LWO (LightWave Object File)</w:t>
            </w:r>
          </w:p>
          <w:p w:rsidR="00653489" w:rsidRPr="00653489" w:rsidRDefault="00653489" w:rsidP="00653489">
            <w:pPr>
              <w:numPr>
                <w:ilvl w:val="0"/>
                <w:numId w:val="23"/>
              </w:numPr>
              <w:shd w:val="clear" w:color="auto" w:fill="FFFFFF"/>
              <w:spacing w:line="360" w:lineRule="auto"/>
              <w:ind w:left="380" w:hanging="357"/>
              <w:jc w:val="both"/>
              <w:rPr>
                <w:rFonts w:cs="Times New Roman"/>
                <w:color w:val="000000" w:themeColor="text1"/>
                <w:sz w:val="28"/>
                <w:szCs w:val="28"/>
                <w:lang w:eastAsia="ru-RU"/>
              </w:rPr>
            </w:pPr>
            <w:r w:rsidRPr="00653489">
              <w:rPr>
                <w:rFonts w:cs="Times New Roman"/>
                <w:color w:val="000000" w:themeColor="text1"/>
                <w:sz w:val="28"/>
                <w:szCs w:val="28"/>
                <w:lang w:eastAsia="ru-RU"/>
              </w:rPr>
              <w:t>LWS (LightWave Scene File)</w:t>
            </w:r>
          </w:p>
          <w:p w:rsidR="00653489" w:rsidRPr="00653489" w:rsidRDefault="00653489" w:rsidP="00653489">
            <w:pPr>
              <w:numPr>
                <w:ilvl w:val="0"/>
                <w:numId w:val="23"/>
              </w:numPr>
              <w:shd w:val="clear" w:color="auto" w:fill="FFFFFF"/>
              <w:spacing w:line="360" w:lineRule="auto"/>
              <w:ind w:left="380" w:hanging="357"/>
              <w:jc w:val="both"/>
              <w:rPr>
                <w:rFonts w:cs="Times New Roman"/>
                <w:color w:val="000000" w:themeColor="text1"/>
                <w:sz w:val="28"/>
                <w:szCs w:val="28"/>
                <w:lang w:eastAsia="ru-RU"/>
              </w:rPr>
            </w:pPr>
            <w:r w:rsidRPr="00653489">
              <w:rPr>
                <w:rFonts w:cs="Times New Roman"/>
                <w:color w:val="000000" w:themeColor="text1"/>
                <w:sz w:val="28"/>
                <w:szCs w:val="28"/>
                <w:lang w:eastAsia="ru-RU"/>
              </w:rPr>
              <w:t>M3D (</w:t>
            </w:r>
            <w:hyperlink r:id="rId278" w:tooltip="Компас (САПР)" w:history="1">
              <w:r w:rsidRPr="00653489">
                <w:rPr>
                  <w:rFonts w:cs="Times New Roman"/>
                  <w:color w:val="000000" w:themeColor="text1"/>
                  <w:sz w:val="28"/>
                  <w:lang w:eastAsia="ru-RU"/>
                </w:rPr>
                <w:t>Компас-3D</w:t>
              </w:r>
            </w:hyperlink>
            <w:r w:rsidRPr="00653489">
              <w:rPr>
                <w:rFonts w:cs="Times New Roman"/>
                <w:color w:val="000000" w:themeColor="text1"/>
                <w:sz w:val="28"/>
                <w:lang w:eastAsia="ru-RU"/>
              </w:rPr>
              <w:t xml:space="preserve"> </w:t>
            </w:r>
            <w:r w:rsidRPr="00653489">
              <w:rPr>
                <w:rFonts w:cs="Times New Roman"/>
                <w:color w:val="000000" w:themeColor="text1"/>
                <w:sz w:val="28"/>
                <w:szCs w:val="28"/>
                <w:lang w:eastAsia="ru-RU"/>
              </w:rPr>
              <w:t>(файл модели))</w:t>
            </w:r>
          </w:p>
          <w:p w:rsidR="00653489" w:rsidRPr="00653489" w:rsidRDefault="00653489" w:rsidP="00653489">
            <w:pPr>
              <w:numPr>
                <w:ilvl w:val="0"/>
                <w:numId w:val="23"/>
              </w:numPr>
              <w:shd w:val="clear" w:color="auto" w:fill="FFFFFF"/>
              <w:spacing w:line="360" w:lineRule="auto"/>
              <w:ind w:left="380" w:hanging="357"/>
              <w:jc w:val="both"/>
              <w:rPr>
                <w:rFonts w:cs="Times New Roman"/>
                <w:color w:val="000000" w:themeColor="text1"/>
                <w:sz w:val="28"/>
                <w:szCs w:val="28"/>
                <w:lang w:eastAsia="ru-RU"/>
              </w:rPr>
            </w:pPr>
            <w:r w:rsidRPr="00653489">
              <w:rPr>
                <w:rFonts w:cs="Times New Roman"/>
                <w:color w:val="000000" w:themeColor="text1"/>
                <w:sz w:val="28"/>
                <w:szCs w:val="28"/>
                <w:lang w:eastAsia="ru-RU"/>
              </w:rPr>
              <w:t>MA (</w:t>
            </w:r>
            <w:hyperlink r:id="rId279" w:tooltip="Autodesk Maya" w:history="1">
              <w:r w:rsidRPr="00653489">
                <w:rPr>
                  <w:rFonts w:cs="Times New Roman"/>
                  <w:color w:val="000000" w:themeColor="text1"/>
                  <w:sz w:val="28"/>
                  <w:lang w:eastAsia="ru-RU"/>
                </w:rPr>
                <w:t>Maya</w:t>
              </w:r>
            </w:hyperlink>
            <w:r w:rsidRPr="00653489">
              <w:rPr>
                <w:rFonts w:cs="Times New Roman"/>
                <w:color w:val="000000" w:themeColor="text1"/>
                <w:sz w:val="28"/>
                <w:szCs w:val="28"/>
                <w:lang w:eastAsia="ru-RU"/>
              </w:rPr>
              <w:t>)</w:t>
            </w:r>
          </w:p>
          <w:p w:rsidR="00653489" w:rsidRPr="00653489" w:rsidRDefault="00653489" w:rsidP="00653489">
            <w:pPr>
              <w:numPr>
                <w:ilvl w:val="0"/>
                <w:numId w:val="23"/>
              </w:numPr>
              <w:shd w:val="clear" w:color="auto" w:fill="FFFFFF"/>
              <w:spacing w:line="360" w:lineRule="auto"/>
              <w:ind w:left="380" w:hanging="357"/>
              <w:jc w:val="both"/>
              <w:rPr>
                <w:rFonts w:cs="Times New Roman"/>
                <w:color w:val="000000" w:themeColor="text1"/>
                <w:sz w:val="28"/>
                <w:szCs w:val="28"/>
                <w:lang w:eastAsia="ru-RU"/>
              </w:rPr>
            </w:pPr>
            <w:r w:rsidRPr="00653489">
              <w:rPr>
                <w:rFonts w:cs="Times New Roman"/>
                <w:color w:val="000000" w:themeColor="text1"/>
                <w:sz w:val="28"/>
                <w:szCs w:val="28"/>
                <w:lang w:eastAsia="ru-RU"/>
              </w:rPr>
              <w:t>MAX (</w:t>
            </w:r>
            <w:hyperlink r:id="rId280" w:tooltip="3D Studio Max" w:history="1">
              <w:r w:rsidRPr="00653489">
                <w:rPr>
                  <w:rFonts w:cs="Times New Roman"/>
                  <w:color w:val="000000" w:themeColor="text1"/>
                  <w:sz w:val="28"/>
                  <w:lang w:eastAsia="ru-RU"/>
                </w:rPr>
                <w:t>3D Studio Max</w:t>
              </w:r>
            </w:hyperlink>
            <w:r w:rsidRPr="00653489">
              <w:rPr>
                <w:rFonts w:cs="Times New Roman"/>
                <w:color w:val="000000" w:themeColor="text1"/>
                <w:sz w:val="28"/>
                <w:szCs w:val="28"/>
                <w:lang w:eastAsia="ru-RU"/>
              </w:rPr>
              <w:t>)</w:t>
            </w:r>
          </w:p>
          <w:p w:rsidR="00653489" w:rsidRPr="00653489" w:rsidRDefault="00653489" w:rsidP="00653489">
            <w:pPr>
              <w:numPr>
                <w:ilvl w:val="0"/>
                <w:numId w:val="23"/>
              </w:numPr>
              <w:shd w:val="clear" w:color="auto" w:fill="FFFFFF"/>
              <w:spacing w:line="360" w:lineRule="auto"/>
              <w:ind w:left="380" w:hanging="357"/>
              <w:jc w:val="both"/>
              <w:rPr>
                <w:rFonts w:cs="Times New Roman"/>
                <w:color w:val="000000" w:themeColor="text1"/>
                <w:sz w:val="28"/>
                <w:szCs w:val="28"/>
                <w:lang w:eastAsia="ru-RU"/>
              </w:rPr>
            </w:pPr>
            <w:r w:rsidRPr="00653489">
              <w:rPr>
                <w:rFonts w:cs="Times New Roman"/>
                <w:color w:val="000000" w:themeColor="text1"/>
                <w:sz w:val="28"/>
                <w:szCs w:val="28"/>
                <w:lang w:eastAsia="ru-RU"/>
              </w:rPr>
              <w:lastRenderedPageBreak/>
              <w:t>MB (</w:t>
            </w:r>
            <w:hyperlink r:id="rId281" w:tooltip="Autodesk Maya" w:history="1">
              <w:r w:rsidRPr="00653489">
                <w:rPr>
                  <w:rFonts w:cs="Times New Roman"/>
                  <w:color w:val="000000" w:themeColor="text1"/>
                  <w:sz w:val="28"/>
                  <w:lang w:eastAsia="ru-RU"/>
                </w:rPr>
                <w:t>Maya</w:t>
              </w:r>
            </w:hyperlink>
            <w:r w:rsidRPr="00653489">
              <w:rPr>
                <w:rFonts w:cs="Times New Roman"/>
                <w:color w:val="000000" w:themeColor="text1"/>
                <w:sz w:val="28"/>
                <w:szCs w:val="28"/>
                <w:lang w:eastAsia="ru-RU"/>
              </w:rPr>
              <w:t>)</w:t>
            </w:r>
          </w:p>
          <w:p w:rsidR="00653489" w:rsidRPr="00653489" w:rsidRDefault="00653489" w:rsidP="00653489">
            <w:pPr>
              <w:numPr>
                <w:ilvl w:val="0"/>
                <w:numId w:val="23"/>
              </w:numPr>
              <w:shd w:val="clear" w:color="auto" w:fill="FFFFFF"/>
              <w:spacing w:line="360" w:lineRule="auto"/>
              <w:ind w:left="380" w:hanging="357"/>
              <w:jc w:val="both"/>
              <w:rPr>
                <w:rFonts w:cs="Times New Roman"/>
                <w:color w:val="000000" w:themeColor="text1"/>
                <w:sz w:val="28"/>
                <w:szCs w:val="28"/>
                <w:lang w:eastAsia="ru-RU"/>
              </w:rPr>
            </w:pPr>
            <w:r w:rsidRPr="00653489">
              <w:rPr>
                <w:rFonts w:cs="Times New Roman"/>
                <w:color w:val="000000" w:themeColor="text1"/>
                <w:sz w:val="28"/>
                <w:szCs w:val="28"/>
                <w:lang w:eastAsia="ru-RU"/>
              </w:rPr>
              <w:t>MOVIE.BYU</w:t>
            </w:r>
          </w:p>
          <w:p w:rsidR="00653489" w:rsidRPr="00653489" w:rsidRDefault="00653489" w:rsidP="00653489">
            <w:pPr>
              <w:numPr>
                <w:ilvl w:val="0"/>
                <w:numId w:val="23"/>
              </w:numPr>
              <w:shd w:val="clear" w:color="auto" w:fill="FFFFFF"/>
              <w:spacing w:line="360" w:lineRule="auto"/>
              <w:ind w:left="380" w:hanging="357"/>
              <w:jc w:val="both"/>
              <w:rPr>
                <w:rFonts w:cs="Times New Roman"/>
                <w:color w:val="000000" w:themeColor="text1"/>
                <w:sz w:val="28"/>
                <w:szCs w:val="28"/>
                <w:lang w:eastAsia="ru-RU"/>
              </w:rPr>
            </w:pPr>
            <w:hyperlink r:id="rId282" w:tooltip="Obj" w:history="1">
              <w:r w:rsidRPr="00653489">
                <w:rPr>
                  <w:rFonts w:cs="Times New Roman"/>
                  <w:color w:val="000000" w:themeColor="text1"/>
                  <w:sz w:val="28"/>
                  <w:lang w:eastAsia="ru-RU"/>
                </w:rPr>
                <w:t>Obj</w:t>
              </w:r>
            </w:hyperlink>
            <w:r w:rsidRPr="00653489">
              <w:rPr>
                <w:rFonts w:cs="Times New Roman"/>
                <w:color w:val="000000" w:themeColor="text1"/>
                <w:sz w:val="28"/>
                <w:lang w:eastAsia="ru-RU"/>
              </w:rPr>
              <w:t xml:space="preserve"> </w:t>
            </w:r>
            <w:r w:rsidRPr="00653489">
              <w:rPr>
                <w:rFonts w:cs="Times New Roman"/>
                <w:color w:val="000000" w:themeColor="text1"/>
                <w:sz w:val="28"/>
                <w:szCs w:val="28"/>
                <w:lang w:eastAsia="ru-RU"/>
              </w:rPr>
              <w:t>(WaveFront Object)</w:t>
            </w:r>
          </w:p>
          <w:p w:rsidR="00653489" w:rsidRPr="00653489" w:rsidRDefault="00653489" w:rsidP="00653489">
            <w:pPr>
              <w:numPr>
                <w:ilvl w:val="0"/>
                <w:numId w:val="23"/>
              </w:numPr>
              <w:shd w:val="clear" w:color="auto" w:fill="FFFFFF"/>
              <w:spacing w:line="360" w:lineRule="auto"/>
              <w:ind w:left="380" w:hanging="357"/>
              <w:jc w:val="both"/>
              <w:rPr>
                <w:rFonts w:cs="Times New Roman"/>
                <w:color w:val="000000" w:themeColor="text1"/>
                <w:sz w:val="28"/>
                <w:szCs w:val="28"/>
                <w:lang w:eastAsia="ru-RU"/>
              </w:rPr>
            </w:pPr>
            <w:r w:rsidRPr="00653489">
              <w:rPr>
                <w:rFonts w:cs="Times New Roman"/>
                <w:color w:val="000000" w:themeColor="text1"/>
                <w:sz w:val="28"/>
                <w:szCs w:val="28"/>
                <w:lang w:eastAsia="ru-RU"/>
              </w:rPr>
              <w:t>PZ3 (Pozer)</w:t>
            </w:r>
          </w:p>
          <w:p w:rsidR="00653489" w:rsidRPr="00653489" w:rsidRDefault="00653489" w:rsidP="00653489">
            <w:pPr>
              <w:numPr>
                <w:ilvl w:val="0"/>
                <w:numId w:val="23"/>
              </w:numPr>
              <w:shd w:val="clear" w:color="auto" w:fill="FFFFFF"/>
              <w:spacing w:line="360" w:lineRule="auto"/>
              <w:ind w:left="380" w:hanging="357"/>
              <w:jc w:val="both"/>
              <w:rPr>
                <w:rFonts w:cs="Times New Roman"/>
                <w:color w:val="000000" w:themeColor="text1"/>
                <w:sz w:val="28"/>
                <w:szCs w:val="28"/>
                <w:lang w:eastAsia="ru-RU"/>
              </w:rPr>
            </w:pPr>
            <w:r w:rsidRPr="00653489">
              <w:rPr>
                <w:rFonts w:cs="Times New Roman"/>
                <w:color w:val="000000" w:themeColor="text1"/>
                <w:sz w:val="28"/>
                <w:szCs w:val="28"/>
                <w:lang w:eastAsia="ru-RU"/>
              </w:rPr>
              <w:t>PRT (Pro/Engineer)</w:t>
            </w:r>
          </w:p>
          <w:p w:rsidR="00653489" w:rsidRPr="00653489" w:rsidRDefault="00653489" w:rsidP="00653489">
            <w:pPr>
              <w:numPr>
                <w:ilvl w:val="0"/>
                <w:numId w:val="23"/>
              </w:numPr>
              <w:shd w:val="clear" w:color="auto" w:fill="FFFFFF"/>
              <w:spacing w:line="360" w:lineRule="auto"/>
              <w:ind w:left="380" w:hanging="357"/>
              <w:jc w:val="both"/>
              <w:rPr>
                <w:rFonts w:cs="Times New Roman"/>
                <w:color w:val="000000" w:themeColor="text1"/>
                <w:sz w:val="28"/>
                <w:szCs w:val="28"/>
                <w:lang w:eastAsia="ru-RU"/>
              </w:rPr>
            </w:pPr>
            <w:r w:rsidRPr="00653489">
              <w:rPr>
                <w:rFonts w:cs="Times New Roman"/>
                <w:color w:val="000000" w:themeColor="text1"/>
                <w:sz w:val="28"/>
                <w:szCs w:val="28"/>
                <w:lang w:eastAsia="ru-RU"/>
              </w:rPr>
              <w:t>RIB (</w:t>
            </w:r>
            <w:hyperlink r:id="rId283" w:tooltip="RenderMan" w:history="1">
              <w:r w:rsidRPr="00653489">
                <w:rPr>
                  <w:rFonts w:cs="Times New Roman"/>
                  <w:color w:val="000000" w:themeColor="text1"/>
                  <w:sz w:val="28"/>
                  <w:lang w:eastAsia="ru-RU"/>
                </w:rPr>
                <w:t>RenderMan</w:t>
              </w:r>
            </w:hyperlink>
            <w:r w:rsidRPr="00653489">
              <w:rPr>
                <w:rFonts w:cs="Times New Roman"/>
                <w:color w:val="000000" w:themeColor="text1"/>
                <w:sz w:val="28"/>
                <w:szCs w:val="28"/>
                <w:lang w:eastAsia="ru-RU"/>
              </w:rPr>
              <w:t>)</w:t>
            </w:r>
          </w:p>
          <w:p w:rsidR="00653489" w:rsidRPr="00653489" w:rsidRDefault="00653489" w:rsidP="00653489">
            <w:pPr>
              <w:numPr>
                <w:ilvl w:val="0"/>
                <w:numId w:val="23"/>
              </w:numPr>
              <w:shd w:val="clear" w:color="auto" w:fill="FFFFFF"/>
              <w:spacing w:line="360" w:lineRule="auto"/>
              <w:ind w:left="380" w:hanging="357"/>
              <w:jc w:val="both"/>
              <w:rPr>
                <w:rFonts w:cs="Times New Roman"/>
                <w:color w:val="000000" w:themeColor="text1"/>
                <w:sz w:val="28"/>
                <w:szCs w:val="28"/>
                <w:lang w:eastAsia="ru-RU"/>
              </w:rPr>
            </w:pPr>
            <w:r w:rsidRPr="00653489">
              <w:rPr>
                <w:rFonts w:cs="Times New Roman"/>
                <w:color w:val="000000" w:themeColor="text1"/>
                <w:sz w:val="28"/>
                <w:szCs w:val="28"/>
                <w:lang w:eastAsia="ru-RU"/>
              </w:rPr>
              <w:t>SLDASM (</w:t>
            </w:r>
            <w:hyperlink r:id="rId284" w:tooltip="SolidWorks" w:history="1">
              <w:r w:rsidRPr="00653489">
                <w:rPr>
                  <w:rFonts w:cs="Times New Roman"/>
                  <w:color w:val="000000" w:themeColor="text1"/>
                  <w:sz w:val="28"/>
                  <w:lang w:eastAsia="ru-RU"/>
                </w:rPr>
                <w:t>SolidWorks</w:t>
              </w:r>
            </w:hyperlink>
            <w:r w:rsidRPr="00653489">
              <w:rPr>
                <w:rFonts w:cs="Times New Roman"/>
                <w:color w:val="000000" w:themeColor="text1"/>
                <w:sz w:val="28"/>
                <w:lang w:eastAsia="ru-RU"/>
              </w:rPr>
              <w:t xml:space="preserve"> </w:t>
            </w:r>
            <w:r w:rsidRPr="00653489">
              <w:rPr>
                <w:rFonts w:cs="Times New Roman"/>
                <w:color w:val="000000" w:themeColor="text1"/>
                <w:sz w:val="28"/>
                <w:szCs w:val="28"/>
                <w:lang w:eastAsia="ru-RU"/>
              </w:rPr>
              <w:t>файл сборки)</w:t>
            </w:r>
          </w:p>
          <w:p w:rsidR="00653489" w:rsidRPr="00653489" w:rsidRDefault="00653489" w:rsidP="00653489">
            <w:pPr>
              <w:numPr>
                <w:ilvl w:val="0"/>
                <w:numId w:val="23"/>
              </w:numPr>
              <w:shd w:val="clear" w:color="auto" w:fill="FFFFFF"/>
              <w:spacing w:line="360" w:lineRule="auto"/>
              <w:ind w:left="380" w:hanging="357"/>
              <w:jc w:val="both"/>
              <w:rPr>
                <w:rFonts w:cs="Times New Roman"/>
                <w:color w:val="000000" w:themeColor="text1"/>
                <w:sz w:val="28"/>
                <w:szCs w:val="28"/>
                <w:lang w:eastAsia="ru-RU"/>
              </w:rPr>
            </w:pPr>
            <w:r w:rsidRPr="00653489">
              <w:rPr>
                <w:rFonts w:cs="Times New Roman"/>
                <w:color w:val="000000" w:themeColor="text1"/>
                <w:sz w:val="28"/>
                <w:szCs w:val="28"/>
                <w:lang w:eastAsia="ru-RU"/>
              </w:rPr>
              <w:t>SLDPRT (</w:t>
            </w:r>
            <w:hyperlink r:id="rId285" w:tooltip="SolidWorks" w:history="1">
              <w:r w:rsidRPr="00653489">
                <w:rPr>
                  <w:rFonts w:cs="Times New Roman"/>
                  <w:color w:val="000000" w:themeColor="text1"/>
                  <w:sz w:val="28"/>
                  <w:lang w:eastAsia="ru-RU"/>
                </w:rPr>
                <w:t>SolidWorks</w:t>
              </w:r>
            </w:hyperlink>
            <w:r w:rsidRPr="00653489">
              <w:rPr>
                <w:rFonts w:cs="Times New Roman"/>
                <w:color w:val="000000" w:themeColor="text1"/>
                <w:sz w:val="28"/>
                <w:lang w:eastAsia="ru-RU"/>
              </w:rPr>
              <w:t xml:space="preserve"> </w:t>
            </w:r>
            <w:r w:rsidRPr="00653489">
              <w:rPr>
                <w:rFonts w:cs="Times New Roman"/>
                <w:color w:val="000000" w:themeColor="text1"/>
                <w:sz w:val="28"/>
                <w:szCs w:val="28"/>
                <w:lang w:eastAsia="ru-RU"/>
              </w:rPr>
              <w:t>файл модели)</w:t>
            </w:r>
          </w:p>
          <w:p w:rsidR="00653489" w:rsidRPr="00653489" w:rsidRDefault="00653489" w:rsidP="00653489">
            <w:pPr>
              <w:numPr>
                <w:ilvl w:val="0"/>
                <w:numId w:val="23"/>
              </w:numPr>
              <w:shd w:val="clear" w:color="auto" w:fill="FFFFFF"/>
              <w:spacing w:line="360" w:lineRule="auto"/>
              <w:ind w:left="380" w:hanging="357"/>
              <w:jc w:val="both"/>
              <w:rPr>
                <w:rFonts w:cs="Times New Roman"/>
                <w:color w:val="000000" w:themeColor="text1"/>
                <w:sz w:val="28"/>
                <w:szCs w:val="28"/>
                <w:lang w:eastAsia="ru-RU"/>
              </w:rPr>
            </w:pPr>
            <w:r w:rsidRPr="00653489">
              <w:rPr>
                <w:rFonts w:cs="Times New Roman"/>
                <w:color w:val="000000" w:themeColor="text1"/>
                <w:sz w:val="28"/>
                <w:szCs w:val="28"/>
                <w:lang w:eastAsia="ru-RU"/>
              </w:rPr>
              <w:t>STP (ISO 10303-21)</w:t>
            </w:r>
          </w:p>
          <w:p w:rsidR="00653489" w:rsidRPr="00653489" w:rsidRDefault="00653489" w:rsidP="00653489">
            <w:pPr>
              <w:numPr>
                <w:ilvl w:val="0"/>
                <w:numId w:val="23"/>
              </w:numPr>
              <w:shd w:val="clear" w:color="auto" w:fill="FFFFFF"/>
              <w:spacing w:line="360" w:lineRule="auto"/>
              <w:ind w:left="380" w:hanging="357"/>
              <w:jc w:val="both"/>
              <w:rPr>
                <w:rFonts w:cs="Times New Roman"/>
                <w:color w:val="000000" w:themeColor="text1"/>
                <w:sz w:val="28"/>
                <w:szCs w:val="28"/>
                <w:lang w:eastAsia="ru-RU"/>
              </w:rPr>
            </w:pPr>
            <w:hyperlink r:id="rId286" w:tooltip="U3D" w:history="1">
              <w:r w:rsidRPr="00653489">
                <w:rPr>
                  <w:rFonts w:cs="Times New Roman"/>
                  <w:color w:val="000000" w:themeColor="text1"/>
                  <w:sz w:val="28"/>
                  <w:lang w:eastAsia="ru-RU"/>
                </w:rPr>
                <w:t>U3D</w:t>
              </w:r>
            </w:hyperlink>
          </w:p>
          <w:p w:rsidR="00653489" w:rsidRPr="00653489" w:rsidRDefault="00653489" w:rsidP="00653489">
            <w:pPr>
              <w:numPr>
                <w:ilvl w:val="0"/>
                <w:numId w:val="23"/>
              </w:numPr>
              <w:shd w:val="clear" w:color="auto" w:fill="FFFFFF"/>
              <w:spacing w:line="360" w:lineRule="auto"/>
              <w:ind w:left="380" w:hanging="357"/>
              <w:jc w:val="both"/>
              <w:rPr>
                <w:rFonts w:cs="Times New Roman"/>
                <w:color w:val="000000" w:themeColor="text1"/>
                <w:sz w:val="28"/>
                <w:szCs w:val="28"/>
                <w:lang w:eastAsia="ru-RU"/>
              </w:rPr>
            </w:pPr>
            <w:hyperlink r:id="rId287" w:tooltip="VRML" w:history="1">
              <w:r w:rsidRPr="00653489">
                <w:rPr>
                  <w:rFonts w:cs="Times New Roman"/>
                  <w:color w:val="000000" w:themeColor="text1"/>
                  <w:sz w:val="28"/>
                  <w:lang w:eastAsia="ru-RU"/>
                </w:rPr>
                <w:t>VRML</w:t>
              </w:r>
            </w:hyperlink>
          </w:p>
          <w:p w:rsidR="00653489" w:rsidRPr="00653489" w:rsidRDefault="00653489" w:rsidP="00653489">
            <w:pPr>
              <w:numPr>
                <w:ilvl w:val="0"/>
                <w:numId w:val="23"/>
              </w:numPr>
              <w:shd w:val="clear" w:color="auto" w:fill="FFFFFF"/>
              <w:spacing w:line="360" w:lineRule="auto"/>
              <w:ind w:left="380" w:hanging="357"/>
              <w:jc w:val="both"/>
              <w:rPr>
                <w:rFonts w:cs="Times New Roman"/>
                <w:color w:val="000000" w:themeColor="text1"/>
                <w:sz w:val="28"/>
                <w:szCs w:val="28"/>
                <w:lang w:eastAsia="ru-RU"/>
              </w:rPr>
            </w:pPr>
            <w:r w:rsidRPr="00653489">
              <w:rPr>
                <w:rFonts w:cs="Times New Roman"/>
                <w:color w:val="000000" w:themeColor="text1"/>
                <w:sz w:val="28"/>
                <w:szCs w:val="28"/>
                <w:lang w:eastAsia="ru-RU"/>
              </w:rPr>
              <w:t>VUE (Vue)</w:t>
            </w:r>
          </w:p>
          <w:p w:rsidR="00653489" w:rsidRPr="00653489" w:rsidRDefault="00653489" w:rsidP="00653489">
            <w:pPr>
              <w:numPr>
                <w:ilvl w:val="0"/>
                <w:numId w:val="23"/>
              </w:numPr>
              <w:shd w:val="clear" w:color="auto" w:fill="FFFFFF"/>
              <w:spacing w:line="360" w:lineRule="auto"/>
              <w:ind w:left="380" w:hanging="357"/>
              <w:jc w:val="both"/>
              <w:rPr>
                <w:rFonts w:cs="Times New Roman"/>
                <w:color w:val="000000" w:themeColor="text1"/>
                <w:sz w:val="28"/>
                <w:szCs w:val="28"/>
                <w:lang w:eastAsia="ru-RU"/>
              </w:rPr>
            </w:pPr>
            <w:r w:rsidRPr="00653489">
              <w:rPr>
                <w:rFonts w:cs="Times New Roman"/>
                <w:color w:val="000000" w:themeColor="text1"/>
                <w:sz w:val="28"/>
                <w:szCs w:val="28"/>
                <w:lang w:eastAsia="ru-RU"/>
              </w:rPr>
              <w:t>WIRE (Alias STUDIO Tools)</w:t>
            </w:r>
          </w:p>
          <w:p w:rsidR="00653489" w:rsidRPr="00653489" w:rsidRDefault="00653489" w:rsidP="00653489">
            <w:pPr>
              <w:numPr>
                <w:ilvl w:val="0"/>
                <w:numId w:val="23"/>
              </w:numPr>
              <w:shd w:val="clear" w:color="auto" w:fill="FFFFFF"/>
              <w:spacing w:line="360" w:lineRule="auto"/>
              <w:ind w:left="380" w:hanging="357"/>
              <w:jc w:val="both"/>
              <w:rPr>
                <w:rFonts w:cs="Times New Roman"/>
                <w:color w:val="000000" w:themeColor="text1"/>
                <w:sz w:val="28"/>
                <w:szCs w:val="28"/>
                <w:lang w:eastAsia="ru-RU"/>
              </w:rPr>
            </w:pPr>
            <w:hyperlink r:id="rId288" w:tooltip="X (DirectX)" w:history="1">
              <w:r w:rsidRPr="00653489">
                <w:rPr>
                  <w:rFonts w:cs="Times New Roman"/>
                  <w:color w:val="000000" w:themeColor="text1"/>
                  <w:sz w:val="28"/>
                  <w:lang w:eastAsia="ru-RU"/>
                </w:rPr>
                <w:t>X (DirectX)</w:t>
              </w:r>
            </w:hyperlink>
          </w:p>
          <w:p w:rsidR="00653489" w:rsidRPr="00653489" w:rsidRDefault="00653489" w:rsidP="00653489">
            <w:pPr>
              <w:numPr>
                <w:ilvl w:val="0"/>
                <w:numId w:val="23"/>
              </w:numPr>
              <w:shd w:val="clear" w:color="auto" w:fill="FFFFFF"/>
              <w:spacing w:line="360" w:lineRule="auto"/>
              <w:ind w:left="380" w:hanging="357"/>
              <w:jc w:val="both"/>
              <w:rPr>
                <w:rFonts w:cs="Times New Roman"/>
                <w:color w:val="000000" w:themeColor="text1"/>
                <w:sz w:val="28"/>
                <w:szCs w:val="28"/>
                <w:lang w:eastAsia="ru-RU"/>
              </w:rPr>
            </w:pPr>
            <w:hyperlink r:id="rId289" w:tooltip="X3D" w:history="1">
              <w:r w:rsidRPr="00653489">
                <w:rPr>
                  <w:rFonts w:cs="Times New Roman"/>
                  <w:color w:val="000000" w:themeColor="text1"/>
                  <w:sz w:val="28"/>
                  <w:lang w:eastAsia="ru-RU"/>
                </w:rPr>
                <w:t>X3D</w:t>
              </w:r>
            </w:hyperlink>
          </w:p>
          <w:p w:rsidR="00653489" w:rsidRPr="00653489" w:rsidRDefault="00653489" w:rsidP="00653489">
            <w:pPr>
              <w:numPr>
                <w:ilvl w:val="0"/>
                <w:numId w:val="23"/>
              </w:numPr>
              <w:shd w:val="clear" w:color="auto" w:fill="FFFFFF"/>
              <w:spacing w:line="360" w:lineRule="auto"/>
              <w:ind w:left="380" w:hanging="357"/>
              <w:jc w:val="both"/>
              <w:rPr>
                <w:rFonts w:cs="Times New Roman"/>
                <w:color w:val="000000" w:themeColor="text1"/>
                <w:sz w:val="28"/>
                <w:szCs w:val="28"/>
                <w:lang w:eastAsia="ru-RU"/>
              </w:rPr>
            </w:pPr>
            <w:r w:rsidRPr="00653489">
              <w:rPr>
                <w:rFonts w:cs="Times New Roman"/>
                <w:color w:val="000000" w:themeColor="text1"/>
                <w:sz w:val="28"/>
                <w:szCs w:val="28"/>
                <w:lang w:eastAsia="ru-RU"/>
              </w:rPr>
              <w:t>Z3d (</w:t>
            </w:r>
            <w:hyperlink r:id="rId290" w:tooltip="Zanoza (страница отсутствует)" w:history="1">
              <w:r w:rsidRPr="00653489">
                <w:rPr>
                  <w:rFonts w:cs="Times New Roman"/>
                  <w:color w:val="000000" w:themeColor="text1"/>
                  <w:sz w:val="28"/>
                  <w:lang w:eastAsia="ru-RU"/>
                </w:rPr>
                <w:t>Zanoza</w:t>
              </w:r>
            </w:hyperlink>
            <w:r w:rsidRPr="00653489">
              <w:rPr>
                <w:rFonts w:cs="Times New Roman"/>
                <w:color w:val="000000" w:themeColor="text1"/>
                <w:sz w:val="28"/>
                <w:lang w:eastAsia="ru-RU"/>
              </w:rPr>
              <w:t xml:space="preserve"> </w:t>
            </w:r>
            <w:r w:rsidRPr="00653489">
              <w:rPr>
                <w:rFonts w:cs="Times New Roman"/>
                <w:color w:val="000000" w:themeColor="text1"/>
                <w:sz w:val="28"/>
                <w:szCs w:val="28"/>
                <w:lang w:eastAsia="ru-RU"/>
              </w:rPr>
              <w:t>Modeler)</w:t>
            </w:r>
          </w:p>
          <w:p w:rsidR="00653489" w:rsidRPr="00653489" w:rsidRDefault="00653489" w:rsidP="00653489">
            <w:pPr>
              <w:numPr>
                <w:ilvl w:val="0"/>
                <w:numId w:val="23"/>
              </w:numPr>
              <w:shd w:val="clear" w:color="auto" w:fill="FFFFFF"/>
              <w:spacing w:line="360" w:lineRule="auto"/>
              <w:ind w:left="380" w:hanging="357"/>
              <w:jc w:val="both"/>
              <w:rPr>
                <w:rFonts w:cs="Times New Roman"/>
                <w:color w:val="000000" w:themeColor="text1"/>
                <w:sz w:val="28"/>
                <w:szCs w:val="28"/>
                <w:lang w:eastAsia="ru-RU"/>
              </w:rPr>
            </w:pPr>
            <w:r w:rsidRPr="00653489">
              <w:rPr>
                <w:rFonts w:cs="Times New Roman"/>
                <w:color w:val="000000" w:themeColor="text1"/>
                <w:sz w:val="28"/>
                <w:szCs w:val="28"/>
                <w:lang w:eastAsia="ru-RU"/>
              </w:rPr>
              <w:t>MDL</w:t>
            </w:r>
          </w:p>
          <w:p w:rsidR="00653489" w:rsidRPr="00653489" w:rsidRDefault="00653489" w:rsidP="00653489">
            <w:pPr>
              <w:numPr>
                <w:ilvl w:val="0"/>
                <w:numId w:val="23"/>
              </w:numPr>
              <w:shd w:val="clear" w:color="auto" w:fill="FFFFFF"/>
              <w:spacing w:line="360" w:lineRule="auto"/>
              <w:ind w:left="380" w:hanging="357"/>
              <w:jc w:val="both"/>
              <w:rPr>
                <w:rFonts w:cs="Times New Roman"/>
                <w:color w:val="000000" w:themeColor="text1"/>
                <w:sz w:val="28"/>
                <w:szCs w:val="28"/>
                <w:lang w:eastAsia="ru-RU"/>
              </w:rPr>
            </w:pPr>
            <w:r w:rsidRPr="00653489">
              <w:rPr>
                <w:rFonts w:cs="Times New Roman"/>
                <w:color w:val="000000" w:themeColor="text1"/>
                <w:sz w:val="28"/>
                <w:szCs w:val="28"/>
                <w:lang w:eastAsia="ru-RU"/>
              </w:rPr>
              <w:t>NIF (</w:t>
            </w:r>
            <w:hyperlink r:id="rId291" w:tooltip="NetImmerse (страница отсутствует)" w:history="1">
              <w:r w:rsidRPr="00653489">
                <w:rPr>
                  <w:rFonts w:cs="Times New Roman"/>
                  <w:color w:val="000000" w:themeColor="text1"/>
                  <w:sz w:val="28"/>
                  <w:lang w:eastAsia="ru-RU"/>
                </w:rPr>
                <w:t>NetImmerse</w:t>
              </w:r>
            </w:hyperlink>
            <w:r w:rsidRPr="00653489">
              <w:rPr>
                <w:rFonts w:cs="Times New Roman"/>
                <w:color w:val="000000" w:themeColor="text1"/>
                <w:sz w:val="28"/>
                <w:szCs w:val="28"/>
                <w:lang w:eastAsia="ru-RU"/>
              </w:rPr>
              <w:t>/</w:t>
            </w:r>
            <w:hyperlink r:id="rId292" w:tooltip="Gamebryo" w:history="1">
              <w:r w:rsidRPr="00653489">
                <w:rPr>
                  <w:rFonts w:cs="Times New Roman"/>
                  <w:color w:val="000000" w:themeColor="text1"/>
                  <w:sz w:val="28"/>
                  <w:lang w:eastAsia="ru-RU"/>
                </w:rPr>
                <w:t>Gamebryo</w:t>
              </w:r>
            </w:hyperlink>
            <w:r w:rsidRPr="00653489">
              <w:rPr>
                <w:rFonts w:cs="Times New Roman"/>
                <w:color w:val="000000" w:themeColor="text1"/>
                <w:sz w:val="28"/>
                <w:lang w:eastAsia="ru-RU"/>
              </w:rPr>
              <w:t xml:space="preserve"> </w:t>
            </w:r>
            <w:r w:rsidRPr="00653489">
              <w:rPr>
                <w:rFonts w:cs="Times New Roman"/>
                <w:color w:val="000000" w:themeColor="text1"/>
                <w:sz w:val="28"/>
                <w:szCs w:val="28"/>
                <w:lang w:eastAsia="ru-RU"/>
              </w:rPr>
              <w:t>file)</w:t>
            </w:r>
          </w:p>
          <w:p w:rsidR="00653489" w:rsidRPr="00653489" w:rsidRDefault="00653489" w:rsidP="00653489">
            <w:pPr>
              <w:numPr>
                <w:ilvl w:val="0"/>
                <w:numId w:val="23"/>
              </w:numPr>
              <w:shd w:val="clear" w:color="auto" w:fill="FFFFFF"/>
              <w:spacing w:line="360" w:lineRule="auto"/>
              <w:ind w:left="380" w:hanging="357"/>
              <w:jc w:val="both"/>
              <w:rPr>
                <w:rFonts w:cs="Times New Roman"/>
                <w:color w:val="000000" w:themeColor="text1"/>
                <w:sz w:val="28"/>
                <w:szCs w:val="28"/>
                <w:lang w:eastAsia="ru-RU"/>
              </w:rPr>
            </w:pPr>
            <w:r w:rsidRPr="00653489">
              <w:rPr>
                <w:rFonts w:cs="Times New Roman"/>
                <w:color w:val="000000" w:themeColor="text1"/>
                <w:sz w:val="28"/>
                <w:szCs w:val="28"/>
                <w:lang w:eastAsia="ru-RU"/>
              </w:rPr>
              <w:t>Md (</w:t>
            </w:r>
            <w:hyperlink r:id="rId293" w:tooltip="TrumGame (страница отсутствует)" w:history="1">
              <w:r w:rsidRPr="00653489">
                <w:rPr>
                  <w:rFonts w:cs="Times New Roman"/>
                  <w:color w:val="000000" w:themeColor="text1"/>
                  <w:sz w:val="28"/>
                  <w:lang w:eastAsia="ru-RU"/>
                </w:rPr>
                <w:t>TrumGame</w:t>
              </w:r>
            </w:hyperlink>
            <w:r w:rsidRPr="00653489">
              <w:rPr>
                <w:rFonts w:cs="Times New Roman"/>
                <w:color w:val="000000" w:themeColor="text1"/>
                <w:sz w:val="28"/>
                <w:lang w:eastAsia="ru-RU"/>
              </w:rPr>
              <w:t xml:space="preserve"> </w:t>
            </w:r>
            <w:r w:rsidRPr="00653489">
              <w:rPr>
                <w:rFonts w:cs="Times New Roman"/>
                <w:color w:val="000000" w:themeColor="text1"/>
                <w:sz w:val="28"/>
                <w:szCs w:val="28"/>
                <w:lang w:eastAsia="ru-RU"/>
              </w:rPr>
              <w:t>ModelEditor)</w:t>
            </w:r>
          </w:p>
          <w:p w:rsidR="00653489" w:rsidRPr="00653489" w:rsidRDefault="00653489" w:rsidP="00653489">
            <w:pPr>
              <w:numPr>
                <w:ilvl w:val="0"/>
                <w:numId w:val="23"/>
              </w:numPr>
              <w:shd w:val="clear" w:color="auto" w:fill="FFFFFF"/>
              <w:spacing w:line="360" w:lineRule="auto"/>
              <w:ind w:left="380" w:hanging="357"/>
              <w:jc w:val="both"/>
              <w:rPr>
                <w:rFonts w:cs="Times New Roman"/>
                <w:color w:val="000000" w:themeColor="text1"/>
                <w:sz w:val="28"/>
                <w:szCs w:val="28"/>
                <w:lang w:eastAsia="ru-RU"/>
              </w:rPr>
            </w:pPr>
            <w:r w:rsidRPr="00653489">
              <w:rPr>
                <w:rFonts w:cs="Times New Roman"/>
                <w:color w:val="000000" w:themeColor="text1"/>
                <w:sz w:val="28"/>
                <w:szCs w:val="28"/>
                <w:lang w:eastAsia="ru-RU"/>
              </w:rPr>
              <w:t>SPR (SCAD)</w:t>
            </w:r>
          </w:p>
          <w:p w:rsidR="00653489" w:rsidRPr="00653489" w:rsidRDefault="00653489" w:rsidP="00653489">
            <w:pPr>
              <w:numPr>
                <w:ilvl w:val="0"/>
                <w:numId w:val="23"/>
              </w:numPr>
              <w:shd w:val="clear" w:color="auto" w:fill="FFFFFF"/>
              <w:spacing w:line="360" w:lineRule="auto"/>
              <w:ind w:left="380" w:hanging="357"/>
              <w:jc w:val="both"/>
              <w:rPr>
                <w:rFonts w:cs="Times New Roman"/>
                <w:color w:val="000000" w:themeColor="text1"/>
                <w:sz w:val="28"/>
                <w:szCs w:val="28"/>
                <w:lang w:eastAsia="ru-RU"/>
              </w:rPr>
            </w:pPr>
            <w:r w:rsidRPr="00653489">
              <w:rPr>
                <w:rFonts w:cs="Times New Roman"/>
                <w:color w:val="000000" w:themeColor="text1"/>
                <w:sz w:val="28"/>
                <w:szCs w:val="28"/>
                <w:lang w:eastAsia="ru-RU"/>
              </w:rPr>
              <w:t>UNITY (</w:t>
            </w:r>
            <w:hyperlink r:id="rId294" w:tooltip="Unity 3D" w:history="1">
              <w:r w:rsidRPr="00653489">
                <w:rPr>
                  <w:rFonts w:cs="Times New Roman"/>
                  <w:color w:val="000000" w:themeColor="text1"/>
                  <w:sz w:val="28"/>
                  <w:lang w:eastAsia="ru-RU"/>
                </w:rPr>
                <w:t>Unity 3D</w:t>
              </w:r>
            </w:hyperlink>
            <w:r w:rsidRPr="00653489">
              <w:rPr>
                <w:rFonts w:cs="Times New Roman"/>
                <w:color w:val="000000" w:themeColor="text1"/>
                <w:sz w:val="28"/>
                <w:szCs w:val="28"/>
                <w:lang w:eastAsia="ru-RU"/>
              </w:rPr>
              <w:t>)</w:t>
            </w:r>
          </w:p>
          <w:p w:rsidR="00653489" w:rsidRPr="00653489" w:rsidRDefault="00653489" w:rsidP="00653489">
            <w:pPr>
              <w:shd w:val="clear" w:color="auto" w:fill="FFFFFF"/>
              <w:spacing w:line="360" w:lineRule="auto"/>
              <w:ind w:left="720" w:hanging="720"/>
              <w:jc w:val="both"/>
              <w:outlineLvl w:val="2"/>
              <w:rPr>
                <w:rFonts w:eastAsiaTheme="majorEastAsia" w:cs="Times New Roman"/>
                <w:bCs/>
                <w:color w:val="000000"/>
                <w:sz w:val="28"/>
                <w:lang w:eastAsia="ru-RU"/>
              </w:rPr>
            </w:pPr>
          </w:p>
          <w:p w:rsidR="00653489" w:rsidRPr="00653489" w:rsidRDefault="00653489" w:rsidP="00653489">
            <w:pPr>
              <w:shd w:val="clear" w:color="auto" w:fill="FFFFFF"/>
              <w:spacing w:line="360" w:lineRule="auto"/>
              <w:ind w:left="720" w:hanging="720"/>
              <w:jc w:val="both"/>
              <w:outlineLvl w:val="2"/>
              <w:rPr>
                <w:rFonts w:eastAsiaTheme="majorEastAsia" w:cs="Times New Roman"/>
                <w:b/>
                <w:bCs/>
                <w:color w:val="000000"/>
                <w:sz w:val="28"/>
                <w:lang w:eastAsia="ru-RU"/>
              </w:rPr>
            </w:pPr>
            <w:bookmarkStart w:id="89" w:name="_Toc437824670"/>
            <w:bookmarkStart w:id="90" w:name="_Toc438855751"/>
            <w:r w:rsidRPr="00653489">
              <w:rPr>
                <w:rFonts w:eastAsiaTheme="majorEastAsia" w:cs="Times New Roman"/>
                <w:b/>
                <w:bCs/>
                <w:color w:val="000000"/>
                <w:sz w:val="28"/>
                <w:lang w:eastAsia="ru-RU"/>
              </w:rPr>
              <w:t>2. Растровые изображения</w:t>
            </w:r>
            <w:bookmarkEnd w:id="89"/>
            <w:bookmarkEnd w:id="90"/>
          </w:p>
          <w:p w:rsidR="00653489" w:rsidRPr="00653489" w:rsidRDefault="00653489" w:rsidP="00653489">
            <w:pPr>
              <w:numPr>
                <w:ilvl w:val="0"/>
                <w:numId w:val="26"/>
              </w:numPr>
              <w:shd w:val="clear" w:color="auto" w:fill="FFFFFF"/>
              <w:spacing w:line="360" w:lineRule="auto"/>
              <w:ind w:left="384"/>
              <w:jc w:val="both"/>
              <w:rPr>
                <w:rFonts w:cs="Times New Roman"/>
                <w:color w:val="000000" w:themeColor="text1"/>
                <w:sz w:val="28"/>
                <w:szCs w:val="28"/>
                <w:lang w:val="en-US" w:eastAsia="ru-RU"/>
              </w:rPr>
            </w:pPr>
            <w:hyperlink r:id="rId295" w:tooltip="BMP" w:history="1">
              <w:r w:rsidRPr="00653489">
                <w:rPr>
                  <w:rFonts w:cs="Times New Roman"/>
                  <w:color w:val="000000" w:themeColor="text1"/>
                  <w:sz w:val="28"/>
                  <w:lang w:val="en-US" w:eastAsia="ru-RU"/>
                </w:rPr>
                <w:t>BMP</w:t>
              </w:r>
            </w:hyperlink>
            <w:r w:rsidRPr="00653489">
              <w:rPr>
                <w:rFonts w:cs="Times New Roman"/>
                <w:color w:val="000000" w:themeColor="text1"/>
                <w:sz w:val="28"/>
                <w:lang w:val="en-US" w:eastAsia="ru-RU"/>
              </w:rPr>
              <w:t xml:space="preserve"> </w:t>
            </w:r>
            <w:r w:rsidRPr="00653489">
              <w:rPr>
                <w:rFonts w:cs="Times New Roman"/>
                <w:color w:val="000000" w:themeColor="text1"/>
                <w:sz w:val="28"/>
                <w:szCs w:val="28"/>
                <w:lang w:val="en-US" w:eastAsia="ru-RU"/>
              </w:rPr>
              <w:t>(Windows or OS/2 bitmap)</w:t>
            </w:r>
          </w:p>
          <w:p w:rsidR="00653489" w:rsidRPr="00653489" w:rsidRDefault="00653489" w:rsidP="00653489">
            <w:pPr>
              <w:numPr>
                <w:ilvl w:val="0"/>
                <w:numId w:val="26"/>
              </w:numPr>
              <w:shd w:val="clear" w:color="auto" w:fill="FFFFFF"/>
              <w:spacing w:line="360" w:lineRule="auto"/>
              <w:ind w:left="384"/>
              <w:jc w:val="both"/>
              <w:rPr>
                <w:rFonts w:cs="Times New Roman"/>
                <w:color w:val="000000" w:themeColor="text1"/>
                <w:sz w:val="28"/>
                <w:szCs w:val="28"/>
                <w:lang w:val="fr-FR" w:eastAsia="ru-RU"/>
              </w:rPr>
            </w:pPr>
            <w:hyperlink r:id="rId296" w:tooltip="CPT (формат файла) (страница отсутствует)" w:history="1">
              <w:r w:rsidRPr="00653489">
                <w:rPr>
                  <w:rFonts w:cs="Times New Roman"/>
                  <w:color w:val="000000" w:themeColor="text1"/>
                  <w:sz w:val="28"/>
                  <w:lang w:val="fr-FR" w:eastAsia="ru-RU"/>
                </w:rPr>
                <w:t>CPT</w:t>
              </w:r>
            </w:hyperlink>
            <w:hyperlink r:id="rId297" w:tooltip="en:CPT (file format)" w:history="1">
              <w:r w:rsidRPr="00653489">
                <w:rPr>
                  <w:rFonts w:cs="Times New Roman"/>
                  <w:color w:val="000000" w:themeColor="text1"/>
                  <w:sz w:val="28"/>
                  <w:lang w:val="fr-FR" w:eastAsia="ru-RU"/>
                </w:rPr>
                <w:t>[en]</w:t>
              </w:r>
            </w:hyperlink>
            <w:r w:rsidRPr="00653489">
              <w:rPr>
                <w:rFonts w:cs="Times New Roman"/>
                <w:color w:val="000000" w:themeColor="text1"/>
                <w:sz w:val="28"/>
                <w:lang w:val="fr-FR" w:eastAsia="ru-RU"/>
              </w:rPr>
              <w:t xml:space="preserve"> </w:t>
            </w:r>
            <w:r w:rsidRPr="00653489">
              <w:rPr>
                <w:rFonts w:cs="Times New Roman"/>
                <w:color w:val="000000" w:themeColor="text1"/>
                <w:sz w:val="28"/>
                <w:szCs w:val="28"/>
                <w:lang w:val="fr-FR" w:eastAsia="ru-RU"/>
              </w:rPr>
              <w:t>(</w:t>
            </w:r>
            <w:hyperlink r:id="rId298" w:tooltip="Photo-Paint" w:history="1">
              <w:r w:rsidRPr="00653489">
                <w:rPr>
                  <w:rFonts w:cs="Times New Roman"/>
                  <w:color w:val="000000" w:themeColor="text1"/>
                  <w:sz w:val="28"/>
                  <w:lang w:val="fr-FR" w:eastAsia="ru-RU"/>
                </w:rPr>
                <w:t>Corel Photo-Paint</w:t>
              </w:r>
            </w:hyperlink>
            <w:r w:rsidRPr="00653489">
              <w:rPr>
                <w:rFonts w:cs="Times New Roman"/>
                <w:color w:val="000000" w:themeColor="text1"/>
                <w:sz w:val="28"/>
                <w:szCs w:val="28"/>
                <w:lang w:val="fr-FR" w:eastAsia="ru-RU"/>
              </w:rPr>
              <w:t>)</w:t>
            </w:r>
          </w:p>
          <w:p w:rsidR="00653489" w:rsidRPr="00653489" w:rsidRDefault="00653489" w:rsidP="00653489">
            <w:pPr>
              <w:numPr>
                <w:ilvl w:val="0"/>
                <w:numId w:val="26"/>
              </w:numPr>
              <w:shd w:val="clear" w:color="auto" w:fill="FFFFFF"/>
              <w:spacing w:line="360" w:lineRule="auto"/>
              <w:ind w:left="384"/>
              <w:jc w:val="both"/>
              <w:rPr>
                <w:rFonts w:cs="Times New Roman"/>
                <w:color w:val="000000" w:themeColor="text1"/>
                <w:sz w:val="28"/>
                <w:szCs w:val="28"/>
                <w:lang w:eastAsia="ru-RU"/>
              </w:rPr>
            </w:pPr>
            <w:hyperlink r:id="rId299" w:tooltip="GIF" w:history="1">
              <w:r w:rsidRPr="00653489">
                <w:rPr>
                  <w:rFonts w:cs="Times New Roman"/>
                  <w:color w:val="000000" w:themeColor="text1"/>
                  <w:sz w:val="28"/>
                  <w:lang w:eastAsia="ru-RU"/>
                </w:rPr>
                <w:t>GIF</w:t>
              </w:r>
            </w:hyperlink>
            <w:r w:rsidRPr="00653489">
              <w:rPr>
                <w:rFonts w:cs="Times New Roman"/>
                <w:color w:val="000000" w:themeColor="text1"/>
                <w:sz w:val="28"/>
                <w:lang w:eastAsia="ru-RU"/>
              </w:rPr>
              <w:t xml:space="preserve"> </w:t>
            </w:r>
            <w:r w:rsidRPr="00653489">
              <w:rPr>
                <w:rFonts w:cs="Times New Roman"/>
                <w:color w:val="000000" w:themeColor="text1"/>
                <w:sz w:val="28"/>
                <w:szCs w:val="28"/>
                <w:lang w:eastAsia="ru-RU"/>
              </w:rPr>
              <w:t>(Graphics Interchange Format)</w:t>
            </w:r>
          </w:p>
          <w:p w:rsidR="00653489" w:rsidRPr="00653489" w:rsidRDefault="00653489" w:rsidP="00653489">
            <w:pPr>
              <w:numPr>
                <w:ilvl w:val="0"/>
                <w:numId w:val="26"/>
              </w:numPr>
              <w:shd w:val="clear" w:color="auto" w:fill="FFFFFF"/>
              <w:spacing w:line="360" w:lineRule="auto"/>
              <w:ind w:left="384"/>
              <w:jc w:val="both"/>
              <w:rPr>
                <w:rFonts w:cs="Times New Roman"/>
                <w:color w:val="000000" w:themeColor="text1"/>
                <w:sz w:val="28"/>
                <w:szCs w:val="28"/>
                <w:lang w:eastAsia="ru-RU"/>
              </w:rPr>
            </w:pPr>
            <w:hyperlink r:id="rId300" w:tooltip="High dynamic range imaging" w:history="1">
              <w:r w:rsidRPr="00653489">
                <w:rPr>
                  <w:rFonts w:cs="Times New Roman"/>
                  <w:color w:val="000000" w:themeColor="text1"/>
                  <w:sz w:val="28"/>
                  <w:lang w:eastAsia="ru-RU"/>
                </w:rPr>
                <w:t>HDR</w:t>
              </w:r>
            </w:hyperlink>
            <w:r w:rsidRPr="00653489">
              <w:rPr>
                <w:rFonts w:cs="Times New Roman"/>
                <w:color w:val="000000" w:themeColor="text1"/>
                <w:sz w:val="28"/>
                <w:lang w:eastAsia="ru-RU"/>
              </w:rPr>
              <w:t xml:space="preserve"> </w:t>
            </w:r>
            <w:r w:rsidRPr="00653489">
              <w:rPr>
                <w:rFonts w:cs="Times New Roman"/>
                <w:color w:val="000000" w:themeColor="text1"/>
                <w:sz w:val="28"/>
                <w:szCs w:val="28"/>
                <w:lang w:eastAsia="ru-RU"/>
              </w:rPr>
              <w:t>(High Dynamic Range)</w:t>
            </w:r>
          </w:p>
          <w:p w:rsidR="00653489" w:rsidRPr="00653489" w:rsidRDefault="00653489" w:rsidP="00653489">
            <w:pPr>
              <w:numPr>
                <w:ilvl w:val="0"/>
                <w:numId w:val="26"/>
              </w:numPr>
              <w:shd w:val="clear" w:color="auto" w:fill="FFFFFF"/>
              <w:spacing w:line="360" w:lineRule="auto"/>
              <w:ind w:left="384"/>
              <w:jc w:val="both"/>
              <w:rPr>
                <w:rFonts w:cs="Times New Roman"/>
                <w:color w:val="000000" w:themeColor="text1"/>
                <w:sz w:val="28"/>
                <w:szCs w:val="28"/>
                <w:lang w:val="en-US" w:eastAsia="ru-RU"/>
              </w:rPr>
            </w:pPr>
            <w:hyperlink r:id="rId301" w:tooltip="JPEG" w:history="1">
              <w:r w:rsidRPr="00653489">
                <w:rPr>
                  <w:rFonts w:cs="Times New Roman"/>
                  <w:color w:val="000000" w:themeColor="text1"/>
                  <w:sz w:val="28"/>
                  <w:lang w:val="en-US" w:eastAsia="ru-RU"/>
                </w:rPr>
                <w:t>JPEG</w:t>
              </w:r>
            </w:hyperlink>
            <w:r w:rsidRPr="00653489">
              <w:rPr>
                <w:rFonts w:cs="Times New Roman"/>
                <w:color w:val="000000" w:themeColor="text1"/>
                <w:sz w:val="28"/>
                <w:szCs w:val="28"/>
                <w:lang w:val="en-US" w:eastAsia="ru-RU"/>
              </w:rPr>
              <w:t>, JPG, JPE (Joint Photographic Experts Group)</w:t>
            </w:r>
          </w:p>
          <w:p w:rsidR="00653489" w:rsidRPr="00653489" w:rsidRDefault="00653489" w:rsidP="00653489">
            <w:pPr>
              <w:numPr>
                <w:ilvl w:val="0"/>
                <w:numId w:val="26"/>
              </w:numPr>
              <w:shd w:val="clear" w:color="auto" w:fill="FFFFFF"/>
              <w:spacing w:line="360" w:lineRule="auto"/>
              <w:ind w:left="384"/>
              <w:jc w:val="both"/>
              <w:rPr>
                <w:rFonts w:cs="Times New Roman"/>
                <w:color w:val="000000" w:themeColor="text1"/>
                <w:sz w:val="28"/>
                <w:szCs w:val="28"/>
                <w:lang w:eastAsia="ru-RU"/>
              </w:rPr>
            </w:pPr>
            <w:hyperlink r:id="rId302" w:tooltip="JPEG 2000" w:history="1">
              <w:r w:rsidRPr="00653489">
                <w:rPr>
                  <w:rFonts w:cs="Times New Roman"/>
                  <w:color w:val="000000" w:themeColor="text1"/>
                  <w:sz w:val="28"/>
                  <w:lang w:eastAsia="ru-RU"/>
                </w:rPr>
                <w:t>JPEG 2000</w:t>
              </w:r>
            </w:hyperlink>
            <w:r w:rsidRPr="00653489">
              <w:rPr>
                <w:rFonts w:cs="Times New Roman"/>
                <w:color w:val="000000" w:themeColor="text1"/>
                <w:sz w:val="28"/>
                <w:lang w:eastAsia="ru-RU"/>
              </w:rPr>
              <w:t xml:space="preserve"> </w:t>
            </w:r>
            <w:r w:rsidRPr="00653489">
              <w:rPr>
                <w:rFonts w:cs="Times New Roman"/>
                <w:color w:val="000000" w:themeColor="text1"/>
                <w:sz w:val="28"/>
                <w:szCs w:val="28"/>
                <w:lang w:eastAsia="ru-RU"/>
              </w:rPr>
              <w:t>(.jp2)</w:t>
            </w:r>
          </w:p>
          <w:p w:rsidR="00653489" w:rsidRPr="00653489" w:rsidRDefault="00653489" w:rsidP="00653489">
            <w:pPr>
              <w:numPr>
                <w:ilvl w:val="0"/>
                <w:numId w:val="26"/>
              </w:numPr>
              <w:shd w:val="clear" w:color="auto" w:fill="FFFFFF"/>
              <w:spacing w:line="360" w:lineRule="auto"/>
              <w:ind w:left="384"/>
              <w:jc w:val="both"/>
              <w:rPr>
                <w:rFonts w:cs="Times New Roman"/>
                <w:color w:val="000000" w:themeColor="text1"/>
                <w:sz w:val="28"/>
                <w:szCs w:val="28"/>
                <w:lang w:eastAsia="ru-RU"/>
              </w:rPr>
            </w:pPr>
            <w:hyperlink r:id="rId303" w:tooltip="PCX" w:history="1">
              <w:r w:rsidRPr="00653489">
                <w:rPr>
                  <w:rFonts w:cs="Times New Roman"/>
                  <w:color w:val="000000" w:themeColor="text1"/>
                  <w:sz w:val="28"/>
                  <w:lang w:eastAsia="ru-RU"/>
                </w:rPr>
                <w:t>PCX</w:t>
              </w:r>
            </w:hyperlink>
            <w:r w:rsidRPr="00653489">
              <w:rPr>
                <w:rFonts w:cs="Times New Roman"/>
                <w:color w:val="000000" w:themeColor="text1"/>
                <w:sz w:val="28"/>
                <w:lang w:eastAsia="ru-RU"/>
              </w:rPr>
              <w:t xml:space="preserve"> </w:t>
            </w:r>
            <w:r w:rsidRPr="00653489">
              <w:rPr>
                <w:rFonts w:cs="Times New Roman"/>
                <w:color w:val="000000" w:themeColor="text1"/>
                <w:sz w:val="28"/>
                <w:szCs w:val="28"/>
                <w:lang w:eastAsia="ru-RU"/>
              </w:rPr>
              <w:t>(ZSoft PaintBrush)</w:t>
            </w:r>
          </w:p>
          <w:p w:rsidR="00653489" w:rsidRPr="00653489" w:rsidRDefault="00653489" w:rsidP="00653489">
            <w:pPr>
              <w:numPr>
                <w:ilvl w:val="0"/>
                <w:numId w:val="26"/>
              </w:numPr>
              <w:shd w:val="clear" w:color="auto" w:fill="FFFFFF"/>
              <w:spacing w:line="360" w:lineRule="auto"/>
              <w:ind w:left="384"/>
              <w:jc w:val="both"/>
              <w:rPr>
                <w:rFonts w:cs="Times New Roman"/>
                <w:color w:val="000000" w:themeColor="text1"/>
                <w:sz w:val="28"/>
                <w:szCs w:val="28"/>
                <w:lang w:eastAsia="ru-RU"/>
              </w:rPr>
            </w:pPr>
            <w:hyperlink r:id="rId304" w:tooltip="Portable Document Format" w:history="1">
              <w:r w:rsidRPr="00653489">
                <w:rPr>
                  <w:rFonts w:cs="Times New Roman"/>
                  <w:color w:val="000000" w:themeColor="text1"/>
                  <w:sz w:val="28"/>
                  <w:lang w:eastAsia="ru-RU"/>
                </w:rPr>
                <w:t>PDF</w:t>
              </w:r>
            </w:hyperlink>
            <w:r w:rsidRPr="00653489">
              <w:rPr>
                <w:rFonts w:cs="Times New Roman"/>
                <w:color w:val="000000" w:themeColor="text1"/>
                <w:sz w:val="28"/>
                <w:lang w:eastAsia="ru-RU"/>
              </w:rPr>
              <w:t xml:space="preserve"> </w:t>
            </w:r>
            <w:r w:rsidRPr="00653489">
              <w:rPr>
                <w:rFonts w:cs="Times New Roman"/>
                <w:color w:val="000000" w:themeColor="text1"/>
                <w:sz w:val="28"/>
                <w:szCs w:val="28"/>
                <w:lang w:eastAsia="ru-RU"/>
              </w:rPr>
              <w:t>(Adobe)</w:t>
            </w:r>
          </w:p>
          <w:p w:rsidR="00653489" w:rsidRPr="00653489" w:rsidRDefault="00653489" w:rsidP="00653489">
            <w:pPr>
              <w:numPr>
                <w:ilvl w:val="0"/>
                <w:numId w:val="26"/>
              </w:numPr>
              <w:shd w:val="clear" w:color="auto" w:fill="FFFFFF"/>
              <w:spacing w:line="360" w:lineRule="auto"/>
              <w:ind w:left="384"/>
              <w:jc w:val="both"/>
              <w:rPr>
                <w:rFonts w:cs="Times New Roman"/>
                <w:color w:val="000000" w:themeColor="text1"/>
                <w:sz w:val="28"/>
                <w:szCs w:val="28"/>
                <w:lang w:eastAsia="ru-RU"/>
              </w:rPr>
            </w:pPr>
            <w:hyperlink r:id="rId305" w:tooltip="PDN (страница отсутствует)" w:history="1">
              <w:r w:rsidRPr="00653489">
                <w:rPr>
                  <w:rFonts w:cs="Times New Roman"/>
                  <w:color w:val="000000" w:themeColor="text1"/>
                  <w:sz w:val="28"/>
                  <w:lang w:eastAsia="ru-RU"/>
                </w:rPr>
                <w:t>PDN</w:t>
              </w:r>
            </w:hyperlink>
            <w:r w:rsidRPr="00653489">
              <w:rPr>
                <w:rFonts w:cs="Times New Roman"/>
                <w:color w:val="000000" w:themeColor="text1"/>
                <w:sz w:val="28"/>
                <w:lang w:eastAsia="ru-RU"/>
              </w:rPr>
              <w:t xml:space="preserve"> </w:t>
            </w:r>
            <w:r w:rsidRPr="00653489">
              <w:rPr>
                <w:rFonts w:cs="Times New Roman"/>
                <w:color w:val="000000" w:themeColor="text1"/>
                <w:sz w:val="28"/>
                <w:szCs w:val="28"/>
                <w:lang w:eastAsia="ru-RU"/>
              </w:rPr>
              <w:t>(</w:t>
            </w:r>
            <w:hyperlink r:id="rId306" w:tooltip="Paint.NET" w:history="1">
              <w:r w:rsidRPr="00653489">
                <w:rPr>
                  <w:rFonts w:cs="Times New Roman"/>
                  <w:color w:val="000000" w:themeColor="text1"/>
                  <w:sz w:val="28"/>
                  <w:lang w:eastAsia="ru-RU"/>
                </w:rPr>
                <w:t>Paint.NET</w:t>
              </w:r>
            </w:hyperlink>
            <w:r w:rsidRPr="00653489">
              <w:rPr>
                <w:rFonts w:cs="Times New Roman"/>
                <w:color w:val="000000" w:themeColor="text1"/>
                <w:sz w:val="28"/>
                <w:lang w:eastAsia="ru-RU"/>
              </w:rPr>
              <w:t xml:space="preserve"> </w:t>
            </w:r>
            <w:r w:rsidRPr="00653489">
              <w:rPr>
                <w:rFonts w:cs="Times New Roman"/>
                <w:color w:val="000000" w:themeColor="text1"/>
                <w:sz w:val="28"/>
                <w:szCs w:val="28"/>
                <w:lang w:eastAsia="ru-RU"/>
              </w:rPr>
              <w:t>Image)</w:t>
            </w:r>
          </w:p>
          <w:p w:rsidR="00653489" w:rsidRPr="00653489" w:rsidRDefault="00653489" w:rsidP="00653489">
            <w:pPr>
              <w:numPr>
                <w:ilvl w:val="0"/>
                <w:numId w:val="26"/>
              </w:numPr>
              <w:shd w:val="clear" w:color="auto" w:fill="FFFFFF"/>
              <w:spacing w:line="360" w:lineRule="auto"/>
              <w:ind w:left="384"/>
              <w:jc w:val="both"/>
              <w:rPr>
                <w:rFonts w:cs="Times New Roman"/>
                <w:color w:val="000000" w:themeColor="text1"/>
                <w:sz w:val="28"/>
                <w:szCs w:val="28"/>
                <w:lang w:eastAsia="ru-RU"/>
              </w:rPr>
            </w:pPr>
            <w:hyperlink r:id="rId307" w:tooltip="Portable Network Graphics" w:history="1">
              <w:r w:rsidRPr="00653489">
                <w:rPr>
                  <w:rFonts w:cs="Times New Roman"/>
                  <w:color w:val="000000" w:themeColor="text1"/>
                  <w:sz w:val="28"/>
                  <w:lang w:eastAsia="ru-RU"/>
                </w:rPr>
                <w:t>PNG</w:t>
              </w:r>
            </w:hyperlink>
            <w:r w:rsidRPr="00653489">
              <w:rPr>
                <w:rFonts w:cs="Times New Roman"/>
                <w:color w:val="000000" w:themeColor="text1"/>
                <w:sz w:val="28"/>
                <w:lang w:eastAsia="ru-RU"/>
              </w:rPr>
              <w:t xml:space="preserve"> </w:t>
            </w:r>
            <w:r w:rsidRPr="00653489">
              <w:rPr>
                <w:rFonts w:cs="Times New Roman"/>
                <w:color w:val="000000" w:themeColor="text1"/>
                <w:sz w:val="28"/>
                <w:szCs w:val="28"/>
                <w:lang w:eastAsia="ru-RU"/>
              </w:rPr>
              <w:t>(Portable Network Graphics)</w:t>
            </w:r>
          </w:p>
          <w:p w:rsidR="00653489" w:rsidRPr="00653489" w:rsidRDefault="00653489" w:rsidP="00653489">
            <w:pPr>
              <w:numPr>
                <w:ilvl w:val="0"/>
                <w:numId w:val="26"/>
              </w:numPr>
              <w:shd w:val="clear" w:color="auto" w:fill="FFFFFF"/>
              <w:spacing w:line="360" w:lineRule="auto"/>
              <w:ind w:left="384"/>
              <w:jc w:val="both"/>
              <w:rPr>
                <w:rFonts w:cs="Times New Roman"/>
                <w:color w:val="000000" w:themeColor="text1"/>
                <w:sz w:val="28"/>
                <w:szCs w:val="28"/>
                <w:lang w:eastAsia="ru-RU"/>
              </w:rPr>
            </w:pPr>
            <w:hyperlink r:id="rId308" w:tooltip="Photoshop Document" w:history="1">
              <w:r w:rsidRPr="00653489">
                <w:rPr>
                  <w:rFonts w:cs="Times New Roman"/>
                  <w:color w:val="000000" w:themeColor="text1"/>
                  <w:sz w:val="28"/>
                  <w:lang w:eastAsia="ru-RU"/>
                </w:rPr>
                <w:t>PSD</w:t>
              </w:r>
            </w:hyperlink>
            <w:r w:rsidRPr="00653489">
              <w:rPr>
                <w:rFonts w:cs="Times New Roman"/>
                <w:color w:val="000000" w:themeColor="text1"/>
                <w:sz w:val="28"/>
                <w:lang w:eastAsia="ru-RU"/>
              </w:rPr>
              <w:t xml:space="preserve"> </w:t>
            </w:r>
            <w:r w:rsidRPr="00653489">
              <w:rPr>
                <w:rFonts w:cs="Times New Roman"/>
                <w:color w:val="000000" w:themeColor="text1"/>
                <w:sz w:val="28"/>
                <w:szCs w:val="28"/>
                <w:lang w:eastAsia="ru-RU"/>
              </w:rPr>
              <w:t>(Photoshop document)</w:t>
            </w:r>
          </w:p>
          <w:p w:rsidR="00653489" w:rsidRPr="00653489" w:rsidRDefault="00653489" w:rsidP="00653489">
            <w:pPr>
              <w:numPr>
                <w:ilvl w:val="0"/>
                <w:numId w:val="26"/>
              </w:numPr>
              <w:shd w:val="clear" w:color="auto" w:fill="FFFFFF"/>
              <w:spacing w:line="360" w:lineRule="auto"/>
              <w:ind w:left="384"/>
              <w:jc w:val="both"/>
              <w:rPr>
                <w:rFonts w:cs="Times New Roman"/>
                <w:color w:val="000000" w:themeColor="text1"/>
                <w:sz w:val="28"/>
                <w:szCs w:val="28"/>
                <w:lang w:eastAsia="ru-RU"/>
              </w:rPr>
            </w:pPr>
            <w:hyperlink r:id="rId309" w:tooltip="Raw (формат фотографий)" w:history="1">
              <w:r w:rsidRPr="00653489">
                <w:rPr>
                  <w:rFonts w:cs="Times New Roman"/>
                  <w:color w:val="000000" w:themeColor="text1"/>
                  <w:sz w:val="28"/>
                  <w:lang w:eastAsia="ru-RU"/>
                </w:rPr>
                <w:t>Raw</w:t>
              </w:r>
            </w:hyperlink>
          </w:p>
          <w:p w:rsidR="00653489" w:rsidRPr="00653489" w:rsidRDefault="00653489" w:rsidP="00653489">
            <w:pPr>
              <w:numPr>
                <w:ilvl w:val="0"/>
                <w:numId w:val="26"/>
              </w:numPr>
              <w:shd w:val="clear" w:color="auto" w:fill="FFFFFF"/>
              <w:spacing w:line="360" w:lineRule="auto"/>
              <w:ind w:left="384"/>
              <w:jc w:val="both"/>
              <w:rPr>
                <w:rFonts w:cs="Times New Roman"/>
                <w:color w:val="000000" w:themeColor="text1"/>
                <w:sz w:val="28"/>
                <w:szCs w:val="28"/>
                <w:lang w:val="en-US" w:eastAsia="ru-RU"/>
              </w:rPr>
            </w:pPr>
            <w:hyperlink r:id="rId310" w:tooltip="Truevision TGA" w:history="1">
              <w:r w:rsidRPr="00653489">
                <w:rPr>
                  <w:rFonts w:cs="Times New Roman"/>
                  <w:color w:val="000000" w:themeColor="text1"/>
                  <w:sz w:val="28"/>
                  <w:lang w:val="en-US" w:eastAsia="ru-RU"/>
                </w:rPr>
                <w:t>TGA</w:t>
              </w:r>
            </w:hyperlink>
            <w:r w:rsidRPr="00653489">
              <w:rPr>
                <w:rFonts w:cs="Times New Roman"/>
                <w:color w:val="000000" w:themeColor="text1"/>
                <w:sz w:val="28"/>
                <w:lang w:val="en-US" w:eastAsia="ru-RU"/>
              </w:rPr>
              <w:t xml:space="preserve"> </w:t>
            </w:r>
            <w:r w:rsidRPr="00653489">
              <w:rPr>
                <w:rFonts w:cs="Times New Roman"/>
                <w:color w:val="000000" w:themeColor="text1"/>
                <w:sz w:val="28"/>
                <w:szCs w:val="28"/>
                <w:lang w:val="en-US" w:eastAsia="ru-RU"/>
              </w:rPr>
              <w:t>(Truevision Targa) (.TGA, .tpic)</w:t>
            </w:r>
          </w:p>
          <w:p w:rsidR="00653489" w:rsidRPr="00653489" w:rsidRDefault="00653489" w:rsidP="00653489">
            <w:pPr>
              <w:numPr>
                <w:ilvl w:val="0"/>
                <w:numId w:val="26"/>
              </w:numPr>
              <w:shd w:val="clear" w:color="auto" w:fill="FFFFFF"/>
              <w:spacing w:line="360" w:lineRule="auto"/>
              <w:ind w:left="384"/>
              <w:jc w:val="both"/>
              <w:rPr>
                <w:rFonts w:cs="Times New Roman"/>
                <w:color w:val="000000" w:themeColor="text1"/>
                <w:sz w:val="28"/>
                <w:szCs w:val="28"/>
                <w:lang w:val="en-US" w:eastAsia="ru-RU"/>
              </w:rPr>
            </w:pPr>
            <w:hyperlink r:id="rId311" w:tooltip="TIFF" w:history="1">
              <w:r w:rsidRPr="00653489">
                <w:rPr>
                  <w:rFonts w:cs="Times New Roman"/>
                  <w:color w:val="000000" w:themeColor="text1"/>
                  <w:sz w:val="28"/>
                  <w:lang w:val="en-US" w:eastAsia="ru-RU"/>
                </w:rPr>
                <w:t>TIFF</w:t>
              </w:r>
            </w:hyperlink>
            <w:r w:rsidRPr="00653489">
              <w:rPr>
                <w:rFonts w:cs="Times New Roman"/>
                <w:color w:val="000000" w:themeColor="text1"/>
                <w:sz w:val="28"/>
                <w:szCs w:val="28"/>
                <w:lang w:val="en-US" w:eastAsia="ru-RU"/>
              </w:rPr>
              <w:t>, TIF (Tagged Image Format)</w:t>
            </w:r>
          </w:p>
          <w:p w:rsidR="00653489" w:rsidRPr="00653489" w:rsidRDefault="00653489" w:rsidP="00653489">
            <w:pPr>
              <w:numPr>
                <w:ilvl w:val="0"/>
                <w:numId w:val="26"/>
              </w:numPr>
              <w:shd w:val="clear" w:color="auto" w:fill="FFFFFF"/>
              <w:spacing w:line="360" w:lineRule="auto"/>
              <w:ind w:left="384"/>
              <w:jc w:val="both"/>
              <w:rPr>
                <w:rFonts w:cs="Times New Roman"/>
                <w:color w:val="000000" w:themeColor="text1"/>
                <w:sz w:val="28"/>
                <w:szCs w:val="28"/>
                <w:lang w:val="en-US" w:eastAsia="ru-RU"/>
              </w:rPr>
            </w:pPr>
            <w:hyperlink r:id="rId312" w:tooltip="JPEG XR" w:history="1">
              <w:r w:rsidRPr="00653489">
                <w:rPr>
                  <w:rFonts w:cs="Times New Roman"/>
                  <w:color w:val="000000" w:themeColor="text1"/>
                  <w:sz w:val="28"/>
                  <w:lang w:val="en-US" w:eastAsia="ru-RU"/>
                </w:rPr>
                <w:t>WDP</w:t>
              </w:r>
            </w:hyperlink>
            <w:r w:rsidRPr="00653489">
              <w:rPr>
                <w:rFonts w:cs="Times New Roman"/>
                <w:color w:val="000000" w:themeColor="text1"/>
                <w:sz w:val="28"/>
                <w:szCs w:val="28"/>
                <w:lang w:val="en-US" w:eastAsia="ru-RU"/>
              </w:rPr>
              <w:t>,</w:t>
            </w:r>
            <w:r w:rsidRPr="00653489">
              <w:rPr>
                <w:rFonts w:cs="Times New Roman"/>
                <w:color w:val="000000" w:themeColor="text1"/>
                <w:sz w:val="28"/>
                <w:lang w:val="en-US" w:eastAsia="ru-RU"/>
              </w:rPr>
              <w:t xml:space="preserve"> </w:t>
            </w:r>
            <w:hyperlink r:id="rId313" w:tooltip="HDP" w:history="1">
              <w:r w:rsidRPr="00653489">
                <w:rPr>
                  <w:rFonts w:cs="Times New Roman"/>
                  <w:color w:val="000000" w:themeColor="text1"/>
                  <w:sz w:val="28"/>
                  <w:lang w:val="en-US" w:eastAsia="ru-RU"/>
                </w:rPr>
                <w:t>HDP</w:t>
              </w:r>
            </w:hyperlink>
            <w:r w:rsidRPr="00653489">
              <w:rPr>
                <w:rFonts w:cs="Times New Roman"/>
                <w:color w:val="000000" w:themeColor="text1"/>
                <w:sz w:val="28"/>
                <w:lang w:val="en-US" w:eastAsia="ru-RU"/>
              </w:rPr>
              <w:t xml:space="preserve"> </w:t>
            </w:r>
            <w:r w:rsidRPr="00653489">
              <w:rPr>
                <w:rFonts w:cs="Times New Roman"/>
                <w:color w:val="000000" w:themeColor="text1"/>
                <w:sz w:val="28"/>
                <w:szCs w:val="28"/>
                <w:lang w:val="en-US" w:eastAsia="ru-RU"/>
              </w:rPr>
              <w:t>(Windows Media Photo)</w:t>
            </w:r>
          </w:p>
          <w:p w:rsidR="00653489" w:rsidRPr="00653489" w:rsidRDefault="00653489" w:rsidP="00653489">
            <w:pPr>
              <w:numPr>
                <w:ilvl w:val="0"/>
                <w:numId w:val="26"/>
              </w:numPr>
              <w:shd w:val="clear" w:color="auto" w:fill="FFFFFF"/>
              <w:spacing w:line="360" w:lineRule="auto"/>
              <w:ind w:left="384"/>
              <w:jc w:val="both"/>
              <w:rPr>
                <w:rFonts w:cs="Times New Roman"/>
                <w:color w:val="000000" w:themeColor="text1"/>
                <w:sz w:val="28"/>
                <w:szCs w:val="28"/>
                <w:lang w:eastAsia="ru-RU"/>
              </w:rPr>
            </w:pPr>
            <w:hyperlink r:id="rId314" w:tooltip="X Pixmap" w:history="1">
              <w:r w:rsidRPr="00653489">
                <w:rPr>
                  <w:rFonts w:cs="Times New Roman"/>
                  <w:color w:val="000000" w:themeColor="text1"/>
                  <w:sz w:val="28"/>
                  <w:lang w:eastAsia="ru-RU"/>
                </w:rPr>
                <w:t>XPM</w:t>
              </w:r>
            </w:hyperlink>
            <w:r w:rsidRPr="00653489">
              <w:rPr>
                <w:rFonts w:cs="Times New Roman"/>
                <w:color w:val="000000" w:themeColor="text1"/>
                <w:sz w:val="28"/>
                <w:lang w:eastAsia="ru-RU"/>
              </w:rPr>
              <w:t xml:space="preserve"> </w:t>
            </w:r>
            <w:r w:rsidRPr="00653489">
              <w:rPr>
                <w:rFonts w:cs="Times New Roman"/>
                <w:color w:val="000000" w:themeColor="text1"/>
                <w:sz w:val="28"/>
                <w:szCs w:val="28"/>
                <w:lang w:eastAsia="ru-RU"/>
              </w:rPr>
              <w:t>(</w:t>
            </w:r>
            <w:hyperlink r:id="rId315" w:tooltip="X Window System" w:history="1">
              <w:r w:rsidRPr="00653489">
                <w:rPr>
                  <w:rFonts w:cs="Times New Roman"/>
                  <w:color w:val="000000" w:themeColor="text1"/>
                  <w:sz w:val="28"/>
                  <w:lang w:eastAsia="ru-RU"/>
                </w:rPr>
                <w:t>X</w:t>
              </w:r>
            </w:hyperlink>
            <w:r w:rsidRPr="00653489">
              <w:rPr>
                <w:rFonts w:cs="Times New Roman"/>
                <w:color w:val="000000" w:themeColor="text1"/>
                <w:sz w:val="28"/>
                <w:lang w:eastAsia="ru-RU"/>
              </w:rPr>
              <w:t xml:space="preserve"> </w:t>
            </w:r>
            <w:r w:rsidRPr="00653489">
              <w:rPr>
                <w:rFonts w:cs="Times New Roman"/>
                <w:color w:val="000000" w:themeColor="text1"/>
                <w:sz w:val="28"/>
                <w:szCs w:val="28"/>
                <w:lang w:eastAsia="ru-RU"/>
              </w:rPr>
              <w:t>pixmap)</w:t>
            </w:r>
          </w:p>
          <w:p w:rsidR="00653489" w:rsidRPr="00653489" w:rsidRDefault="00653489" w:rsidP="00653489">
            <w:pPr>
              <w:shd w:val="clear" w:color="auto" w:fill="FFFFFF"/>
              <w:spacing w:line="360" w:lineRule="auto"/>
              <w:ind w:left="720" w:hanging="720"/>
              <w:jc w:val="both"/>
              <w:outlineLvl w:val="2"/>
              <w:rPr>
                <w:rFonts w:eastAsiaTheme="majorEastAsia" w:cs="Times New Roman"/>
                <w:bCs/>
                <w:color w:val="000000"/>
                <w:sz w:val="28"/>
                <w:lang w:eastAsia="ru-RU"/>
              </w:rPr>
            </w:pPr>
          </w:p>
          <w:p w:rsidR="00653489" w:rsidRPr="00653489" w:rsidRDefault="00653489" w:rsidP="00653489">
            <w:pPr>
              <w:shd w:val="clear" w:color="auto" w:fill="FFFFFF"/>
              <w:spacing w:line="360" w:lineRule="auto"/>
              <w:ind w:left="720" w:hanging="720"/>
              <w:jc w:val="both"/>
              <w:outlineLvl w:val="2"/>
              <w:rPr>
                <w:rFonts w:eastAsiaTheme="majorEastAsia" w:cs="Times New Roman"/>
                <w:b/>
                <w:bCs/>
                <w:color w:val="000000"/>
                <w:sz w:val="28"/>
                <w:szCs w:val="28"/>
                <w:lang w:val="en-US" w:eastAsia="ru-RU"/>
              </w:rPr>
            </w:pPr>
            <w:bookmarkStart w:id="91" w:name="_Toc437824671"/>
            <w:bookmarkStart w:id="92" w:name="_Toc438855752"/>
            <w:r w:rsidRPr="00653489">
              <w:rPr>
                <w:rFonts w:eastAsiaTheme="majorEastAsia" w:cs="Times New Roman"/>
                <w:b/>
                <w:bCs/>
                <w:color w:val="000000"/>
                <w:sz w:val="28"/>
                <w:lang w:eastAsia="ru-RU"/>
              </w:rPr>
              <w:t>3. Видео</w:t>
            </w:r>
            <w:bookmarkEnd w:id="91"/>
            <w:bookmarkEnd w:id="92"/>
          </w:p>
          <w:p w:rsidR="00653489" w:rsidRPr="00653489" w:rsidRDefault="00653489" w:rsidP="00653489">
            <w:pPr>
              <w:numPr>
                <w:ilvl w:val="0"/>
                <w:numId w:val="29"/>
              </w:numPr>
              <w:shd w:val="clear" w:color="auto" w:fill="FFFFFF"/>
              <w:spacing w:line="360" w:lineRule="auto"/>
              <w:ind w:left="380" w:hanging="357"/>
              <w:jc w:val="both"/>
              <w:rPr>
                <w:rFonts w:cs="Times New Roman"/>
                <w:color w:val="000000" w:themeColor="text1"/>
                <w:sz w:val="28"/>
                <w:szCs w:val="28"/>
                <w:lang w:eastAsia="ru-RU"/>
              </w:rPr>
            </w:pPr>
            <w:hyperlink r:id="rId316" w:tooltip="Advanced Systems Format" w:history="1">
              <w:r w:rsidRPr="00653489">
                <w:rPr>
                  <w:rFonts w:cs="Times New Roman"/>
                  <w:color w:val="000000" w:themeColor="text1"/>
                  <w:sz w:val="28"/>
                  <w:lang w:eastAsia="ru-RU"/>
                </w:rPr>
                <w:t>ASF</w:t>
              </w:r>
            </w:hyperlink>
          </w:p>
          <w:p w:rsidR="00653489" w:rsidRPr="00653489" w:rsidRDefault="00653489" w:rsidP="00653489">
            <w:pPr>
              <w:numPr>
                <w:ilvl w:val="0"/>
                <w:numId w:val="29"/>
              </w:numPr>
              <w:shd w:val="clear" w:color="auto" w:fill="FFFFFF"/>
              <w:spacing w:line="360" w:lineRule="auto"/>
              <w:ind w:left="380" w:hanging="357"/>
              <w:jc w:val="both"/>
              <w:rPr>
                <w:rFonts w:cs="Times New Roman"/>
                <w:color w:val="000000" w:themeColor="text1"/>
                <w:sz w:val="28"/>
                <w:szCs w:val="28"/>
                <w:lang w:eastAsia="ru-RU"/>
              </w:rPr>
            </w:pPr>
            <w:hyperlink r:id="rId317" w:tooltip="AVI" w:history="1">
              <w:r w:rsidRPr="00653489">
                <w:rPr>
                  <w:rFonts w:cs="Times New Roman"/>
                  <w:color w:val="000000" w:themeColor="text1"/>
                  <w:sz w:val="28"/>
                  <w:lang w:eastAsia="ru-RU"/>
                </w:rPr>
                <w:t>AVI</w:t>
              </w:r>
            </w:hyperlink>
            <w:r w:rsidRPr="00653489">
              <w:rPr>
                <w:rFonts w:cs="Times New Roman"/>
                <w:color w:val="000000" w:themeColor="text1"/>
                <w:sz w:val="28"/>
                <w:lang w:eastAsia="ru-RU"/>
              </w:rPr>
              <w:t xml:space="preserve"> </w:t>
            </w:r>
            <w:r w:rsidRPr="00653489">
              <w:rPr>
                <w:rFonts w:cs="Times New Roman"/>
                <w:color w:val="000000" w:themeColor="text1"/>
                <w:sz w:val="28"/>
                <w:szCs w:val="28"/>
                <w:lang w:eastAsia="ru-RU"/>
              </w:rPr>
              <w:t>(Audio Video Interleave)</w:t>
            </w:r>
          </w:p>
          <w:p w:rsidR="00653489" w:rsidRPr="00653489" w:rsidRDefault="00653489" w:rsidP="00653489">
            <w:pPr>
              <w:numPr>
                <w:ilvl w:val="0"/>
                <w:numId w:val="29"/>
              </w:numPr>
              <w:shd w:val="clear" w:color="auto" w:fill="FFFFFF"/>
              <w:spacing w:line="360" w:lineRule="auto"/>
              <w:ind w:left="380" w:hanging="357"/>
              <w:jc w:val="both"/>
              <w:rPr>
                <w:rFonts w:cs="Times New Roman"/>
                <w:color w:val="000000" w:themeColor="text1"/>
                <w:sz w:val="28"/>
                <w:szCs w:val="28"/>
                <w:lang w:eastAsia="ru-RU"/>
              </w:rPr>
            </w:pPr>
            <w:r w:rsidRPr="00653489">
              <w:rPr>
                <w:rFonts w:cs="Times New Roman"/>
                <w:color w:val="000000" w:themeColor="text1"/>
                <w:sz w:val="28"/>
                <w:szCs w:val="28"/>
                <w:lang w:eastAsia="ru-RU"/>
              </w:rPr>
              <w:t>HDrip</w:t>
            </w:r>
          </w:p>
          <w:p w:rsidR="00653489" w:rsidRPr="00653489" w:rsidRDefault="00653489" w:rsidP="00653489">
            <w:pPr>
              <w:numPr>
                <w:ilvl w:val="0"/>
                <w:numId w:val="29"/>
              </w:numPr>
              <w:shd w:val="clear" w:color="auto" w:fill="FFFFFF"/>
              <w:spacing w:line="360" w:lineRule="auto"/>
              <w:ind w:left="380" w:hanging="357"/>
              <w:jc w:val="both"/>
              <w:rPr>
                <w:rFonts w:cs="Times New Roman"/>
                <w:color w:val="000000" w:themeColor="text1"/>
                <w:sz w:val="28"/>
                <w:szCs w:val="28"/>
                <w:lang w:eastAsia="ru-RU"/>
              </w:rPr>
            </w:pPr>
            <w:r w:rsidRPr="00653489">
              <w:rPr>
                <w:rFonts w:cs="Times New Roman"/>
                <w:color w:val="000000" w:themeColor="text1"/>
                <w:sz w:val="28"/>
                <w:szCs w:val="28"/>
                <w:lang w:eastAsia="ru-RU"/>
              </w:rPr>
              <w:t>BIK (</w:t>
            </w:r>
            <w:hyperlink r:id="rId318" w:tooltip="Bink" w:history="1">
              <w:r w:rsidRPr="00653489">
                <w:rPr>
                  <w:rFonts w:cs="Times New Roman"/>
                  <w:color w:val="000000" w:themeColor="text1"/>
                  <w:sz w:val="28"/>
                  <w:lang w:eastAsia="ru-RU"/>
                </w:rPr>
                <w:t>BinkVideo</w:t>
              </w:r>
            </w:hyperlink>
            <w:r w:rsidRPr="00653489">
              <w:rPr>
                <w:rFonts w:cs="Times New Roman"/>
                <w:color w:val="000000" w:themeColor="text1"/>
                <w:sz w:val="28"/>
                <w:szCs w:val="28"/>
                <w:lang w:eastAsia="ru-RU"/>
              </w:rPr>
              <w:t>)</w:t>
            </w:r>
          </w:p>
          <w:p w:rsidR="00653489" w:rsidRPr="00653489" w:rsidRDefault="00653489" w:rsidP="00653489">
            <w:pPr>
              <w:numPr>
                <w:ilvl w:val="0"/>
                <w:numId w:val="29"/>
              </w:numPr>
              <w:shd w:val="clear" w:color="auto" w:fill="FFFFFF"/>
              <w:spacing w:line="360" w:lineRule="auto"/>
              <w:ind w:left="380" w:hanging="357"/>
              <w:jc w:val="both"/>
              <w:rPr>
                <w:rFonts w:cs="Times New Roman"/>
                <w:color w:val="000000" w:themeColor="text1"/>
                <w:sz w:val="28"/>
                <w:szCs w:val="28"/>
                <w:lang w:eastAsia="ru-RU"/>
              </w:rPr>
            </w:pPr>
            <w:hyperlink r:id="rId319" w:tooltip="FLV" w:history="1">
              <w:r w:rsidRPr="00653489">
                <w:rPr>
                  <w:rFonts w:cs="Times New Roman"/>
                  <w:color w:val="000000" w:themeColor="text1"/>
                  <w:sz w:val="28"/>
                  <w:lang w:eastAsia="ru-RU"/>
                </w:rPr>
                <w:t>FLV</w:t>
              </w:r>
            </w:hyperlink>
            <w:r w:rsidRPr="00653489">
              <w:rPr>
                <w:rFonts w:cs="Times New Roman"/>
                <w:color w:val="000000" w:themeColor="text1"/>
                <w:sz w:val="28"/>
                <w:lang w:eastAsia="ru-RU"/>
              </w:rPr>
              <w:t xml:space="preserve"> </w:t>
            </w:r>
            <w:r w:rsidRPr="00653489">
              <w:rPr>
                <w:rFonts w:cs="Times New Roman"/>
                <w:color w:val="000000" w:themeColor="text1"/>
                <w:sz w:val="28"/>
                <w:szCs w:val="28"/>
                <w:lang w:eastAsia="ru-RU"/>
              </w:rPr>
              <w:t>(Flash Video)</w:t>
            </w:r>
          </w:p>
          <w:p w:rsidR="00653489" w:rsidRPr="00653489" w:rsidRDefault="00653489" w:rsidP="00653489">
            <w:pPr>
              <w:numPr>
                <w:ilvl w:val="0"/>
                <w:numId w:val="29"/>
              </w:numPr>
              <w:shd w:val="clear" w:color="auto" w:fill="FFFFFF"/>
              <w:spacing w:line="360" w:lineRule="auto"/>
              <w:ind w:left="380" w:hanging="357"/>
              <w:jc w:val="both"/>
              <w:rPr>
                <w:rFonts w:cs="Times New Roman"/>
                <w:color w:val="000000" w:themeColor="text1"/>
                <w:sz w:val="28"/>
                <w:szCs w:val="28"/>
                <w:lang w:eastAsia="ru-RU"/>
              </w:rPr>
            </w:pPr>
            <w:hyperlink r:id="rId320" w:tooltip="Matroska" w:history="1">
              <w:r w:rsidRPr="00653489">
                <w:rPr>
                  <w:rFonts w:cs="Times New Roman"/>
                  <w:color w:val="000000" w:themeColor="text1"/>
                  <w:sz w:val="28"/>
                  <w:lang w:eastAsia="ru-RU"/>
                </w:rPr>
                <w:t>Matroska</w:t>
              </w:r>
            </w:hyperlink>
            <w:r w:rsidRPr="00653489">
              <w:rPr>
                <w:rFonts w:cs="Times New Roman"/>
                <w:color w:val="000000" w:themeColor="text1"/>
                <w:sz w:val="28"/>
                <w:lang w:eastAsia="ru-RU"/>
              </w:rPr>
              <w:t xml:space="preserve"> </w:t>
            </w:r>
            <w:r w:rsidRPr="00653489">
              <w:rPr>
                <w:rFonts w:cs="Times New Roman"/>
                <w:color w:val="000000" w:themeColor="text1"/>
                <w:sz w:val="28"/>
                <w:szCs w:val="28"/>
                <w:lang w:eastAsia="ru-RU"/>
              </w:rPr>
              <w:t>(.mkv)</w:t>
            </w:r>
          </w:p>
          <w:p w:rsidR="00653489" w:rsidRPr="00653489" w:rsidRDefault="00653489" w:rsidP="00653489">
            <w:pPr>
              <w:numPr>
                <w:ilvl w:val="0"/>
                <w:numId w:val="29"/>
              </w:numPr>
              <w:shd w:val="clear" w:color="auto" w:fill="FFFFFF"/>
              <w:spacing w:line="360" w:lineRule="auto"/>
              <w:ind w:left="380" w:hanging="357"/>
              <w:jc w:val="both"/>
              <w:rPr>
                <w:rFonts w:cs="Times New Roman"/>
                <w:color w:val="000000" w:themeColor="text1"/>
                <w:sz w:val="28"/>
                <w:szCs w:val="28"/>
                <w:lang w:eastAsia="ru-RU"/>
              </w:rPr>
            </w:pPr>
            <w:hyperlink r:id="rId321" w:tooltip="MPEG-TS" w:history="1">
              <w:r w:rsidRPr="00653489">
                <w:rPr>
                  <w:rFonts w:cs="Times New Roman"/>
                  <w:color w:val="000000" w:themeColor="text1"/>
                  <w:sz w:val="28"/>
                  <w:lang w:eastAsia="ru-RU"/>
                </w:rPr>
                <w:t>MPEG-TS</w:t>
              </w:r>
            </w:hyperlink>
          </w:p>
          <w:p w:rsidR="00653489" w:rsidRPr="00653489" w:rsidRDefault="00653489" w:rsidP="00653489">
            <w:pPr>
              <w:numPr>
                <w:ilvl w:val="0"/>
                <w:numId w:val="29"/>
              </w:numPr>
              <w:shd w:val="clear" w:color="auto" w:fill="FFFFFF"/>
              <w:spacing w:line="360" w:lineRule="auto"/>
              <w:ind w:left="380" w:hanging="357"/>
              <w:jc w:val="both"/>
              <w:rPr>
                <w:rFonts w:cs="Times New Roman"/>
                <w:color w:val="000000" w:themeColor="text1"/>
                <w:sz w:val="28"/>
                <w:szCs w:val="28"/>
                <w:lang w:eastAsia="ru-RU"/>
              </w:rPr>
            </w:pPr>
            <w:hyperlink r:id="rId322" w:tooltip="MXF" w:history="1">
              <w:r w:rsidRPr="00653489">
                <w:rPr>
                  <w:rFonts w:cs="Times New Roman"/>
                  <w:color w:val="000000" w:themeColor="text1"/>
                  <w:sz w:val="28"/>
                  <w:lang w:eastAsia="ru-RU"/>
                </w:rPr>
                <w:t>MXF</w:t>
              </w:r>
            </w:hyperlink>
            <w:r w:rsidRPr="00653489">
              <w:rPr>
                <w:rFonts w:cs="Times New Roman"/>
                <w:color w:val="000000" w:themeColor="text1"/>
                <w:sz w:val="28"/>
                <w:lang w:eastAsia="ru-RU"/>
              </w:rPr>
              <w:t xml:space="preserve"> </w:t>
            </w:r>
            <w:r w:rsidRPr="00653489">
              <w:rPr>
                <w:rFonts w:cs="Times New Roman"/>
                <w:color w:val="000000" w:themeColor="text1"/>
                <w:sz w:val="28"/>
                <w:szCs w:val="28"/>
                <w:lang w:eastAsia="ru-RU"/>
              </w:rPr>
              <w:t>(Material eXchange Format)</w:t>
            </w:r>
          </w:p>
          <w:p w:rsidR="00653489" w:rsidRPr="00653489" w:rsidRDefault="00653489" w:rsidP="00653489">
            <w:pPr>
              <w:numPr>
                <w:ilvl w:val="0"/>
                <w:numId w:val="29"/>
              </w:numPr>
              <w:shd w:val="clear" w:color="auto" w:fill="FFFFFF"/>
              <w:spacing w:line="360" w:lineRule="auto"/>
              <w:ind w:left="380" w:hanging="357"/>
              <w:jc w:val="both"/>
              <w:rPr>
                <w:rFonts w:cs="Times New Roman"/>
                <w:color w:val="000000" w:themeColor="text1"/>
                <w:sz w:val="28"/>
                <w:szCs w:val="28"/>
                <w:lang w:val="en-US" w:eastAsia="ru-RU"/>
              </w:rPr>
            </w:pPr>
            <w:hyperlink r:id="rId323" w:tooltip="Ogg" w:history="1">
              <w:r w:rsidRPr="00653489">
                <w:rPr>
                  <w:rFonts w:cs="Times New Roman"/>
                  <w:color w:val="000000" w:themeColor="text1"/>
                  <w:sz w:val="28"/>
                  <w:lang w:val="en-US" w:eastAsia="ru-RU"/>
                </w:rPr>
                <w:t>Ogg</w:t>
              </w:r>
            </w:hyperlink>
            <w:r w:rsidRPr="00653489">
              <w:rPr>
                <w:rFonts w:cs="Times New Roman"/>
                <w:color w:val="000000" w:themeColor="text1"/>
                <w:sz w:val="28"/>
                <w:lang w:val="en-US" w:eastAsia="ru-RU"/>
              </w:rPr>
              <w:t xml:space="preserve"> </w:t>
            </w:r>
            <w:r w:rsidRPr="00653489">
              <w:rPr>
                <w:rFonts w:cs="Times New Roman"/>
                <w:color w:val="000000" w:themeColor="text1"/>
                <w:sz w:val="28"/>
                <w:szCs w:val="28"/>
                <w:lang w:val="en-US" w:eastAsia="ru-RU"/>
              </w:rPr>
              <w:t>(</w:t>
            </w:r>
            <w:r w:rsidRPr="00653489">
              <w:rPr>
                <w:rFonts w:cs="Times New Roman"/>
                <w:color w:val="000000" w:themeColor="text1"/>
                <w:sz w:val="28"/>
                <w:szCs w:val="28"/>
                <w:lang w:eastAsia="ru-RU"/>
              </w:rPr>
              <w:t>для</w:t>
            </w:r>
            <w:r w:rsidRPr="00653489">
              <w:rPr>
                <w:rFonts w:cs="Times New Roman"/>
                <w:color w:val="000000" w:themeColor="text1"/>
                <w:sz w:val="28"/>
                <w:lang w:val="en-US" w:eastAsia="ru-RU"/>
              </w:rPr>
              <w:t xml:space="preserve"> </w:t>
            </w:r>
            <w:hyperlink r:id="rId324" w:tooltip="Tarkin (страница отсутствует)" w:history="1">
              <w:r w:rsidRPr="00653489">
                <w:rPr>
                  <w:rFonts w:cs="Times New Roman"/>
                  <w:color w:val="000000" w:themeColor="text1"/>
                  <w:sz w:val="28"/>
                  <w:lang w:val="en-US" w:eastAsia="ru-RU"/>
                </w:rPr>
                <w:t>Tarkin</w:t>
              </w:r>
            </w:hyperlink>
            <w:r w:rsidRPr="00653489">
              <w:rPr>
                <w:rFonts w:cs="Times New Roman"/>
                <w:color w:val="000000" w:themeColor="text1"/>
                <w:sz w:val="28"/>
                <w:lang w:val="en-US" w:eastAsia="ru-RU"/>
              </w:rPr>
              <w:t xml:space="preserve"> </w:t>
            </w:r>
            <w:r w:rsidRPr="00653489">
              <w:rPr>
                <w:rFonts w:cs="Times New Roman"/>
                <w:color w:val="000000" w:themeColor="text1"/>
                <w:sz w:val="28"/>
                <w:szCs w:val="28"/>
                <w:lang w:eastAsia="ru-RU"/>
              </w:rPr>
              <w:t>и</w:t>
            </w:r>
            <w:r w:rsidRPr="00653489">
              <w:rPr>
                <w:rFonts w:cs="Times New Roman"/>
                <w:color w:val="000000" w:themeColor="text1"/>
                <w:sz w:val="28"/>
                <w:lang w:val="en-US" w:eastAsia="ru-RU"/>
              </w:rPr>
              <w:t xml:space="preserve"> </w:t>
            </w:r>
            <w:hyperlink r:id="rId325" w:tooltip="Theora" w:history="1">
              <w:r w:rsidRPr="00653489">
                <w:rPr>
                  <w:rFonts w:cs="Times New Roman"/>
                  <w:color w:val="000000" w:themeColor="text1"/>
                  <w:sz w:val="28"/>
                  <w:lang w:val="en-US" w:eastAsia="ru-RU"/>
                </w:rPr>
                <w:t>Theora</w:t>
              </w:r>
            </w:hyperlink>
            <w:r w:rsidRPr="00653489">
              <w:rPr>
                <w:rFonts w:cs="Times New Roman"/>
                <w:color w:val="000000" w:themeColor="text1"/>
                <w:sz w:val="28"/>
                <w:szCs w:val="28"/>
                <w:lang w:val="en-US" w:eastAsia="ru-RU"/>
              </w:rPr>
              <w:t>)</w:t>
            </w:r>
          </w:p>
          <w:p w:rsidR="00653489" w:rsidRPr="00653489" w:rsidRDefault="00653489" w:rsidP="00653489">
            <w:pPr>
              <w:numPr>
                <w:ilvl w:val="0"/>
                <w:numId w:val="29"/>
              </w:numPr>
              <w:shd w:val="clear" w:color="auto" w:fill="FFFFFF"/>
              <w:spacing w:line="360" w:lineRule="auto"/>
              <w:ind w:left="380" w:hanging="357"/>
              <w:jc w:val="both"/>
              <w:rPr>
                <w:rFonts w:cs="Times New Roman"/>
                <w:color w:val="000000" w:themeColor="text1"/>
                <w:sz w:val="28"/>
                <w:szCs w:val="28"/>
                <w:lang w:eastAsia="ru-RU"/>
              </w:rPr>
            </w:pPr>
            <w:hyperlink r:id="rId326" w:tooltip="QuickTime" w:history="1">
              <w:r w:rsidRPr="00653489">
                <w:rPr>
                  <w:rFonts w:cs="Times New Roman"/>
                  <w:color w:val="000000" w:themeColor="text1"/>
                  <w:sz w:val="28"/>
                  <w:lang w:eastAsia="ru-RU"/>
                </w:rPr>
                <w:t>QuickTime</w:t>
              </w:r>
            </w:hyperlink>
            <w:r w:rsidRPr="00653489">
              <w:rPr>
                <w:rFonts w:cs="Times New Roman"/>
                <w:color w:val="000000" w:themeColor="text1"/>
                <w:sz w:val="28"/>
                <w:lang w:eastAsia="ru-RU"/>
              </w:rPr>
              <w:t xml:space="preserve"> </w:t>
            </w:r>
            <w:r w:rsidRPr="00653489">
              <w:rPr>
                <w:rFonts w:cs="Times New Roman"/>
                <w:color w:val="000000" w:themeColor="text1"/>
                <w:sz w:val="28"/>
                <w:szCs w:val="28"/>
                <w:lang w:eastAsia="ru-RU"/>
              </w:rPr>
              <w:t>(.mov, .qt)</w:t>
            </w:r>
          </w:p>
          <w:p w:rsidR="00653489" w:rsidRPr="00653489" w:rsidRDefault="00653489" w:rsidP="00653489">
            <w:pPr>
              <w:numPr>
                <w:ilvl w:val="0"/>
                <w:numId w:val="29"/>
              </w:numPr>
              <w:shd w:val="clear" w:color="auto" w:fill="FFFFFF"/>
              <w:spacing w:line="360" w:lineRule="auto"/>
              <w:ind w:left="380" w:hanging="357"/>
              <w:jc w:val="both"/>
              <w:rPr>
                <w:rFonts w:cs="Times New Roman"/>
                <w:color w:val="000000" w:themeColor="text1"/>
                <w:sz w:val="28"/>
                <w:szCs w:val="28"/>
                <w:lang w:eastAsia="ru-RU"/>
              </w:rPr>
            </w:pPr>
            <w:hyperlink r:id="rId327" w:tooltip="RealMedia" w:history="1">
              <w:r w:rsidRPr="00653489">
                <w:rPr>
                  <w:rFonts w:cs="Times New Roman"/>
                  <w:color w:val="000000" w:themeColor="text1"/>
                  <w:sz w:val="28"/>
                  <w:lang w:eastAsia="ru-RU"/>
                </w:rPr>
                <w:t>RealMedia</w:t>
              </w:r>
            </w:hyperlink>
          </w:p>
          <w:p w:rsidR="00653489" w:rsidRPr="00653489" w:rsidRDefault="00653489" w:rsidP="00653489">
            <w:pPr>
              <w:numPr>
                <w:ilvl w:val="0"/>
                <w:numId w:val="29"/>
              </w:numPr>
              <w:shd w:val="clear" w:color="auto" w:fill="FFFFFF"/>
              <w:spacing w:line="360" w:lineRule="auto"/>
              <w:ind w:left="380" w:hanging="357"/>
              <w:jc w:val="both"/>
              <w:rPr>
                <w:rFonts w:cs="Times New Roman"/>
                <w:color w:val="000000" w:themeColor="text1"/>
                <w:sz w:val="28"/>
                <w:szCs w:val="28"/>
                <w:lang w:eastAsia="ru-RU"/>
              </w:rPr>
            </w:pPr>
            <w:hyperlink r:id="rId328" w:tooltip="RIFF" w:history="1">
              <w:r w:rsidRPr="00653489">
                <w:rPr>
                  <w:rFonts w:cs="Times New Roman"/>
                  <w:color w:val="000000" w:themeColor="text1"/>
                  <w:sz w:val="28"/>
                  <w:lang w:eastAsia="ru-RU"/>
                </w:rPr>
                <w:t>RIFF</w:t>
              </w:r>
            </w:hyperlink>
            <w:r w:rsidRPr="00653489">
              <w:rPr>
                <w:rFonts w:cs="Times New Roman"/>
                <w:color w:val="000000" w:themeColor="text1"/>
                <w:sz w:val="28"/>
                <w:szCs w:val="28"/>
                <w:lang w:eastAsia="ru-RU"/>
              </w:rPr>
              <w:t>-</w:t>
            </w:r>
            <w:hyperlink r:id="rId329" w:tooltip="AVI" w:history="1">
              <w:r w:rsidRPr="00653489">
                <w:rPr>
                  <w:rFonts w:cs="Times New Roman"/>
                  <w:color w:val="000000" w:themeColor="text1"/>
                  <w:sz w:val="28"/>
                  <w:lang w:eastAsia="ru-RU"/>
                </w:rPr>
                <w:t>AVI</w:t>
              </w:r>
            </w:hyperlink>
          </w:p>
          <w:p w:rsidR="00653489" w:rsidRPr="00653489" w:rsidRDefault="00653489" w:rsidP="00653489">
            <w:pPr>
              <w:numPr>
                <w:ilvl w:val="0"/>
                <w:numId w:val="29"/>
              </w:numPr>
              <w:shd w:val="clear" w:color="auto" w:fill="FFFFFF"/>
              <w:spacing w:line="360" w:lineRule="auto"/>
              <w:ind w:left="380" w:hanging="357"/>
              <w:jc w:val="both"/>
              <w:rPr>
                <w:rFonts w:cs="Times New Roman"/>
                <w:color w:val="000000" w:themeColor="text1"/>
                <w:sz w:val="28"/>
                <w:szCs w:val="28"/>
                <w:lang w:eastAsia="ru-RU"/>
              </w:rPr>
            </w:pPr>
            <w:hyperlink r:id="rId330" w:tooltip="Smacker" w:history="1">
              <w:r w:rsidRPr="00653489">
                <w:rPr>
                  <w:rFonts w:cs="Times New Roman"/>
                  <w:color w:val="000000" w:themeColor="text1"/>
                  <w:sz w:val="28"/>
                  <w:lang w:eastAsia="ru-RU"/>
                </w:rPr>
                <w:t>Smacker</w:t>
              </w:r>
            </w:hyperlink>
            <w:r w:rsidRPr="00653489">
              <w:rPr>
                <w:rFonts w:cs="Times New Roman"/>
                <w:color w:val="000000" w:themeColor="text1"/>
                <w:sz w:val="28"/>
                <w:lang w:eastAsia="ru-RU"/>
              </w:rPr>
              <w:t xml:space="preserve"> </w:t>
            </w:r>
            <w:r w:rsidRPr="00653489">
              <w:rPr>
                <w:rFonts w:cs="Times New Roman"/>
                <w:color w:val="000000" w:themeColor="text1"/>
                <w:sz w:val="28"/>
                <w:szCs w:val="28"/>
                <w:lang w:eastAsia="ru-RU"/>
              </w:rPr>
              <w:t>(*.smk)</w:t>
            </w:r>
          </w:p>
          <w:p w:rsidR="00653489" w:rsidRPr="00653489" w:rsidRDefault="00653489" w:rsidP="00653489">
            <w:pPr>
              <w:numPr>
                <w:ilvl w:val="0"/>
                <w:numId w:val="29"/>
              </w:numPr>
              <w:shd w:val="clear" w:color="auto" w:fill="FFFFFF"/>
              <w:spacing w:line="360" w:lineRule="auto"/>
              <w:ind w:left="380" w:hanging="357"/>
              <w:jc w:val="both"/>
              <w:rPr>
                <w:rFonts w:cs="Times New Roman"/>
                <w:color w:val="000000" w:themeColor="text1"/>
                <w:sz w:val="28"/>
                <w:szCs w:val="28"/>
                <w:lang w:eastAsia="ru-RU"/>
              </w:rPr>
            </w:pPr>
            <w:hyperlink r:id="rId331" w:tooltip="SWF" w:history="1">
              <w:r w:rsidRPr="00653489">
                <w:rPr>
                  <w:rFonts w:cs="Times New Roman"/>
                  <w:color w:val="000000" w:themeColor="text1"/>
                  <w:sz w:val="28"/>
                  <w:lang w:eastAsia="ru-RU"/>
                </w:rPr>
                <w:t>SWF</w:t>
              </w:r>
            </w:hyperlink>
            <w:r w:rsidRPr="00653489">
              <w:rPr>
                <w:rFonts w:cs="Times New Roman"/>
                <w:color w:val="000000" w:themeColor="text1"/>
                <w:sz w:val="28"/>
                <w:lang w:eastAsia="ru-RU"/>
              </w:rPr>
              <w:t xml:space="preserve"> </w:t>
            </w:r>
            <w:r w:rsidRPr="00653489">
              <w:rPr>
                <w:rFonts w:cs="Times New Roman"/>
                <w:color w:val="000000" w:themeColor="text1"/>
                <w:sz w:val="28"/>
                <w:szCs w:val="28"/>
                <w:lang w:eastAsia="ru-RU"/>
              </w:rPr>
              <w:t>(ShockWave File)</w:t>
            </w:r>
          </w:p>
          <w:p w:rsidR="00653489" w:rsidRPr="00653489" w:rsidRDefault="00653489" w:rsidP="00653489">
            <w:pPr>
              <w:numPr>
                <w:ilvl w:val="0"/>
                <w:numId w:val="29"/>
              </w:numPr>
              <w:shd w:val="clear" w:color="auto" w:fill="FFFFFF"/>
              <w:spacing w:line="360" w:lineRule="auto"/>
              <w:ind w:left="380" w:hanging="357"/>
              <w:jc w:val="both"/>
              <w:rPr>
                <w:rFonts w:cs="Times New Roman"/>
                <w:color w:val="000000" w:themeColor="text1"/>
                <w:sz w:val="28"/>
                <w:szCs w:val="28"/>
                <w:lang w:eastAsia="ru-RU"/>
              </w:rPr>
            </w:pPr>
            <w:hyperlink r:id="rId332" w:tooltip="VOB" w:history="1">
              <w:r w:rsidRPr="00653489">
                <w:rPr>
                  <w:rFonts w:cs="Times New Roman"/>
                  <w:color w:val="000000" w:themeColor="text1"/>
                  <w:sz w:val="28"/>
                  <w:lang w:eastAsia="ru-RU"/>
                </w:rPr>
                <w:t>VOB</w:t>
              </w:r>
            </w:hyperlink>
            <w:r w:rsidRPr="00653489">
              <w:rPr>
                <w:rFonts w:cs="Times New Roman"/>
                <w:color w:val="000000" w:themeColor="text1"/>
                <w:sz w:val="28"/>
                <w:lang w:eastAsia="ru-RU"/>
              </w:rPr>
              <w:t xml:space="preserve"> </w:t>
            </w:r>
            <w:r w:rsidRPr="00653489">
              <w:rPr>
                <w:rFonts w:cs="Times New Roman"/>
                <w:color w:val="000000" w:themeColor="text1"/>
                <w:sz w:val="28"/>
                <w:szCs w:val="28"/>
                <w:lang w:eastAsia="ru-RU"/>
              </w:rPr>
              <w:t>(DVD-Video File)</w:t>
            </w:r>
          </w:p>
          <w:p w:rsidR="00653489" w:rsidRPr="00653489" w:rsidRDefault="00653489" w:rsidP="00653489">
            <w:pPr>
              <w:numPr>
                <w:ilvl w:val="0"/>
                <w:numId w:val="29"/>
              </w:numPr>
              <w:shd w:val="clear" w:color="auto" w:fill="FFFFFF"/>
              <w:spacing w:line="360" w:lineRule="auto"/>
              <w:ind w:left="380" w:hanging="357"/>
              <w:jc w:val="both"/>
              <w:rPr>
                <w:rFonts w:cs="Times New Roman"/>
                <w:color w:val="000000" w:themeColor="text1"/>
                <w:sz w:val="28"/>
                <w:szCs w:val="28"/>
                <w:lang w:eastAsia="ru-RU"/>
              </w:rPr>
            </w:pPr>
            <w:hyperlink r:id="rId333" w:tooltip="WMV" w:history="1">
              <w:r w:rsidRPr="00653489">
                <w:rPr>
                  <w:rFonts w:cs="Times New Roman"/>
                  <w:color w:val="000000" w:themeColor="text1"/>
                  <w:sz w:val="28"/>
                  <w:lang w:eastAsia="ru-RU"/>
                </w:rPr>
                <w:t>WMV</w:t>
              </w:r>
            </w:hyperlink>
          </w:p>
          <w:p w:rsidR="00653489" w:rsidRPr="00653489" w:rsidRDefault="00653489" w:rsidP="00653489">
            <w:pPr>
              <w:numPr>
                <w:ilvl w:val="0"/>
                <w:numId w:val="29"/>
              </w:numPr>
              <w:shd w:val="clear" w:color="auto" w:fill="FFFFFF"/>
              <w:spacing w:line="360" w:lineRule="auto"/>
              <w:ind w:left="380" w:hanging="357"/>
              <w:jc w:val="both"/>
              <w:rPr>
                <w:rFonts w:cs="Times New Roman"/>
                <w:color w:val="000000" w:themeColor="text1"/>
                <w:sz w:val="28"/>
                <w:szCs w:val="28"/>
                <w:lang w:eastAsia="ru-RU"/>
              </w:rPr>
            </w:pPr>
            <w:hyperlink r:id="rId334" w:tooltip="AVCHD" w:history="1">
              <w:r w:rsidRPr="00653489">
                <w:rPr>
                  <w:rFonts w:cs="Times New Roman"/>
                  <w:color w:val="000000" w:themeColor="text1"/>
                  <w:sz w:val="28"/>
                  <w:lang w:eastAsia="ru-RU"/>
                </w:rPr>
                <w:t>AVCHD</w:t>
              </w:r>
            </w:hyperlink>
            <w:r w:rsidRPr="00653489">
              <w:rPr>
                <w:rFonts w:cs="Times New Roman"/>
                <w:color w:val="000000" w:themeColor="text1"/>
                <w:sz w:val="28"/>
                <w:lang w:eastAsia="ru-RU"/>
              </w:rPr>
              <w:t xml:space="preserve"> </w:t>
            </w:r>
            <w:r w:rsidRPr="00653489">
              <w:rPr>
                <w:rFonts w:cs="Times New Roman"/>
                <w:color w:val="000000" w:themeColor="text1"/>
                <w:sz w:val="28"/>
                <w:szCs w:val="28"/>
                <w:lang w:eastAsia="ru-RU"/>
              </w:rPr>
              <w:t>(.mts)</w:t>
            </w:r>
            <w:r w:rsidRPr="00653489">
              <w:rPr>
                <w:rFonts w:cs="Times New Roman"/>
                <w:color w:val="000000" w:themeColor="text1"/>
                <w:sz w:val="28"/>
                <w:vertAlign w:val="superscript"/>
                <w:lang w:eastAsia="ru-RU"/>
              </w:rPr>
              <w:footnoteReference w:id="88"/>
            </w:r>
          </w:p>
          <w:p w:rsidR="00653489" w:rsidRPr="00653489" w:rsidRDefault="00653489" w:rsidP="00653489">
            <w:pPr>
              <w:shd w:val="clear" w:color="auto" w:fill="FFFFFF"/>
              <w:spacing w:line="360" w:lineRule="auto"/>
              <w:ind w:left="384" w:firstLine="0"/>
              <w:jc w:val="both"/>
              <w:rPr>
                <w:rFonts w:cs="Times New Roman"/>
                <w:sz w:val="28"/>
                <w:szCs w:val="28"/>
                <w:lang w:eastAsia="ru-RU"/>
              </w:rPr>
            </w:pPr>
          </w:p>
        </w:tc>
      </w:tr>
      <w:tr w:rsidR="00653489" w:rsidRPr="00653489" w:rsidTr="008B08E3">
        <w:tc>
          <w:tcPr>
            <w:tcW w:w="4785" w:type="dxa"/>
          </w:tcPr>
          <w:p w:rsidR="00653489" w:rsidRPr="00653489" w:rsidRDefault="00653489" w:rsidP="00653489">
            <w:pPr>
              <w:numPr>
                <w:ilvl w:val="0"/>
                <w:numId w:val="39"/>
              </w:numPr>
              <w:spacing w:line="360" w:lineRule="auto"/>
              <w:contextualSpacing/>
              <w:jc w:val="both"/>
              <w:rPr>
                <w:rFonts w:cs="Times New Roman"/>
                <w:b/>
                <w:sz w:val="28"/>
                <w:szCs w:val="28"/>
                <w:lang w:eastAsia="ru-RU"/>
              </w:rPr>
            </w:pPr>
            <w:r w:rsidRPr="00653489">
              <w:rPr>
                <w:rFonts w:cs="Times New Roman"/>
                <w:b/>
                <w:sz w:val="28"/>
                <w:szCs w:val="28"/>
                <w:lang w:eastAsia="ru-RU"/>
              </w:rPr>
              <w:lastRenderedPageBreak/>
              <w:t xml:space="preserve">Исторические и природные памятники </w:t>
            </w:r>
          </w:p>
          <w:p w:rsidR="00653489" w:rsidRPr="00653489" w:rsidRDefault="00653489" w:rsidP="00653489">
            <w:pPr>
              <w:spacing w:line="360" w:lineRule="auto"/>
              <w:ind w:left="432" w:firstLine="0"/>
              <w:jc w:val="both"/>
              <w:rPr>
                <w:rFonts w:cs="Times New Roman"/>
                <w:sz w:val="28"/>
                <w:szCs w:val="28"/>
                <w:lang w:eastAsia="ru-RU"/>
              </w:rPr>
            </w:pPr>
            <w:r w:rsidRPr="00653489">
              <w:rPr>
                <w:rFonts w:cs="Times New Roman"/>
                <w:sz w:val="28"/>
                <w:szCs w:val="28"/>
                <w:lang w:eastAsia="ru-RU"/>
              </w:rPr>
              <w:t>2.1 Кенотафы (могильные плиты, склепы, обелиски, керексуры)</w:t>
            </w:r>
          </w:p>
          <w:p w:rsidR="00653489" w:rsidRPr="00653489" w:rsidRDefault="00653489" w:rsidP="00653489">
            <w:pPr>
              <w:spacing w:line="360" w:lineRule="auto"/>
              <w:ind w:left="432" w:firstLine="0"/>
              <w:jc w:val="both"/>
              <w:rPr>
                <w:rFonts w:cs="Times New Roman"/>
                <w:sz w:val="28"/>
                <w:szCs w:val="28"/>
                <w:lang w:eastAsia="ru-RU"/>
              </w:rPr>
            </w:pPr>
            <w:r w:rsidRPr="00653489">
              <w:rPr>
                <w:rFonts w:cs="Times New Roman"/>
                <w:sz w:val="28"/>
                <w:szCs w:val="28"/>
                <w:lang w:eastAsia="ru-RU"/>
              </w:rPr>
              <w:tab/>
              <w:t>2.1.1 надгорбия</w:t>
            </w:r>
          </w:p>
          <w:p w:rsidR="00653489" w:rsidRPr="00653489" w:rsidRDefault="00653489" w:rsidP="00653489">
            <w:pPr>
              <w:spacing w:line="360" w:lineRule="auto"/>
              <w:ind w:left="432" w:firstLine="0"/>
              <w:jc w:val="both"/>
              <w:rPr>
                <w:rFonts w:cs="Times New Roman"/>
                <w:sz w:val="28"/>
                <w:szCs w:val="28"/>
                <w:lang w:eastAsia="ru-RU"/>
              </w:rPr>
            </w:pPr>
            <w:r w:rsidRPr="00653489">
              <w:rPr>
                <w:rFonts w:cs="Times New Roman"/>
                <w:sz w:val="28"/>
                <w:szCs w:val="28"/>
                <w:lang w:eastAsia="ru-RU"/>
              </w:rPr>
              <w:tab/>
              <w:t>2.1.2 склепы</w:t>
            </w:r>
          </w:p>
          <w:p w:rsidR="00653489" w:rsidRPr="00653489" w:rsidRDefault="00653489" w:rsidP="00653489">
            <w:pPr>
              <w:spacing w:line="360" w:lineRule="auto"/>
              <w:ind w:left="432" w:firstLine="276"/>
              <w:jc w:val="both"/>
              <w:rPr>
                <w:rFonts w:cs="Times New Roman"/>
                <w:sz w:val="28"/>
                <w:szCs w:val="28"/>
                <w:lang w:eastAsia="ru-RU"/>
              </w:rPr>
            </w:pPr>
            <w:r w:rsidRPr="00653489">
              <w:rPr>
                <w:rFonts w:cs="Times New Roman"/>
                <w:sz w:val="28"/>
                <w:szCs w:val="28"/>
                <w:lang w:eastAsia="ru-RU"/>
              </w:rPr>
              <w:t>2.1.3 обелиски</w:t>
            </w:r>
          </w:p>
          <w:p w:rsidR="00653489" w:rsidRPr="00653489" w:rsidRDefault="00653489" w:rsidP="00653489">
            <w:pPr>
              <w:spacing w:line="360" w:lineRule="auto"/>
              <w:ind w:left="432" w:firstLine="276"/>
              <w:jc w:val="both"/>
              <w:rPr>
                <w:rFonts w:cs="Times New Roman"/>
                <w:sz w:val="28"/>
                <w:szCs w:val="28"/>
                <w:lang w:eastAsia="ru-RU"/>
              </w:rPr>
            </w:pPr>
            <w:r w:rsidRPr="00653489">
              <w:rPr>
                <w:rFonts w:cs="Times New Roman"/>
                <w:sz w:val="28"/>
                <w:szCs w:val="28"/>
                <w:lang w:eastAsia="ru-RU"/>
              </w:rPr>
              <w:t>2.1.4 керексуры (курганы)</w:t>
            </w:r>
          </w:p>
          <w:p w:rsidR="00653489" w:rsidRPr="00653489" w:rsidRDefault="00653489" w:rsidP="00653489">
            <w:pPr>
              <w:spacing w:line="360" w:lineRule="auto"/>
              <w:ind w:left="432" w:firstLine="0"/>
              <w:jc w:val="both"/>
              <w:rPr>
                <w:rFonts w:cs="Times New Roman"/>
                <w:sz w:val="28"/>
                <w:szCs w:val="28"/>
                <w:lang w:eastAsia="ru-RU"/>
              </w:rPr>
            </w:pPr>
            <w:r w:rsidRPr="00653489">
              <w:rPr>
                <w:rFonts w:cs="Times New Roman"/>
                <w:sz w:val="28"/>
                <w:szCs w:val="28"/>
                <w:lang w:eastAsia="ru-RU"/>
              </w:rPr>
              <w:t>2.2 Поминальные камни и комплексы, культовые и исторические надписи и изображения</w:t>
            </w:r>
          </w:p>
          <w:p w:rsidR="00653489" w:rsidRPr="00653489" w:rsidRDefault="00653489" w:rsidP="00653489">
            <w:pPr>
              <w:spacing w:line="360" w:lineRule="auto"/>
              <w:ind w:left="708" w:firstLine="0"/>
              <w:jc w:val="both"/>
              <w:rPr>
                <w:rFonts w:cs="Times New Roman"/>
                <w:sz w:val="28"/>
                <w:szCs w:val="28"/>
                <w:lang w:eastAsia="ru-RU"/>
              </w:rPr>
            </w:pPr>
            <w:r w:rsidRPr="00653489">
              <w:rPr>
                <w:rFonts w:cs="Times New Roman"/>
                <w:sz w:val="28"/>
                <w:szCs w:val="28"/>
                <w:lang w:eastAsia="ru-RU"/>
              </w:rPr>
              <w:t>2.2.1 оленные камни</w:t>
            </w:r>
          </w:p>
          <w:p w:rsidR="00653489" w:rsidRPr="00653489" w:rsidRDefault="00653489" w:rsidP="00653489">
            <w:pPr>
              <w:spacing w:line="360" w:lineRule="auto"/>
              <w:ind w:left="708" w:firstLine="0"/>
              <w:jc w:val="both"/>
              <w:rPr>
                <w:rFonts w:cs="Times New Roman"/>
                <w:sz w:val="28"/>
                <w:szCs w:val="28"/>
                <w:lang w:eastAsia="ru-RU"/>
              </w:rPr>
            </w:pPr>
            <w:r w:rsidRPr="00653489">
              <w:rPr>
                <w:rFonts w:cs="Times New Roman"/>
                <w:sz w:val="28"/>
                <w:szCs w:val="28"/>
                <w:lang w:eastAsia="ru-RU"/>
              </w:rPr>
              <w:t>2.2.2 мегалиты</w:t>
            </w:r>
          </w:p>
          <w:p w:rsidR="00653489" w:rsidRPr="00653489" w:rsidRDefault="00653489" w:rsidP="00653489">
            <w:pPr>
              <w:spacing w:line="360" w:lineRule="auto"/>
              <w:ind w:left="708" w:firstLine="0"/>
              <w:jc w:val="both"/>
              <w:rPr>
                <w:rFonts w:cs="Times New Roman"/>
                <w:sz w:val="28"/>
                <w:szCs w:val="28"/>
                <w:lang w:eastAsia="ru-RU"/>
              </w:rPr>
            </w:pPr>
            <w:r w:rsidRPr="00653489">
              <w:rPr>
                <w:rFonts w:cs="Times New Roman"/>
                <w:sz w:val="28"/>
                <w:szCs w:val="28"/>
                <w:lang w:eastAsia="ru-RU"/>
              </w:rPr>
              <w:t>2.2.3 менгиры</w:t>
            </w:r>
          </w:p>
          <w:p w:rsidR="00653489" w:rsidRPr="00653489" w:rsidRDefault="00653489" w:rsidP="00653489">
            <w:pPr>
              <w:spacing w:line="360" w:lineRule="auto"/>
              <w:ind w:left="708" w:firstLine="0"/>
              <w:jc w:val="both"/>
              <w:rPr>
                <w:rFonts w:cs="Times New Roman"/>
                <w:sz w:val="28"/>
                <w:szCs w:val="28"/>
                <w:lang w:eastAsia="ru-RU"/>
              </w:rPr>
            </w:pPr>
            <w:r w:rsidRPr="00653489">
              <w:rPr>
                <w:rFonts w:cs="Times New Roman"/>
                <w:sz w:val="28"/>
                <w:szCs w:val="28"/>
                <w:lang w:eastAsia="ru-RU"/>
              </w:rPr>
              <w:t xml:space="preserve">2.2.4 </w:t>
            </w:r>
            <w:proofErr w:type="gramStart"/>
            <w:r w:rsidRPr="00653489">
              <w:rPr>
                <w:rFonts w:cs="Times New Roman"/>
                <w:sz w:val="28"/>
                <w:szCs w:val="28"/>
                <w:lang w:eastAsia="ru-RU"/>
              </w:rPr>
              <w:t>бал-балы</w:t>
            </w:r>
            <w:proofErr w:type="gramEnd"/>
          </w:p>
          <w:p w:rsidR="00653489" w:rsidRPr="00653489" w:rsidRDefault="00653489" w:rsidP="00653489">
            <w:pPr>
              <w:spacing w:line="360" w:lineRule="auto"/>
              <w:ind w:left="708" w:firstLine="0"/>
              <w:jc w:val="both"/>
              <w:rPr>
                <w:rFonts w:cs="Times New Roman"/>
                <w:sz w:val="28"/>
                <w:szCs w:val="28"/>
                <w:lang w:eastAsia="ru-RU"/>
              </w:rPr>
            </w:pPr>
            <w:r w:rsidRPr="00653489">
              <w:rPr>
                <w:rFonts w:cs="Times New Roman"/>
                <w:sz w:val="28"/>
                <w:szCs w:val="28"/>
                <w:lang w:eastAsia="ru-RU"/>
              </w:rPr>
              <w:t>2.2.5 дольмены</w:t>
            </w:r>
          </w:p>
          <w:p w:rsidR="00653489" w:rsidRPr="00653489" w:rsidRDefault="00653489" w:rsidP="00653489">
            <w:pPr>
              <w:spacing w:line="360" w:lineRule="auto"/>
              <w:ind w:left="708" w:firstLine="0"/>
              <w:jc w:val="both"/>
              <w:rPr>
                <w:rFonts w:cs="Times New Roman"/>
                <w:sz w:val="28"/>
                <w:szCs w:val="28"/>
                <w:lang w:eastAsia="ru-RU"/>
              </w:rPr>
            </w:pPr>
            <w:r w:rsidRPr="00653489">
              <w:rPr>
                <w:rFonts w:cs="Times New Roman"/>
                <w:sz w:val="28"/>
                <w:szCs w:val="28"/>
                <w:lang w:eastAsia="ru-RU"/>
              </w:rPr>
              <w:t>2.2.6 петроглифы</w:t>
            </w:r>
          </w:p>
          <w:p w:rsidR="00653489" w:rsidRPr="00653489" w:rsidRDefault="00653489" w:rsidP="00653489">
            <w:pPr>
              <w:spacing w:line="360" w:lineRule="auto"/>
              <w:ind w:left="432" w:firstLine="0"/>
              <w:jc w:val="both"/>
              <w:rPr>
                <w:rFonts w:cs="Times New Roman"/>
                <w:sz w:val="28"/>
                <w:szCs w:val="28"/>
                <w:lang w:eastAsia="ru-RU"/>
              </w:rPr>
            </w:pPr>
            <w:r w:rsidRPr="00653489">
              <w:rPr>
                <w:rFonts w:cs="Times New Roman"/>
                <w:sz w:val="28"/>
                <w:szCs w:val="28"/>
                <w:lang w:eastAsia="ru-RU"/>
              </w:rPr>
              <w:t>2.3 Памятники природы</w:t>
            </w:r>
          </w:p>
          <w:p w:rsidR="00653489" w:rsidRPr="00653489" w:rsidRDefault="00653489" w:rsidP="00653489">
            <w:pPr>
              <w:spacing w:line="360" w:lineRule="auto"/>
              <w:ind w:left="432" w:firstLine="276"/>
              <w:jc w:val="both"/>
              <w:rPr>
                <w:rFonts w:cs="Times New Roman"/>
                <w:sz w:val="28"/>
                <w:szCs w:val="28"/>
                <w:lang w:eastAsia="ru-RU"/>
              </w:rPr>
            </w:pPr>
            <w:r w:rsidRPr="00653489">
              <w:rPr>
                <w:rFonts w:cs="Times New Roman"/>
                <w:sz w:val="28"/>
                <w:szCs w:val="28"/>
                <w:lang w:eastAsia="ru-RU"/>
              </w:rPr>
              <w:t>2.3.1 священные скалы</w:t>
            </w:r>
          </w:p>
          <w:p w:rsidR="00653489" w:rsidRPr="00653489" w:rsidRDefault="00653489" w:rsidP="00653489">
            <w:pPr>
              <w:spacing w:line="360" w:lineRule="auto"/>
              <w:ind w:left="432" w:firstLine="276"/>
              <w:jc w:val="both"/>
              <w:rPr>
                <w:rFonts w:cs="Times New Roman"/>
                <w:sz w:val="28"/>
                <w:szCs w:val="28"/>
                <w:lang w:eastAsia="ru-RU"/>
              </w:rPr>
            </w:pPr>
            <w:r w:rsidRPr="00653489">
              <w:rPr>
                <w:rFonts w:cs="Times New Roman"/>
                <w:sz w:val="28"/>
                <w:szCs w:val="28"/>
                <w:lang w:eastAsia="ru-RU"/>
              </w:rPr>
              <w:t>2.3.2 священные останцы</w:t>
            </w:r>
          </w:p>
          <w:p w:rsidR="00653489" w:rsidRPr="00653489" w:rsidRDefault="00653489" w:rsidP="00653489">
            <w:pPr>
              <w:spacing w:line="360" w:lineRule="auto"/>
              <w:ind w:left="432" w:firstLine="276"/>
              <w:jc w:val="both"/>
              <w:rPr>
                <w:rFonts w:cs="Times New Roman"/>
                <w:sz w:val="28"/>
                <w:szCs w:val="28"/>
                <w:lang w:eastAsia="ru-RU"/>
              </w:rPr>
            </w:pPr>
            <w:r w:rsidRPr="00653489">
              <w:rPr>
                <w:rFonts w:cs="Times New Roman"/>
                <w:sz w:val="28"/>
                <w:szCs w:val="28"/>
                <w:lang w:eastAsia="ru-RU"/>
              </w:rPr>
              <w:t xml:space="preserve">2.3.4 древние почитаемые </w:t>
            </w:r>
            <w:r w:rsidRPr="00653489">
              <w:rPr>
                <w:rFonts w:cs="Times New Roman"/>
                <w:sz w:val="28"/>
                <w:szCs w:val="28"/>
                <w:lang w:eastAsia="ru-RU"/>
              </w:rPr>
              <w:lastRenderedPageBreak/>
              <w:t>деревья</w:t>
            </w:r>
          </w:p>
          <w:p w:rsidR="00653489" w:rsidRPr="00653489" w:rsidRDefault="00653489" w:rsidP="00653489">
            <w:pPr>
              <w:spacing w:line="360" w:lineRule="auto"/>
              <w:ind w:firstLine="0"/>
              <w:jc w:val="both"/>
              <w:rPr>
                <w:rFonts w:cs="Times New Roman"/>
                <w:sz w:val="28"/>
                <w:szCs w:val="28"/>
                <w:lang w:eastAsia="ru-RU"/>
              </w:rPr>
            </w:pPr>
          </w:p>
        </w:tc>
        <w:tc>
          <w:tcPr>
            <w:tcW w:w="4786" w:type="dxa"/>
          </w:tcPr>
          <w:p w:rsidR="00653489" w:rsidRPr="00653489" w:rsidRDefault="00653489" w:rsidP="00653489">
            <w:pPr>
              <w:shd w:val="clear" w:color="auto" w:fill="FFFFFF"/>
              <w:spacing w:line="360" w:lineRule="auto"/>
              <w:ind w:left="720" w:hanging="720"/>
              <w:jc w:val="both"/>
              <w:outlineLvl w:val="2"/>
              <w:rPr>
                <w:rFonts w:eastAsiaTheme="majorEastAsia" w:cs="Times New Roman"/>
                <w:b/>
                <w:bCs/>
                <w:color w:val="000000"/>
                <w:sz w:val="28"/>
                <w:lang w:eastAsia="ru-RU"/>
              </w:rPr>
            </w:pPr>
            <w:bookmarkStart w:id="93" w:name="_Toc437824672"/>
            <w:bookmarkStart w:id="94" w:name="_Toc438855753"/>
            <w:r w:rsidRPr="00653489">
              <w:rPr>
                <w:rFonts w:eastAsiaTheme="majorEastAsia" w:cs="Times New Roman"/>
                <w:b/>
                <w:bCs/>
                <w:color w:val="000000"/>
                <w:sz w:val="28"/>
                <w:lang w:val="en-US" w:eastAsia="ru-RU"/>
              </w:rPr>
              <w:lastRenderedPageBreak/>
              <w:t xml:space="preserve">1. 3-D </w:t>
            </w:r>
            <w:r w:rsidRPr="00653489">
              <w:rPr>
                <w:rFonts w:eastAsiaTheme="majorEastAsia" w:cs="Times New Roman"/>
                <w:b/>
                <w:bCs/>
                <w:color w:val="000000"/>
                <w:sz w:val="28"/>
                <w:lang w:eastAsia="ru-RU"/>
              </w:rPr>
              <w:t>модели</w:t>
            </w:r>
            <w:bookmarkEnd w:id="93"/>
            <w:bookmarkEnd w:id="94"/>
            <w:r w:rsidRPr="00653489">
              <w:rPr>
                <w:rFonts w:eastAsiaTheme="majorEastAsia" w:cs="Times New Roman"/>
                <w:b/>
                <w:bCs/>
                <w:color w:val="000000"/>
                <w:sz w:val="28"/>
                <w:lang w:val="en-US" w:eastAsia="ru-RU"/>
              </w:rPr>
              <w:t xml:space="preserve"> </w:t>
            </w:r>
          </w:p>
          <w:p w:rsidR="00653489" w:rsidRPr="00653489" w:rsidRDefault="00653489" w:rsidP="00653489">
            <w:pPr>
              <w:shd w:val="clear" w:color="auto" w:fill="FFFFFF"/>
              <w:spacing w:line="360" w:lineRule="auto"/>
              <w:ind w:left="720" w:hanging="720"/>
              <w:jc w:val="both"/>
              <w:outlineLvl w:val="2"/>
              <w:rPr>
                <w:rFonts w:eastAsiaTheme="majorEastAsia" w:cs="Times New Roman"/>
                <w:b/>
                <w:bCs/>
                <w:color w:val="000000"/>
                <w:sz w:val="28"/>
                <w:lang w:eastAsia="ru-RU"/>
              </w:rPr>
            </w:pPr>
            <w:bookmarkStart w:id="95" w:name="_Toc437824673"/>
            <w:bookmarkStart w:id="96" w:name="_Toc438855754"/>
            <w:r w:rsidRPr="00653489">
              <w:rPr>
                <w:rFonts w:eastAsiaTheme="majorEastAsia" w:cs="Times New Roman"/>
                <w:b/>
                <w:bCs/>
                <w:color w:val="000000"/>
                <w:sz w:val="28"/>
                <w:lang w:eastAsia="ru-RU"/>
              </w:rPr>
              <w:t>2. Растровые изображения</w:t>
            </w:r>
            <w:bookmarkEnd w:id="95"/>
            <w:bookmarkEnd w:id="96"/>
          </w:p>
          <w:p w:rsidR="00653489" w:rsidRPr="00653489" w:rsidRDefault="00653489" w:rsidP="00653489">
            <w:pPr>
              <w:shd w:val="clear" w:color="auto" w:fill="FFFFFF"/>
              <w:spacing w:line="360" w:lineRule="auto"/>
              <w:ind w:left="720" w:hanging="720"/>
              <w:jc w:val="both"/>
              <w:outlineLvl w:val="2"/>
              <w:rPr>
                <w:rFonts w:eastAsiaTheme="majorEastAsia" w:cs="Times New Roman"/>
                <w:b/>
                <w:bCs/>
                <w:color w:val="000000"/>
                <w:sz w:val="28"/>
                <w:szCs w:val="28"/>
                <w:lang w:val="en-US" w:eastAsia="ru-RU"/>
              </w:rPr>
            </w:pPr>
            <w:bookmarkStart w:id="97" w:name="_Toc437824674"/>
            <w:bookmarkStart w:id="98" w:name="_Toc438855755"/>
            <w:r w:rsidRPr="00653489">
              <w:rPr>
                <w:rFonts w:eastAsiaTheme="majorEastAsia" w:cs="Times New Roman"/>
                <w:b/>
                <w:bCs/>
                <w:color w:val="000000"/>
                <w:sz w:val="28"/>
                <w:lang w:eastAsia="ru-RU"/>
              </w:rPr>
              <w:t>3. Видео</w:t>
            </w:r>
            <w:bookmarkEnd w:id="97"/>
            <w:bookmarkEnd w:id="98"/>
          </w:p>
          <w:p w:rsidR="00653489" w:rsidRPr="00653489" w:rsidRDefault="00653489" w:rsidP="00653489">
            <w:pPr>
              <w:spacing w:line="360" w:lineRule="auto"/>
              <w:ind w:firstLine="0"/>
              <w:jc w:val="both"/>
              <w:rPr>
                <w:rFonts w:cs="Times New Roman"/>
                <w:b/>
                <w:sz w:val="28"/>
                <w:szCs w:val="28"/>
                <w:lang w:eastAsia="ru-RU"/>
              </w:rPr>
            </w:pPr>
          </w:p>
        </w:tc>
      </w:tr>
      <w:tr w:rsidR="00653489" w:rsidRPr="00653489" w:rsidTr="008B08E3">
        <w:tc>
          <w:tcPr>
            <w:tcW w:w="4785" w:type="dxa"/>
          </w:tcPr>
          <w:p w:rsidR="00653489" w:rsidRPr="00653489" w:rsidRDefault="00653489" w:rsidP="00653489">
            <w:pPr>
              <w:numPr>
                <w:ilvl w:val="0"/>
                <w:numId w:val="39"/>
              </w:numPr>
              <w:spacing w:line="360" w:lineRule="auto"/>
              <w:contextualSpacing/>
              <w:jc w:val="both"/>
              <w:rPr>
                <w:rFonts w:cs="Times New Roman"/>
                <w:sz w:val="28"/>
                <w:szCs w:val="28"/>
                <w:lang w:eastAsia="ru-RU"/>
              </w:rPr>
            </w:pPr>
            <w:r w:rsidRPr="00653489">
              <w:rPr>
                <w:rFonts w:cs="Times New Roman"/>
                <w:b/>
                <w:sz w:val="28"/>
                <w:szCs w:val="28"/>
                <w:lang w:eastAsia="ru-RU"/>
              </w:rPr>
              <w:lastRenderedPageBreak/>
              <w:t>Произведения изобразительного искусства</w:t>
            </w:r>
          </w:p>
          <w:p w:rsidR="00653489" w:rsidRPr="00653489" w:rsidRDefault="00653489" w:rsidP="00653489">
            <w:pPr>
              <w:numPr>
                <w:ilvl w:val="1"/>
                <w:numId w:val="39"/>
              </w:numPr>
              <w:spacing w:line="360" w:lineRule="auto"/>
              <w:ind w:left="426" w:hanging="426"/>
              <w:contextualSpacing/>
              <w:jc w:val="both"/>
              <w:rPr>
                <w:rFonts w:cs="Times New Roman"/>
                <w:sz w:val="28"/>
                <w:szCs w:val="28"/>
                <w:lang w:eastAsia="ru-RU"/>
              </w:rPr>
            </w:pPr>
            <w:r w:rsidRPr="00653489">
              <w:rPr>
                <w:rFonts w:cs="Times New Roman"/>
                <w:sz w:val="28"/>
                <w:szCs w:val="28"/>
                <w:lang w:eastAsia="ru-RU"/>
              </w:rPr>
              <w:t xml:space="preserve">Живопись </w:t>
            </w:r>
          </w:p>
          <w:p w:rsidR="00653489" w:rsidRPr="00653489" w:rsidRDefault="00653489" w:rsidP="00653489">
            <w:pPr>
              <w:spacing w:line="360" w:lineRule="auto"/>
              <w:ind w:left="708" w:firstLine="0"/>
              <w:jc w:val="both"/>
              <w:rPr>
                <w:rFonts w:cs="Times New Roman"/>
                <w:sz w:val="28"/>
                <w:szCs w:val="28"/>
                <w:lang w:eastAsia="ru-RU"/>
              </w:rPr>
            </w:pPr>
            <w:r w:rsidRPr="00653489">
              <w:rPr>
                <w:rFonts w:cs="Times New Roman"/>
                <w:sz w:val="28"/>
                <w:szCs w:val="28"/>
                <w:lang w:eastAsia="ru-RU"/>
              </w:rPr>
              <w:t xml:space="preserve">3.1.1 </w:t>
            </w:r>
            <w:proofErr w:type="gramStart"/>
            <w:r w:rsidRPr="00653489">
              <w:rPr>
                <w:rFonts w:cs="Times New Roman"/>
                <w:sz w:val="28"/>
                <w:szCs w:val="28"/>
                <w:lang w:eastAsia="ru-RU"/>
              </w:rPr>
              <w:t>Станковая</w:t>
            </w:r>
            <w:proofErr w:type="gramEnd"/>
            <w:r w:rsidRPr="00653489">
              <w:rPr>
                <w:rFonts w:cs="Times New Roman"/>
                <w:sz w:val="28"/>
                <w:szCs w:val="28"/>
                <w:lang w:eastAsia="ru-RU"/>
              </w:rPr>
              <w:t xml:space="preserve"> (полотна, создаваемые на мольберте)</w:t>
            </w:r>
          </w:p>
          <w:p w:rsidR="00653489" w:rsidRPr="00653489" w:rsidRDefault="00653489" w:rsidP="00653489">
            <w:pPr>
              <w:spacing w:line="360" w:lineRule="auto"/>
              <w:ind w:left="708" w:firstLine="0"/>
              <w:jc w:val="both"/>
              <w:rPr>
                <w:rFonts w:cs="Times New Roman"/>
                <w:sz w:val="28"/>
                <w:szCs w:val="28"/>
                <w:lang w:eastAsia="ru-RU"/>
              </w:rPr>
            </w:pPr>
            <w:r w:rsidRPr="00653489">
              <w:rPr>
                <w:rFonts w:cs="Times New Roman"/>
                <w:sz w:val="28"/>
                <w:szCs w:val="28"/>
                <w:lang w:eastAsia="ru-RU"/>
              </w:rPr>
              <w:t xml:space="preserve">3.1.2. </w:t>
            </w:r>
            <w:proofErr w:type="gramStart"/>
            <w:r w:rsidRPr="00653489">
              <w:rPr>
                <w:rFonts w:cs="Times New Roman"/>
                <w:sz w:val="28"/>
                <w:szCs w:val="28"/>
                <w:lang w:eastAsia="ru-RU"/>
              </w:rPr>
              <w:t>Монументальная (фрески, мозаика</w:t>
            </w:r>
            <w:r w:rsidRPr="00653489">
              <w:rPr>
                <w:rFonts w:cs="Times New Roman"/>
                <w:color w:val="888879"/>
                <w:sz w:val="28"/>
                <w:szCs w:val="28"/>
                <w:lang w:eastAsia="ru-RU"/>
              </w:rPr>
              <w:t xml:space="preserve"> </w:t>
            </w:r>
            <w:r w:rsidRPr="00653489">
              <w:rPr>
                <w:rFonts w:cs="Times New Roman"/>
                <w:sz w:val="28"/>
                <w:szCs w:val="28"/>
                <w:lang w:eastAsia="ru-RU"/>
              </w:rPr>
              <w:t xml:space="preserve">панно, роспись, </w:t>
            </w:r>
            <w:hyperlink r:id="rId335" w:history="1">
              <w:r w:rsidRPr="00653489">
                <w:rPr>
                  <w:rFonts w:cs="Times New Roman"/>
                  <w:sz w:val="28"/>
                  <w:lang w:eastAsia="ru-RU"/>
                </w:rPr>
                <w:t>витраж</w:t>
              </w:r>
            </w:hyperlink>
            <w:r w:rsidRPr="00653489">
              <w:rPr>
                <w:rFonts w:cs="Times New Roman"/>
                <w:color w:val="888879"/>
                <w:sz w:val="28"/>
                <w:szCs w:val="28"/>
                <w:lang w:eastAsia="ru-RU"/>
              </w:rPr>
              <w:t>.</w:t>
            </w:r>
            <w:r w:rsidRPr="00653489">
              <w:rPr>
                <w:rFonts w:cs="Times New Roman"/>
                <w:sz w:val="28"/>
                <w:szCs w:val="28"/>
                <w:lang w:eastAsia="ru-RU"/>
              </w:rPr>
              <w:t>))</w:t>
            </w:r>
            <w:proofErr w:type="gramEnd"/>
          </w:p>
          <w:p w:rsidR="00653489" w:rsidRPr="00653489" w:rsidRDefault="00653489" w:rsidP="00653489">
            <w:pPr>
              <w:spacing w:line="360" w:lineRule="auto"/>
              <w:ind w:left="1416" w:firstLine="0"/>
              <w:jc w:val="both"/>
              <w:rPr>
                <w:rFonts w:cs="Times New Roman"/>
                <w:sz w:val="28"/>
                <w:szCs w:val="28"/>
                <w:lang w:eastAsia="ru-RU"/>
              </w:rPr>
            </w:pPr>
            <w:r w:rsidRPr="00653489">
              <w:rPr>
                <w:rFonts w:cs="Times New Roman"/>
                <w:sz w:val="28"/>
                <w:szCs w:val="28"/>
                <w:lang w:eastAsia="ru-RU"/>
              </w:rPr>
              <w:t>3.1.2.1 фреска</w:t>
            </w:r>
          </w:p>
          <w:p w:rsidR="00653489" w:rsidRPr="00653489" w:rsidRDefault="00653489" w:rsidP="00653489">
            <w:pPr>
              <w:spacing w:line="360" w:lineRule="auto"/>
              <w:ind w:left="1416" w:firstLine="0"/>
              <w:jc w:val="both"/>
              <w:rPr>
                <w:rFonts w:cs="Times New Roman"/>
                <w:sz w:val="28"/>
                <w:szCs w:val="28"/>
                <w:lang w:eastAsia="ru-RU"/>
              </w:rPr>
            </w:pPr>
            <w:r w:rsidRPr="00653489">
              <w:rPr>
                <w:rFonts w:cs="Times New Roman"/>
                <w:sz w:val="28"/>
                <w:szCs w:val="28"/>
                <w:lang w:eastAsia="ru-RU"/>
              </w:rPr>
              <w:t>3.1.2.2 мозаика</w:t>
            </w:r>
          </w:p>
          <w:p w:rsidR="00653489" w:rsidRPr="00653489" w:rsidRDefault="00653489" w:rsidP="00653489">
            <w:pPr>
              <w:spacing w:line="360" w:lineRule="auto"/>
              <w:ind w:left="1416" w:firstLine="0"/>
              <w:jc w:val="both"/>
              <w:rPr>
                <w:rFonts w:cs="Times New Roman"/>
                <w:sz w:val="28"/>
                <w:szCs w:val="28"/>
                <w:lang w:eastAsia="ru-RU"/>
              </w:rPr>
            </w:pPr>
            <w:r w:rsidRPr="00653489">
              <w:rPr>
                <w:rFonts w:cs="Times New Roman"/>
                <w:sz w:val="28"/>
                <w:szCs w:val="28"/>
                <w:lang w:eastAsia="ru-RU"/>
              </w:rPr>
              <w:t>3.1.2.3 панно</w:t>
            </w:r>
          </w:p>
          <w:p w:rsidR="00653489" w:rsidRPr="00653489" w:rsidRDefault="00653489" w:rsidP="00653489">
            <w:pPr>
              <w:spacing w:line="360" w:lineRule="auto"/>
              <w:ind w:left="1416" w:firstLine="0"/>
              <w:jc w:val="both"/>
              <w:rPr>
                <w:rFonts w:cs="Times New Roman"/>
                <w:sz w:val="28"/>
                <w:szCs w:val="28"/>
                <w:lang w:eastAsia="ru-RU"/>
              </w:rPr>
            </w:pPr>
            <w:r w:rsidRPr="00653489">
              <w:rPr>
                <w:rFonts w:cs="Times New Roman"/>
                <w:sz w:val="28"/>
                <w:szCs w:val="28"/>
                <w:lang w:eastAsia="ru-RU"/>
              </w:rPr>
              <w:t>3.1.2.4 роспись</w:t>
            </w:r>
          </w:p>
          <w:p w:rsidR="00653489" w:rsidRPr="00653489" w:rsidRDefault="00653489" w:rsidP="00653489">
            <w:pPr>
              <w:spacing w:line="360" w:lineRule="auto"/>
              <w:ind w:left="1416" w:firstLine="0"/>
              <w:jc w:val="both"/>
              <w:rPr>
                <w:rFonts w:cs="Times New Roman"/>
                <w:sz w:val="28"/>
                <w:szCs w:val="28"/>
                <w:lang w:eastAsia="ru-RU"/>
              </w:rPr>
            </w:pPr>
            <w:r w:rsidRPr="00653489">
              <w:rPr>
                <w:rFonts w:cs="Times New Roman"/>
                <w:sz w:val="28"/>
                <w:szCs w:val="28"/>
                <w:lang w:eastAsia="ru-RU"/>
              </w:rPr>
              <w:t>3.1.2.5 витраж</w:t>
            </w:r>
          </w:p>
          <w:p w:rsidR="00653489" w:rsidRPr="00653489" w:rsidRDefault="00653489" w:rsidP="00653489">
            <w:pPr>
              <w:spacing w:line="360" w:lineRule="auto"/>
              <w:ind w:left="1416" w:firstLine="0"/>
              <w:jc w:val="both"/>
              <w:rPr>
                <w:rFonts w:cs="Times New Roman"/>
                <w:sz w:val="28"/>
                <w:szCs w:val="28"/>
                <w:lang w:eastAsia="ru-RU"/>
              </w:rPr>
            </w:pPr>
            <w:r w:rsidRPr="00653489">
              <w:rPr>
                <w:rFonts w:cs="Times New Roman"/>
                <w:sz w:val="28"/>
                <w:szCs w:val="28"/>
                <w:lang w:eastAsia="ru-RU"/>
              </w:rPr>
              <w:t>3.1.3 графика</w:t>
            </w:r>
          </w:p>
          <w:p w:rsidR="00653489" w:rsidRPr="00653489" w:rsidRDefault="00653489" w:rsidP="00653489">
            <w:pPr>
              <w:spacing w:line="360" w:lineRule="auto"/>
              <w:ind w:firstLine="0"/>
              <w:jc w:val="both"/>
              <w:rPr>
                <w:rFonts w:cs="Times New Roman"/>
                <w:sz w:val="28"/>
                <w:szCs w:val="28"/>
                <w:lang w:eastAsia="ru-RU"/>
              </w:rPr>
            </w:pPr>
            <w:r w:rsidRPr="00653489">
              <w:rPr>
                <w:rFonts w:cs="Times New Roman"/>
                <w:sz w:val="28"/>
                <w:szCs w:val="28"/>
                <w:lang w:eastAsia="ru-RU"/>
              </w:rPr>
              <w:t>3.2. Скульптура</w:t>
            </w:r>
          </w:p>
          <w:p w:rsidR="00653489" w:rsidRPr="00653489" w:rsidRDefault="00653489" w:rsidP="00653489">
            <w:pPr>
              <w:spacing w:line="360" w:lineRule="auto"/>
              <w:ind w:left="1416" w:firstLine="0"/>
              <w:contextualSpacing/>
              <w:jc w:val="both"/>
              <w:rPr>
                <w:rFonts w:cs="Times New Roman"/>
                <w:sz w:val="28"/>
                <w:szCs w:val="28"/>
                <w:lang w:eastAsia="ru-RU"/>
              </w:rPr>
            </w:pPr>
            <w:r w:rsidRPr="00653489">
              <w:rPr>
                <w:rFonts w:cs="Times New Roman"/>
                <w:sz w:val="28"/>
                <w:szCs w:val="28"/>
                <w:lang w:eastAsia="ru-RU"/>
              </w:rPr>
              <w:t>3.2.1 Рельефы</w:t>
            </w:r>
          </w:p>
          <w:p w:rsidR="00653489" w:rsidRPr="00653489" w:rsidRDefault="00653489" w:rsidP="00653489">
            <w:pPr>
              <w:spacing w:line="360" w:lineRule="auto"/>
              <w:ind w:left="1416" w:firstLine="0"/>
              <w:contextualSpacing/>
              <w:jc w:val="both"/>
              <w:rPr>
                <w:rFonts w:cs="Times New Roman"/>
                <w:sz w:val="28"/>
                <w:szCs w:val="28"/>
                <w:lang w:eastAsia="ru-RU"/>
              </w:rPr>
            </w:pPr>
            <w:r w:rsidRPr="00653489">
              <w:rPr>
                <w:rFonts w:cs="Times New Roman"/>
                <w:sz w:val="28"/>
                <w:szCs w:val="28"/>
                <w:lang w:eastAsia="ru-RU"/>
              </w:rPr>
              <w:t>3.2.1.1 гроельеф</w:t>
            </w:r>
          </w:p>
          <w:p w:rsidR="00653489" w:rsidRPr="00653489" w:rsidRDefault="00653489" w:rsidP="00653489">
            <w:pPr>
              <w:spacing w:line="360" w:lineRule="auto"/>
              <w:ind w:left="1416" w:firstLine="0"/>
              <w:contextualSpacing/>
              <w:jc w:val="both"/>
              <w:rPr>
                <w:rFonts w:cs="Times New Roman"/>
                <w:sz w:val="28"/>
                <w:szCs w:val="28"/>
                <w:lang w:eastAsia="ru-RU"/>
              </w:rPr>
            </w:pPr>
            <w:r w:rsidRPr="00653489">
              <w:rPr>
                <w:rFonts w:cs="Times New Roman"/>
                <w:sz w:val="28"/>
                <w:szCs w:val="28"/>
                <w:lang w:eastAsia="ru-RU"/>
              </w:rPr>
              <w:t>3.2.1.2 барельеф</w:t>
            </w:r>
          </w:p>
          <w:p w:rsidR="00653489" w:rsidRPr="00653489" w:rsidRDefault="00653489" w:rsidP="00653489">
            <w:pPr>
              <w:spacing w:line="360" w:lineRule="auto"/>
              <w:ind w:left="1416" w:firstLine="0"/>
              <w:contextualSpacing/>
              <w:jc w:val="both"/>
              <w:rPr>
                <w:rFonts w:cs="Times New Roman"/>
                <w:sz w:val="28"/>
                <w:szCs w:val="28"/>
                <w:lang w:eastAsia="ru-RU"/>
              </w:rPr>
            </w:pPr>
            <w:r w:rsidRPr="00653489">
              <w:rPr>
                <w:rFonts w:cs="Times New Roman"/>
                <w:sz w:val="28"/>
                <w:szCs w:val="28"/>
                <w:lang w:eastAsia="ru-RU"/>
              </w:rPr>
              <w:t>3.2.1.3 контррельеф</w:t>
            </w:r>
          </w:p>
          <w:p w:rsidR="00653489" w:rsidRPr="00653489" w:rsidRDefault="00653489" w:rsidP="00653489">
            <w:pPr>
              <w:spacing w:line="360" w:lineRule="auto"/>
              <w:ind w:left="576" w:firstLine="0"/>
              <w:contextualSpacing/>
              <w:jc w:val="both"/>
              <w:rPr>
                <w:rFonts w:cs="Times New Roman"/>
                <w:sz w:val="28"/>
                <w:szCs w:val="28"/>
                <w:lang w:eastAsia="ru-RU"/>
              </w:rPr>
            </w:pPr>
            <w:r w:rsidRPr="00653489">
              <w:rPr>
                <w:rFonts w:cs="Times New Roman"/>
                <w:sz w:val="28"/>
                <w:szCs w:val="28"/>
                <w:lang w:eastAsia="ru-RU"/>
              </w:rPr>
              <w:t>3.2.2 Памятники</w:t>
            </w:r>
          </w:p>
          <w:p w:rsidR="00653489" w:rsidRPr="00653489" w:rsidRDefault="00653489" w:rsidP="00653489">
            <w:pPr>
              <w:spacing w:line="360" w:lineRule="auto"/>
              <w:ind w:left="576" w:firstLine="0"/>
              <w:contextualSpacing/>
              <w:jc w:val="both"/>
              <w:rPr>
                <w:rFonts w:cs="Times New Roman"/>
                <w:sz w:val="28"/>
                <w:szCs w:val="28"/>
                <w:lang w:eastAsia="ru-RU"/>
              </w:rPr>
            </w:pPr>
            <w:r w:rsidRPr="00653489">
              <w:rPr>
                <w:rFonts w:cs="Times New Roman"/>
                <w:sz w:val="28"/>
                <w:szCs w:val="28"/>
                <w:lang w:eastAsia="ru-RU"/>
              </w:rPr>
              <w:t>3.2.3 Монументы</w:t>
            </w:r>
          </w:p>
          <w:p w:rsidR="00653489" w:rsidRPr="00653489" w:rsidRDefault="00653489" w:rsidP="00653489">
            <w:pPr>
              <w:spacing w:line="360" w:lineRule="auto"/>
              <w:ind w:left="576" w:firstLine="0"/>
              <w:contextualSpacing/>
              <w:jc w:val="both"/>
              <w:rPr>
                <w:rFonts w:cs="Times New Roman"/>
                <w:sz w:val="28"/>
                <w:szCs w:val="28"/>
                <w:lang w:eastAsia="ru-RU"/>
              </w:rPr>
            </w:pPr>
            <w:r w:rsidRPr="00653489">
              <w:rPr>
                <w:rFonts w:cs="Times New Roman"/>
                <w:sz w:val="28"/>
                <w:szCs w:val="28"/>
                <w:lang w:eastAsia="ru-RU"/>
              </w:rPr>
              <w:t>3.2.4 Мемориалы</w:t>
            </w:r>
          </w:p>
          <w:p w:rsidR="00653489" w:rsidRPr="00653489" w:rsidRDefault="00653489" w:rsidP="00653489">
            <w:pPr>
              <w:spacing w:line="360" w:lineRule="auto"/>
              <w:ind w:firstLine="0"/>
              <w:rPr>
                <w:rFonts w:cs="Times New Roman"/>
                <w:sz w:val="28"/>
                <w:szCs w:val="28"/>
                <w:lang w:eastAsia="ru-RU"/>
              </w:rPr>
            </w:pPr>
            <w:r w:rsidRPr="00653489">
              <w:rPr>
                <w:rFonts w:cs="Times New Roman"/>
                <w:sz w:val="28"/>
                <w:szCs w:val="28"/>
                <w:lang w:eastAsia="ru-RU"/>
              </w:rPr>
              <w:t>3.3 Граффити</w:t>
            </w:r>
          </w:p>
          <w:p w:rsidR="00653489" w:rsidRPr="00653489" w:rsidRDefault="00653489" w:rsidP="00653489">
            <w:pPr>
              <w:spacing w:line="360" w:lineRule="auto"/>
              <w:ind w:firstLine="0"/>
              <w:rPr>
                <w:rFonts w:cs="Times New Roman"/>
                <w:sz w:val="28"/>
                <w:szCs w:val="28"/>
                <w:lang w:eastAsia="ru-RU"/>
              </w:rPr>
            </w:pPr>
            <w:r w:rsidRPr="00653489">
              <w:rPr>
                <w:rFonts w:cs="Times New Roman"/>
                <w:sz w:val="28"/>
                <w:szCs w:val="28"/>
                <w:lang w:eastAsia="ru-RU"/>
              </w:rPr>
              <w:t>3.4. Механические произведения наукоемкого искусства.</w:t>
            </w:r>
          </w:p>
          <w:p w:rsidR="00653489" w:rsidRPr="00653489" w:rsidRDefault="00653489" w:rsidP="00653489">
            <w:pPr>
              <w:spacing w:line="360" w:lineRule="auto"/>
              <w:ind w:firstLine="0"/>
              <w:rPr>
                <w:rFonts w:cs="Times New Roman"/>
                <w:sz w:val="28"/>
                <w:szCs w:val="28"/>
                <w:lang w:eastAsia="ru-RU"/>
              </w:rPr>
            </w:pPr>
            <w:r w:rsidRPr="00653489">
              <w:rPr>
                <w:rFonts w:cs="Times New Roman"/>
                <w:sz w:val="28"/>
                <w:szCs w:val="28"/>
                <w:lang w:eastAsia="ru-RU"/>
              </w:rPr>
              <w:t>3.5. Механизмы, обладающие культурной ценностью.</w:t>
            </w:r>
          </w:p>
          <w:p w:rsidR="00653489" w:rsidRPr="00653489" w:rsidRDefault="00653489" w:rsidP="00653489">
            <w:pPr>
              <w:spacing w:line="360" w:lineRule="auto"/>
              <w:ind w:firstLine="0"/>
              <w:rPr>
                <w:rFonts w:cs="Times New Roman"/>
                <w:sz w:val="28"/>
                <w:szCs w:val="28"/>
                <w:lang w:eastAsia="ru-RU"/>
              </w:rPr>
            </w:pPr>
            <w:r w:rsidRPr="00653489">
              <w:rPr>
                <w:rFonts w:cs="Times New Roman"/>
                <w:sz w:val="28"/>
                <w:szCs w:val="28"/>
                <w:lang w:eastAsia="ru-RU"/>
              </w:rPr>
              <w:lastRenderedPageBreak/>
              <w:t>3.6. Холодное оружие, являющееся произведением искусства</w:t>
            </w:r>
          </w:p>
          <w:p w:rsidR="00653489" w:rsidRPr="00653489" w:rsidRDefault="00653489" w:rsidP="00653489">
            <w:pPr>
              <w:spacing w:line="360" w:lineRule="auto"/>
              <w:ind w:firstLine="0"/>
              <w:rPr>
                <w:rFonts w:cs="Times New Roman"/>
                <w:sz w:val="28"/>
                <w:szCs w:val="28"/>
                <w:lang w:eastAsia="ru-RU"/>
              </w:rPr>
            </w:pPr>
            <w:r w:rsidRPr="00653489">
              <w:rPr>
                <w:rFonts w:cs="Times New Roman"/>
                <w:sz w:val="28"/>
                <w:szCs w:val="28"/>
                <w:lang w:eastAsia="ru-RU"/>
              </w:rPr>
              <w:t>3.7. Холодное оружие, представляющее культурную и историческую ценность</w:t>
            </w:r>
          </w:p>
          <w:p w:rsidR="00653489" w:rsidRPr="00653489" w:rsidRDefault="00653489" w:rsidP="00653489">
            <w:pPr>
              <w:spacing w:line="360" w:lineRule="auto"/>
              <w:ind w:firstLine="0"/>
              <w:jc w:val="both"/>
              <w:rPr>
                <w:rFonts w:cs="Times New Roman"/>
                <w:sz w:val="28"/>
                <w:szCs w:val="28"/>
                <w:lang w:eastAsia="ru-RU"/>
              </w:rPr>
            </w:pPr>
          </w:p>
        </w:tc>
        <w:tc>
          <w:tcPr>
            <w:tcW w:w="4786" w:type="dxa"/>
          </w:tcPr>
          <w:p w:rsidR="00653489" w:rsidRPr="00653489" w:rsidRDefault="00653489" w:rsidP="00653489">
            <w:pPr>
              <w:shd w:val="clear" w:color="auto" w:fill="FFFFFF"/>
              <w:spacing w:line="360" w:lineRule="auto"/>
              <w:ind w:left="720" w:hanging="720"/>
              <w:jc w:val="both"/>
              <w:outlineLvl w:val="2"/>
              <w:rPr>
                <w:rFonts w:eastAsiaTheme="majorEastAsia" w:cs="Times New Roman"/>
                <w:b/>
                <w:bCs/>
                <w:color w:val="000000"/>
                <w:sz w:val="28"/>
                <w:lang w:eastAsia="ru-RU"/>
              </w:rPr>
            </w:pPr>
            <w:bookmarkStart w:id="99" w:name="_Toc437824675"/>
            <w:bookmarkStart w:id="100" w:name="_Toc438855756"/>
            <w:r w:rsidRPr="00653489">
              <w:rPr>
                <w:rFonts w:eastAsiaTheme="majorEastAsia" w:cs="Times New Roman"/>
                <w:b/>
                <w:bCs/>
                <w:color w:val="000000"/>
                <w:sz w:val="28"/>
                <w:lang w:eastAsia="ru-RU"/>
              </w:rPr>
              <w:lastRenderedPageBreak/>
              <w:t>1. 3-</w:t>
            </w:r>
            <w:r w:rsidRPr="00653489">
              <w:rPr>
                <w:rFonts w:eastAsiaTheme="majorEastAsia" w:cs="Times New Roman"/>
                <w:b/>
                <w:bCs/>
                <w:color w:val="000000"/>
                <w:sz w:val="28"/>
                <w:lang w:val="en-US" w:eastAsia="ru-RU"/>
              </w:rPr>
              <w:t>D</w:t>
            </w:r>
            <w:r w:rsidRPr="00653489">
              <w:rPr>
                <w:rFonts w:eastAsiaTheme="majorEastAsia" w:cs="Times New Roman"/>
                <w:b/>
                <w:bCs/>
                <w:color w:val="000000"/>
                <w:sz w:val="28"/>
                <w:lang w:eastAsia="ru-RU"/>
              </w:rPr>
              <w:t xml:space="preserve"> модели</w:t>
            </w:r>
            <w:bookmarkEnd w:id="99"/>
            <w:bookmarkEnd w:id="100"/>
            <w:r w:rsidRPr="00653489">
              <w:rPr>
                <w:rFonts w:eastAsiaTheme="majorEastAsia" w:cs="Times New Roman"/>
                <w:b/>
                <w:bCs/>
                <w:color w:val="000000"/>
                <w:sz w:val="28"/>
                <w:lang w:eastAsia="ru-RU"/>
              </w:rPr>
              <w:t xml:space="preserve"> </w:t>
            </w:r>
          </w:p>
          <w:p w:rsidR="00653489" w:rsidRPr="00653489" w:rsidRDefault="00653489" w:rsidP="00653489">
            <w:pPr>
              <w:shd w:val="clear" w:color="auto" w:fill="FFFFFF"/>
              <w:spacing w:line="360" w:lineRule="auto"/>
              <w:ind w:left="720" w:hanging="720"/>
              <w:jc w:val="both"/>
              <w:outlineLvl w:val="2"/>
              <w:rPr>
                <w:rFonts w:eastAsiaTheme="majorEastAsia" w:cs="Times New Roman"/>
                <w:b/>
                <w:bCs/>
                <w:color w:val="000000"/>
                <w:sz w:val="28"/>
                <w:lang w:eastAsia="ru-RU"/>
              </w:rPr>
            </w:pPr>
            <w:bookmarkStart w:id="101" w:name="_Toc437824676"/>
            <w:bookmarkStart w:id="102" w:name="_Toc438855757"/>
            <w:r w:rsidRPr="00653489">
              <w:rPr>
                <w:rFonts w:eastAsiaTheme="majorEastAsia" w:cs="Times New Roman"/>
                <w:b/>
                <w:bCs/>
                <w:color w:val="000000"/>
                <w:sz w:val="28"/>
                <w:lang w:eastAsia="ru-RU"/>
              </w:rPr>
              <w:t>2. Растровые изображения</w:t>
            </w:r>
            <w:bookmarkEnd w:id="101"/>
            <w:bookmarkEnd w:id="102"/>
          </w:p>
          <w:p w:rsidR="00653489" w:rsidRPr="00653489" w:rsidRDefault="00653489" w:rsidP="00653489">
            <w:pPr>
              <w:shd w:val="clear" w:color="auto" w:fill="FFFFFF"/>
              <w:spacing w:line="360" w:lineRule="auto"/>
              <w:ind w:left="720" w:hanging="720"/>
              <w:jc w:val="both"/>
              <w:outlineLvl w:val="2"/>
              <w:rPr>
                <w:rFonts w:eastAsiaTheme="majorEastAsia" w:cs="Times New Roman"/>
                <w:b/>
                <w:bCs/>
                <w:color w:val="000000"/>
                <w:sz w:val="28"/>
                <w:szCs w:val="28"/>
                <w:lang w:eastAsia="ru-RU"/>
              </w:rPr>
            </w:pPr>
            <w:bookmarkStart w:id="103" w:name="_Toc437824677"/>
            <w:bookmarkStart w:id="104" w:name="_Toc438855758"/>
            <w:r w:rsidRPr="00653489">
              <w:rPr>
                <w:rFonts w:eastAsiaTheme="majorEastAsia" w:cs="Times New Roman"/>
                <w:b/>
                <w:bCs/>
                <w:color w:val="000000"/>
                <w:sz w:val="28"/>
                <w:lang w:eastAsia="ru-RU"/>
              </w:rPr>
              <w:t>3. Видео</w:t>
            </w:r>
            <w:bookmarkEnd w:id="103"/>
            <w:bookmarkEnd w:id="104"/>
          </w:p>
          <w:p w:rsidR="00653489" w:rsidRPr="00653489" w:rsidRDefault="00653489" w:rsidP="00653489">
            <w:pPr>
              <w:spacing w:line="360" w:lineRule="auto"/>
              <w:ind w:firstLine="0"/>
              <w:jc w:val="both"/>
              <w:rPr>
                <w:rFonts w:cs="Times New Roman"/>
                <w:sz w:val="28"/>
                <w:szCs w:val="28"/>
                <w:lang w:eastAsia="ru-RU"/>
              </w:rPr>
            </w:pPr>
          </w:p>
        </w:tc>
      </w:tr>
      <w:tr w:rsidR="00653489" w:rsidRPr="00653489" w:rsidTr="008B08E3">
        <w:tc>
          <w:tcPr>
            <w:tcW w:w="4785" w:type="dxa"/>
          </w:tcPr>
          <w:p w:rsidR="00653489" w:rsidRPr="00653489" w:rsidRDefault="00653489" w:rsidP="00653489">
            <w:pPr>
              <w:shd w:val="clear" w:color="auto" w:fill="FFFFFF"/>
              <w:spacing w:line="360" w:lineRule="auto"/>
              <w:ind w:firstLine="0"/>
              <w:rPr>
                <w:rFonts w:eastAsia="Times New Roman" w:cs="Times New Roman"/>
                <w:b/>
                <w:bCs/>
                <w:sz w:val="28"/>
                <w:szCs w:val="28"/>
                <w:lang w:eastAsia="ru-RU"/>
              </w:rPr>
            </w:pPr>
            <w:r w:rsidRPr="00653489">
              <w:rPr>
                <w:rFonts w:eastAsia="Times New Roman" w:cs="Times New Roman"/>
                <w:b/>
                <w:bCs/>
                <w:sz w:val="28"/>
                <w:szCs w:val="28"/>
                <w:lang w:eastAsia="ru-RU"/>
              </w:rPr>
              <w:lastRenderedPageBreak/>
              <w:t>4. Произведения декоративно-прикладного искусства</w:t>
            </w:r>
          </w:p>
          <w:p w:rsidR="00653489" w:rsidRPr="00653489" w:rsidRDefault="00653489" w:rsidP="00653489">
            <w:pPr>
              <w:numPr>
                <w:ilvl w:val="1"/>
                <w:numId w:val="44"/>
              </w:numPr>
              <w:shd w:val="clear" w:color="auto" w:fill="FFFFFF"/>
              <w:spacing w:line="360" w:lineRule="auto"/>
              <w:ind w:left="0" w:firstLine="0"/>
              <w:contextualSpacing/>
              <w:rPr>
                <w:rFonts w:eastAsia="Times New Roman" w:cs="Times New Roman"/>
                <w:sz w:val="28"/>
                <w:szCs w:val="28"/>
                <w:lang w:eastAsia="ru-RU"/>
              </w:rPr>
            </w:pPr>
            <w:r w:rsidRPr="00653489">
              <w:rPr>
                <w:rFonts w:eastAsia="Times New Roman" w:cs="Times New Roman"/>
                <w:sz w:val="28"/>
                <w:szCs w:val="28"/>
                <w:lang w:eastAsia="ru-RU"/>
              </w:rPr>
              <w:t>Резьба (по кости, дереву)</w:t>
            </w:r>
          </w:p>
          <w:p w:rsidR="00653489" w:rsidRPr="00653489" w:rsidRDefault="00653489" w:rsidP="00653489">
            <w:pPr>
              <w:numPr>
                <w:ilvl w:val="1"/>
                <w:numId w:val="44"/>
              </w:numPr>
              <w:shd w:val="clear" w:color="auto" w:fill="FFFFFF"/>
              <w:spacing w:line="360" w:lineRule="auto"/>
              <w:ind w:left="0" w:firstLine="0"/>
              <w:contextualSpacing/>
              <w:rPr>
                <w:rFonts w:eastAsia="Times New Roman" w:cs="Times New Roman"/>
                <w:sz w:val="28"/>
                <w:szCs w:val="28"/>
                <w:lang w:eastAsia="ru-RU"/>
              </w:rPr>
            </w:pPr>
            <w:r w:rsidRPr="00653489">
              <w:rPr>
                <w:rFonts w:eastAsia="Times New Roman" w:cs="Times New Roman"/>
                <w:sz w:val="28"/>
                <w:szCs w:val="28"/>
                <w:lang w:eastAsia="ru-RU"/>
              </w:rPr>
              <w:t>Чеканка по металлу</w:t>
            </w:r>
          </w:p>
          <w:p w:rsidR="00653489" w:rsidRPr="00653489" w:rsidRDefault="00653489" w:rsidP="00653489">
            <w:pPr>
              <w:numPr>
                <w:ilvl w:val="1"/>
                <w:numId w:val="44"/>
              </w:numPr>
              <w:shd w:val="clear" w:color="auto" w:fill="FFFFFF"/>
              <w:spacing w:line="360" w:lineRule="auto"/>
              <w:ind w:left="0" w:firstLine="0"/>
              <w:contextualSpacing/>
              <w:rPr>
                <w:rFonts w:eastAsia="Times New Roman" w:cs="Times New Roman"/>
                <w:sz w:val="28"/>
                <w:szCs w:val="28"/>
                <w:lang w:eastAsia="ru-RU"/>
              </w:rPr>
            </w:pPr>
            <w:r w:rsidRPr="00653489">
              <w:rPr>
                <w:rFonts w:eastAsia="Times New Roman" w:cs="Times New Roman"/>
                <w:sz w:val="28"/>
                <w:szCs w:val="28"/>
                <w:lang w:eastAsia="ru-RU"/>
              </w:rPr>
              <w:t>Кружева</w:t>
            </w:r>
          </w:p>
          <w:p w:rsidR="00653489" w:rsidRPr="00653489" w:rsidRDefault="00653489" w:rsidP="00653489">
            <w:pPr>
              <w:numPr>
                <w:ilvl w:val="1"/>
                <w:numId w:val="44"/>
              </w:numPr>
              <w:shd w:val="clear" w:color="auto" w:fill="FFFFFF"/>
              <w:spacing w:line="360" w:lineRule="auto"/>
              <w:ind w:left="0" w:firstLine="0"/>
              <w:contextualSpacing/>
              <w:rPr>
                <w:rFonts w:eastAsia="Times New Roman" w:cs="Times New Roman"/>
                <w:sz w:val="28"/>
                <w:szCs w:val="28"/>
                <w:lang w:eastAsia="ru-RU"/>
              </w:rPr>
            </w:pPr>
            <w:r w:rsidRPr="00653489">
              <w:rPr>
                <w:rFonts w:cs="Times New Roman"/>
                <w:sz w:val="28"/>
                <w:szCs w:val="28"/>
                <w:lang w:eastAsia="ru-RU"/>
              </w:rPr>
              <w:t>Папье-маше</w:t>
            </w:r>
          </w:p>
          <w:p w:rsidR="00653489" w:rsidRPr="00653489" w:rsidRDefault="00653489" w:rsidP="00653489">
            <w:pPr>
              <w:numPr>
                <w:ilvl w:val="1"/>
                <w:numId w:val="44"/>
              </w:numPr>
              <w:shd w:val="clear" w:color="auto" w:fill="FFFFFF"/>
              <w:spacing w:line="360" w:lineRule="auto"/>
              <w:ind w:left="0" w:firstLine="0"/>
              <w:contextualSpacing/>
              <w:rPr>
                <w:rFonts w:eastAsia="Times New Roman" w:cs="Times New Roman"/>
                <w:sz w:val="28"/>
                <w:szCs w:val="28"/>
                <w:lang w:eastAsia="ru-RU"/>
              </w:rPr>
            </w:pPr>
            <w:r w:rsidRPr="00653489">
              <w:rPr>
                <w:rFonts w:cs="Times New Roman"/>
                <w:sz w:val="28"/>
                <w:szCs w:val="28"/>
                <w:lang w:eastAsia="ru-RU"/>
              </w:rPr>
              <w:t>Художественно-обработанный камень</w:t>
            </w:r>
          </w:p>
          <w:p w:rsidR="00653489" w:rsidRPr="00653489" w:rsidRDefault="00653489" w:rsidP="00653489">
            <w:pPr>
              <w:numPr>
                <w:ilvl w:val="1"/>
                <w:numId w:val="44"/>
              </w:numPr>
              <w:shd w:val="clear" w:color="auto" w:fill="FFFFFF"/>
              <w:spacing w:line="360" w:lineRule="auto"/>
              <w:ind w:left="0" w:firstLine="0"/>
              <w:contextualSpacing/>
              <w:rPr>
                <w:rFonts w:eastAsia="Times New Roman" w:cs="Times New Roman"/>
                <w:sz w:val="28"/>
                <w:szCs w:val="28"/>
                <w:lang w:eastAsia="ru-RU"/>
              </w:rPr>
            </w:pPr>
            <w:r w:rsidRPr="00653489">
              <w:rPr>
                <w:rFonts w:cs="Times New Roman"/>
                <w:sz w:val="28"/>
                <w:szCs w:val="28"/>
                <w:lang w:eastAsia="ru-RU"/>
              </w:rPr>
              <w:t>Декорированная береста</w:t>
            </w:r>
          </w:p>
          <w:p w:rsidR="00653489" w:rsidRPr="00653489" w:rsidRDefault="00653489" w:rsidP="00653489">
            <w:pPr>
              <w:numPr>
                <w:ilvl w:val="1"/>
                <w:numId w:val="44"/>
              </w:numPr>
              <w:shd w:val="clear" w:color="auto" w:fill="FFFFFF"/>
              <w:spacing w:line="360" w:lineRule="auto"/>
              <w:ind w:left="0" w:firstLine="0"/>
              <w:contextualSpacing/>
              <w:rPr>
                <w:rFonts w:eastAsia="Times New Roman" w:cs="Times New Roman"/>
                <w:sz w:val="28"/>
                <w:szCs w:val="28"/>
                <w:lang w:eastAsia="ru-RU"/>
              </w:rPr>
            </w:pPr>
            <w:r w:rsidRPr="00653489">
              <w:rPr>
                <w:rFonts w:cs="Times New Roman"/>
                <w:sz w:val="28"/>
                <w:szCs w:val="28"/>
                <w:lang w:eastAsia="ru-RU"/>
              </w:rPr>
              <w:t>Ткацкие произведения (ткань, ковры)</w:t>
            </w:r>
          </w:p>
          <w:p w:rsidR="00653489" w:rsidRPr="00653489" w:rsidRDefault="00653489" w:rsidP="00653489">
            <w:pPr>
              <w:numPr>
                <w:ilvl w:val="1"/>
                <w:numId w:val="44"/>
              </w:numPr>
              <w:shd w:val="clear" w:color="auto" w:fill="FFFFFF"/>
              <w:spacing w:line="360" w:lineRule="auto"/>
              <w:ind w:left="0" w:firstLine="0"/>
              <w:contextualSpacing/>
              <w:rPr>
                <w:rFonts w:eastAsia="Times New Roman" w:cs="Times New Roman"/>
                <w:sz w:val="28"/>
                <w:szCs w:val="28"/>
                <w:lang w:eastAsia="ru-RU"/>
              </w:rPr>
            </w:pPr>
            <w:r w:rsidRPr="00653489">
              <w:rPr>
                <w:rFonts w:cs="Times New Roman"/>
                <w:sz w:val="28"/>
                <w:szCs w:val="28"/>
                <w:lang w:eastAsia="ru-RU"/>
              </w:rPr>
              <w:t xml:space="preserve"> Инкрустация (камень, дерево, кость)</w:t>
            </w:r>
          </w:p>
          <w:p w:rsidR="00653489" w:rsidRPr="00653489" w:rsidRDefault="00653489" w:rsidP="00653489">
            <w:pPr>
              <w:numPr>
                <w:ilvl w:val="1"/>
                <w:numId w:val="44"/>
              </w:numPr>
              <w:shd w:val="clear" w:color="auto" w:fill="FFFFFF"/>
              <w:spacing w:line="360" w:lineRule="auto"/>
              <w:ind w:left="0" w:firstLine="0"/>
              <w:contextualSpacing/>
              <w:rPr>
                <w:rFonts w:eastAsia="Times New Roman" w:cs="Times New Roman"/>
                <w:sz w:val="28"/>
                <w:szCs w:val="28"/>
                <w:lang w:eastAsia="ru-RU"/>
              </w:rPr>
            </w:pPr>
            <w:r w:rsidRPr="00653489">
              <w:rPr>
                <w:rFonts w:cs="Times New Roman"/>
                <w:sz w:val="28"/>
                <w:szCs w:val="28"/>
                <w:lang w:eastAsia="ru-RU"/>
              </w:rPr>
              <w:t>Раковины моллюсков обработанные</w:t>
            </w:r>
          </w:p>
          <w:p w:rsidR="00653489" w:rsidRPr="00653489" w:rsidRDefault="00653489" w:rsidP="00653489">
            <w:pPr>
              <w:numPr>
                <w:ilvl w:val="1"/>
                <w:numId w:val="44"/>
              </w:numPr>
              <w:shd w:val="clear" w:color="auto" w:fill="FFFFFF"/>
              <w:spacing w:line="360" w:lineRule="auto"/>
              <w:ind w:left="0" w:firstLine="0"/>
              <w:contextualSpacing/>
              <w:rPr>
                <w:rFonts w:eastAsia="Times New Roman" w:cs="Times New Roman"/>
                <w:sz w:val="28"/>
                <w:szCs w:val="28"/>
                <w:lang w:eastAsia="ru-RU"/>
              </w:rPr>
            </w:pPr>
            <w:r w:rsidRPr="00653489">
              <w:rPr>
                <w:rFonts w:eastAsia="Times New Roman" w:cs="Times New Roman"/>
                <w:sz w:val="28"/>
                <w:szCs w:val="28"/>
                <w:lang w:eastAsia="ru-RU"/>
              </w:rPr>
              <w:t>Литье</w:t>
            </w:r>
          </w:p>
          <w:p w:rsidR="00653489" w:rsidRPr="00653489" w:rsidRDefault="00653489" w:rsidP="00653489">
            <w:pPr>
              <w:numPr>
                <w:ilvl w:val="1"/>
                <w:numId w:val="44"/>
              </w:numPr>
              <w:shd w:val="clear" w:color="auto" w:fill="FFFFFF"/>
              <w:spacing w:line="360" w:lineRule="auto"/>
              <w:ind w:left="0" w:firstLine="0"/>
              <w:contextualSpacing/>
              <w:rPr>
                <w:rFonts w:eastAsia="Times New Roman" w:cs="Times New Roman"/>
                <w:sz w:val="28"/>
                <w:szCs w:val="28"/>
                <w:lang w:eastAsia="ru-RU"/>
              </w:rPr>
            </w:pPr>
            <w:r w:rsidRPr="00653489">
              <w:rPr>
                <w:rFonts w:eastAsia="Times New Roman" w:cs="Times New Roman"/>
                <w:sz w:val="28"/>
                <w:szCs w:val="28"/>
                <w:lang w:eastAsia="ru-RU"/>
              </w:rPr>
              <w:t xml:space="preserve">Скобяные изделия </w:t>
            </w:r>
          </w:p>
          <w:p w:rsidR="00653489" w:rsidRPr="00653489" w:rsidRDefault="00653489" w:rsidP="00653489">
            <w:pPr>
              <w:numPr>
                <w:ilvl w:val="1"/>
                <w:numId w:val="44"/>
              </w:numPr>
              <w:shd w:val="clear" w:color="auto" w:fill="FFFFFF"/>
              <w:spacing w:line="360" w:lineRule="auto"/>
              <w:ind w:left="0" w:firstLine="0"/>
              <w:contextualSpacing/>
              <w:rPr>
                <w:rFonts w:eastAsia="Times New Roman" w:cs="Times New Roman"/>
                <w:sz w:val="28"/>
                <w:szCs w:val="28"/>
                <w:lang w:eastAsia="ru-RU"/>
              </w:rPr>
            </w:pPr>
            <w:r w:rsidRPr="00653489">
              <w:rPr>
                <w:rFonts w:eastAsia="Times New Roman" w:cs="Times New Roman"/>
                <w:sz w:val="28"/>
                <w:szCs w:val="28"/>
                <w:lang w:eastAsia="ru-RU"/>
              </w:rPr>
              <w:t>Кузнечные произведения</w:t>
            </w:r>
          </w:p>
        </w:tc>
        <w:tc>
          <w:tcPr>
            <w:tcW w:w="4786" w:type="dxa"/>
          </w:tcPr>
          <w:p w:rsidR="00653489" w:rsidRPr="00653489" w:rsidRDefault="00653489" w:rsidP="00653489">
            <w:pPr>
              <w:shd w:val="clear" w:color="auto" w:fill="FFFFFF"/>
              <w:spacing w:line="360" w:lineRule="auto"/>
              <w:ind w:left="720" w:hanging="720"/>
              <w:jc w:val="both"/>
              <w:outlineLvl w:val="2"/>
              <w:rPr>
                <w:rFonts w:eastAsiaTheme="majorEastAsia" w:cs="Times New Roman"/>
                <w:b/>
                <w:bCs/>
                <w:color w:val="000000"/>
                <w:sz w:val="28"/>
                <w:lang w:eastAsia="ru-RU"/>
              </w:rPr>
            </w:pPr>
            <w:bookmarkStart w:id="105" w:name="_Toc437824678"/>
            <w:bookmarkStart w:id="106" w:name="_Toc438855759"/>
            <w:r w:rsidRPr="00653489">
              <w:rPr>
                <w:rFonts w:eastAsiaTheme="majorEastAsia" w:cs="Times New Roman"/>
                <w:b/>
                <w:bCs/>
                <w:color w:val="000000"/>
                <w:sz w:val="28"/>
                <w:lang w:val="en-US" w:eastAsia="ru-RU"/>
              </w:rPr>
              <w:t xml:space="preserve">1. 3-D </w:t>
            </w:r>
            <w:r w:rsidRPr="00653489">
              <w:rPr>
                <w:rFonts w:eastAsiaTheme="majorEastAsia" w:cs="Times New Roman"/>
                <w:b/>
                <w:bCs/>
                <w:color w:val="000000"/>
                <w:sz w:val="28"/>
                <w:lang w:eastAsia="ru-RU"/>
              </w:rPr>
              <w:t>модели</w:t>
            </w:r>
            <w:bookmarkEnd w:id="105"/>
            <w:bookmarkEnd w:id="106"/>
            <w:r w:rsidRPr="00653489">
              <w:rPr>
                <w:rFonts w:eastAsiaTheme="majorEastAsia" w:cs="Times New Roman"/>
                <w:b/>
                <w:bCs/>
                <w:color w:val="000000"/>
                <w:sz w:val="28"/>
                <w:lang w:val="en-US" w:eastAsia="ru-RU"/>
              </w:rPr>
              <w:t xml:space="preserve"> </w:t>
            </w:r>
          </w:p>
          <w:p w:rsidR="00653489" w:rsidRPr="00653489" w:rsidRDefault="00653489" w:rsidP="00653489">
            <w:pPr>
              <w:shd w:val="clear" w:color="auto" w:fill="FFFFFF"/>
              <w:spacing w:line="360" w:lineRule="auto"/>
              <w:ind w:left="720" w:hanging="720"/>
              <w:jc w:val="both"/>
              <w:outlineLvl w:val="2"/>
              <w:rPr>
                <w:rFonts w:eastAsiaTheme="majorEastAsia" w:cs="Times New Roman"/>
                <w:b/>
                <w:bCs/>
                <w:color w:val="000000"/>
                <w:sz w:val="28"/>
                <w:lang w:eastAsia="ru-RU"/>
              </w:rPr>
            </w:pPr>
            <w:bookmarkStart w:id="107" w:name="_Toc437824679"/>
            <w:bookmarkStart w:id="108" w:name="_Toc438855760"/>
            <w:r w:rsidRPr="00653489">
              <w:rPr>
                <w:rFonts w:eastAsiaTheme="majorEastAsia" w:cs="Times New Roman"/>
                <w:b/>
                <w:bCs/>
                <w:color w:val="000000"/>
                <w:sz w:val="28"/>
                <w:lang w:eastAsia="ru-RU"/>
              </w:rPr>
              <w:t>2. Растровые изображения</w:t>
            </w:r>
            <w:bookmarkEnd w:id="107"/>
            <w:bookmarkEnd w:id="108"/>
          </w:p>
          <w:p w:rsidR="00653489" w:rsidRPr="00653489" w:rsidRDefault="00653489" w:rsidP="00653489">
            <w:pPr>
              <w:shd w:val="clear" w:color="auto" w:fill="FFFFFF"/>
              <w:spacing w:line="360" w:lineRule="auto"/>
              <w:ind w:left="720" w:hanging="720"/>
              <w:jc w:val="both"/>
              <w:outlineLvl w:val="2"/>
              <w:rPr>
                <w:rFonts w:eastAsiaTheme="majorEastAsia" w:cs="Times New Roman"/>
                <w:b/>
                <w:bCs/>
                <w:color w:val="000000"/>
                <w:sz w:val="28"/>
                <w:szCs w:val="28"/>
                <w:lang w:val="en-US" w:eastAsia="ru-RU"/>
              </w:rPr>
            </w:pPr>
            <w:bookmarkStart w:id="109" w:name="_Toc437824680"/>
            <w:bookmarkStart w:id="110" w:name="_Toc438855761"/>
            <w:r w:rsidRPr="00653489">
              <w:rPr>
                <w:rFonts w:eastAsiaTheme="majorEastAsia" w:cs="Times New Roman"/>
                <w:b/>
                <w:bCs/>
                <w:color w:val="000000"/>
                <w:sz w:val="28"/>
                <w:lang w:eastAsia="ru-RU"/>
              </w:rPr>
              <w:t>3. Видео</w:t>
            </w:r>
            <w:bookmarkEnd w:id="109"/>
            <w:bookmarkEnd w:id="110"/>
          </w:p>
          <w:p w:rsidR="00653489" w:rsidRPr="00653489" w:rsidRDefault="00653489" w:rsidP="00653489">
            <w:pPr>
              <w:spacing w:line="360" w:lineRule="auto"/>
              <w:ind w:firstLine="0"/>
              <w:jc w:val="both"/>
              <w:rPr>
                <w:rFonts w:cs="Times New Roman"/>
                <w:sz w:val="28"/>
                <w:szCs w:val="28"/>
                <w:lang w:eastAsia="ru-RU"/>
              </w:rPr>
            </w:pPr>
          </w:p>
        </w:tc>
      </w:tr>
      <w:tr w:rsidR="00653489" w:rsidRPr="00653489" w:rsidTr="008B08E3">
        <w:tc>
          <w:tcPr>
            <w:tcW w:w="4785" w:type="dxa"/>
          </w:tcPr>
          <w:p w:rsidR="00653489" w:rsidRPr="00653489" w:rsidRDefault="00653489" w:rsidP="00653489">
            <w:pPr>
              <w:shd w:val="clear" w:color="auto" w:fill="FFFFFF"/>
              <w:spacing w:line="360" w:lineRule="auto"/>
              <w:ind w:firstLine="0"/>
              <w:rPr>
                <w:rFonts w:eastAsia="Times New Roman" w:cs="Times New Roman"/>
                <w:b/>
                <w:sz w:val="28"/>
                <w:szCs w:val="28"/>
                <w:lang w:eastAsia="ru-RU"/>
              </w:rPr>
            </w:pPr>
            <w:r w:rsidRPr="00653489">
              <w:rPr>
                <w:rFonts w:eastAsia="Times New Roman" w:cs="Times New Roman"/>
                <w:b/>
                <w:sz w:val="28"/>
                <w:szCs w:val="28"/>
                <w:lang w:eastAsia="ru-RU"/>
              </w:rPr>
              <w:t>6. 5.Письменные и печатные тексты</w:t>
            </w:r>
          </w:p>
          <w:p w:rsidR="00653489" w:rsidRPr="00653489" w:rsidRDefault="00653489" w:rsidP="00653489">
            <w:pPr>
              <w:numPr>
                <w:ilvl w:val="1"/>
                <w:numId w:val="40"/>
              </w:numPr>
              <w:shd w:val="clear" w:color="auto" w:fill="FFFFFF"/>
              <w:spacing w:line="360" w:lineRule="auto"/>
              <w:contextualSpacing/>
              <w:rPr>
                <w:rFonts w:eastAsia="Times New Roman" w:cs="Times New Roman"/>
                <w:sz w:val="28"/>
                <w:szCs w:val="28"/>
                <w:lang w:eastAsia="ru-RU"/>
              </w:rPr>
            </w:pPr>
            <w:r w:rsidRPr="00653489">
              <w:rPr>
                <w:rFonts w:eastAsia="Times New Roman" w:cs="Times New Roman"/>
                <w:sz w:val="28"/>
                <w:szCs w:val="28"/>
                <w:lang w:eastAsia="ru-RU"/>
              </w:rPr>
              <w:t xml:space="preserve">книги </w:t>
            </w:r>
          </w:p>
          <w:p w:rsidR="00653489" w:rsidRPr="00653489" w:rsidRDefault="00653489" w:rsidP="00653489">
            <w:pPr>
              <w:numPr>
                <w:ilvl w:val="1"/>
                <w:numId w:val="40"/>
              </w:numPr>
              <w:shd w:val="clear" w:color="auto" w:fill="FFFFFF"/>
              <w:spacing w:line="360" w:lineRule="auto"/>
              <w:contextualSpacing/>
              <w:rPr>
                <w:rFonts w:eastAsia="Times New Roman" w:cs="Times New Roman"/>
                <w:sz w:val="28"/>
                <w:szCs w:val="28"/>
                <w:lang w:eastAsia="ru-RU"/>
              </w:rPr>
            </w:pPr>
            <w:r w:rsidRPr="00653489">
              <w:rPr>
                <w:rFonts w:eastAsia="Times New Roman" w:cs="Times New Roman"/>
                <w:sz w:val="28"/>
                <w:szCs w:val="28"/>
                <w:lang w:eastAsia="ru-RU"/>
              </w:rPr>
              <w:t>статьи в периодических изданиях и сборниках</w:t>
            </w:r>
          </w:p>
          <w:p w:rsidR="00653489" w:rsidRPr="00653489" w:rsidRDefault="00653489" w:rsidP="00653489">
            <w:pPr>
              <w:numPr>
                <w:ilvl w:val="1"/>
                <w:numId w:val="40"/>
              </w:numPr>
              <w:shd w:val="clear" w:color="auto" w:fill="FFFFFF"/>
              <w:spacing w:line="360" w:lineRule="auto"/>
              <w:contextualSpacing/>
              <w:rPr>
                <w:rFonts w:eastAsia="Times New Roman" w:cs="Times New Roman"/>
                <w:sz w:val="28"/>
                <w:szCs w:val="28"/>
                <w:lang w:eastAsia="ru-RU"/>
              </w:rPr>
            </w:pPr>
            <w:r w:rsidRPr="00653489">
              <w:rPr>
                <w:rFonts w:eastAsia="Times New Roman" w:cs="Times New Roman"/>
                <w:sz w:val="28"/>
                <w:szCs w:val="28"/>
                <w:lang w:eastAsia="ru-RU"/>
              </w:rPr>
              <w:lastRenderedPageBreak/>
              <w:t>справочники</w:t>
            </w:r>
          </w:p>
          <w:p w:rsidR="00653489" w:rsidRPr="00653489" w:rsidRDefault="00653489" w:rsidP="00653489">
            <w:pPr>
              <w:numPr>
                <w:ilvl w:val="1"/>
                <w:numId w:val="40"/>
              </w:numPr>
              <w:shd w:val="clear" w:color="auto" w:fill="FFFFFF"/>
              <w:spacing w:line="360" w:lineRule="auto"/>
              <w:contextualSpacing/>
              <w:rPr>
                <w:rFonts w:eastAsia="Times New Roman" w:cs="Times New Roman"/>
                <w:sz w:val="28"/>
                <w:szCs w:val="28"/>
                <w:lang w:eastAsia="ru-RU"/>
              </w:rPr>
            </w:pPr>
            <w:r w:rsidRPr="00653489">
              <w:rPr>
                <w:rFonts w:eastAsia="Times New Roman" w:cs="Times New Roman"/>
                <w:sz w:val="28"/>
                <w:szCs w:val="28"/>
                <w:lang w:eastAsia="ru-RU"/>
              </w:rPr>
              <w:t xml:space="preserve">словари </w:t>
            </w:r>
          </w:p>
          <w:p w:rsidR="00653489" w:rsidRPr="00653489" w:rsidRDefault="00653489" w:rsidP="00653489">
            <w:pPr>
              <w:numPr>
                <w:ilvl w:val="1"/>
                <w:numId w:val="40"/>
              </w:numPr>
              <w:shd w:val="clear" w:color="auto" w:fill="FFFFFF"/>
              <w:spacing w:line="360" w:lineRule="auto"/>
              <w:contextualSpacing/>
              <w:rPr>
                <w:rFonts w:eastAsia="Times New Roman" w:cs="Times New Roman"/>
                <w:sz w:val="28"/>
                <w:szCs w:val="28"/>
                <w:lang w:eastAsia="ru-RU"/>
              </w:rPr>
            </w:pPr>
            <w:r w:rsidRPr="00653489">
              <w:rPr>
                <w:rFonts w:eastAsia="Times New Roman" w:cs="Times New Roman"/>
                <w:sz w:val="28"/>
                <w:szCs w:val="28"/>
                <w:lang w:eastAsia="ru-RU"/>
              </w:rPr>
              <w:t>брошюры</w:t>
            </w:r>
          </w:p>
          <w:p w:rsidR="00653489" w:rsidRPr="00653489" w:rsidRDefault="00653489" w:rsidP="00653489">
            <w:pPr>
              <w:numPr>
                <w:ilvl w:val="1"/>
                <w:numId w:val="40"/>
              </w:numPr>
              <w:shd w:val="clear" w:color="auto" w:fill="FFFFFF"/>
              <w:spacing w:line="360" w:lineRule="auto"/>
              <w:contextualSpacing/>
              <w:rPr>
                <w:rFonts w:eastAsia="Times New Roman" w:cs="Times New Roman"/>
                <w:sz w:val="28"/>
                <w:szCs w:val="28"/>
                <w:lang w:eastAsia="ru-RU"/>
              </w:rPr>
            </w:pPr>
            <w:r w:rsidRPr="00653489">
              <w:rPr>
                <w:rFonts w:eastAsia="Times New Roman" w:cs="Times New Roman"/>
                <w:sz w:val="28"/>
                <w:szCs w:val="28"/>
                <w:lang w:eastAsia="ru-RU"/>
              </w:rPr>
              <w:t>партитуры</w:t>
            </w:r>
          </w:p>
          <w:p w:rsidR="00653489" w:rsidRPr="00653489" w:rsidRDefault="00653489" w:rsidP="00653489">
            <w:pPr>
              <w:numPr>
                <w:ilvl w:val="1"/>
                <w:numId w:val="40"/>
              </w:numPr>
              <w:shd w:val="clear" w:color="auto" w:fill="FFFFFF"/>
              <w:spacing w:line="360" w:lineRule="auto"/>
              <w:contextualSpacing/>
              <w:rPr>
                <w:rFonts w:eastAsia="Times New Roman" w:cs="Times New Roman"/>
                <w:sz w:val="28"/>
                <w:szCs w:val="28"/>
                <w:lang w:eastAsia="ru-RU"/>
              </w:rPr>
            </w:pPr>
            <w:r w:rsidRPr="00653489">
              <w:rPr>
                <w:rFonts w:eastAsia="Times New Roman" w:cs="Times New Roman"/>
                <w:sz w:val="28"/>
                <w:szCs w:val="28"/>
                <w:lang w:eastAsia="ru-RU"/>
              </w:rPr>
              <w:t>письма</w:t>
            </w:r>
          </w:p>
          <w:p w:rsidR="00653489" w:rsidRPr="00653489" w:rsidRDefault="00653489" w:rsidP="00653489">
            <w:pPr>
              <w:numPr>
                <w:ilvl w:val="1"/>
                <w:numId w:val="40"/>
              </w:numPr>
              <w:shd w:val="clear" w:color="auto" w:fill="FFFFFF"/>
              <w:spacing w:line="360" w:lineRule="auto"/>
              <w:contextualSpacing/>
              <w:rPr>
                <w:rFonts w:eastAsia="Times New Roman" w:cs="Times New Roman"/>
                <w:sz w:val="28"/>
                <w:szCs w:val="28"/>
                <w:lang w:eastAsia="ru-RU"/>
              </w:rPr>
            </w:pPr>
            <w:r w:rsidRPr="00653489">
              <w:rPr>
                <w:rFonts w:eastAsia="Times New Roman" w:cs="Times New Roman"/>
                <w:sz w:val="28"/>
                <w:szCs w:val="28"/>
                <w:lang w:eastAsia="ru-RU"/>
              </w:rPr>
              <w:t>документы</w:t>
            </w:r>
          </w:p>
          <w:p w:rsidR="00653489" w:rsidRPr="00653489" w:rsidRDefault="00653489" w:rsidP="00653489">
            <w:pPr>
              <w:spacing w:line="360" w:lineRule="auto"/>
              <w:ind w:firstLine="0"/>
              <w:jc w:val="both"/>
              <w:rPr>
                <w:rFonts w:cs="Times New Roman"/>
                <w:sz w:val="28"/>
                <w:szCs w:val="28"/>
                <w:lang w:eastAsia="ru-RU"/>
              </w:rPr>
            </w:pPr>
            <w:r w:rsidRPr="00653489">
              <w:rPr>
                <w:rFonts w:eastAsia="Times New Roman" w:cs="Times New Roman"/>
                <w:sz w:val="28"/>
                <w:szCs w:val="28"/>
                <w:lang w:eastAsia="ru-RU"/>
              </w:rPr>
              <w:t xml:space="preserve"> личные дневники, блокноты и тетради</w:t>
            </w:r>
            <w:r w:rsidRPr="00653489">
              <w:rPr>
                <w:rFonts w:cs="Times New Roman"/>
                <w:sz w:val="28"/>
                <w:szCs w:val="28"/>
                <w:lang w:eastAsia="ru-RU"/>
              </w:rPr>
              <w:t xml:space="preserve"> </w:t>
            </w:r>
          </w:p>
        </w:tc>
        <w:tc>
          <w:tcPr>
            <w:tcW w:w="4786" w:type="dxa"/>
          </w:tcPr>
          <w:p w:rsidR="00653489" w:rsidRPr="00653489" w:rsidRDefault="00653489" w:rsidP="00653489">
            <w:pPr>
              <w:spacing w:line="360" w:lineRule="auto"/>
              <w:ind w:firstLine="0"/>
              <w:jc w:val="both"/>
              <w:rPr>
                <w:rFonts w:cs="Times New Roman"/>
                <w:b/>
                <w:sz w:val="28"/>
                <w:szCs w:val="28"/>
                <w:lang w:eastAsia="ru-RU"/>
              </w:rPr>
            </w:pPr>
            <w:r w:rsidRPr="00653489">
              <w:rPr>
                <w:rFonts w:cs="Times New Roman"/>
                <w:b/>
                <w:sz w:val="28"/>
                <w:szCs w:val="28"/>
                <w:lang w:eastAsia="ru-RU"/>
              </w:rPr>
              <w:lastRenderedPageBreak/>
              <w:t>1. Графические растровые форматы</w:t>
            </w:r>
          </w:p>
          <w:p w:rsidR="00653489" w:rsidRPr="00653489" w:rsidRDefault="00653489" w:rsidP="00653489">
            <w:pPr>
              <w:spacing w:line="360" w:lineRule="auto"/>
              <w:ind w:firstLine="0"/>
              <w:jc w:val="both"/>
              <w:rPr>
                <w:rFonts w:cs="Times New Roman"/>
                <w:sz w:val="28"/>
                <w:szCs w:val="28"/>
                <w:lang w:eastAsia="ru-RU"/>
              </w:rPr>
            </w:pPr>
            <w:r w:rsidRPr="00653489">
              <w:rPr>
                <w:rFonts w:cs="Times New Roman"/>
                <w:sz w:val="28"/>
                <w:szCs w:val="28"/>
                <w:lang w:val="en-US" w:eastAsia="ru-RU"/>
              </w:rPr>
              <w:t>TIFF</w:t>
            </w:r>
          </w:p>
          <w:p w:rsidR="00653489" w:rsidRPr="00653489" w:rsidRDefault="00653489" w:rsidP="00653489">
            <w:pPr>
              <w:spacing w:line="360" w:lineRule="auto"/>
              <w:ind w:firstLine="0"/>
              <w:jc w:val="both"/>
              <w:rPr>
                <w:rFonts w:cs="Times New Roman"/>
                <w:sz w:val="28"/>
                <w:szCs w:val="28"/>
                <w:lang w:eastAsia="ru-RU"/>
              </w:rPr>
            </w:pPr>
            <w:r w:rsidRPr="00653489">
              <w:rPr>
                <w:rFonts w:cs="Times New Roman"/>
                <w:sz w:val="28"/>
                <w:szCs w:val="28"/>
                <w:lang w:val="en-US" w:eastAsia="ru-RU"/>
              </w:rPr>
              <w:t>JPEG</w:t>
            </w:r>
          </w:p>
          <w:p w:rsidR="00653489" w:rsidRPr="00653489" w:rsidRDefault="00653489" w:rsidP="00653489">
            <w:pPr>
              <w:spacing w:line="360" w:lineRule="auto"/>
              <w:ind w:firstLine="0"/>
              <w:jc w:val="both"/>
              <w:rPr>
                <w:rFonts w:cs="Times New Roman"/>
                <w:sz w:val="28"/>
                <w:szCs w:val="28"/>
                <w:lang w:eastAsia="ru-RU"/>
              </w:rPr>
            </w:pPr>
            <w:r w:rsidRPr="00653489">
              <w:rPr>
                <w:rFonts w:cs="Times New Roman"/>
                <w:sz w:val="28"/>
                <w:szCs w:val="28"/>
                <w:lang w:val="en-US" w:eastAsia="ru-RU"/>
              </w:rPr>
              <w:t>DjVu</w:t>
            </w:r>
          </w:p>
          <w:p w:rsidR="00653489" w:rsidRPr="00653489" w:rsidRDefault="00653489" w:rsidP="00653489">
            <w:pPr>
              <w:spacing w:line="360" w:lineRule="auto"/>
              <w:ind w:firstLine="0"/>
              <w:jc w:val="both"/>
              <w:rPr>
                <w:rFonts w:cs="Times New Roman"/>
                <w:b/>
                <w:sz w:val="28"/>
                <w:szCs w:val="28"/>
                <w:lang w:eastAsia="ru-RU"/>
              </w:rPr>
            </w:pPr>
            <w:r w:rsidRPr="00653489">
              <w:rPr>
                <w:rFonts w:cs="Times New Roman"/>
                <w:b/>
                <w:sz w:val="28"/>
                <w:szCs w:val="28"/>
                <w:lang w:eastAsia="ru-RU"/>
              </w:rPr>
              <w:lastRenderedPageBreak/>
              <w:t>2. Графические векторные форматы с оформлением</w:t>
            </w:r>
          </w:p>
          <w:p w:rsidR="00653489" w:rsidRPr="00653489" w:rsidRDefault="00653489" w:rsidP="00653489">
            <w:pPr>
              <w:spacing w:line="360" w:lineRule="auto"/>
              <w:ind w:firstLine="0"/>
              <w:rPr>
                <w:rFonts w:cs="Times New Roman"/>
                <w:sz w:val="28"/>
                <w:szCs w:val="28"/>
                <w:lang w:eastAsia="ru-RU"/>
              </w:rPr>
            </w:pPr>
            <w:r w:rsidRPr="00653489">
              <w:rPr>
                <w:rFonts w:cs="Times New Roman"/>
                <w:sz w:val="28"/>
                <w:szCs w:val="28"/>
                <w:lang w:val="en-US" w:eastAsia="ru-RU"/>
              </w:rPr>
              <w:t>RTF</w:t>
            </w:r>
            <w:r w:rsidRPr="00653489">
              <w:rPr>
                <w:rFonts w:cs="Times New Roman"/>
                <w:sz w:val="28"/>
                <w:szCs w:val="28"/>
                <w:lang w:eastAsia="ru-RU"/>
              </w:rPr>
              <w:t xml:space="preserve"> </w:t>
            </w:r>
          </w:p>
          <w:p w:rsidR="00653489" w:rsidRPr="00653489" w:rsidRDefault="00653489" w:rsidP="00653489">
            <w:pPr>
              <w:spacing w:line="360" w:lineRule="auto"/>
              <w:ind w:firstLine="0"/>
              <w:rPr>
                <w:rFonts w:cs="Times New Roman"/>
                <w:sz w:val="28"/>
                <w:szCs w:val="28"/>
                <w:lang w:val="en-US" w:eastAsia="ru-RU"/>
              </w:rPr>
            </w:pPr>
            <w:r w:rsidRPr="00653489">
              <w:rPr>
                <w:rFonts w:cs="Times New Roman"/>
                <w:sz w:val="28"/>
                <w:szCs w:val="28"/>
                <w:lang w:val="en-US" w:eastAsia="ru-RU"/>
              </w:rPr>
              <w:t>OPF FlipBook</w:t>
            </w:r>
          </w:p>
          <w:p w:rsidR="00653489" w:rsidRPr="00653489" w:rsidRDefault="00653489" w:rsidP="00653489">
            <w:pPr>
              <w:spacing w:line="360" w:lineRule="auto"/>
              <w:ind w:firstLine="0"/>
              <w:rPr>
                <w:rFonts w:cs="Times New Roman"/>
                <w:sz w:val="28"/>
                <w:szCs w:val="28"/>
                <w:lang w:val="en-US" w:eastAsia="ru-RU"/>
              </w:rPr>
            </w:pPr>
            <w:r w:rsidRPr="00653489">
              <w:rPr>
                <w:rFonts w:cs="Times New Roman"/>
                <w:sz w:val="28"/>
                <w:szCs w:val="28"/>
                <w:lang w:val="en-US" w:eastAsia="ru-RU"/>
              </w:rPr>
              <w:t>CHM</w:t>
            </w:r>
            <w:r w:rsidRPr="00653489">
              <w:rPr>
                <w:rFonts w:cs="Times New Roman"/>
                <w:sz w:val="28"/>
                <w:szCs w:val="28"/>
                <w:lang w:val="en-US" w:eastAsia="ru-RU"/>
              </w:rPr>
              <w:cr/>
              <w:t>SGML</w:t>
            </w:r>
          </w:p>
          <w:p w:rsidR="00653489" w:rsidRPr="00653489" w:rsidRDefault="00653489" w:rsidP="00653489">
            <w:pPr>
              <w:spacing w:line="360" w:lineRule="auto"/>
              <w:ind w:firstLine="0"/>
              <w:rPr>
                <w:rFonts w:cs="Times New Roman"/>
                <w:sz w:val="28"/>
                <w:szCs w:val="28"/>
                <w:lang w:val="en-US" w:eastAsia="ru-RU"/>
              </w:rPr>
            </w:pPr>
            <w:r w:rsidRPr="00653489">
              <w:rPr>
                <w:rFonts w:cs="Times New Roman"/>
                <w:sz w:val="28"/>
                <w:szCs w:val="28"/>
                <w:lang w:val="en-US" w:eastAsia="ru-RU"/>
              </w:rPr>
              <w:t>FB2</w:t>
            </w:r>
            <w:r w:rsidRPr="00653489">
              <w:rPr>
                <w:rFonts w:cs="Times New Roman"/>
                <w:sz w:val="28"/>
                <w:szCs w:val="28"/>
                <w:lang w:val="en-US" w:eastAsia="ru-RU"/>
              </w:rPr>
              <w:cr/>
              <w:t>FB3</w:t>
            </w:r>
            <w:r w:rsidRPr="00653489">
              <w:rPr>
                <w:rFonts w:cs="Times New Roman"/>
                <w:sz w:val="28"/>
                <w:szCs w:val="28"/>
                <w:lang w:val="en-US" w:eastAsia="ru-RU"/>
              </w:rPr>
              <w:cr/>
              <w:t>TEX</w:t>
            </w:r>
          </w:p>
          <w:p w:rsidR="00653489" w:rsidRPr="00653489" w:rsidRDefault="00653489" w:rsidP="00653489">
            <w:pPr>
              <w:spacing w:line="360" w:lineRule="auto"/>
              <w:ind w:firstLine="0"/>
              <w:rPr>
                <w:rFonts w:cs="Times New Roman"/>
                <w:sz w:val="28"/>
                <w:szCs w:val="28"/>
                <w:lang w:val="en-US" w:eastAsia="ru-RU"/>
              </w:rPr>
            </w:pPr>
            <w:r w:rsidRPr="00653489">
              <w:rPr>
                <w:rFonts w:cs="Times New Roman"/>
                <w:sz w:val="28"/>
                <w:szCs w:val="28"/>
                <w:lang w:val="en-US" w:eastAsia="ru-RU"/>
              </w:rPr>
              <w:t>PDF</w:t>
            </w:r>
            <w:r w:rsidRPr="00653489">
              <w:rPr>
                <w:rFonts w:cs="Times New Roman"/>
                <w:sz w:val="28"/>
                <w:szCs w:val="28"/>
                <w:lang w:val="en-US" w:eastAsia="ru-RU"/>
              </w:rPr>
              <w:cr/>
              <w:t>LIT</w:t>
            </w:r>
            <w:r w:rsidRPr="00653489">
              <w:rPr>
                <w:rFonts w:cs="Times New Roman"/>
                <w:sz w:val="28"/>
                <w:szCs w:val="28"/>
                <w:lang w:val="en-US" w:eastAsia="ru-RU"/>
              </w:rPr>
              <w:cr/>
              <w:t xml:space="preserve">PostScript </w:t>
            </w:r>
            <w:r w:rsidRPr="00653489">
              <w:rPr>
                <w:rFonts w:cs="Times New Roman"/>
                <w:sz w:val="28"/>
                <w:szCs w:val="28"/>
                <w:lang w:eastAsia="ru-RU"/>
              </w:rPr>
              <w:t>и</w:t>
            </w:r>
            <w:r w:rsidRPr="00653489">
              <w:rPr>
                <w:rFonts w:cs="Times New Roman"/>
                <w:sz w:val="28"/>
                <w:szCs w:val="28"/>
                <w:lang w:val="en-US" w:eastAsia="ru-RU"/>
              </w:rPr>
              <w:t xml:space="preserve"> EPS</w:t>
            </w:r>
          </w:p>
          <w:p w:rsidR="00653489" w:rsidRPr="00653489" w:rsidRDefault="00653489" w:rsidP="00653489">
            <w:pPr>
              <w:spacing w:line="360" w:lineRule="auto"/>
              <w:ind w:firstLine="0"/>
              <w:rPr>
                <w:rFonts w:cs="Times New Roman"/>
                <w:sz w:val="28"/>
                <w:szCs w:val="28"/>
                <w:lang w:val="en-US" w:eastAsia="ru-RU"/>
              </w:rPr>
            </w:pPr>
            <w:r w:rsidRPr="00653489">
              <w:rPr>
                <w:rFonts w:cs="Times New Roman"/>
                <w:sz w:val="28"/>
                <w:szCs w:val="28"/>
                <w:lang w:val="en-US" w:eastAsia="ru-RU"/>
              </w:rPr>
              <w:t>ExeBook</w:t>
            </w:r>
          </w:p>
          <w:p w:rsidR="00653489" w:rsidRPr="00653489" w:rsidRDefault="00653489" w:rsidP="00653489">
            <w:pPr>
              <w:spacing w:line="360" w:lineRule="auto"/>
              <w:ind w:firstLine="0"/>
              <w:rPr>
                <w:rFonts w:cs="Times New Roman"/>
                <w:sz w:val="28"/>
                <w:szCs w:val="28"/>
                <w:lang w:eastAsia="ru-RU"/>
              </w:rPr>
            </w:pPr>
            <w:r w:rsidRPr="00653489">
              <w:rPr>
                <w:rFonts w:cs="Times New Roman"/>
                <w:sz w:val="28"/>
                <w:szCs w:val="28"/>
                <w:lang w:val="en-US" w:eastAsia="ru-RU"/>
              </w:rPr>
              <w:t>RBS</w:t>
            </w:r>
          </w:p>
          <w:p w:rsidR="00653489" w:rsidRPr="00653489" w:rsidRDefault="00653489" w:rsidP="00653489">
            <w:pPr>
              <w:spacing w:line="360" w:lineRule="auto"/>
              <w:ind w:firstLine="0"/>
              <w:rPr>
                <w:rFonts w:cs="Times New Roman"/>
                <w:sz w:val="28"/>
                <w:szCs w:val="28"/>
                <w:lang w:eastAsia="ru-RU"/>
              </w:rPr>
            </w:pPr>
            <w:r w:rsidRPr="00653489">
              <w:rPr>
                <w:rFonts w:cs="Times New Roman"/>
                <w:sz w:val="28"/>
                <w:szCs w:val="28"/>
                <w:lang w:eastAsia="ru-RU"/>
              </w:rPr>
              <w:t>PRC</w:t>
            </w:r>
          </w:p>
          <w:p w:rsidR="00653489" w:rsidRPr="00653489" w:rsidRDefault="00653489" w:rsidP="00653489">
            <w:pPr>
              <w:spacing w:line="360" w:lineRule="auto"/>
              <w:ind w:firstLine="0"/>
              <w:rPr>
                <w:rFonts w:cs="Times New Roman"/>
                <w:b/>
                <w:sz w:val="28"/>
                <w:szCs w:val="28"/>
                <w:lang w:eastAsia="ru-RU"/>
              </w:rPr>
            </w:pPr>
            <w:r w:rsidRPr="00653489">
              <w:rPr>
                <w:rFonts w:cs="Times New Roman"/>
                <w:sz w:val="28"/>
                <w:szCs w:val="28"/>
                <w:lang w:eastAsia="ru-RU"/>
              </w:rPr>
              <w:t>ePUB</w:t>
            </w:r>
            <w:r w:rsidRPr="00653489">
              <w:rPr>
                <w:rFonts w:cs="Times New Roman"/>
                <w:sz w:val="28"/>
                <w:szCs w:val="28"/>
                <w:lang w:eastAsia="ru-RU"/>
              </w:rPr>
              <w:cr/>
            </w:r>
            <w:r w:rsidRPr="00653489">
              <w:rPr>
                <w:rFonts w:cs="Times New Roman"/>
                <w:b/>
                <w:sz w:val="28"/>
                <w:szCs w:val="28"/>
                <w:lang w:eastAsia="ru-RU"/>
              </w:rPr>
              <w:t>3.Простой текст</w:t>
            </w:r>
          </w:p>
          <w:p w:rsidR="00653489" w:rsidRPr="00653489" w:rsidRDefault="00653489" w:rsidP="00653489">
            <w:pPr>
              <w:spacing w:line="360" w:lineRule="auto"/>
              <w:ind w:firstLine="0"/>
              <w:jc w:val="both"/>
              <w:rPr>
                <w:rFonts w:cs="Times New Roman"/>
                <w:sz w:val="28"/>
                <w:szCs w:val="28"/>
                <w:lang w:eastAsia="ru-RU"/>
              </w:rPr>
            </w:pPr>
            <w:r w:rsidRPr="00653489">
              <w:rPr>
                <w:rFonts w:cs="Times New Roman"/>
                <w:sz w:val="28"/>
                <w:szCs w:val="28"/>
                <w:lang w:val="en-US" w:eastAsia="ru-RU"/>
              </w:rPr>
              <w:t>TXT</w:t>
            </w:r>
          </w:p>
          <w:p w:rsidR="00653489" w:rsidRPr="00653489" w:rsidRDefault="00653489" w:rsidP="00653489">
            <w:pPr>
              <w:spacing w:line="360" w:lineRule="auto"/>
              <w:ind w:firstLine="0"/>
              <w:jc w:val="both"/>
              <w:rPr>
                <w:rFonts w:cs="Times New Roman"/>
                <w:b/>
                <w:sz w:val="28"/>
                <w:szCs w:val="28"/>
                <w:lang w:eastAsia="ru-RU"/>
              </w:rPr>
            </w:pPr>
            <w:r w:rsidRPr="00653489">
              <w:rPr>
                <w:rFonts w:cs="Times New Roman"/>
                <w:b/>
                <w:sz w:val="28"/>
                <w:szCs w:val="28"/>
                <w:lang w:eastAsia="ru-RU"/>
              </w:rPr>
              <w:t>4. Аудиофайлы</w:t>
            </w:r>
          </w:p>
        </w:tc>
      </w:tr>
      <w:tr w:rsidR="00653489" w:rsidRPr="00653489" w:rsidTr="008B08E3">
        <w:tc>
          <w:tcPr>
            <w:tcW w:w="4785" w:type="dxa"/>
          </w:tcPr>
          <w:p w:rsidR="00653489" w:rsidRPr="00653489" w:rsidRDefault="00653489" w:rsidP="00653489">
            <w:pPr>
              <w:shd w:val="clear" w:color="auto" w:fill="FFFFFF"/>
              <w:spacing w:line="360" w:lineRule="auto"/>
              <w:ind w:firstLine="0"/>
              <w:rPr>
                <w:rFonts w:eastAsia="Times New Roman" w:cs="Times New Roman"/>
                <w:b/>
                <w:sz w:val="28"/>
                <w:szCs w:val="28"/>
                <w:lang w:eastAsia="ru-RU"/>
              </w:rPr>
            </w:pPr>
            <w:r w:rsidRPr="00653489">
              <w:rPr>
                <w:rFonts w:eastAsia="Times New Roman" w:cs="Times New Roman"/>
                <w:b/>
                <w:sz w:val="28"/>
                <w:szCs w:val="28"/>
                <w:lang w:eastAsia="ru-RU"/>
              </w:rPr>
              <w:lastRenderedPageBreak/>
              <w:t xml:space="preserve">6. Научные и инженерные рукотворные и печатные графические изображения </w:t>
            </w:r>
          </w:p>
          <w:p w:rsidR="00653489" w:rsidRPr="00653489" w:rsidRDefault="00653489" w:rsidP="00653489">
            <w:pPr>
              <w:numPr>
                <w:ilvl w:val="0"/>
                <w:numId w:val="41"/>
              </w:numPr>
              <w:shd w:val="clear" w:color="auto" w:fill="FFFFFF"/>
              <w:spacing w:line="360" w:lineRule="auto"/>
              <w:contextualSpacing/>
              <w:rPr>
                <w:rFonts w:eastAsia="Times New Roman" w:cs="Times New Roman"/>
                <w:sz w:val="28"/>
                <w:szCs w:val="28"/>
                <w:lang w:eastAsia="ru-RU"/>
              </w:rPr>
            </w:pPr>
            <w:r w:rsidRPr="00653489">
              <w:rPr>
                <w:rFonts w:eastAsia="Times New Roman" w:cs="Times New Roman"/>
                <w:sz w:val="28"/>
                <w:szCs w:val="28"/>
                <w:lang w:eastAsia="ru-RU"/>
              </w:rPr>
              <w:t xml:space="preserve"> чертежи</w:t>
            </w:r>
          </w:p>
          <w:p w:rsidR="00653489" w:rsidRPr="00653489" w:rsidRDefault="00653489" w:rsidP="00653489">
            <w:pPr>
              <w:numPr>
                <w:ilvl w:val="0"/>
                <w:numId w:val="41"/>
              </w:numPr>
              <w:shd w:val="clear" w:color="auto" w:fill="FFFFFF"/>
              <w:spacing w:line="360" w:lineRule="auto"/>
              <w:contextualSpacing/>
              <w:rPr>
                <w:rFonts w:eastAsia="Times New Roman" w:cs="Times New Roman"/>
                <w:sz w:val="28"/>
                <w:szCs w:val="28"/>
                <w:lang w:eastAsia="ru-RU"/>
              </w:rPr>
            </w:pPr>
            <w:r w:rsidRPr="00653489">
              <w:rPr>
                <w:rFonts w:eastAsia="Times New Roman" w:cs="Times New Roman"/>
                <w:sz w:val="28"/>
                <w:szCs w:val="28"/>
                <w:lang w:eastAsia="ru-RU"/>
              </w:rPr>
              <w:t xml:space="preserve"> схемы</w:t>
            </w:r>
          </w:p>
          <w:p w:rsidR="00653489" w:rsidRPr="00653489" w:rsidRDefault="00653489" w:rsidP="00653489">
            <w:pPr>
              <w:numPr>
                <w:ilvl w:val="0"/>
                <w:numId w:val="41"/>
              </w:numPr>
              <w:shd w:val="clear" w:color="auto" w:fill="FFFFFF"/>
              <w:spacing w:line="360" w:lineRule="auto"/>
              <w:contextualSpacing/>
              <w:rPr>
                <w:rFonts w:eastAsia="Times New Roman" w:cs="Times New Roman"/>
                <w:sz w:val="28"/>
                <w:szCs w:val="28"/>
                <w:lang w:eastAsia="ru-RU"/>
              </w:rPr>
            </w:pPr>
            <w:r w:rsidRPr="00653489">
              <w:rPr>
                <w:rFonts w:eastAsia="Times New Roman" w:cs="Times New Roman"/>
                <w:sz w:val="28"/>
                <w:szCs w:val="28"/>
                <w:lang w:eastAsia="ru-RU"/>
              </w:rPr>
              <w:t xml:space="preserve"> планы</w:t>
            </w:r>
          </w:p>
          <w:p w:rsidR="00653489" w:rsidRPr="00653489" w:rsidRDefault="00653489" w:rsidP="00653489">
            <w:pPr>
              <w:numPr>
                <w:ilvl w:val="0"/>
                <w:numId w:val="41"/>
              </w:numPr>
              <w:shd w:val="clear" w:color="auto" w:fill="FFFFFF"/>
              <w:spacing w:line="360" w:lineRule="auto"/>
              <w:contextualSpacing/>
              <w:rPr>
                <w:rFonts w:eastAsia="Times New Roman" w:cs="Times New Roman"/>
                <w:sz w:val="28"/>
                <w:szCs w:val="28"/>
                <w:lang w:eastAsia="ru-RU"/>
              </w:rPr>
            </w:pPr>
            <w:r w:rsidRPr="00653489">
              <w:rPr>
                <w:rFonts w:eastAsia="Times New Roman" w:cs="Times New Roman"/>
                <w:sz w:val="28"/>
                <w:szCs w:val="28"/>
                <w:lang w:eastAsia="ru-RU"/>
              </w:rPr>
              <w:t xml:space="preserve"> графики</w:t>
            </w:r>
          </w:p>
          <w:p w:rsidR="00653489" w:rsidRPr="00653489" w:rsidRDefault="00653489" w:rsidP="00653489">
            <w:pPr>
              <w:numPr>
                <w:ilvl w:val="0"/>
                <w:numId w:val="41"/>
              </w:numPr>
              <w:shd w:val="clear" w:color="auto" w:fill="FFFFFF"/>
              <w:spacing w:line="360" w:lineRule="auto"/>
              <w:contextualSpacing/>
              <w:rPr>
                <w:rFonts w:eastAsia="Times New Roman" w:cs="Times New Roman"/>
                <w:sz w:val="28"/>
                <w:szCs w:val="28"/>
                <w:lang w:eastAsia="ru-RU"/>
              </w:rPr>
            </w:pPr>
            <w:r w:rsidRPr="00653489">
              <w:rPr>
                <w:rFonts w:eastAsia="Times New Roman" w:cs="Times New Roman"/>
                <w:sz w:val="28"/>
                <w:szCs w:val="28"/>
                <w:lang w:eastAsia="ru-RU"/>
              </w:rPr>
              <w:t xml:space="preserve"> диаграммы</w:t>
            </w:r>
          </w:p>
          <w:p w:rsidR="00653489" w:rsidRPr="00653489" w:rsidRDefault="00653489" w:rsidP="00653489">
            <w:pPr>
              <w:numPr>
                <w:ilvl w:val="0"/>
                <w:numId w:val="41"/>
              </w:numPr>
              <w:shd w:val="clear" w:color="auto" w:fill="FFFFFF"/>
              <w:spacing w:line="360" w:lineRule="auto"/>
              <w:contextualSpacing/>
              <w:rPr>
                <w:rFonts w:eastAsia="Times New Roman" w:cs="Times New Roman"/>
                <w:sz w:val="28"/>
                <w:szCs w:val="28"/>
                <w:lang w:eastAsia="ru-RU"/>
              </w:rPr>
            </w:pPr>
            <w:r w:rsidRPr="00653489">
              <w:rPr>
                <w:rFonts w:eastAsia="Times New Roman" w:cs="Times New Roman"/>
                <w:sz w:val="28"/>
                <w:szCs w:val="28"/>
                <w:lang w:eastAsia="ru-RU"/>
              </w:rPr>
              <w:t xml:space="preserve"> таблицы</w:t>
            </w:r>
          </w:p>
          <w:p w:rsidR="00653489" w:rsidRPr="00653489" w:rsidRDefault="00653489" w:rsidP="00653489">
            <w:pPr>
              <w:numPr>
                <w:ilvl w:val="0"/>
                <w:numId w:val="41"/>
              </w:numPr>
              <w:shd w:val="clear" w:color="auto" w:fill="FFFFFF"/>
              <w:spacing w:line="360" w:lineRule="auto"/>
              <w:contextualSpacing/>
              <w:rPr>
                <w:rFonts w:eastAsia="Times New Roman" w:cs="Times New Roman"/>
                <w:sz w:val="28"/>
                <w:szCs w:val="28"/>
                <w:lang w:eastAsia="ru-RU"/>
              </w:rPr>
            </w:pPr>
            <w:r w:rsidRPr="00653489">
              <w:rPr>
                <w:rFonts w:eastAsia="Times New Roman" w:cs="Times New Roman"/>
                <w:sz w:val="28"/>
                <w:szCs w:val="28"/>
                <w:lang w:eastAsia="ru-RU"/>
              </w:rPr>
              <w:t xml:space="preserve"> карты</w:t>
            </w:r>
          </w:p>
          <w:p w:rsidR="00653489" w:rsidRPr="00653489" w:rsidRDefault="00653489" w:rsidP="00653489">
            <w:pPr>
              <w:numPr>
                <w:ilvl w:val="0"/>
                <w:numId w:val="41"/>
              </w:numPr>
              <w:shd w:val="clear" w:color="auto" w:fill="FFFFFF"/>
              <w:spacing w:line="360" w:lineRule="auto"/>
              <w:contextualSpacing/>
              <w:rPr>
                <w:rFonts w:eastAsia="Times New Roman" w:cs="Times New Roman"/>
                <w:sz w:val="28"/>
                <w:szCs w:val="28"/>
                <w:lang w:eastAsia="ru-RU"/>
              </w:rPr>
            </w:pPr>
            <w:r w:rsidRPr="00653489">
              <w:rPr>
                <w:rFonts w:eastAsia="Times New Roman" w:cs="Times New Roman"/>
                <w:sz w:val="28"/>
                <w:szCs w:val="28"/>
                <w:lang w:eastAsia="ru-RU"/>
              </w:rPr>
              <w:lastRenderedPageBreak/>
              <w:t xml:space="preserve"> программы для ЭВМ</w:t>
            </w:r>
          </w:p>
          <w:p w:rsidR="00653489" w:rsidRPr="00653489" w:rsidRDefault="00653489" w:rsidP="00653489">
            <w:pPr>
              <w:spacing w:line="360" w:lineRule="auto"/>
              <w:ind w:firstLine="0"/>
              <w:jc w:val="both"/>
              <w:rPr>
                <w:rFonts w:cs="Times New Roman"/>
                <w:sz w:val="28"/>
                <w:szCs w:val="28"/>
                <w:lang w:eastAsia="ru-RU"/>
              </w:rPr>
            </w:pPr>
          </w:p>
        </w:tc>
        <w:tc>
          <w:tcPr>
            <w:tcW w:w="4786" w:type="dxa"/>
          </w:tcPr>
          <w:p w:rsidR="00653489" w:rsidRPr="00653489" w:rsidRDefault="00653489" w:rsidP="00653489">
            <w:pPr>
              <w:spacing w:line="360" w:lineRule="auto"/>
              <w:ind w:firstLine="0"/>
              <w:jc w:val="both"/>
              <w:rPr>
                <w:rFonts w:cs="Times New Roman"/>
                <w:b/>
                <w:sz w:val="28"/>
                <w:szCs w:val="28"/>
                <w:lang w:eastAsia="ru-RU"/>
              </w:rPr>
            </w:pPr>
            <w:r w:rsidRPr="00653489">
              <w:rPr>
                <w:rFonts w:cs="Times New Roman"/>
                <w:b/>
                <w:sz w:val="28"/>
                <w:szCs w:val="28"/>
                <w:lang w:eastAsia="ru-RU"/>
              </w:rPr>
              <w:lastRenderedPageBreak/>
              <w:t>1. Графические растровые форматы</w:t>
            </w:r>
          </w:p>
          <w:p w:rsidR="00653489" w:rsidRPr="00653489" w:rsidRDefault="00653489" w:rsidP="00653489">
            <w:pPr>
              <w:spacing w:line="360" w:lineRule="auto"/>
              <w:ind w:firstLine="0"/>
              <w:jc w:val="both"/>
              <w:rPr>
                <w:rFonts w:cs="Times New Roman"/>
                <w:b/>
                <w:sz w:val="28"/>
                <w:szCs w:val="28"/>
                <w:lang w:eastAsia="ru-RU"/>
              </w:rPr>
            </w:pPr>
            <w:r w:rsidRPr="00653489">
              <w:rPr>
                <w:rFonts w:cs="Times New Roman"/>
                <w:b/>
                <w:sz w:val="28"/>
                <w:szCs w:val="28"/>
                <w:lang w:eastAsia="ru-RU"/>
              </w:rPr>
              <w:t>2. Графические векторные форматы с оформлением</w:t>
            </w:r>
          </w:p>
          <w:p w:rsidR="00653489" w:rsidRPr="00653489" w:rsidRDefault="00653489" w:rsidP="00653489">
            <w:pPr>
              <w:spacing w:line="360" w:lineRule="auto"/>
              <w:ind w:firstLine="0"/>
              <w:jc w:val="both"/>
              <w:rPr>
                <w:rFonts w:cs="Times New Roman"/>
                <w:sz w:val="28"/>
                <w:szCs w:val="28"/>
                <w:lang w:eastAsia="ru-RU"/>
              </w:rPr>
            </w:pPr>
          </w:p>
        </w:tc>
      </w:tr>
      <w:tr w:rsidR="00653489" w:rsidRPr="00653489" w:rsidTr="008B08E3">
        <w:tc>
          <w:tcPr>
            <w:tcW w:w="4785" w:type="dxa"/>
          </w:tcPr>
          <w:p w:rsidR="00653489" w:rsidRPr="00653489" w:rsidRDefault="00653489" w:rsidP="00653489">
            <w:pPr>
              <w:shd w:val="clear" w:color="auto" w:fill="FFFFFF"/>
              <w:spacing w:line="360" w:lineRule="auto"/>
              <w:ind w:firstLine="0"/>
              <w:rPr>
                <w:rFonts w:eastAsia="Times New Roman" w:cs="Times New Roman"/>
                <w:b/>
                <w:sz w:val="28"/>
                <w:szCs w:val="28"/>
                <w:lang w:eastAsia="ru-RU"/>
              </w:rPr>
            </w:pPr>
            <w:r w:rsidRPr="00653489">
              <w:rPr>
                <w:rFonts w:eastAsia="Times New Roman" w:cs="Times New Roman"/>
                <w:b/>
                <w:sz w:val="28"/>
                <w:szCs w:val="28"/>
                <w:lang w:eastAsia="ru-RU"/>
              </w:rPr>
              <w:lastRenderedPageBreak/>
              <w:t>7. Материальные отображения форм стационарных объектов</w:t>
            </w:r>
          </w:p>
          <w:p w:rsidR="00653489" w:rsidRPr="00653489" w:rsidRDefault="00653489" w:rsidP="00653489">
            <w:pPr>
              <w:numPr>
                <w:ilvl w:val="0"/>
                <w:numId w:val="42"/>
              </w:numPr>
              <w:shd w:val="clear" w:color="auto" w:fill="FFFFFF"/>
              <w:spacing w:line="360" w:lineRule="auto"/>
              <w:contextualSpacing/>
              <w:rPr>
                <w:rFonts w:eastAsia="Times New Roman" w:cs="Times New Roman"/>
                <w:sz w:val="28"/>
                <w:szCs w:val="28"/>
                <w:lang w:eastAsia="ru-RU"/>
              </w:rPr>
            </w:pPr>
            <w:r w:rsidRPr="00653489">
              <w:rPr>
                <w:rFonts w:eastAsia="Times New Roman" w:cs="Times New Roman"/>
                <w:sz w:val="28"/>
                <w:szCs w:val="28"/>
                <w:lang w:eastAsia="ru-RU"/>
              </w:rPr>
              <w:t xml:space="preserve"> фотографии</w:t>
            </w:r>
          </w:p>
          <w:p w:rsidR="00653489" w:rsidRPr="00653489" w:rsidRDefault="00653489" w:rsidP="00653489">
            <w:pPr>
              <w:numPr>
                <w:ilvl w:val="0"/>
                <w:numId w:val="42"/>
              </w:numPr>
              <w:shd w:val="clear" w:color="auto" w:fill="FFFFFF"/>
              <w:spacing w:line="360" w:lineRule="auto"/>
              <w:contextualSpacing/>
              <w:rPr>
                <w:rFonts w:eastAsia="Times New Roman" w:cs="Times New Roman"/>
                <w:sz w:val="28"/>
                <w:szCs w:val="28"/>
                <w:lang w:eastAsia="ru-RU"/>
              </w:rPr>
            </w:pPr>
            <w:r w:rsidRPr="00653489">
              <w:rPr>
                <w:rFonts w:eastAsia="Times New Roman" w:cs="Times New Roman"/>
                <w:sz w:val="28"/>
                <w:szCs w:val="28"/>
                <w:lang w:eastAsia="ru-RU"/>
              </w:rPr>
              <w:t xml:space="preserve"> изображение на первичном фотографическом носителе (</w:t>
            </w:r>
            <w:proofErr w:type="gramStart"/>
            <w:r w:rsidRPr="00653489">
              <w:rPr>
                <w:rFonts w:eastAsia="Times New Roman" w:cs="Times New Roman"/>
                <w:sz w:val="28"/>
                <w:szCs w:val="28"/>
                <w:lang w:eastAsia="ru-RU"/>
              </w:rPr>
              <w:t>проявленная</w:t>
            </w:r>
            <w:proofErr w:type="gramEnd"/>
            <w:r w:rsidRPr="00653489">
              <w:rPr>
                <w:rFonts w:eastAsia="Times New Roman" w:cs="Times New Roman"/>
                <w:sz w:val="28"/>
                <w:szCs w:val="28"/>
                <w:lang w:eastAsia="ru-RU"/>
              </w:rPr>
              <w:t xml:space="preserve"> и непроявленная)</w:t>
            </w:r>
          </w:p>
          <w:p w:rsidR="00653489" w:rsidRPr="00653489" w:rsidRDefault="00653489" w:rsidP="00653489">
            <w:pPr>
              <w:numPr>
                <w:ilvl w:val="0"/>
                <w:numId w:val="42"/>
              </w:numPr>
              <w:shd w:val="clear" w:color="auto" w:fill="FFFFFF"/>
              <w:spacing w:line="360" w:lineRule="auto"/>
              <w:contextualSpacing/>
              <w:rPr>
                <w:rFonts w:eastAsia="Times New Roman" w:cs="Times New Roman"/>
                <w:sz w:val="28"/>
                <w:szCs w:val="28"/>
                <w:lang w:eastAsia="ru-RU"/>
              </w:rPr>
            </w:pPr>
            <w:r w:rsidRPr="00653489">
              <w:rPr>
                <w:rFonts w:eastAsia="Times New Roman" w:cs="Times New Roman"/>
                <w:sz w:val="28"/>
                <w:szCs w:val="28"/>
                <w:lang w:eastAsia="ru-RU"/>
              </w:rPr>
              <w:t xml:space="preserve"> дагерротипы</w:t>
            </w:r>
          </w:p>
          <w:p w:rsidR="00653489" w:rsidRPr="00653489" w:rsidRDefault="00653489" w:rsidP="00653489">
            <w:pPr>
              <w:numPr>
                <w:ilvl w:val="0"/>
                <w:numId w:val="42"/>
              </w:numPr>
              <w:shd w:val="clear" w:color="auto" w:fill="FFFFFF"/>
              <w:spacing w:line="360" w:lineRule="auto"/>
              <w:contextualSpacing/>
              <w:rPr>
                <w:rFonts w:eastAsia="Times New Roman" w:cs="Times New Roman"/>
                <w:sz w:val="28"/>
                <w:szCs w:val="28"/>
                <w:lang w:eastAsia="ru-RU"/>
              </w:rPr>
            </w:pPr>
            <w:r w:rsidRPr="00653489">
              <w:rPr>
                <w:rFonts w:eastAsia="Times New Roman" w:cs="Times New Roman"/>
                <w:sz w:val="28"/>
                <w:szCs w:val="28"/>
                <w:lang w:eastAsia="ru-RU"/>
              </w:rPr>
              <w:t xml:space="preserve"> кинопленка</w:t>
            </w:r>
          </w:p>
          <w:p w:rsidR="00653489" w:rsidRPr="00653489" w:rsidRDefault="00653489" w:rsidP="00653489">
            <w:pPr>
              <w:numPr>
                <w:ilvl w:val="0"/>
                <w:numId w:val="42"/>
              </w:numPr>
              <w:shd w:val="clear" w:color="auto" w:fill="FFFFFF"/>
              <w:spacing w:line="360" w:lineRule="auto"/>
              <w:contextualSpacing/>
              <w:rPr>
                <w:rFonts w:eastAsia="Times New Roman" w:cs="Times New Roman"/>
                <w:sz w:val="28"/>
                <w:szCs w:val="28"/>
                <w:lang w:eastAsia="ru-RU"/>
              </w:rPr>
            </w:pPr>
            <w:r w:rsidRPr="00653489">
              <w:rPr>
                <w:rFonts w:eastAsia="Times New Roman" w:cs="Times New Roman"/>
                <w:sz w:val="28"/>
                <w:szCs w:val="28"/>
                <w:lang w:eastAsia="ru-RU"/>
              </w:rPr>
              <w:t xml:space="preserve"> отображение на первичном магнитном носителе для аналоговых записей фото и видео</w:t>
            </w:r>
          </w:p>
          <w:p w:rsidR="00653489" w:rsidRPr="00653489" w:rsidRDefault="00653489" w:rsidP="00653489">
            <w:pPr>
              <w:numPr>
                <w:ilvl w:val="0"/>
                <w:numId w:val="42"/>
              </w:numPr>
              <w:shd w:val="clear" w:color="auto" w:fill="FFFFFF"/>
              <w:spacing w:line="360" w:lineRule="auto"/>
              <w:contextualSpacing/>
              <w:rPr>
                <w:rFonts w:eastAsia="Times New Roman" w:cs="Times New Roman"/>
                <w:sz w:val="28"/>
                <w:szCs w:val="28"/>
                <w:lang w:eastAsia="ru-RU"/>
              </w:rPr>
            </w:pPr>
            <w:r w:rsidRPr="00653489">
              <w:rPr>
                <w:rFonts w:eastAsia="Times New Roman" w:cs="Times New Roman"/>
                <w:sz w:val="28"/>
                <w:szCs w:val="28"/>
                <w:lang w:eastAsia="ru-RU"/>
              </w:rPr>
              <w:t xml:space="preserve"> слепки</w:t>
            </w:r>
          </w:p>
          <w:p w:rsidR="00653489" w:rsidRPr="00653489" w:rsidRDefault="00653489" w:rsidP="00653489">
            <w:pPr>
              <w:numPr>
                <w:ilvl w:val="0"/>
                <w:numId w:val="42"/>
              </w:numPr>
              <w:shd w:val="clear" w:color="auto" w:fill="FFFFFF"/>
              <w:spacing w:line="360" w:lineRule="auto"/>
              <w:contextualSpacing/>
              <w:rPr>
                <w:rFonts w:eastAsia="Times New Roman" w:cs="Times New Roman"/>
                <w:sz w:val="28"/>
                <w:szCs w:val="28"/>
                <w:lang w:eastAsia="ru-RU"/>
              </w:rPr>
            </w:pPr>
            <w:r w:rsidRPr="00653489">
              <w:rPr>
                <w:rFonts w:eastAsia="Times New Roman" w:cs="Times New Roman"/>
                <w:sz w:val="28"/>
                <w:szCs w:val="28"/>
                <w:lang w:eastAsia="ru-RU"/>
              </w:rPr>
              <w:t xml:space="preserve"> оттиски</w:t>
            </w:r>
          </w:p>
          <w:p w:rsidR="00653489" w:rsidRPr="00653489" w:rsidRDefault="00653489" w:rsidP="00653489">
            <w:pPr>
              <w:numPr>
                <w:ilvl w:val="0"/>
                <w:numId w:val="42"/>
              </w:numPr>
              <w:shd w:val="clear" w:color="auto" w:fill="FFFFFF"/>
              <w:spacing w:line="360" w:lineRule="auto"/>
              <w:contextualSpacing/>
              <w:rPr>
                <w:rFonts w:eastAsia="Times New Roman" w:cs="Times New Roman"/>
                <w:sz w:val="28"/>
                <w:szCs w:val="28"/>
                <w:lang w:eastAsia="ru-RU"/>
              </w:rPr>
            </w:pPr>
            <w:r w:rsidRPr="00653489">
              <w:rPr>
                <w:rFonts w:eastAsia="Times New Roman" w:cs="Times New Roman"/>
                <w:sz w:val="28"/>
                <w:szCs w:val="28"/>
                <w:lang w:eastAsia="ru-RU"/>
              </w:rPr>
              <w:t xml:space="preserve"> светокопии (фотокопии)</w:t>
            </w:r>
          </w:p>
          <w:p w:rsidR="00653489" w:rsidRPr="00653489" w:rsidRDefault="00653489" w:rsidP="00653489">
            <w:pPr>
              <w:numPr>
                <w:ilvl w:val="0"/>
                <w:numId w:val="42"/>
              </w:numPr>
              <w:shd w:val="clear" w:color="auto" w:fill="FFFFFF"/>
              <w:spacing w:line="360" w:lineRule="auto"/>
              <w:contextualSpacing/>
              <w:rPr>
                <w:rFonts w:eastAsia="Times New Roman" w:cs="Times New Roman"/>
                <w:sz w:val="28"/>
                <w:szCs w:val="28"/>
                <w:lang w:eastAsia="ru-RU"/>
              </w:rPr>
            </w:pPr>
            <w:r w:rsidRPr="00653489">
              <w:rPr>
                <w:rFonts w:eastAsia="Times New Roman" w:cs="Times New Roman"/>
                <w:sz w:val="28"/>
                <w:szCs w:val="28"/>
                <w:lang w:eastAsia="ru-RU"/>
              </w:rPr>
              <w:t xml:space="preserve"> масштабные макеты</w:t>
            </w:r>
          </w:p>
          <w:p w:rsidR="00653489" w:rsidRPr="00653489" w:rsidRDefault="00653489" w:rsidP="00653489">
            <w:pPr>
              <w:numPr>
                <w:ilvl w:val="0"/>
                <w:numId w:val="42"/>
              </w:numPr>
              <w:shd w:val="clear" w:color="auto" w:fill="FFFFFF"/>
              <w:spacing w:line="360" w:lineRule="auto"/>
              <w:contextualSpacing/>
              <w:rPr>
                <w:rFonts w:eastAsia="Times New Roman" w:cs="Times New Roman"/>
                <w:sz w:val="28"/>
                <w:szCs w:val="28"/>
                <w:lang w:eastAsia="ru-RU"/>
              </w:rPr>
            </w:pPr>
            <w:r w:rsidRPr="00653489">
              <w:rPr>
                <w:rFonts w:eastAsia="Times New Roman" w:cs="Times New Roman"/>
                <w:sz w:val="28"/>
                <w:szCs w:val="28"/>
                <w:lang w:eastAsia="ru-RU"/>
              </w:rPr>
              <w:t>масштабные модели</w:t>
            </w:r>
          </w:p>
          <w:p w:rsidR="00653489" w:rsidRPr="00653489" w:rsidRDefault="00653489" w:rsidP="00653489">
            <w:pPr>
              <w:spacing w:line="360" w:lineRule="auto"/>
              <w:ind w:firstLine="0"/>
              <w:jc w:val="both"/>
              <w:rPr>
                <w:rFonts w:cs="Times New Roman"/>
                <w:sz w:val="28"/>
                <w:szCs w:val="28"/>
                <w:lang w:eastAsia="ru-RU"/>
              </w:rPr>
            </w:pPr>
          </w:p>
        </w:tc>
        <w:tc>
          <w:tcPr>
            <w:tcW w:w="4786" w:type="dxa"/>
          </w:tcPr>
          <w:p w:rsidR="00653489" w:rsidRPr="00653489" w:rsidRDefault="00653489" w:rsidP="00653489">
            <w:pPr>
              <w:shd w:val="clear" w:color="auto" w:fill="FFFFFF"/>
              <w:spacing w:line="360" w:lineRule="auto"/>
              <w:ind w:left="720" w:hanging="720"/>
              <w:jc w:val="both"/>
              <w:outlineLvl w:val="2"/>
              <w:rPr>
                <w:rFonts w:eastAsiaTheme="majorEastAsia" w:cs="Times New Roman"/>
                <w:b/>
                <w:bCs/>
                <w:color w:val="000000"/>
                <w:sz w:val="28"/>
                <w:lang w:eastAsia="ru-RU"/>
              </w:rPr>
            </w:pPr>
            <w:bookmarkStart w:id="111" w:name="_Toc437824681"/>
            <w:bookmarkStart w:id="112" w:name="_Toc438855762"/>
            <w:r w:rsidRPr="00653489">
              <w:rPr>
                <w:rFonts w:eastAsiaTheme="majorEastAsia" w:cs="Times New Roman"/>
                <w:b/>
                <w:bCs/>
                <w:color w:val="000000"/>
                <w:sz w:val="28"/>
                <w:lang w:eastAsia="ru-RU"/>
              </w:rPr>
              <w:t>1. Растровые изображения</w:t>
            </w:r>
            <w:bookmarkEnd w:id="111"/>
            <w:bookmarkEnd w:id="112"/>
          </w:p>
          <w:p w:rsidR="00653489" w:rsidRPr="00653489" w:rsidRDefault="00653489" w:rsidP="00653489">
            <w:pPr>
              <w:shd w:val="clear" w:color="auto" w:fill="FFFFFF"/>
              <w:spacing w:line="360" w:lineRule="auto"/>
              <w:ind w:left="720" w:hanging="720"/>
              <w:jc w:val="both"/>
              <w:outlineLvl w:val="2"/>
              <w:rPr>
                <w:rFonts w:eastAsiaTheme="majorEastAsia" w:cs="Times New Roman"/>
                <w:b/>
                <w:bCs/>
                <w:color w:val="000000"/>
                <w:sz w:val="28"/>
                <w:lang w:eastAsia="ru-RU"/>
              </w:rPr>
            </w:pPr>
            <w:bookmarkStart w:id="113" w:name="_Toc437824682"/>
            <w:bookmarkStart w:id="114" w:name="_Toc438855763"/>
            <w:r w:rsidRPr="00653489">
              <w:rPr>
                <w:rFonts w:eastAsiaTheme="majorEastAsia" w:cs="Times New Roman"/>
                <w:b/>
                <w:bCs/>
                <w:color w:val="000000"/>
                <w:sz w:val="28"/>
                <w:lang w:eastAsia="ru-RU"/>
              </w:rPr>
              <w:t>2. Графические растровые форматы</w:t>
            </w:r>
            <w:bookmarkEnd w:id="113"/>
            <w:bookmarkEnd w:id="114"/>
          </w:p>
          <w:p w:rsidR="00653489" w:rsidRPr="00653489" w:rsidRDefault="00653489" w:rsidP="00653489">
            <w:pPr>
              <w:shd w:val="clear" w:color="auto" w:fill="FFFFFF"/>
              <w:spacing w:line="360" w:lineRule="auto"/>
              <w:ind w:left="720" w:hanging="720"/>
              <w:jc w:val="both"/>
              <w:outlineLvl w:val="2"/>
              <w:rPr>
                <w:rFonts w:eastAsiaTheme="majorEastAsia" w:cs="Times New Roman"/>
                <w:b/>
                <w:bCs/>
                <w:color w:val="000000"/>
                <w:sz w:val="28"/>
                <w:lang w:eastAsia="ru-RU"/>
              </w:rPr>
            </w:pPr>
            <w:bookmarkStart w:id="115" w:name="_Toc437824683"/>
            <w:bookmarkStart w:id="116" w:name="_Toc438855764"/>
            <w:r w:rsidRPr="00653489">
              <w:rPr>
                <w:rFonts w:eastAsiaTheme="majorEastAsia" w:cs="Times New Roman"/>
                <w:b/>
                <w:bCs/>
                <w:color w:val="000000"/>
                <w:sz w:val="28"/>
                <w:lang w:eastAsia="ru-RU"/>
              </w:rPr>
              <w:t>3. Графические векторные форматы с оформлением</w:t>
            </w:r>
            <w:bookmarkEnd w:id="115"/>
            <w:bookmarkEnd w:id="116"/>
          </w:p>
          <w:p w:rsidR="00653489" w:rsidRPr="00653489" w:rsidRDefault="00653489" w:rsidP="00653489">
            <w:pPr>
              <w:shd w:val="clear" w:color="auto" w:fill="FFFFFF"/>
              <w:spacing w:line="360" w:lineRule="auto"/>
              <w:ind w:left="720" w:hanging="720"/>
              <w:jc w:val="both"/>
              <w:outlineLvl w:val="2"/>
              <w:rPr>
                <w:rFonts w:eastAsiaTheme="majorEastAsia" w:cs="Times New Roman"/>
                <w:b/>
                <w:bCs/>
                <w:sz w:val="28"/>
                <w:szCs w:val="28"/>
                <w:lang w:eastAsia="ru-RU"/>
              </w:rPr>
            </w:pPr>
            <w:bookmarkStart w:id="117" w:name="_Toc437824684"/>
            <w:bookmarkStart w:id="118" w:name="_Toc438855765"/>
            <w:r w:rsidRPr="00653489">
              <w:rPr>
                <w:rFonts w:eastAsiaTheme="majorEastAsia" w:cs="Times New Roman"/>
                <w:b/>
                <w:bCs/>
                <w:color w:val="000000"/>
                <w:sz w:val="28"/>
                <w:lang w:eastAsia="ru-RU"/>
              </w:rPr>
              <w:t>4.Видео</w:t>
            </w:r>
            <w:bookmarkEnd w:id="117"/>
            <w:bookmarkEnd w:id="118"/>
          </w:p>
        </w:tc>
      </w:tr>
      <w:tr w:rsidR="00653489" w:rsidRPr="00653489" w:rsidTr="008B08E3">
        <w:tc>
          <w:tcPr>
            <w:tcW w:w="4785" w:type="dxa"/>
          </w:tcPr>
          <w:p w:rsidR="00653489" w:rsidRPr="00653489" w:rsidRDefault="00653489" w:rsidP="00653489">
            <w:pPr>
              <w:spacing w:line="360" w:lineRule="auto"/>
              <w:ind w:firstLine="0"/>
              <w:jc w:val="both"/>
              <w:rPr>
                <w:rFonts w:cs="Times New Roman"/>
                <w:b/>
                <w:sz w:val="28"/>
                <w:szCs w:val="28"/>
                <w:lang w:eastAsia="ru-RU"/>
              </w:rPr>
            </w:pPr>
            <w:r w:rsidRPr="00653489">
              <w:rPr>
                <w:rFonts w:cs="Times New Roman"/>
                <w:b/>
                <w:sz w:val="28"/>
                <w:szCs w:val="28"/>
                <w:lang w:eastAsia="ru-RU"/>
              </w:rPr>
              <w:t>8. Аналоговые аудиозаписи</w:t>
            </w:r>
          </w:p>
          <w:p w:rsidR="00653489" w:rsidRPr="00653489" w:rsidRDefault="00653489" w:rsidP="00653489">
            <w:pPr>
              <w:numPr>
                <w:ilvl w:val="0"/>
                <w:numId w:val="43"/>
              </w:numPr>
              <w:spacing w:line="360" w:lineRule="auto"/>
              <w:contextualSpacing/>
              <w:jc w:val="both"/>
              <w:rPr>
                <w:rFonts w:cs="Times New Roman"/>
                <w:sz w:val="28"/>
                <w:szCs w:val="28"/>
                <w:lang w:eastAsia="ru-RU"/>
              </w:rPr>
            </w:pPr>
            <w:r w:rsidRPr="00653489">
              <w:rPr>
                <w:rFonts w:cs="Times New Roman"/>
                <w:sz w:val="28"/>
                <w:szCs w:val="28"/>
                <w:lang w:eastAsia="ru-RU"/>
              </w:rPr>
              <w:t xml:space="preserve"> виниловые пластинки</w:t>
            </w:r>
          </w:p>
          <w:p w:rsidR="00653489" w:rsidRPr="00653489" w:rsidRDefault="00653489" w:rsidP="00653489">
            <w:pPr>
              <w:numPr>
                <w:ilvl w:val="0"/>
                <w:numId w:val="43"/>
              </w:numPr>
              <w:spacing w:line="360" w:lineRule="auto"/>
              <w:contextualSpacing/>
              <w:jc w:val="both"/>
              <w:rPr>
                <w:rFonts w:cs="Times New Roman"/>
                <w:sz w:val="28"/>
                <w:szCs w:val="28"/>
                <w:lang w:eastAsia="ru-RU"/>
              </w:rPr>
            </w:pPr>
            <w:r w:rsidRPr="00653489">
              <w:rPr>
                <w:rFonts w:cs="Times New Roman"/>
                <w:sz w:val="28"/>
                <w:szCs w:val="28"/>
                <w:lang w:eastAsia="ru-RU"/>
              </w:rPr>
              <w:t xml:space="preserve"> парафиновые барабаны</w:t>
            </w:r>
          </w:p>
          <w:p w:rsidR="00653489" w:rsidRPr="00653489" w:rsidRDefault="00653489" w:rsidP="00653489">
            <w:pPr>
              <w:numPr>
                <w:ilvl w:val="0"/>
                <w:numId w:val="43"/>
              </w:numPr>
              <w:spacing w:line="360" w:lineRule="auto"/>
              <w:contextualSpacing/>
              <w:jc w:val="both"/>
              <w:rPr>
                <w:rFonts w:cs="Times New Roman"/>
                <w:sz w:val="28"/>
                <w:szCs w:val="28"/>
                <w:lang w:eastAsia="ru-RU"/>
              </w:rPr>
            </w:pPr>
            <w:r w:rsidRPr="00653489">
              <w:rPr>
                <w:rFonts w:cs="Times New Roman"/>
                <w:sz w:val="28"/>
                <w:szCs w:val="28"/>
                <w:lang w:eastAsia="ru-RU"/>
              </w:rPr>
              <w:t xml:space="preserve"> барабаны музыкальных шкатулок</w:t>
            </w:r>
          </w:p>
          <w:p w:rsidR="00653489" w:rsidRPr="00653489" w:rsidRDefault="00653489" w:rsidP="00653489">
            <w:pPr>
              <w:numPr>
                <w:ilvl w:val="0"/>
                <w:numId w:val="43"/>
              </w:numPr>
              <w:spacing w:line="360" w:lineRule="auto"/>
              <w:contextualSpacing/>
              <w:jc w:val="both"/>
              <w:rPr>
                <w:rFonts w:cs="Times New Roman"/>
                <w:sz w:val="28"/>
                <w:szCs w:val="28"/>
                <w:lang w:eastAsia="ru-RU"/>
              </w:rPr>
            </w:pPr>
            <w:r w:rsidRPr="00653489">
              <w:rPr>
                <w:rFonts w:cs="Times New Roman"/>
                <w:sz w:val="28"/>
                <w:szCs w:val="28"/>
                <w:lang w:eastAsia="ru-RU"/>
              </w:rPr>
              <w:t xml:space="preserve"> магнитная пленка</w:t>
            </w:r>
          </w:p>
          <w:p w:rsidR="00653489" w:rsidRPr="00653489" w:rsidRDefault="00653489" w:rsidP="00653489">
            <w:pPr>
              <w:numPr>
                <w:ilvl w:val="0"/>
                <w:numId w:val="43"/>
              </w:numPr>
              <w:spacing w:line="360" w:lineRule="auto"/>
              <w:contextualSpacing/>
              <w:jc w:val="both"/>
              <w:rPr>
                <w:rFonts w:cs="Times New Roman"/>
                <w:sz w:val="28"/>
                <w:szCs w:val="28"/>
                <w:lang w:eastAsia="ru-RU"/>
              </w:rPr>
            </w:pPr>
            <w:r w:rsidRPr="00653489">
              <w:rPr>
                <w:rFonts w:cs="Times New Roman"/>
                <w:sz w:val="28"/>
                <w:szCs w:val="28"/>
                <w:lang w:eastAsia="ru-RU"/>
              </w:rPr>
              <w:t xml:space="preserve"> магнитная проволока</w:t>
            </w:r>
          </w:p>
          <w:p w:rsidR="00653489" w:rsidRPr="00653489" w:rsidRDefault="00653489" w:rsidP="00653489">
            <w:pPr>
              <w:spacing w:line="360" w:lineRule="auto"/>
              <w:ind w:firstLine="0"/>
              <w:jc w:val="both"/>
              <w:rPr>
                <w:rFonts w:cs="Times New Roman"/>
                <w:sz w:val="28"/>
                <w:szCs w:val="28"/>
                <w:lang w:eastAsia="ru-RU"/>
              </w:rPr>
            </w:pPr>
          </w:p>
        </w:tc>
        <w:tc>
          <w:tcPr>
            <w:tcW w:w="4786" w:type="dxa"/>
          </w:tcPr>
          <w:p w:rsidR="00653489" w:rsidRPr="00653489" w:rsidRDefault="00653489" w:rsidP="00653489">
            <w:pPr>
              <w:shd w:val="clear" w:color="auto" w:fill="FFFFFF"/>
              <w:spacing w:line="360" w:lineRule="auto"/>
              <w:ind w:left="720" w:hanging="720"/>
              <w:jc w:val="both"/>
              <w:outlineLvl w:val="2"/>
              <w:rPr>
                <w:rFonts w:eastAsiaTheme="majorEastAsia" w:cs="Times New Roman"/>
                <w:b/>
                <w:bCs/>
                <w:color w:val="000000"/>
                <w:sz w:val="28"/>
                <w:szCs w:val="28"/>
                <w:lang w:val="en-US" w:eastAsia="ru-RU"/>
              </w:rPr>
            </w:pPr>
            <w:bookmarkStart w:id="119" w:name="_Toc437824685"/>
            <w:bookmarkStart w:id="120" w:name="_Toc438855766"/>
            <w:r w:rsidRPr="00653489">
              <w:rPr>
                <w:rFonts w:eastAsiaTheme="majorEastAsia" w:cs="Times New Roman"/>
                <w:b/>
                <w:bCs/>
                <w:color w:val="000000"/>
                <w:sz w:val="28"/>
                <w:lang w:val="en-US" w:eastAsia="ru-RU"/>
              </w:rPr>
              <w:t xml:space="preserve">4. </w:t>
            </w:r>
            <w:r w:rsidRPr="00653489">
              <w:rPr>
                <w:rFonts w:eastAsiaTheme="majorEastAsia" w:cs="Times New Roman"/>
                <w:b/>
                <w:bCs/>
                <w:color w:val="000000"/>
                <w:sz w:val="28"/>
                <w:lang w:eastAsia="ru-RU"/>
              </w:rPr>
              <w:t>Фонограммы</w:t>
            </w:r>
            <w:r w:rsidRPr="00653489">
              <w:rPr>
                <w:rFonts w:eastAsiaTheme="majorEastAsia" w:cs="Times New Roman"/>
                <w:b/>
                <w:bCs/>
                <w:color w:val="000000"/>
                <w:sz w:val="28"/>
                <w:lang w:val="en-US" w:eastAsia="ru-RU"/>
              </w:rPr>
              <w:t xml:space="preserve"> (</w:t>
            </w:r>
            <w:r w:rsidRPr="00653489">
              <w:rPr>
                <w:rFonts w:eastAsiaTheme="majorEastAsia" w:cs="Times New Roman"/>
                <w:b/>
                <w:bCs/>
                <w:color w:val="000000"/>
                <w:sz w:val="28"/>
                <w:lang w:eastAsia="ru-RU"/>
              </w:rPr>
              <w:t>звукозаписи</w:t>
            </w:r>
            <w:r w:rsidRPr="00653489">
              <w:rPr>
                <w:rFonts w:eastAsiaTheme="majorEastAsia" w:cs="Times New Roman"/>
                <w:b/>
                <w:bCs/>
                <w:color w:val="000000"/>
                <w:sz w:val="28"/>
                <w:lang w:val="en-US" w:eastAsia="ru-RU"/>
              </w:rPr>
              <w:t>)</w:t>
            </w:r>
            <w:bookmarkEnd w:id="119"/>
            <w:bookmarkEnd w:id="120"/>
          </w:p>
          <w:p w:rsidR="00653489" w:rsidRPr="00653489" w:rsidRDefault="00653489" w:rsidP="00653489">
            <w:pPr>
              <w:numPr>
                <w:ilvl w:val="0"/>
                <w:numId w:val="24"/>
              </w:numPr>
              <w:shd w:val="clear" w:color="auto" w:fill="FFFFFF"/>
              <w:spacing w:line="360" w:lineRule="auto"/>
              <w:ind w:left="384"/>
              <w:jc w:val="both"/>
              <w:rPr>
                <w:rFonts w:cs="Times New Roman"/>
                <w:color w:val="000000" w:themeColor="text1"/>
                <w:sz w:val="28"/>
                <w:szCs w:val="28"/>
                <w:lang w:val="en-US" w:eastAsia="ru-RU"/>
              </w:rPr>
            </w:pPr>
            <w:hyperlink r:id="rId336" w:tooltip="Audible" w:history="1">
              <w:r w:rsidRPr="00653489">
                <w:rPr>
                  <w:rFonts w:cs="Times New Roman"/>
                  <w:color w:val="000000" w:themeColor="text1"/>
                  <w:sz w:val="28"/>
                  <w:lang w:val="en-US" w:eastAsia="ru-RU"/>
                </w:rPr>
                <w:t>AA</w:t>
              </w:r>
            </w:hyperlink>
            <w:r w:rsidRPr="00653489">
              <w:rPr>
                <w:rFonts w:cs="Times New Roman"/>
                <w:color w:val="000000" w:themeColor="text1"/>
                <w:sz w:val="28"/>
                <w:szCs w:val="28"/>
                <w:lang w:val="en-US" w:eastAsia="ru-RU"/>
              </w:rPr>
              <w:t xml:space="preserve"> — Audible Audio Book File</w:t>
            </w:r>
          </w:p>
          <w:p w:rsidR="00653489" w:rsidRPr="00653489" w:rsidRDefault="00653489" w:rsidP="00653489">
            <w:pPr>
              <w:numPr>
                <w:ilvl w:val="0"/>
                <w:numId w:val="24"/>
              </w:numPr>
              <w:shd w:val="clear" w:color="auto" w:fill="FFFFFF"/>
              <w:spacing w:line="360" w:lineRule="auto"/>
              <w:ind w:left="384"/>
              <w:jc w:val="both"/>
              <w:rPr>
                <w:rFonts w:cs="Times New Roman"/>
                <w:color w:val="000000" w:themeColor="text1"/>
                <w:sz w:val="28"/>
                <w:szCs w:val="28"/>
                <w:lang w:eastAsia="ru-RU"/>
              </w:rPr>
            </w:pPr>
            <w:hyperlink r:id="rId337" w:tooltip="AAC" w:history="1">
              <w:r w:rsidRPr="00653489">
                <w:rPr>
                  <w:rFonts w:cs="Times New Roman"/>
                  <w:color w:val="000000" w:themeColor="text1"/>
                  <w:sz w:val="28"/>
                  <w:lang w:eastAsia="ru-RU"/>
                </w:rPr>
                <w:t>AAC</w:t>
              </w:r>
            </w:hyperlink>
            <w:r w:rsidRPr="00653489">
              <w:rPr>
                <w:rFonts w:cs="Times New Roman"/>
                <w:color w:val="000000" w:themeColor="text1"/>
                <w:sz w:val="28"/>
                <w:szCs w:val="28"/>
                <w:lang w:eastAsia="ru-RU"/>
              </w:rPr>
              <w:t xml:space="preserve"> — Advanced Audio Coding</w:t>
            </w:r>
          </w:p>
          <w:p w:rsidR="00653489" w:rsidRPr="00653489" w:rsidRDefault="00653489" w:rsidP="00653489">
            <w:pPr>
              <w:numPr>
                <w:ilvl w:val="0"/>
                <w:numId w:val="24"/>
              </w:numPr>
              <w:shd w:val="clear" w:color="auto" w:fill="FFFFFF"/>
              <w:spacing w:line="360" w:lineRule="auto"/>
              <w:ind w:left="384"/>
              <w:jc w:val="both"/>
              <w:rPr>
                <w:rFonts w:cs="Times New Roman"/>
                <w:color w:val="000000" w:themeColor="text1"/>
                <w:sz w:val="28"/>
                <w:szCs w:val="28"/>
                <w:lang w:eastAsia="ru-RU"/>
              </w:rPr>
            </w:pPr>
            <w:hyperlink r:id="rId338" w:tooltip="AMR (сжатие звука)" w:history="1">
              <w:r w:rsidRPr="00653489">
                <w:rPr>
                  <w:rFonts w:cs="Times New Roman"/>
                  <w:color w:val="000000" w:themeColor="text1"/>
                  <w:sz w:val="28"/>
                  <w:lang w:eastAsia="ru-RU"/>
                </w:rPr>
                <w:t>AMR</w:t>
              </w:r>
            </w:hyperlink>
            <w:r w:rsidRPr="00653489">
              <w:rPr>
                <w:rFonts w:cs="Times New Roman"/>
                <w:color w:val="000000" w:themeColor="text1"/>
                <w:sz w:val="28"/>
                <w:szCs w:val="28"/>
                <w:lang w:eastAsia="ru-RU"/>
              </w:rPr>
              <w:t xml:space="preserve"> — Adaptive Multi-Rate</w:t>
            </w:r>
          </w:p>
          <w:p w:rsidR="00653489" w:rsidRPr="00653489" w:rsidRDefault="00653489" w:rsidP="00653489">
            <w:pPr>
              <w:numPr>
                <w:ilvl w:val="0"/>
                <w:numId w:val="24"/>
              </w:numPr>
              <w:shd w:val="clear" w:color="auto" w:fill="FFFFFF"/>
              <w:spacing w:line="360" w:lineRule="auto"/>
              <w:ind w:left="384"/>
              <w:jc w:val="both"/>
              <w:rPr>
                <w:rFonts w:cs="Times New Roman"/>
                <w:color w:val="000000" w:themeColor="text1"/>
                <w:sz w:val="28"/>
                <w:szCs w:val="28"/>
                <w:lang w:eastAsia="ru-RU"/>
              </w:rPr>
            </w:pPr>
            <w:r w:rsidRPr="00653489">
              <w:rPr>
                <w:rFonts w:cs="Times New Roman"/>
                <w:color w:val="000000" w:themeColor="text1"/>
                <w:sz w:val="28"/>
                <w:szCs w:val="28"/>
                <w:lang w:eastAsia="ru-RU"/>
              </w:rPr>
              <w:t>APE —</w:t>
            </w:r>
            <w:r w:rsidRPr="00653489">
              <w:rPr>
                <w:rFonts w:cs="Times New Roman"/>
                <w:color w:val="000000" w:themeColor="text1"/>
                <w:sz w:val="28"/>
                <w:lang w:eastAsia="ru-RU"/>
              </w:rPr>
              <w:t xml:space="preserve"> </w:t>
            </w:r>
            <w:hyperlink r:id="rId339" w:tooltip="Monkey's Audio" w:history="1">
              <w:r w:rsidRPr="00653489">
                <w:rPr>
                  <w:rFonts w:cs="Times New Roman"/>
                  <w:color w:val="000000" w:themeColor="text1"/>
                  <w:sz w:val="28"/>
                  <w:lang w:eastAsia="ru-RU"/>
                </w:rPr>
                <w:t>Monkey's Audio</w:t>
              </w:r>
            </w:hyperlink>
          </w:p>
          <w:p w:rsidR="00653489" w:rsidRPr="00653489" w:rsidRDefault="00653489" w:rsidP="00653489">
            <w:pPr>
              <w:numPr>
                <w:ilvl w:val="0"/>
                <w:numId w:val="24"/>
              </w:numPr>
              <w:shd w:val="clear" w:color="auto" w:fill="FFFFFF"/>
              <w:spacing w:line="360" w:lineRule="auto"/>
              <w:ind w:left="384"/>
              <w:jc w:val="both"/>
              <w:rPr>
                <w:rFonts w:cs="Times New Roman"/>
                <w:color w:val="000000" w:themeColor="text1"/>
                <w:sz w:val="28"/>
                <w:szCs w:val="28"/>
                <w:lang w:eastAsia="ru-RU"/>
              </w:rPr>
            </w:pPr>
            <w:hyperlink r:id="rId340" w:tooltip="Advanced Systems Format" w:history="1">
              <w:r w:rsidRPr="00653489">
                <w:rPr>
                  <w:rFonts w:cs="Times New Roman"/>
                  <w:color w:val="000000" w:themeColor="text1"/>
                  <w:sz w:val="28"/>
                  <w:lang w:eastAsia="ru-RU"/>
                </w:rPr>
                <w:t>ASF</w:t>
              </w:r>
            </w:hyperlink>
          </w:p>
          <w:p w:rsidR="00653489" w:rsidRPr="00653489" w:rsidRDefault="00653489" w:rsidP="00653489">
            <w:pPr>
              <w:numPr>
                <w:ilvl w:val="0"/>
                <w:numId w:val="24"/>
              </w:numPr>
              <w:shd w:val="clear" w:color="auto" w:fill="FFFFFF"/>
              <w:spacing w:line="360" w:lineRule="auto"/>
              <w:ind w:left="384"/>
              <w:jc w:val="both"/>
              <w:rPr>
                <w:rFonts w:cs="Times New Roman"/>
                <w:color w:val="000000" w:themeColor="text1"/>
                <w:sz w:val="28"/>
                <w:szCs w:val="28"/>
                <w:lang w:eastAsia="ru-RU"/>
              </w:rPr>
            </w:pPr>
            <w:hyperlink r:id="rId341" w:tooltip="CDA" w:history="1">
              <w:r w:rsidRPr="00653489">
                <w:rPr>
                  <w:rFonts w:cs="Times New Roman"/>
                  <w:color w:val="000000" w:themeColor="text1"/>
                  <w:sz w:val="28"/>
                  <w:lang w:eastAsia="ru-RU"/>
                </w:rPr>
                <w:t>CDA</w:t>
              </w:r>
            </w:hyperlink>
            <w:r w:rsidRPr="00653489">
              <w:rPr>
                <w:rFonts w:cs="Times New Roman"/>
                <w:color w:val="000000" w:themeColor="text1"/>
                <w:sz w:val="28"/>
                <w:szCs w:val="28"/>
                <w:lang w:eastAsia="ru-RU"/>
              </w:rPr>
              <w:t xml:space="preserve"> — CD Digital Audio</w:t>
            </w:r>
          </w:p>
          <w:p w:rsidR="00653489" w:rsidRPr="00653489" w:rsidRDefault="00653489" w:rsidP="00653489">
            <w:pPr>
              <w:numPr>
                <w:ilvl w:val="0"/>
                <w:numId w:val="24"/>
              </w:numPr>
              <w:shd w:val="clear" w:color="auto" w:fill="FFFFFF"/>
              <w:spacing w:line="360" w:lineRule="auto"/>
              <w:ind w:left="384"/>
              <w:jc w:val="both"/>
              <w:rPr>
                <w:rFonts w:cs="Times New Roman"/>
                <w:color w:val="000000" w:themeColor="text1"/>
                <w:sz w:val="28"/>
                <w:szCs w:val="28"/>
                <w:lang w:eastAsia="ru-RU"/>
              </w:rPr>
            </w:pPr>
            <w:hyperlink r:id="rId342" w:tooltip="FLAC" w:history="1">
              <w:r w:rsidRPr="00653489">
                <w:rPr>
                  <w:rFonts w:cs="Times New Roman"/>
                  <w:color w:val="000000" w:themeColor="text1"/>
                  <w:sz w:val="28"/>
                  <w:lang w:eastAsia="ru-RU"/>
                </w:rPr>
                <w:t>FLAC</w:t>
              </w:r>
            </w:hyperlink>
            <w:r w:rsidRPr="00653489">
              <w:rPr>
                <w:rFonts w:cs="Times New Roman"/>
                <w:color w:val="000000" w:themeColor="text1"/>
                <w:sz w:val="28"/>
                <w:szCs w:val="28"/>
                <w:lang w:eastAsia="ru-RU"/>
              </w:rPr>
              <w:t xml:space="preserve"> — fla</w:t>
            </w:r>
          </w:p>
          <w:p w:rsidR="00653489" w:rsidRPr="00653489" w:rsidRDefault="00653489" w:rsidP="00653489">
            <w:pPr>
              <w:numPr>
                <w:ilvl w:val="0"/>
                <w:numId w:val="24"/>
              </w:numPr>
              <w:shd w:val="clear" w:color="auto" w:fill="FFFFFF"/>
              <w:spacing w:after="200" w:line="360" w:lineRule="auto"/>
              <w:ind w:left="384"/>
              <w:jc w:val="both"/>
              <w:rPr>
                <w:rFonts w:cs="Times New Roman"/>
                <w:color w:val="000000" w:themeColor="text1"/>
                <w:sz w:val="28"/>
                <w:szCs w:val="28"/>
                <w:lang w:val="en-US" w:eastAsia="ru-RU"/>
              </w:rPr>
            </w:pPr>
            <w:r w:rsidRPr="00653489">
              <w:rPr>
                <w:rFonts w:cs="Times New Roman"/>
                <w:color w:val="000000" w:themeColor="text1"/>
                <w:sz w:val="28"/>
                <w:szCs w:val="28"/>
                <w:lang w:val="en-US" w:eastAsia="ru-RU"/>
              </w:rPr>
              <w:t>LAV —</w:t>
            </w:r>
            <w:r w:rsidRPr="00653489">
              <w:rPr>
                <w:rFonts w:cs="Times New Roman"/>
                <w:color w:val="000000" w:themeColor="text1"/>
                <w:sz w:val="28"/>
                <w:lang w:val="en-US" w:eastAsia="ru-RU"/>
              </w:rPr>
              <w:t xml:space="preserve"> </w:t>
            </w:r>
            <w:hyperlink r:id="rId343" w:tooltip="Liquid Audio (страница отсутствует)" w:history="1">
              <w:r w:rsidRPr="00653489">
                <w:rPr>
                  <w:rFonts w:cs="Times New Roman"/>
                  <w:color w:val="000000" w:themeColor="text1"/>
                  <w:sz w:val="28"/>
                  <w:lang w:val="en-US" w:eastAsia="ru-RU"/>
                </w:rPr>
                <w:t>Liquid Audio</w:t>
              </w:r>
            </w:hyperlink>
            <w:hyperlink r:id="rId344" w:tooltip="en:Liquid Audio" w:history="1">
              <w:r w:rsidRPr="00653489">
                <w:rPr>
                  <w:rFonts w:cs="Times New Roman"/>
                  <w:color w:val="000000" w:themeColor="text1"/>
                  <w:sz w:val="28"/>
                  <w:lang w:val="en-US" w:eastAsia="ru-RU"/>
                </w:rPr>
                <w:t>[en]</w:t>
              </w:r>
            </w:hyperlink>
            <w:r w:rsidRPr="00653489">
              <w:rPr>
                <w:rFonts w:cs="Times New Roman"/>
                <w:color w:val="000000" w:themeColor="text1"/>
                <w:sz w:val="28"/>
                <w:lang w:val="en-US" w:eastAsia="ru-RU"/>
              </w:rPr>
              <w:t xml:space="preserve"> </w:t>
            </w:r>
            <w:r w:rsidRPr="00653489">
              <w:rPr>
                <w:rFonts w:cs="Times New Roman"/>
                <w:color w:val="000000" w:themeColor="text1"/>
                <w:sz w:val="28"/>
                <w:szCs w:val="28"/>
                <w:lang w:val="en-US" w:eastAsia="ru-RU"/>
              </w:rPr>
              <w:t>Voucher</w:t>
            </w:r>
          </w:p>
          <w:p w:rsidR="00653489" w:rsidRPr="00653489" w:rsidRDefault="00653489" w:rsidP="00653489">
            <w:pPr>
              <w:numPr>
                <w:ilvl w:val="0"/>
                <w:numId w:val="24"/>
              </w:numPr>
              <w:shd w:val="clear" w:color="auto" w:fill="FFFFFF"/>
              <w:spacing w:line="360" w:lineRule="auto"/>
              <w:ind w:left="384"/>
              <w:jc w:val="both"/>
              <w:rPr>
                <w:rFonts w:cs="Times New Roman"/>
                <w:color w:val="000000" w:themeColor="text1"/>
                <w:sz w:val="28"/>
                <w:szCs w:val="28"/>
                <w:lang w:eastAsia="ru-RU"/>
              </w:rPr>
            </w:pPr>
            <w:hyperlink r:id="rId345" w:tooltip="MP3" w:history="1">
              <w:r w:rsidRPr="00653489">
                <w:rPr>
                  <w:rFonts w:cs="Times New Roman"/>
                  <w:color w:val="000000" w:themeColor="text1"/>
                  <w:sz w:val="28"/>
                  <w:lang w:eastAsia="ru-RU"/>
                </w:rPr>
                <w:t>MP3</w:t>
              </w:r>
            </w:hyperlink>
          </w:p>
          <w:p w:rsidR="00653489" w:rsidRPr="00653489" w:rsidRDefault="00653489" w:rsidP="00653489">
            <w:pPr>
              <w:numPr>
                <w:ilvl w:val="0"/>
                <w:numId w:val="24"/>
              </w:numPr>
              <w:shd w:val="clear" w:color="auto" w:fill="FFFFFF"/>
              <w:spacing w:line="360" w:lineRule="auto"/>
              <w:ind w:left="384"/>
              <w:jc w:val="both"/>
              <w:rPr>
                <w:rFonts w:cs="Times New Roman"/>
                <w:color w:val="000000" w:themeColor="text1"/>
                <w:sz w:val="28"/>
                <w:szCs w:val="28"/>
                <w:lang w:eastAsia="ru-RU"/>
              </w:rPr>
            </w:pPr>
            <w:hyperlink r:id="rId346" w:tooltip="MT9" w:history="1">
              <w:r w:rsidRPr="00653489">
                <w:rPr>
                  <w:rFonts w:cs="Times New Roman"/>
                  <w:color w:val="000000" w:themeColor="text1"/>
                  <w:sz w:val="28"/>
                  <w:lang w:eastAsia="ru-RU"/>
                </w:rPr>
                <w:t>MT9</w:t>
              </w:r>
            </w:hyperlink>
            <w:r w:rsidRPr="00653489">
              <w:rPr>
                <w:rFonts w:cs="Times New Roman"/>
                <w:color w:val="000000" w:themeColor="text1"/>
                <w:sz w:val="28"/>
                <w:szCs w:val="28"/>
                <w:lang w:eastAsia="ru-RU"/>
              </w:rPr>
              <w:t xml:space="preserve"> — Music 2.0</w:t>
            </w:r>
          </w:p>
          <w:p w:rsidR="00653489" w:rsidRPr="00653489" w:rsidRDefault="00653489" w:rsidP="00653489">
            <w:pPr>
              <w:numPr>
                <w:ilvl w:val="0"/>
                <w:numId w:val="24"/>
              </w:numPr>
              <w:shd w:val="clear" w:color="auto" w:fill="FFFFFF"/>
              <w:spacing w:line="360" w:lineRule="auto"/>
              <w:ind w:left="384"/>
              <w:jc w:val="both"/>
              <w:rPr>
                <w:rFonts w:cs="Times New Roman"/>
                <w:color w:val="000000" w:themeColor="text1"/>
                <w:sz w:val="28"/>
                <w:szCs w:val="28"/>
                <w:lang w:eastAsia="ru-RU"/>
              </w:rPr>
            </w:pPr>
            <w:hyperlink r:id="rId347" w:tooltip="Ogg" w:history="1">
              <w:r w:rsidRPr="00653489">
                <w:rPr>
                  <w:rFonts w:cs="Times New Roman"/>
                  <w:color w:val="000000" w:themeColor="text1"/>
                  <w:sz w:val="28"/>
                  <w:lang w:eastAsia="ru-RU"/>
                </w:rPr>
                <w:t>Ogg</w:t>
              </w:r>
            </w:hyperlink>
          </w:p>
          <w:p w:rsidR="00653489" w:rsidRPr="00653489" w:rsidRDefault="00653489" w:rsidP="00653489">
            <w:pPr>
              <w:numPr>
                <w:ilvl w:val="0"/>
                <w:numId w:val="24"/>
              </w:numPr>
              <w:shd w:val="clear" w:color="auto" w:fill="FFFFFF"/>
              <w:spacing w:line="360" w:lineRule="auto"/>
              <w:ind w:left="384"/>
              <w:jc w:val="both"/>
              <w:rPr>
                <w:rFonts w:cs="Times New Roman"/>
                <w:color w:val="000000" w:themeColor="text1"/>
                <w:sz w:val="28"/>
                <w:szCs w:val="28"/>
                <w:lang w:eastAsia="ru-RU"/>
              </w:rPr>
            </w:pPr>
            <w:r w:rsidRPr="00653489">
              <w:rPr>
                <w:rFonts w:cs="Times New Roman"/>
                <w:color w:val="000000" w:themeColor="text1"/>
                <w:sz w:val="28"/>
                <w:szCs w:val="28"/>
                <w:lang w:eastAsia="ru-RU"/>
              </w:rPr>
              <w:t>VOC — Creative SoundBlaster</w:t>
            </w:r>
          </w:p>
          <w:p w:rsidR="00653489" w:rsidRPr="00653489" w:rsidRDefault="00653489" w:rsidP="00653489">
            <w:pPr>
              <w:numPr>
                <w:ilvl w:val="0"/>
                <w:numId w:val="24"/>
              </w:numPr>
              <w:shd w:val="clear" w:color="auto" w:fill="FFFFFF"/>
              <w:spacing w:line="360" w:lineRule="auto"/>
              <w:ind w:left="384"/>
              <w:jc w:val="both"/>
              <w:rPr>
                <w:rFonts w:cs="Times New Roman"/>
                <w:color w:val="000000" w:themeColor="text1"/>
                <w:sz w:val="28"/>
                <w:szCs w:val="28"/>
                <w:lang w:eastAsia="ru-RU"/>
              </w:rPr>
            </w:pPr>
            <w:hyperlink r:id="rId348" w:tooltip="WAV" w:history="1">
              <w:r w:rsidRPr="00653489">
                <w:rPr>
                  <w:rFonts w:cs="Times New Roman"/>
                  <w:color w:val="000000" w:themeColor="text1"/>
                  <w:sz w:val="28"/>
                  <w:lang w:eastAsia="ru-RU"/>
                </w:rPr>
                <w:t>WAV</w:t>
              </w:r>
            </w:hyperlink>
            <w:r w:rsidRPr="00653489">
              <w:rPr>
                <w:rFonts w:cs="Times New Roman"/>
                <w:color w:val="000000" w:themeColor="text1"/>
                <w:sz w:val="28"/>
                <w:szCs w:val="28"/>
                <w:lang w:eastAsia="ru-RU"/>
              </w:rPr>
              <w:t xml:space="preserve"> — Windows</w:t>
            </w:r>
            <w:r w:rsidRPr="00653489">
              <w:rPr>
                <w:rFonts w:cs="Times New Roman"/>
                <w:color w:val="000000" w:themeColor="text1"/>
                <w:sz w:val="28"/>
                <w:lang w:eastAsia="ru-RU"/>
              </w:rPr>
              <w:t xml:space="preserve"> </w:t>
            </w:r>
            <w:hyperlink r:id="rId349" w:tooltip="PCM" w:history="1">
              <w:r w:rsidRPr="00653489">
                <w:rPr>
                  <w:rFonts w:cs="Times New Roman"/>
                  <w:color w:val="000000" w:themeColor="text1"/>
                  <w:sz w:val="28"/>
                  <w:lang w:eastAsia="ru-RU"/>
                </w:rPr>
                <w:t>PCM</w:t>
              </w:r>
            </w:hyperlink>
            <w:r w:rsidRPr="00653489">
              <w:rPr>
                <w:rFonts w:cs="Times New Roman"/>
                <w:color w:val="000000" w:themeColor="text1"/>
                <w:sz w:val="28"/>
                <w:szCs w:val="28"/>
                <w:lang w:eastAsia="ru-RU"/>
              </w:rPr>
              <w:t>/ADPCM</w:t>
            </w:r>
          </w:p>
          <w:p w:rsidR="00653489" w:rsidRPr="00653489" w:rsidRDefault="00653489" w:rsidP="00653489">
            <w:pPr>
              <w:numPr>
                <w:ilvl w:val="0"/>
                <w:numId w:val="24"/>
              </w:numPr>
              <w:shd w:val="clear" w:color="auto" w:fill="FFFFFF"/>
              <w:spacing w:line="360" w:lineRule="auto"/>
              <w:ind w:left="384"/>
              <w:jc w:val="both"/>
              <w:rPr>
                <w:rFonts w:cs="Times New Roman"/>
                <w:color w:val="000000" w:themeColor="text1"/>
                <w:sz w:val="28"/>
                <w:szCs w:val="28"/>
                <w:lang w:eastAsia="ru-RU"/>
              </w:rPr>
            </w:pPr>
            <w:hyperlink r:id="rId350" w:tooltip="WMA" w:history="1">
              <w:r w:rsidRPr="00653489">
                <w:rPr>
                  <w:rFonts w:cs="Times New Roman"/>
                  <w:color w:val="000000" w:themeColor="text1"/>
                  <w:sz w:val="28"/>
                  <w:lang w:eastAsia="ru-RU"/>
                </w:rPr>
                <w:t>WMA</w:t>
              </w:r>
            </w:hyperlink>
          </w:p>
          <w:p w:rsidR="00653489" w:rsidRPr="00653489" w:rsidRDefault="00653489" w:rsidP="00653489">
            <w:pPr>
              <w:spacing w:line="360" w:lineRule="auto"/>
              <w:ind w:firstLine="0"/>
              <w:jc w:val="both"/>
              <w:rPr>
                <w:rFonts w:cs="Times New Roman"/>
                <w:sz w:val="28"/>
                <w:szCs w:val="28"/>
                <w:lang w:eastAsia="ru-RU"/>
              </w:rPr>
            </w:pPr>
          </w:p>
        </w:tc>
      </w:tr>
    </w:tbl>
    <w:p w:rsidR="00653489" w:rsidRPr="00653489" w:rsidRDefault="00653489" w:rsidP="00653489">
      <w:pPr>
        <w:shd w:val="clear" w:color="auto" w:fill="FFFFFF"/>
        <w:spacing w:after="0" w:line="360" w:lineRule="auto"/>
        <w:ind w:firstLine="0"/>
        <w:jc w:val="both"/>
        <w:rPr>
          <w:rFonts w:cs="Times New Roman"/>
          <w:sz w:val="28"/>
          <w:szCs w:val="28"/>
          <w:lang w:eastAsia="ru-RU"/>
        </w:rPr>
      </w:pPr>
    </w:p>
    <w:p w:rsidR="00653489" w:rsidRPr="00653489" w:rsidRDefault="00653489" w:rsidP="00653489">
      <w:pPr>
        <w:ind w:firstLine="0"/>
        <w:rPr>
          <w:rFonts w:asciiTheme="majorHAnsi" w:eastAsiaTheme="majorEastAsia" w:hAnsiTheme="majorHAnsi" w:cstheme="majorBidi"/>
          <w:b/>
          <w:bCs/>
          <w:color w:val="4F81BD" w:themeColor="accent1"/>
          <w:sz w:val="26"/>
          <w:szCs w:val="26"/>
          <w:lang w:val="en-US" w:eastAsia="ru-RU"/>
        </w:rPr>
      </w:pPr>
      <w:r w:rsidRPr="00653489">
        <w:rPr>
          <w:rFonts w:asciiTheme="minorHAnsi" w:hAnsiTheme="minorHAnsi"/>
          <w:sz w:val="22"/>
          <w:lang w:val="en-US" w:eastAsia="ru-RU"/>
        </w:rPr>
        <w:br w:type="page"/>
      </w:r>
    </w:p>
    <w:p w:rsidR="00653489" w:rsidRPr="00653489" w:rsidRDefault="00653489" w:rsidP="00653489">
      <w:pPr>
        <w:keepNext/>
        <w:keepLines/>
        <w:tabs>
          <w:tab w:val="num" w:pos="360"/>
        </w:tabs>
        <w:spacing w:after="0" w:line="360" w:lineRule="auto"/>
        <w:ind w:left="576" w:hanging="576"/>
        <w:outlineLvl w:val="1"/>
        <w:rPr>
          <w:rFonts w:asciiTheme="majorHAnsi" w:eastAsiaTheme="majorEastAsia" w:hAnsiTheme="majorHAnsi" w:cstheme="majorBidi"/>
          <w:b/>
          <w:bCs/>
          <w:color w:val="4F81BD" w:themeColor="accent1"/>
          <w:sz w:val="26"/>
          <w:szCs w:val="26"/>
          <w:lang w:eastAsia="ru-RU"/>
        </w:rPr>
      </w:pPr>
      <w:bookmarkStart w:id="121" w:name="_Toc438855767"/>
      <w:r w:rsidRPr="00653489">
        <w:rPr>
          <w:rFonts w:asciiTheme="majorHAnsi" w:eastAsiaTheme="majorEastAsia" w:hAnsiTheme="majorHAnsi" w:cstheme="majorBidi"/>
          <w:b/>
          <w:bCs/>
          <w:color w:val="4F81BD" w:themeColor="accent1"/>
          <w:sz w:val="26"/>
          <w:szCs w:val="26"/>
          <w:lang w:val="en-US" w:eastAsia="ru-RU"/>
        </w:rPr>
        <w:lastRenderedPageBreak/>
        <w:t xml:space="preserve">1.10 </w:t>
      </w:r>
      <w:r w:rsidRPr="00653489">
        <w:rPr>
          <w:rFonts w:asciiTheme="majorHAnsi" w:eastAsiaTheme="majorEastAsia" w:hAnsiTheme="majorHAnsi" w:cstheme="majorBidi"/>
          <w:b/>
          <w:bCs/>
          <w:color w:val="4F81BD" w:themeColor="accent1"/>
          <w:sz w:val="26"/>
          <w:szCs w:val="26"/>
          <w:lang w:eastAsia="ru-RU"/>
        </w:rPr>
        <w:t>Юридические особенности</w:t>
      </w:r>
      <w:bookmarkEnd w:id="121"/>
    </w:p>
    <w:p w:rsidR="00653489" w:rsidRPr="00653489" w:rsidRDefault="00653489" w:rsidP="00653489">
      <w:pPr>
        <w:spacing w:after="0" w:line="360" w:lineRule="auto"/>
        <w:ind w:firstLine="0"/>
        <w:jc w:val="both"/>
        <w:rPr>
          <w:rFonts w:cs="Times New Roman"/>
          <w:sz w:val="28"/>
          <w:szCs w:val="28"/>
          <w:lang w:eastAsia="ru-RU"/>
        </w:rPr>
      </w:pPr>
    </w:p>
    <w:p w:rsidR="00653489" w:rsidRPr="00653489" w:rsidRDefault="00653489" w:rsidP="00653489">
      <w:pPr>
        <w:spacing w:after="0" w:line="360" w:lineRule="auto"/>
        <w:ind w:firstLine="708"/>
        <w:jc w:val="both"/>
        <w:rPr>
          <w:rFonts w:cs="Times New Roman"/>
          <w:sz w:val="28"/>
          <w:szCs w:val="28"/>
          <w:lang w:eastAsia="ru-RU"/>
        </w:rPr>
      </w:pPr>
      <w:r w:rsidRPr="00653489">
        <w:rPr>
          <w:rFonts w:cs="Times New Roman"/>
          <w:sz w:val="28"/>
          <w:szCs w:val="28"/>
          <w:lang w:eastAsia="ru-RU"/>
        </w:rPr>
        <w:t>Возможность конвертирования различных форматов записи влечет нечеткость границ между цифровыми объектами. На примере оцифровки графиков/чертежей/схем можно увидеть, что изображение, как объект материального мира и цифровой объект в формате изображения, который позволяет демонстрировать его в сети, суть разные объекты. Цифровой объект в формате изображения представляется продуктом актуальным, только когда пользователю необходимо поделиться конвертируемой в этот формат информацией. Пользователь, ко всему прочему, обладает свободой выбора формата, в зависимости от того, как ему удобнее делиться информацией с другими пользователями сети. Необходимо отметить, что аудиофайлы могут воспроизводить тексты художественного и информационного содержания.</w:t>
      </w:r>
    </w:p>
    <w:p w:rsidR="00653489" w:rsidRPr="00653489" w:rsidRDefault="00653489" w:rsidP="00653489">
      <w:pPr>
        <w:spacing w:after="0" w:line="360" w:lineRule="auto"/>
        <w:ind w:firstLine="708"/>
        <w:jc w:val="both"/>
        <w:rPr>
          <w:rFonts w:cs="Times New Roman"/>
          <w:sz w:val="28"/>
          <w:szCs w:val="28"/>
          <w:lang w:eastAsia="ru-RU"/>
        </w:rPr>
      </w:pPr>
      <w:proofErr w:type="gramStart"/>
      <w:r w:rsidRPr="00653489">
        <w:rPr>
          <w:rFonts w:cs="Times New Roman"/>
          <w:sz w:val="28"/>
          <w:szCs w:val="28"/>
          <w:lang w:eastAsia="ru-RU"/>
        </w:rPr>
        <w:t xml:space="preserve">Из приведенной выше классификации можно сделать вывод, что объекты материального мира могут быть отображены и выложены в сеть не только при помощи соответствующим им формата (текст – текстовый файл), но и в форматах объектов, выражение в которых возможно, если пользователь сочтет нужным (и более удобным) преподносить информацию в </w:t>
      </w:r>
      <w:r w:rsidRPr="00653489">
        <w:rPr>
          <w:rFonts w:cs="Times New Roman"/>
          <w:i/>
          <w:sz w:val="28"/>
          <w:szCs w:val="28"/>
          <w:lang w:eastAsia="ru-RU"/>
        </w:rPr>
        <w:t>нетипичном для конкретного объекта в сложившихся способах социокультурной репрезентации информации формате</w:t>
      </w:r>
      <w:r w:rsidRPr="00653489">
        <w:rPr>
          <w:rFonts w:cs="Times New Roman"/>
          <w:sz w:val="28"/>
          <w:szCs w:val="28"/>
          <w:lang w:eastAsia="ru-RU"/>
        </w:rPr>
        <w:t xml:space="preserve"> (аудиофайл, соответствующий</w:t>
      </w:r>
      <w:proofErr w:type="gramEnd"/>
      <w:r w:rsidRPr="00653489">
        <w:rPr>
          <w:rFonts w:cs="Times New Roman"/>
          <w:sz w:val="28"/>
          <w:szCs w:val="28"/>
          <w:lang w:eastAsia="ru-RU"/>
        </w:rPr>
        <w:t xml:space="preserve"> текстовому документу). Таким образом, очевидно наличие вариативности представленности исходного объекта в цифровой форме. </w:t>
      </w:r>
    </w:p>
    <w:p w:rsidR="00653489" w:rsidRPr="00653489" w:rsidRDefault="00653489" w:rsidP="00653489">
      <w:pPr>
        <w:shd w:val="clear" w:color="auto" w:fill="FFFFFF"/>
        <w:spacing w:after="0" w:line="360" w:lineRule="auto"/>
        <w:ind w:firstLine="708"/>
        <w:jc w:val="both"/>
        <w:rPr>
          <w:rFonts w:eastAsia="Times New Roman" w:cs="Times New Roman"/>
          <w:color w:val="000000"/>
          <w:sz w:val="28"/>
          <w:szCs w:val="28"/>
          <w:lang w:eastAsia="ru-RU"/>
        </w:rPr>
      </w:pPr>
      <w:r w:rsidRPr="00653489">
        <w:rPr>
          <w:rFonts w:eastAsia="Times New Roman" w:cs="Times New Roman"/>
          <w:sz w:val="28"/>
          <w:szCs w:val="28"/>
          <w:lang w:eastAsia="ru-RU"/>
        </w:rPr>
        <w:t xml:space="preserve">Несмотря на наличие существенного различия между исходным объектом и его оцифрованным воплощением, оцифрованный вариант обладает уникальным содержанием, которое передается в различных форматах. Чрезвычайно важно понимать, что законодательство об авторском и интеллектуальном праве охраняет те результаты интеллектуальной деятельности, которые были созданы при помощи интеллектуальных и </w:t>
      </w:r>
      <w:r w:rsidRPr="00653489">
        <w:rPr>
          <w:rFonts w:eastAsia="Times New Roman" w:cs="Times New Roman"/>
          <w:sz w:val="28"/>
          <w:szCs w:val="28"/>
          <w:lang w:eastAsia="ru-RU"/>
        </w:rPr>
        <w:lastRenderedPageBreak/>
        <w:t xml:space="preserve">творческих усилий человека, автором которых он является. Согласно ст. </w:t>
      </w:r>
      <w:r w:rsidRPr="00653489">
        <w:rPr>
          <w:rFonts w:eastAsia="Times New Roman" w:cs="Times New Roman"/>
          <w:color w:val="000000"/>
          <w:sz w:val="28"/>
          <w:szCs w:val="28"/>
          <w:lang w:eastAsia="ru-RU"/>
        </w:rPr>
        <w:t>1228</w:t>
      </w:r>
      <w:r w:rsidRPr="00653489">
        <w:rPr>
          <w:rFonts w:eastAsia="Times New Roman" w:cs="Times New Roman"/>
          <w:sz w:val="28"/>
          <w:szCs w:val="28"/>
          <w:lang w:eastAsia="ru-RU"/>
        </w:rPr>
        <w:t xml:space="preserve"> ГК РФ</w:t>
      </w:r>
      <w:r w:rsidRPr="00653489">
        <w:rPr>
          <w:rFonts w:eastAsia="Times New Roman" w:cs="Times New Roman"/>
          <w:color w:val="000000"/>
          <w:sz w:val="28"/>
          <w:szCs w:val="28"/>
          <w:lang w:eastAsia="ru-RU"/>
        </w:rPr>
        <w:t xml:space="preserve">, «автором результата интеллектуальной деятельности признается гражданин, творческим трудом которого создан такой результат. </w:t>
      </w:r>
      <w:proofErr w:type="gramStart"/>
      <w:r w:rsidRPr="00653489">
        <w:rPr>
          <w:rFonts w:eastAsia="Times New Roman" w:cs="Times New Roman"/>
          <w:color w:val="000000"/>
          <w:sz w:val="28"/>
          <w:szCs w:val="28"/>
          <w:lang w:eastAsia="ru-RU"/>
        </w:rPr>
        <w:t xml:space="preserve">Не признаются авторами результата интеллектуальной деятельности граждане, не внесшие личного творческого вклада в создание такого результата, в том числе оказавшие его автору только техническое, консультационное, организационное или материальное содействие или помощь либо только способствовавшие оформлению прав на такой результат или его использованию, а также граждане, осуществлявшие контроль за выполнением соответствующих работ». </w:t>
      </w:r>
      <w:proofErr w:type="gramEnd"/>
    </w:p>
    <w:p w:rsidR="00653489" w:rsidRPr="00653489" w:rsidRDefault="00653489" w:rsidP="00653489">
      <w:pPr>
        <w:shd w:val="clear" w:color="auto" w:fill="FFFFFF"/>
        <w:spacing w:after="0" w:line="360" w:lineRule="auto"/>
        <w:ind w:firstLine="708"/>
        <w:jc w:val="both"/>
        <w:rPr>
          <w:rFonts w:eastAsia="Times New Roman" w:cs="Times New Roman"/>
          <w:color w:val="000000"/>
          <w:sz w:val="28"/>
          <w:szCs w:val="28"/>
          <w:lang w:eastAsia="ru-RU"/>
        </w:rPr>
      </w:pPr>
      <w:r w:rsidRPr="00653489">
        <w:rPr>
          <w:rFonts w:eastAsia="Times New Roman" w:cs="Times New Roman"/>
          <w:color w:val="000000"/>
          <w:sz w:val="28"/>
          <w:szCs w:val="28"/>
          <w:lang w:eastAsia="ru-RU"/>
        </w:rPr>
        <w:t>Согласно ст. 1225 ГК РФ «Охраняемые результаты интеллектуальной деятельности и средства индивидуализации»:</w:t>
      </w:r>
    </w:p>
    <w:p w:rsidR="00653489" w:rsidRPr="00653489" w:rsidRDefault="00653489" w:rsidP="00653489">
      <w:pPr>
        <w:shd w:val="clear" w:color="auto" w:fill="FFFFFF"/>
        <w:spacing w:after="0" w:line="360" w:lineRule="auto"/>
        <w:ind w:firstLine="0"/>
        <w:jc w:val="both"/>
        <w:rPr>
          <w:rFonts w:eastAsia="Times New Roman" w:cs="Times New Roman"/>
          <w:color w:val="000000"/>
          <w:sz w:val="28"/>
          <w:szCs w:val="28"/>
          <w:lang w:eastAsia="ru-RU"/>
        </w:rPr>
      </w:pPr>
      <w:r w:rsidRPr="00653489">
        <w:rPr>
          <w:rFonts w:eastAsia="Times New Roman" w:cs="Times New Roman"/>
          <w:color w:val="000000"/>
          <w:sz w:val="28"/>
          <w:szCs w:val="28"/>
          <w:lang w:eastAsia="ru-RU"/>
        </w:rPr>
        <w:t>1. Результатами интеллектуальной деятельности и приравненными к ним средствами индивидуализации юридических лиц, товаров, работ, услуг и предприятий, которым предоставляется правовая охрана (интеллектуальной собственностью), являются:</w:t>
      </w:r>
    </w:p>
    <w:p w:rsidR="00653489" w:rsidRPr="00653489" w:rsidRDefault="00653489" w:rsidP="00653489">
      <w:pPr>
        <w:shd w:val="clear" w:color="auto" w:fill="FFFFFF"/>
        <w:spacing w:after="0" w:line="360" w:lineRule="auto"/>
        <w:ind w:firstLine="0"/>
        <w:jc w:val="both"/>
        <w:rPr>
          <w:rFonts w:eastAsia="Times New Roman" w:cs="Times New Roman"/>
          <w:color w:val="000000"/>
          <w:sz w:val="28"/>
          <w:szCs w:val="28"/>
          <w:lang w:eastAsia="ru-RU"/>
        </w:rPr>
      </w:pPr>
      <w:r w:rsidRPr="00653489">
        <w:rPr>
          <w:rFonts w:eastAsia="Times New Roman" w:cs="Times New Roman"/>
          <w:color w:val="000000"/>
          <w:sz w:val="28"/>
          <w:szCs w:val="28"/>
          <w:lang w:eastAsia="ru-RU"/>
        </w:rPr>
        <w:t>1) произведения науки, литературы и искусства;</w:t>
      </w:r>
    </w:p>
    <w:p w:rsidR="00653489" w:rsidRPr="00653489" w:rsidRDefault="00653489" w:rsidP="00653489">
      <w:pPr>
        <w:shd w:val="clear" w:color="auto" w:fill="FFFFFF"/>
        <w:spacing w:after="0" w:line="360" w:lineRule="auto"/>
        <w:ind w:firstLine="0"/>
        <w:jc w:val="both"/>
        <w:rPr>
          <w:rFonts w:eastAsia="Times New Roman" w:cs="Times New Roman"/>
          <w:color w:val="000000"/>
          <w:sz w:val="28"/>
          <w:szCs w:val="28"/>
          <w:lang w:eastAsia="ru-RU"/>
        </w:rPr>
      </w:pPr>
      <w:r w:rsidRPr="00653489">
        <w:rPr>
          <w:rFonts w:eastAsia="Times New Roman" w:cs="Times New Roman"/>
          <w:color w:val="000000"/>
          <w:sz w:val="28"/>
          <w:szCs w:val="28"/>
          <w:lang w:eastAsia="ru-RU"/>
        </w:rPr>
        <w:t>2) программы для электронных вычислительных машин (программы для ЭВМ);</w:t>
      </w:r>
    </w:p>
    <w:p w:rsidR="00653489" w:rsidRPr="00653489" w:rsidRDefault="00653489" w:rsidP="00653489">
      <w:pPr>
        <w:shd w:val="clear" w:color="auto" w:fill="FFFFFF"/>
        <w:spacing w:after="0" w:line="360" w:lineRule="auto"/>
        <w:ind w:firstLine="0"/>
        <w:jc w:val="both"/>
        <w:rPr>
          <w:rFonts w:eastAsia="Times New Roman" w:cs="Times New Roman"/>
          <w:color w:val="000000"/>
          <w:sz w:val="28"/>
          <w:szCs w:val="28"/>
          <w:lang w:eastAsia="ru-RU"/>
        </w:rPr>
      </w:pPr>
      <w:r w:rsidRPr="00653489">
        <w:rPr>
          <w:rFonts w:eastAsia="Times New Roman" w:cs="Times New Roman"/>
          <w:color w:val="000000"/>
          <w:sz w:val="28"/>
          <w:szCs w:val="28"/>
          <w:lang w:eastAsia="ru-RU"/>
        </w:rPr>
        <w:t>3) базы данных;</w:t>
      </w:r>
    </w:p>
    <w:p w:rsidR="00653489" w:rsidRPr="00653489" w:rsidRDefault="00653489" w:rsidP="00653489">
      <w:pPr>
        <w:shd w:val="clear" w:color="auto" w:fill="FFFFFF"/>
        <w:spacing w:after="0" w:line="360" w:lineRule="auto"/>
        <w:ind w:firstLine="0"/>
        <w:jc w:val="both"/>
        <w:rPr>
          <w:rFonts w:eastAsia="Times New Roman" w:cs="Times New Roman"/>
          <w:color w:val="000000"/>
          <w:sz w:val="28"/>
          <w:szCs w:val="28"/>
          <w:lang w:eastAsia="ru-RU"/>
        </w:rPr>
      </w:pPr>
      <w:r w:rsidRPr="00653489">
        <w:rPr>
          <w:rFonts w:eastAsia="Times New Roman" w:cs="Times New Roman"/>
          <w:color w:val="000000"/>
          <w:sz w:val="28"/>
          <w:szCs w:val="28"/>
          <w:lang w:eastAsia="ru-RU"/>
        </w:rPr>
        <w:t>4) исполнения;</w:t>
      </w:r>
    </w:p>
    <w:p w:rsidR="00653489" w:rsidRPr="00653489" w:rsidRDefault="00653489" w:rsidP="00653489">
      <w:pPr>
        <w:shd w:val="clear" w:color="auto" w:fill="FFFFFF"/>
        <w:spacing w:after="0" w:line="360" w:lineRule="auto"/>
        <w:ind w:firstLine="0"/>
        <w:jc w:val="both"/>
        <w:rPr>
          <w:rFonts w:eastAsia="Times New Roman" w:cs="Times New Roman"/>
          <w:color w:val="000000"/>
          <w:sz w:val="28"/>
          <w:szCs w:val="28"/>
          <w:lang w:eastAsia="ru-RU"/>
        </w:rPr>
      </w:pPr>
      <w:r w:rsidRPr="00653489">
        <w:rPr>
          <w:rFonts w:eastAsia="Times New Roman" w:cs="Times New Roman"/>
          <w:color w:val="000000"/>
          <w:sz w:val="28"/>
          <w:szCs w:val="28"/>
          <w:lang w:eastAsia="ru-RU"/>
        </w:rPr>
        <w:t>5) фонограммы;</w:t>
      </w:r>
    </w:p>
    <w:p w:rsidR="00653489" w:rsidRPr="00653489" w:rsidRDefault="00653489" w:rsidP="00653489">
      <w:pPr>
        <w:shd w:val="clear" w:color="auto" w:fill="FFFFFF"/>
        <w:spacing w:after="0" w:line="360" w:lineRule="auto"/>
        <w:ind w:firstLine="0"/>
        <w:jc w:val="both"/>
        <w:rPr>
          <w:rFonts w:eastAsia="Times New Roman" w:cs="Times New Roman"/>
          <w:color w:val="000000"/>
          <w:sz w:val="28"/>
          <w:szCs w:val="28"/>
          <w:lang w:eastAsia="ru-RU"/>
        </w:rPr>
      </w:pPr>
      <w:r w:rsidRPr="00653489">
        <w:rPr>
          <w:rFonts w:eastAsia="Times New Roman" w:cs="Times New Roman"/>
          <w:color w:val="000000"/>
          <w:sz w:val="28"/>
          <w:szCs w:val="28"/>
          <w:lang w:eastAsia="ru-RU"/>
        </w:rPr>
        <w:t>6) сообщение в эфир или по кабелю радио- или телепередач (вещание организаций эфирного или кабельного вещания);</w:t>
      </w:r>
    </w:p>
    <w:p w:rsidR="00653489" w:rsidRPr="00653489" w:rsidRDefault="00653489" w:rsidP="00653489">
      <w:pPr>
        <w:shd w:val="clear" w:color="auto" w:fill="FFFFFF"/>
        <w:spacing w:after="0" w:line="360" w:lineRule="auto"/>
        <w:ind w:firstLine="0"/>
        <w:jc w:val="both"/>
        <w:rPr>
          <w:rFonts w:eastAsia="Times New Roman" w:cs="Times New Roman"/>
          <w:color w:val="000000"/>
          <w:sz w:val="28"/>
          <w:szCs w:val="28"/>
          <w:lang w:eastAsia="ru-RU"/>
        </w:rPr>
      </w:pPr>
      <w:r w:rsidRPr="00653489">
        <w:rPr>
          <w:rFonts w:eastAsia="Times New Roman" w:cs="Times New Roman"/>
          <w:color w:val="000000"/>
          <w:sz w:val="28"/>
          <w:szCs w:val="28"/>
          <w:lang w:eastAsia="ru-RU"/>
        </w:rPr>
        <w:t>7) изобретения;</w:t>
      </w:r>
    </w:p>
    <w:p w:rsidR="00653489" w:rsidRPr="00653489" w:rsidRDefault="00653489" w:rsidP="00653489">
      <w:pPr>
        <w:shd w:val="clear" w:color="auto" w:fill="FFFFFF"/>
        <w:spacing w:after="0" w:line="360" w:lineRule="auto"/>
        <w:ind w:firstLine="0"/>
        <w:jc w:val="both"/>
        <w:rPr>
          <w:rFonts w:eastAsia="Times New Roman" w:cs="Times New Roman"/>
          <w:color w:val="000000"/>
          <w:sz w:val="28"/>
          <w:szCs w:val="28"/>
          <w:lang w:eastAsia="ru-RU"/>
        </w:rPr>
      </w:pPr>
      <w:r w:rsidRPr="00653489">
        <w:rPr>
          <w:rFonts w:eastAsia="Times New Roman" w:cs="Times New Roman"/>
          <w:color w:val="000000"/>
          <w:sz w:val="28"/>
          <w:szCs w:val="28"/>
          <w:lang w:eastAsia="ru-RU"/>
        </w:rPr>
        <w:t>8) полезные модели;</w:t>
      </w:r>
    </w:p>
    <w:p w:rsidR="00653489" w:rsidRPr="00653489" w:rsidRDefault="00653489" w:rsidP="00653489">
      <w:pPr>
        <w:shd w:val="clear" w:color="auto" w:fill="FFFFFF"/>
        <w:spacing w:after="0" w:line="360" w:lineRule="auto"/>
        <w:ind w:firstLine="0"/>
        <w:jc w:val="both"/>
        <w:rPr>
          <w:rFonts w:eastAsia="Times New Roman" w:cs="Times New Roman"/>
          <w:color w:val="000000"/>
          <w:sz w:val="28"/>
          <w:szCs w:val="28"/>
          <w:lang w:eastAsia="ru-RU"/>
        </w:rPr>
      </w:pPr>
      <w:r w:rsidRPr="00653489">
        <w:rPr>
          <w:rFonts w:eastAsia="Times New Roman" w:cs="Times New Roman"/>
          <w:color w:val="000000"/>
          <w:sz w:val="28"/>
          <w:szCs w:val="28"/>
          <w:lang w:eastAsia="ru-RU"/>
        </w:rPr>
        <w:t>9) промышленные образцы;</w:t>
      </w:r>
    </w:p>
    <w:p w:rsidR="00653489" w:rsidRPr="00653489" w:rsidRDefault="00653489" w:rsidP="00653489">
      <w:pPr>
        <w:shd w:val="clear" w:color="auto" w:fill="FFFFFF"/>
        <w:spacing w:after="0" w:line="360" w:lineRule="auto"/>
        <w:ind w:firstLine="0"/>
        <w:jc w:val="both"/>
        <w:rPr>
          <w:rFonts w:eastAsia="Times New Roman" w:cs="Times New Roman"/>
          <w:color w:val="000000"/>
          <w:sz w:val="28"/>
          <w:szCs w:val="28"/>
          <w:lang w:eastAsia="ru-RU"/>
        </w:rPr>
      </w:pPr>
      <w:r w:rsidRPr="00653489">
        <w:rPr>
          <w:rFonts w:eastAsia="Times New Roman" w:cs="Times New Roman"/>
          <w:color w:val="000000"/>
          <w:sz w:val="28"/>
          <w:szCs w:val="28"/>
          <w:lang w:eastAsia="ru-RU"/>
        </w:rPr>
        <w:t>10) селекционные достижения;</w:t>
      </w:r>
    </w:p>
    <w:p w:rsidR="00653489" w:rsidRPr="00653489" w:rsidRDefault="00653489" w:rsidP="00653489">
      <w:pPr>
        <w:shd w:val="clear" w:color="auto" w:fill="FFFFFF"/>
        <w:spacing w:after="0" w:line="360" w:lineRule="auto"/>
        <w:ind w:firstLine="0"/>
        <w:jc w:val="both"/>
        <w:rPr>
          <w:rFonts w:eastAsia="Times New Roman" w:cs="Times New Roman"/>
          <w:color w:val="000000"/>
          <w:sz w:val="28"/>
          <w:szCs w:val="28"/>
          <w:lang w:eastAsia="ru-RU"/>
        </w:rPr>
      </w:pPr>
      <w:r w:rsidRPr="00653489">
        <w:rPr>
          <w:rFonts w:eastAsia="Times New Roman" w:cs="Times New Roman"/>
          <w:color w:val="000000"/>
          <w:sz w:val="28"/>
          <w:szCs w:val="28"/>
          <w:lang w:eastAsia="ru-RU"/>
        </w:rPr>
        <w:t>11) топологии интегральных микросхем;</w:t>
      </w:r>
    </w:p>
    <w:p w:rsidR="00653489" w:rsidRPr="00653489" w:rsidRDefault="00653489" w:rsidP="00653489">
      <w:pPr>
        <w:shd w:val="clear" w:color="auto" w:fill="FFFFFF"/>
        <w:spacing w:after="0" w:line="360" w:lineRule="auto"/>
        <w:ind w:firstLine="0"/>
        <w:jc w:val="both"/>
        <w:rPr>
          <w:rFonts w:eastAsia="Times New Roman" w:cs="Times New Roman"/>
          <w:color w:val="000000"/>
          <w:sz w:val="28"/>
          <w:szCs w:val="28"/>
          <w:lang w:eastAsia="ru-RU"/>
        </w:rPr>
      </w:pPr>
      <w:r w:rsidRPr="00653489">
        <w:rPr>
          <w:rFonts w:eastAsia="Times New Roman" w:cs="Times New Roman"/>
          <w:color w:val="000000"/>
          <w:sz w:val="28"/>
          <w:szCs w:val="28"/>
          <w:lang w:eastAsia="ru-RU"/>
        </w:rPr>
        <w:lastRenderedPageBreak/>
        <w:t>12) секреты производства (ноу-хау);</w:t>
      </w:r>
    </w:p>
    <w:p w:rsidR="00653489" w:rsidRPr="00653489" w:rsidRDefault="00653489" w:rsidP="00653489">
      <w:pPr>
        <w:shd w:val="clear" w:color="auto" w:fill="FFFFFF"/>
        <w:spacing w:after="0" w:line="360" w:lineRule="auto"/>
        <w:ind w:firstLine="0"/>
        <w:jc w:val="both"/>
        <w:rPr>
          <w:rFonts w:eastAsia="Times New Roman" w:cs="Times New Roman"/>
          <w:color w:val="000000"/>
          <w:sz w:val="28"/>
          <w:szCs w:val="28"/>
          <w:lang w:eastAsia="ru-RU"/>
        </w:rPr>
      </w:pPr>
      <w:r w:rsidRPr="00653489">
        <w:rPr>
          <w:rFonts w:eastAsia="Times New Roman" w:cs="Times New Roman"/>
          <w:color w:val="000000"/>
          <w:sz w:val="28"/>
          <w:szCs w:val="28"/>
          <w:lang w:eastAsia="ru-RU"/>
        </w:rPr>
        <w:t>13) фирменные наименования;</w:t>
      </w:r>
    </w:p>
    <w:p w:rsidR="00653489" w:rsidRPr="00653489" w:rsidRDefault="00653489" w:rsidP="00653489">
      <w:pPr>
        <w:shd w:val="clear" w:color="auto" w:fill="FFFFFF"/>
        <w:spacing w:after="0" w:line="360" w:lineRule="auto"/>
        <w:ind w:firstLine="0"/>
        <w:jc w:val="both"/>
        <w:rPr>
          <w:rFonts w:eastAsia="Times New Roman" w:cs="Times New Roman"/>
          <w:color w:val="000000"/>
          <w:sz w:val="28"/>
          <w:szCs w:val="28"/>
          <w:lang w:eastAsia="ru-RU"/>
        </w:rPr>
      </w:pPr>
      <w:r w:rsidRPr="00653489">
        <w:rPr>
          <w:rFonts w:eastAsia="Times New Roman" w:cs="Times New Roman"/>
          <w:color w:val="000000"/>
          <w:sz w:val="28"/>
          <w:szCs w:val="28"/>
          <w:lang w:eastAsia="ru-RU"/>
        </w:rPr>
        <w:t>14) товарные знаки и знаки обслуживания;</w:t>
      </w:r>
    </w:p>
    <w:p w:rsidR="00653489" w:rsidRPr="00653489" w:rsidRDefault="00653489" w:rsidP="00653489">
      <w:pPr>
        <w:shd w:val="clear" w:color="auto" w:fill="FFFFFF"/>
        <w:spacing w:after="0" w:line="360" w:lineRule="auto"/>
        <w:ind w:firstLine="0"/>
        <w:jc w:val="both"/>
        <w:rPr>
          <w:rFonts w:eastAsia="Times New Roman" w:cs="Times New Roman"/>
          <w:color w:val="000000"/>
          <w:sz w:val="28"/>
          <w:szCs w:val="28"/>
          <w:lang w:eastAsia="ru-RU"/>
        </w:rPr>
      </w:pPr>
      <w:r w:rsidRPr="00653489">
        <w:rPr>
          <w:rFonts w:eastAsia="Times New Roman" w:cs="Times New Roman"/>
          <w:color w:val="000000"/>
          <w:sz w:val="28"/>
          <w:szCs w:val="28"/>
          <w:lang w:eastAsia="ru-RU"/>
        </w:rPr>
        <w:t>15) наименования мест происхождения товаров;</w:t>
      </w:r>
    </w:p>
    <w:p w:rsidR="00653489" w:rsidRPr="00653489" w:rsidRDefault="00653489" w:rsidP="00653489">
      <w:pPr>
        <w:shd w:val="clear" w:color="auto" w:fill="FFFFFF"/>
        <w:spacing w:after="0" w:line="360" w:lineRule="auto"/>
        <w:ind w:firstLine="0"/>
        <w:jc w:val="both"/>
        <w:rPr>
          <w:rFonts w:eastAsia="Times New Roman" w:cs="Times New Roman"/>
          <w:color w:val="000000"/>
          <w:sz w:val="28"/>
          <w:szCs w:val="28"/>
          <w:lang w:eastAsia="ru-RU"/>
        </w:rPr>
      </w:pPr>
      <w:r w:rsidRPr="00653489">
        <w:rPr>
          <w:rFonts w:eastAsia="Times New Roman" w:cs="Times New Roman"/>
          <w:color w:val="000000"/>
          <w:sz w:val="28"/>
          <w:szCs w:val="28"/>
          <w:lang w:eastAsia="ru-RU"/>
        </w:rPr>
        <w:t>16) коммерческие обозначения.</w:t>
      </w:r>
    </w:p>
    <w:p w:rsidR="00653489" w:rsidRPr="00653489" w:rsidRDefault="00653489" w:rsidP="00653489">
      <w:pPr>
        <w:shd w:val="clear" w:color="auto" w:fill="FFFFFF"/>
        <w:spacing w:after="0" w:line="360" w:lineRule="auto"/>
        <w:ind w:firstLine="708"/>
        <w:jc w:val="both"/>
        <w:rPr>
          <w:rFonts w:eastAsia="Times New Roman" w:cs="Times New Roman"/>
          <w:sz w:val="28"/>
          <w:szCs w:val="28"/>
          <w:lang w:eastAsia="ru-RU"/>
        </w:rPr>
      </w:pPr>
      <w:proofErr w:type="gramStart"/>
      <w:r w:rsidRPr="00653489">
        <w:rPr>
          <w:rFonts w:eastAsia="Times New Roman" w:cs="Times New Roman"/>
          <w:color w:val="000000"/>
          <w:sz w:val="28"/>
          <w:szCs w:val="28"/>
          <w:lang w:eastAsia="ru-RU"/>
        </w:rPr>
        <w:t xml:space="preserve">Согласно Бернской конвенции, понятие </w:t>
      </w:r>
      <w:r w:rsidRPr="00653489">
        <w:rPr>
          <w:rFonts w:eastAsia="Times New Roman" w:cs="Times New Roman"/>
          <w:sz w:val="28"/>
          <w:szCs w:val="28"/>
          <w:lang w:eastAsia="ru-RU"/>
        </w:rPr>
        <w:t xml:space="preserve">«литературные и художественные произведения» «охватывает любую продукцию в области литературы, науки и искусства, </w:t>
      </w:r>
      <w:r w:rsidRPr="00653489">
        <w:rPr>
          <w:rFonts w:eastAsia="Times New Roman" w:cs="Times New Roman"/>
          <w:i/>
          <w:sz w:val="28"/>
          <w:szCs w:val="28"/>
          <w:lang w:eastAsia="ru-RU"/>
        </w:rPr>
        <w:t>вне зависимости от способа и формы ее выражения</w:t>
      </w:r>
      <w:r w:rsidRPr="00653489">
        <w:rPr>
          <w:rFonts w:eastAsia="Times New Roman" w:cs="Times New Roman"/>
          <w:sz w:val="28"/>
          <w:szCs w:val="28"/>
          <w:lang w:eastAsia="ru-RU"/>
        </w:rPr>
        <w:t>, включая: книги, брошюры и другие письменные произведения; лекции, обращения, проповеди и другие подобного рода произведения; драматические и музыкально-драматические произведения; хореографические произведения и пантомимы; музыкальные сочинения с текстом или без текста;</w:t>
      </w:r>
      <w:proofErr w:type="gramEnd"/>
      <w:r w:rsidRPr="00653489">
        <w:rPr>
          <w:rFonts w:eastAsia="Times New Roman" w:cs="Times New Roman"/>
          <w:sz w:val="28"/>
          <w:szCs w:val="28"/>
          <w:lang w:eastAsia="ru-RU"/>
        </w:rPr>
        <w:t xml:space="preserve"> </w:t>
      </w:r>
      <w:proofErr w:type="gramStart"/>
      <w:r w:rsidRPr="00653489">
        <w:rPr>
          <w:rFonts w:eastAsia="Times New Roman" w:cs="Times New Roman"/>
          <w:sz w:val="28"/>
          <w:szCs w:val="28"/>
          <w:lang w:eastAsia="ru-RU"/>
        </w:rPr>
        <w:t>кинематографические произведения, к которым приравниваются произведения, выраженные способом, аналогичным кинематографии; рисунки, произведения живописи, архитектуры, скульптуры, гравирования и литографии; фотографические произведения, к которым приравниваются произведения, выраженные способом, аналогичным фотографии; произведения прикладного искусства; иллюстрации, карты, планы, эскизы и пластические произведения, относящиеся к географии, топографии, архитектуре или наукам».</w:t>
      </w:r>
      <w:proofErr w:type="gramEnd"/>
      <w:r w:rsidRPr="00653489">
        <w:rPr>
          <w:rFonts w:eastAsia="Times New Roman" w:cs="Times New Roman"/>
          <w:sz w:val="28"/>
          <w:szCs w:val="28"/>
          <w:lang w:eastAsia="ru-RU"/>
        </w:rPr>
        <w:t xml:space="preserve"> Таким образом, опираясь на ратифицированную в РФ конвенцию, можно сделать вывод, что защите результат интеллектуального труда подлежит вне зависимости от формы своего выражения. В период разработки и опубликования Бернской конвенции не существовало возможности оцифровывать объекты материального мира, но оцифровывание в </w:t>
      </w:r>
      <w:r w:rsidRPr="00653489">
        <w:rPr>
          <w:rFonts w:eastAsia="Times New Roman" w:cs="Times New Roman"/>
          <w:sz w:val="28"/>
          <w:szCs w:val="28"/>
          <w:lang w:eastAsia="ru-RU"/>
        </w:rPr>
        <w:lastRenderedPageBreak/>
        <w:t>определенный формат есть не что иное, как смена способа выражения материального объекта</w:t>
      </w:r>
      <w:r w:rsidRPr="00653489">
        <w:rPr>
          <w:rFonts w:eastAsia="Times New Roman" w:cs="Times New Roman"/>
          <w:sz w:val="28"/>
          <w:vertAlign w:val="superscript"/>
          <w:lang w:eastAsia="ru-RU"/>
        </w:rPr>
        <w:footnoteReference w:id="89"/>
      </w:r>
      <w:r w:rsidRPr="00653489">
        <w:rPr>
          <w:rFonts w:eastAsia="Times New Roman" w:cs="Times New Roman"/>
          <w:sz w:val="28"/>
          <w:szCs w:val="28"/>
          <w:lang w:eastAsia="ru-RU"/>
        </w:rPr>
        <w:t xml:space="preserve">. </w:t>
      </w:r>
    </w:p>
    <w:p w:rsidR="00653489" w:rsidRPr="00653489" w:rsidRDefault="00653489" w:rsidP="00653489">
      <w:pPr>
        <w:shd w:val="clear" w:color="auto" w:fill="FFFFFF"/>
        <w:spacing w:after="0" w:line="360" w:lineRule="auto"/>
        <w:ind w:firstLine="708"/>
        <w:jc w:val="both"/>
        <w:rPr>
          <w:rFonts w:eastAsia="Times New Roman" w:cs="Times New Roman"/>
          <w:sz w:val="28"/>
          <w:szCs w:val="28"/>
          <w:lang w:eastAsia="ru-RU"/>
        </w:rPr>
      </w:pPr>
      <w:r w:rsidRPr="00653489">
        <w:rPr>
          <w:rFonts w:eastAsia="Times New Roman" w:cs="Times New Roman"/>
          <w:sz w:val="28"/>
          <w:szCs w:val="28"/>
          <w:lang w:eastAsia="ru-RU"/>
        </w:rPr>
        <w:t>Международное регулирование защиты авторских прав в сфере произведений науки, техники, товарных знаков, то есть объектов, являющихся результатом умственного труда и поддающихся оцифровке, осуществляется при помощи норм «Всемирной декларацией по интеллектуальной собственности» от 2000 года</w:t>
      </w:r>
      <w:r w:rsidRPr="00653489">
        <w:rPr>
          <w:rFonts w:eastAsia="Times New Roman" w:cs="Times New Roman"/>
          <w:sz w:val="28"/>
          <w:vertAlign w:val="superscript"/>
          <w:lang w:eastAsia="ru-RU"/>
        </w:rPr>
        <w:footnoteReference w:id="90"/>
      </w:r>
      <w:r w:rsidRPr="00653489">
        <w:rPr>
          <w:rFonts w:eastAsia="Times New Roman" w:cs="Times New Roman"/>
          <w:sz w:val="28"/>
          <w:szCs w:val="28"/>
          <w:lang w:eastAsia="ru-RU"/>
        </w:rPr>
        <w:t xml:space="preserve">. </w:t>
      </w:r>
    </w:p>
    <w:p w:rsidR="00653489" w:rsidRPr="00653489" w:rsidRDefault="00653489" w:rsidP="00653489">
      <w:pPr>
        <w:shd w:val="clear" w:color="auto" w:fill="FFFFFF"/>
        <w:spacing w:after="0" w:line="360" w:lineRule="auto"/>
        <w:ind w:firstLine="708"/>
        <w:jc w:val="both"/>
        <w:rPr>
          <w:rFonts w:eastAsia="Times New Roman" w:cs="Times New Roman"/>
          <w:color w:val="000000"/>
          <w:sz w:val="28"/>
          <w:szCs w:val="28"/>
          <w:lang w:eastAsia="ru-RU"/>
        </w:rPr>
      </w:pPr>
      <w:r w:rsidRPr="00653489">
        <w:rPr>
          <w:rFonts w:eastAsia="Times New Roman" w:cs="Times New Roman"/>
          <w:color w:val="000000"/>
          <w:sz w:val="28"/>
          <w:szCs w:val="28"/>
          <w:shd w:val="clear" w:color="auto" w:fill="FFFFFF"/>
          <w:lang w:eastAsia="ru-RU"/>
        </w:rPr>
        <w:t xml:space="preserve">В Декларации термин «интеллектуальная собственность» означает «любую собственность, признаваемую по общему согласию в качестве интеллектуальной по характеру и заслуживающей охраны, включая, </w:t>
      </w:r>
      <w:proofErr w:type="gramStart"/>
      <w:r w:rsidRPr="00653489">
        <w:rPr>
          <w:rFonts w:eastAsia="Times New Roman" w:cs="Times New Roman"/>
          <w:color w:val="000000"/>
          <w:sz w:val="28"/>
          <w:szCs w:val="28"/>
          <w:shd w:val="clear" w:color="auto" w:fill="FFFFFF"/>
          <w:lang w:eastAsia="ru-RU"/>
        </w:rPr>
        <w:t>но</w:t>
      </w:r>
      <w:proofErr w:type="gramEnd"/>
      <w:r w:rsidRPr="00653489">
        <w:rPr>
          <w:rFonts w:eastAsia="Times New Roman" w:cs="Times New Roman"/>
          <w:color w:val="000000"/>
          <w:sz w:val="28"/>
          <w:szCs w:val="28"/>
          <w:shd w:val="clear" w:color="auto" w:fill="FFFFFF"/>
          <w:lang w:eastAsia="ru-RU"/>
        </w:rPr>
        <w:t xml:space="preserve"> не ограничиваясь научными и техническими изобретениями, литературными или художественными произведениями, товарными знаками и указателями деловых предприятий, промышленными образцами и географическими указаниями»</w:t>
      </w:r>
      <w:r w:rsidRPr="00653489">
        <w:rPr>
          <w:rFonts w:eastAsia="Times New Roman" w:cs="Times New Roman"/>
          <w:color w:val="000000"/>
          <w:sz w:val="28"/>
          <w:vertAlign w:val="superscript"/>
          <w:lang w:eastAsia="ru-RU"/>
        </w:rPr>
        <w:footnoteReference w:id="91"/>
      </w:r>
      <w:r w:rsidRPr="00653489">
        <w:rPr>
          <w:rFonts w:eastAsia="Times New Roman" w:cs="Times New Roman"/>
          <w:color w:val="000000"/>
          <w:sz w:val="28"/>
          <w:szCs w:val="28"/>
          <w:shd w:val="clear" w:color="auto" w:fill="FFFFFF"/>
          <w:lang w:eastAsia="ru-RU"/>
        </w:rPr>
        <w:t>. Таким образом, под охрану норм гражданского законодательства подпадают не только результаты интеллектуальной деятельности в области культуры, но и научно-технические достижения. Следовательно, объекты отображающие результаты научно-технического развития также подлежат охране нормами об авторском праве.</w:t>
      </w:r>
    </w:p>
    <w:p w:rsidR="00653489" w:rsidRPr="00653489" w:rsidRDefault="00653489" w:rsidP="00653489">
      <w:pPr>
        <w:spacing w:after="0" w:line="360" w:lineRule="auto"/>
        <w:ind w:firstLine="708"/>
        <w:jc w:val="both"/>
        <w:rPr>
          <w:rFonts w:cs="Times New Roman"/>
          <w:sz w:val="28"/>
          <w:szCs w:val="28"/>
          <w:lang w:eastAsia="ru-RU"/>
        </w:rPr>
      </w:pPr>
      <w:r w:rsidRPr="00653489">
        <w:rPr>
          <w:rFonts w:cs="Times New Roman"/>
          <w:sz w:val="28"/>
          <w:szCs w:val="28"/>
          <w:lang w:eastAsia="ru-RU"/>
        </w:rPr>
        <w:t xml:space="preserve">Оцифровка объектов представляется единственным на данный момент способом радикального облегчения доступа широкой общественности к культурному содержанию. Конвертирование цифровых объектов может осуществляться в различных форматах. Формат – спецификация данных, записанных в компьютерном файле, то есть в таком файле, с которым </w:t>
      </w:r>
      <w:r w:rsidRPr="00653489">
        <w:rPr>
          <w:rFonts w:cs="Times New Roman"/>
          <w:sz w:val="28"/>
          <w:szCs w:val="28"/>
          <w:lang w:eastAsia="ru-RU"/>
        </w:rPr>
        <w:lastRenderedPageBreak/>
        <w:t>компьютер (вычислительная машина) имеет возможность работать</w:t>
      </w:r>
      <w:r w:rsidRPr="00653489">
        <w:rPr>
          <w:rFonts w:cs="Times New Roman"/>
          <w:sz w:val="28"/>
          <w:vertAlign w:val="superscript"/>
          <w:lang w:eastAsia="ru-RU"/>
        </w:rPr>
        <w:footnoteReference w:id="92"/>
      </w:r>
      <w:r w:rsidRPr="00653489">
        <w:rPr>
          <w:rFonts w:cs="Times New Roman"/>
          <w:sz w:val="28"/>
          <w:szCs w:val="28"/>
          <w:lang w:eastAsia="ru-RU"/>
        </w:rPr>
        <w:t xml:space="preserve">. Форматирование осуществляется в зависимости от того, какой тип программ может работать с заданным изначально форматом. Разнообразие программ, способных отображать и воспроизводить оцифрованные объекты, обусловлено существованием программного рынка, который в условиях постоянной конкуренции предоставляет пользователю альтернативу в выборе используемого программного обеспечения. Существует систематизированный список расширений (форматов файлов), которые используются при оцифровке объектов. </w:t>
      </w:r>
    </w:p>
    <w:p w:rsidR="00653489" w:rsidRPr="00653489" w:rsidRDefault="00653489" w:rsidP="00653489">
      <w:pPr>
        <w:spacing w:after="0" w:line="360" w:lineRule="auto"/>
        <w:ind w:firstLine="384"/>
        <w:jc w:val="both"/>
        <w:rPr>
          <w:rFonts w:cs="Times New Roman"/>
          <w:sz w:val="28"/>
          <w:szCs w:val="28"/>
          <w:lang w:eastAsia="ru-RU"/>
        </w:rPr>
      </w:pPr>
      <w:r w:rsidRPr="00653489">
        <w:rPr>
          <w:rFonts w:cs="Times New Roman"/>
          <w:sz w:val="28"/>
          <w:szCs w:val="28"/>
          <w:lang w:eastAsia="ru-RU"/>
        </w:rPr>
        <w:t xml:space="preserve">В ситуации, когда один тип программ представляется отправителю файла не совсем удобным или надежным, файл конвертируется в необходимый формат. Пользователь имеет возможность выбора формата своего файла для дальнейшей загрузки в сеть. </w:t>
      </w:r>
    </w:p>
    <w:p w:rsidR="00653489" w:rsidRPr="00653489" w:rsidRDefault="00653489" w:rsidP="00653489">
      <w:pPr>
        <w:spacing w:after="0" w:line="360" w:lineRule="auto"/>
        <w:ind w:firstLine="384"/>
        <w:jc w:val="both"/>
        <w:rPr>
          <w:rFonts w:eastAsia="Times New Roman" w:cs="Times New Roman"/>
          <w:sz w:val="28"/>
          <w:szCs w:val="28"/>
          <w:lang w:eastAsia="ru-RU"/>
        </w:rPr>
      </w:pPr>
      <w:r w:rsidRPr="00653489">
        <w:rPr>
          <w:rFonts w:cs="Times New Roman"/>
          <w:sz w:val="28"/>
          <w:szCs w:val="28"/>
          <w:lang w:eastAsia="ru-RU"/>
        </w:rPr>
        <w:t xml:space="preserve">Российское законодательство, несмотря на свое несовершенство в этой сфере, в самом общем виде предусматривает право на защиту результатов интеллектуальной деятельности всеми доступными и не противоречащими закону способами. Согласно ст. </w:t>
      </w:r>
      <w:r w:rsidRPr="00653489">
        <w:rPr>
          <w:rFonts w:eastAsia="Times New Roman" w:cs="Times New Roman"/>
          <w:sz w:val="28"/>
          <w:szCs w:val="28"/>
          <w:lang w:eastAsia="ru-RU"/>
        </w:rPr>
        <w:t xml:space="preserve">1299 ГК РФ, «техническими средствами защиты авторских прав признаются любые технологии, технические устройства или их компоненты, контролирующие доступ к произведению, предотвращающие либо ограничивающие осуществление действий, которые не разрешены автором или иным правообладателем в отношении произведения. В отношении произведений не допускается: 1) осуществление без разрешения автора или иного правообладателя действий, направленных на то, чтобы устранить ограничения использования произведения, установленные путем применения технических средств защиты авторских прав; </w:t>
      </w:r>
      <w:proofErr w:type="gramStart"/>
      <w:r w:rsidRPr="00653489">
        <w:rPr>
          <w:rFonts w:eastAsia="Times New Roman" w:cs="Times New Roman"/>
          <w:sz w:val="28"/>
          <w:szCs w:val="28"/>
          <w:lang w:eastAsia="ru-RU"/>
        </w:rPr>
        <w:t xml:space="preserve">2) изготовление, распространение, сдача в прокат, предоставление во временное безвозмездное пользование, импорт, реклама любой технологии, </w:t>
      </w:r>
      <w:r w:rsidRPr="00653489">
        <w:rPr>
          <w:rFonts w:eastAsia="Times New Roman" w:cs="Times New Roman"/>
          <w:sz w:val="28"/>
          <w:szCs w:val="28"/>
          <w:lang w:eastAsia="ru-RU"/>
        </w:rPr>
        <w:lastRenderedPageBreak/>
        <w:t>любого технического устройства или их компонентов, использование таких технических средств в целях получения прибыли либо оказание соответствующих услуг, если в результате таких действий становится невозможным использование технических средств защиты авторских прав либо эти технические средства не смогут обеспечить надлежащую защиту указанных прав»</w:t>
      </w:r>
      <w:r w:rsidRPr="00653489">
        <w:rPr>
          <w:rFonts w:eastAsia="Times New Roman" w:cs="Times New Roman"/>
          <w:sz w:val="28"/>
          <w:vertAlign w:val="superscript"/>
          <w:lang w:eastAsia="ru-RU"/>
        </w:rPr>
        <w:footnoteReference w:id="93"/>
      </w:r>
      <w:r w:rsidRPr="00653489">
        <w:rPr>
          <w:rFonts w:eastAsia="Times New Roman" w:cs="Times New Roman"/>
          <w:sz w:val="28"/>
          <w:szCs w:val="28"/>
          <w:lang w:eastAsia="ru-RU"/>
        </w:rPr>
        <w:t>.</w:t>
      </w:r>
      <w:proofErr w:type="gramEnd"/>
    </w:p>
    <w:p w:rsidR="00653489" w:rsidRPr="00653489" w:rsidRDefault="00653489" w:rsidP="00653489">
      <w:pPr>
        <w:spacing w:after="0" w:line="360" w:lineRule="auto"/>
        <w:ind w:firstLine="384"/>
        <w:jc w:val="both"/>
        <w:rPr>
          <w:rFonts w:cs="Times New Roman"/>
          <w:sz w:val="28"/>
          <w:szCs w:val="28"/>
          <w:lang w:eastAsia="ru-RU"/>
        </w:rPr>
      </w:pPr>
      <w:r w:rsidRPr="00653489">
        <w:rPr>
          <w:rFonts w:cs="Times New Roman"/>
          <w:sz w:val="28"/>
          <w:szCs w:val="28"/>
          <w:lang w:eastAsia="ru-RU"/>
        </w:rPr>
        <w:t xml:space="preserve">Законодатель предусматривает возможность использования любых доступных и законных технологий для защиты авторского права. Подобного рода формулировка «технологии» была предусмотрена законодателем с учетом развития информационных технологий и сложность контроля за тем, чтобы, </w:t>
      </w:r>
      <w:proofErr w:type="gramStart"/>
      <w:r w:rsidRPr="00653489">
        <w:rPr>
          <w:rFonts w:cs="Times New Roman"/>
          <w:sz w:val="28"/>
          <w:szCs w:val="28"/>
          <w:lang w:eastAsia="ru-RU"/>
        </w:rPr>
        <w:t>выложенный</w:t>
      </w:r>
      <w:proofErr w:type="gramEnd"/>
      <w:r w:rsidRPr="00653489">
        <w:rPr>
          <w:rFonts w:cs="Times New Roman"/>
          <w:sz w:val="28"/>
          <w:szCs w:val="28"/>
          <w:lang w:eastAsia="ru-RU"/>
        </w:rPr>
        <w:t xml:space="preserve"> в сеть контент, использовался пользователями в установленных законом рамках. </w:t>
      </w:r>
    </w:p>
    <w:p w:rsidR="00653489" w:rsidRPr="00653489" w:rsidRDefault="00653489" w:rsidP="00653489">
      <w:pPr>
        <w:ind w:firstLine="0"/>
        <w:rPr>
          <w:rFonts w:cs="Times New Roman"/>
          <w:sz w:val="28"/>
          <w:szCs w:val="28"/>
          <w:lang w:eastAsia="ru-RU"/>
        </w:rPr>
      </w:pPr>
      <w:r w:rsidRPr="00653489">
        <w:rPr>
          <w:rFonts w:cs="Times New Roman"/>
          <w:sz w:val="28"/>
          <w:szCs w:val="28"/>
          <w:lang w:eastAsia="ru-RU"/>
        </w:rPr>
        <w:br w:type="page"/>
      </w:r>
    </w:p>
    <w:p w:rsidR="00653489" w:rsidRPr="00653489" w:rsidRDefault="00653489" w:rsidP="008B08E3">
      <w:pPr>
        <w:keepNext/>
        <w:keepLines/>
        <w:spacing w:before="480" w:after="0"/>
        <w:ind w:left="432" w:firstLine="0"/>
        <w:jc w:val="both"/>
        <w:outlineLvl w:val="0"/>
        <w:rPr>
          <w:rFonts w:asciiTheme="majorHAnsi" w:eastAsia="Times New Roman" w:hAnsiTheme="majorHAnsi" w:cstheme="majorBidi"/>
          <w:b/>
          <w:bCs/>
          <w:color w:val="365F91" w:themeColor="accent1" w:themeShade="BF"/>
          <w:sz w:val="28"/>
          <w:szCs w:val="28"/>
          <w:lang w:eastAsia="ru-RU"/>
        </w:rPr>
      </w:pPr>
      <w:bookmarkStart w:id="122" w:name="_Toc438855768"/>
      <w:r w:rsidRPr="00653489">
        <w:rPr>
          <w:rFonts w:asciiTheme="majorHAnsi" w:eastAsia="Times New Roman" w:hAnsiTheme="majorHAnsi" w:cstheme="majorBidi"/>
          <w:b/>
          <w:bCs/>
          <w:color w:val="365F91" w:themeColor="accent1" w:themeShade="BF"/>
          <w:sz w:val="28"/>
          <w:szCs w:val="28"/>
          <w:lang w:eastAsia="ru-RU"/>
        </w:rPr>
        <w:lastRenderedPageBreak/>
        <w:t>2. Определение основных реестров произведений культуры, науки и образования (ISBN, DOI и др.), а также параметров, необходимых для регистрации произведений, и инструментов присвоения уникальных идентификаторов</w:t>
      </w:r>
      <w:bookmarkEnd w:id="122"/>
    </w:p>
    <w:p w:rsidR="00653489" w:rsidRPr="00653489" w:rsidRDefault="00653489" w:rsidP="00653489">
      <w:pPr>
        <w:shd w:val="clear" w:color="auto" w:fill="FFFFFF"/>
        <w:spacing w:after="0" w:line="360" w:lineRule="auto"/>
        <w:jc w:val="both"/>
        <w:rPr>
          <w:rFonts w:eastAsia="Times New Roman" w:cs="Times New Roman"/>
          <w:color w:val="500050"/>
          <w:sz w:val="28"/>
          <w:szCs w:val="28"/>
          <w:lang w:eastAsia="ru-RU"/>
        </w:rPr>
      </w:pPr>
    </w:p>
    <w:p w:rsidR="00653489" w:rsidRPr="00653489" w:rsidRDefault="00653489" w:rsidP="00653489">
      <w:pPr>
        <w:keepNext/>
        <w:keepLines/>
        <w:tabs>
          <w:tab w:val="num" w:pos="360"/>
        </w:tabs>
        <w:spacing w:before="200" w:after="0"/>
        <w:ind w:left="576" w:hanging="576"/>
        <w:outlineLvl w:val="1"/>
        <w:rPr>
          <w:rFonts w:asciiTheme="majorHAnsi" w:eastAsia="Times New Roman" w:hAnsiTheme="majorHAnsi" w:cstheme="majorBidi"/>
          <w:b/>
          <w:bCs/>
          <w:color w:val="4F81BD" w:themeColor="accent1"/>
          <w:sz w:val="26"/>
          <w:szCs w:val="26"/>
          <w:lang w:eastAsia="ru-RU"/>
        </w:rPr>
      </w:pPr>
      <w:bookmarkStart w:id="123" w:name="_Toc438855769"/>
      <w:r w:rsidRPr="00653489">
        <w:rPr>
          <w:rFonts w:asciiTheme="majorHAnsi" w:eastAsia="Times New Roman" w:hAnsiTheme="majorHAnsi" w:cstheme="majorBidi"/>
          <w:b/>
          <w:bCs/>
          <w:color w:val="4F81BD" w:themeColor="accent1"/>
          <w:sz w:val="26"/>
          <w:szCs w:val="26"/>
          <w:lang w:eastAsia="ru-RU"/>
        </w:rPr>
        <w:t>2.1.Предпосылки создания новых систем идентификаторов объектов, являющихся результатами интеллектуального труда</w:t>
      </w:r>
      <w:bookmarkEnd w:id="123"/>
    </w:p>
    <w:p w:rsidR="00653489" w:rsidRPr="00653489" w:rsidRDefault="00653489" w:rsidP="00653489">
      <w:pPr>
        <w:ind w:firstLine="0"/>
        <w:rPr>
          <w:rFonts w:asciiTheme="minorHAnsi" w:eastAsiaTheme="minorHAnsi" w:hAnsiTheme="minorHAnsi"/>
          <w:sz w:val="22"/>
          <w:lang w:eastAsia="ru-RU"/>
        </w:rPr>
      </w:pPr>
    </w:p>
    <w:p w:rsidR="00653489" w:rsidRPr="00653489" w:rsidRDefault="00653489" w:rsidP="00653489">
      <w:pPr>
        <w:spacing w:after="0" w:line="360" w:lineRule="auto"/>
        <w:jc w:val="both"/>
        <w:rPr>
          <w:rFonts w:eastAsiaTheme="minorHAnsi" w:cs="Times New Roman"/>
          <w:sz w:val="28"/>
          <w:szCs w:val="28"/>
          <w:lang w:eastAsia="ru-RU"/>
        </w:rPr>
      </w:pPr>
      <w:r w:rsidRPr="00653489">
        <w:rPr>
          <w:rFonts w:eastAsiaTheme="minorHAnsi" w:cs="Times New Roman"/>
          <w:sz w:val="28"/>
          <w:szCs w:val="28"/>
          <w:lang w:eastAsia="ru-RU"/>
        </w:rPr>
        <w:t xml:space="preserve">В связи с массовым распространением интеллектуальной собственности в сети интернет стали разрабатываться системы идентификаторов, направленные на хранение и систематизацию объектов интеллектуального труда. Присвоение идентификаторов, направленных на идентификацию (процесс </w:t>
      </w:r>
      <w:proofErr w:type="gramStart"/>
      <w:r w:rsidRPr="00653489">
        <w:rPr>
          <w:rFonts w:eastAsiaTheme="minorHAnsi" w:cs="Times New Roman"/>
          <w:sz w:val="28"/>
          <w:szCs w:val="28"/>
          <w:lang w:eastAsia="ru-RU"/>
        </w:rPr>
        <w:t>присвоения</w:t>
      </w:r>
      <w:proofErr w:type="gramEnd"/>
      <w:r w:rsidRPr="00653489">
        <w:rPr>
          <w:rFonts w:eastAsiaTheme="minorHAnsi" w:cs="Times New Roman"/>
          <w:sz w:val="28"/>
          <w:szCs w:val="28"/>
          <w:lang w:eastAsia="ru-RU"/>
        </w:rPr>
        <w:t xml:space="preserve"> как субъектам, так и объектам коммуникации определенных уникальных идентификаторов и их сравнение с перечнем присвоенных идентификаторов) размещенного в глобальной сети контента является одним из основных методов упрощения поиска и доступа пользователей к необходимой информации. Важная задача, стоящая перед идентификацией пользовательского контента – фиксация выложенного в сеть материала с целью отслеживания динамики его копирования, представления в других форматах и </w:t>
      </w:r>
      <w:proofErr w:type="gramStart"/>
      <w:r w:rsidRPr="00653489">
        <w:rPr>
          <w:rFonts w:eastAsiaTheme="minorHAnsi" w:cs="Times New Roman"/>
          <w:sz w:val="28"/>
          <w:szCs w:val="28"/>
          <w:lang w:eastAsia="ru-RU"/>
        </w:rPr>
        <w:t>контроля за</w:t>
      </w:r>
      <w:proofErr w:type="gramEnd"/>
      <w:r w:rsidRPr="00653489">
        <w:rPr>
          <w:rFonts w:eastAsiaTheme="minorHAnsi" w:cs="Times New Roman"/>
          <w:sz w:val="28"/>
          <w:szCs w:val="28"/>
          <w:lang w:eastAsia="ru-RU"/>
        </w:rPr>
        <w:t xml:space="preserve"> соблюдением законодательства о защите авторских и (или) смежных прав в сети интернет. </w:t>
      </w:r>
    </w:p>
    <w:p w:rsidR="00653489" w:rsidRPr="00653489" w:rsidRDefault="00653489" w:rsidP="00653489">
      <w:pPr>
        <w:spacing w:after="0" w:line="360" w:lineRule="auto"/>
        <w:jc w:val="both"/>
        <w:rPr>
          <w:rFonts w:eastAsiaTheme="minorHAnsi" w:cs="Times New Roman"/>
          <w:sz w:val="28"/>
          <w:szCs w:val="28"/>
          <w:lang w:eastAsia="ru-RU"/>
        </w:rPr>
      </w:pPr>
      <w:r w:rsidRPr="00653489">
        <w:rPr>
          <w:rFonts w:eastAsiaTheme="minorHAnsi" w:cs="Times New Roman"/>
          <w:sz w:val="28"/>
          <w:szCs w:val="28"/>
          <w:lang w:eastAsia="ru-RU"/>
        </w:rPr>
        <w:t>Используемые идентификаторы представляется целесообразным поделить на два типа. Это идентификаторы, специализированные по типовому компоненту репрезентируемой информации или носящие универсальный характер. В России, кроме международных реестров, существуют национальные реестры, перечень которых указан на сайте РОСПАТЕНТа</w:t>
      </w:r>
      <w:r w:rsidRPr="00653489">
        <w:rPr>
          <w:rFonts w:eastAsiaTheme="minorHAnsi" w:cs="Times New Roman"/>
          <w:sz w:val="28"/>
          <w:szCs w:val="28"/>
          <w:vertAlign w:val="superscript"/>
          <w:lang w:eastAsia="ru-RU"/>
        </w:rPr>
        <w:footnoteReference w:id="94"/>
      </w:r>
      <w:r w:rsidRPr="00653489">
        <w:rPr>
          <w:rFonts w:eastAsiaTheme="minorHAnsi" w:cs="Times New Roman"/>
          <w:sz w:val="28"/>
          <w:szCs w:val="28"/>
          <w:lang w:eastAsia="ru-RU"/>
        </w:rPr>
        <w:t>.</w:t>
      </w:r>
    </w:p>
    <w:p w:rsidR="00653489" w:rsidRPr="00653489" w:rsidRDefault="00653489" w:rsidP="00653489">
      <w:pPr>
        <w:spacing w:after="0" w:line="360" w:lineRule="auto"/>
        <w:jc w:val="both"/>
        <w:rPr>
          <w:rFonts w:eastAsiaTheme="minorHAnsi" w:cs="Times New Roman"/>
          <w:sz w:val="28"/>
          <w:szCs w:val="28"/>
          <w:lang w:eastAsia="ru-RU"/>
        </w:rPr>
      </w:pPr>
      <w:r w:rsidRPr="00653489">
        <w:rPr>
          <w:rFonts w:eastAsiaTheme="minorHAnsi" w:cs="Times New Roman"/>
          <w:sz w:val="28"/>
          <w:szCs w:val="28"/>
          <w:lang w:eastAsia="ru-RU"/>
        </w:rPr>
        <w:lastRenderedPageBreak/>
        <w:t xml:space="preserve">В зависимости от целей, преследуемых правообладателем, оцифрованный объект может получить идентификационные метки в реестре как универсального, так и узкоспециализированного характера. </w:t>
      </w:r>
    </w:p>
    <w:p w:rsidR="00653489" w:rsidRPr="00653489" w:rsidRDefault="00653489" w:rsidP="00653489">
      <w:pPr>
        <w:spacing w:after="0" w:line="360" w:lineRule="auto"/>
        <w:jc w:val="both"/>
        <w:rPr>
          <w:rFonts w:eastAsiaTheme="minorHAnsi" w:cs="Times New Roman"/>
          <w:sz w:val="28"/>
          <w:szCs w:val="28"/>
          <w:lang w:eastAsia="ru-RU"/>
        </w:rPr>
      </w:pPr>
      <w:r w:rsidRPr="00653489">
        <w:rPr>
          <w:rFonts w:eastAsiaTheme="minorHAnsi" w:cs="Times New Roman"/>
          <w:sz w:val="28"/>
          <w:szCs w:val="28"/>
          <w:lang w:eastAsia="ru-RU"/>
        </w:rPr>
        <w:t xml:space="preserve">Идентификация в сети происходит на основании сформированных идентификаторов каждому из опубликованных в сети объектов. Метаданные как феномен – неотъемлемая часть объекта, с помощью которой происходит идентификация в сети. </w:t>
      </w:r>
      <w:proofErr w:type="gramStart"/>
      <w:r w:rsidRPr="00653489">
        <w:rPr>
          <w:rFonts w:eastAsiaTheme="minorHAnsi" w:cs="Times New Roman"/>
          <w:sz w:val="28"/>
          <w:szCs w:val="28"/>
          <w:lang w:eastAsia="ru-RU"/>
        </w:rPr>
        <w:t xml:space="preserve">Идентификация и отображение объектов в так называемых репозиториях необходима для отслеживания динамики изменения объектов в других форматах. </w:t>
      </w:r>
      <w:proofErr w:type="gramEnd"/>
    </w:p>
    <w:p w:rsidR="00653489" w:rsidRPr="00653489" w:rsidRDefault="00653489" w:rsidP="00653489">
      <w:pPr>
        <w:spacing w:after="0" w:line="360" w:lineRule="auto"/>
        <w:jc w:val="both"/>
        <w:rPr>
          <w:rFonts w:eastAsiaTheme="minorHAnsi" w:cs="Times New Roman"/>
          <w:sz w:val="28"/>
          <w:szCs w:val="28"/>
          <w:lang w:eastAsia="ru-RU"/>
        </w:rPr>
      </w:pPr>
      <w:r w:rsidRPr="00653489">
        <w:rPr>
          <w:rFonts w:eastAsiaTheme="minorHAnsi" w:cs="Times New Roman"/>
          <w:sz w:val="28"/>
          <w:szCs w:val="28"/>
          <w:lang w:eastAsia="ru-RU"/>
        </w:rPr>
        <w:t xml:space="preserve">Метаданные об объекте могут быть подвержены изменению: коррекции, оптимизации и конвертации из одного формата записи данных в другой, в то время как сам цифровой объект остаётся неизменным. Например, после проведения юридически значимого разбирательства на предмет установления автора произведения, авторство может быть приписано другому лицу, которое ранее не указывалось в реестре данных об объекте в качестве автора. В данном примере мы сталкиваемся со случаем изменения фрагмента метаданных о цифровом объекте. Таким образом, при замене автора произведения изменяются метаданные, но не сам цифровой объект. Подобное уточнение позволяет более правильно идентифицировать объект в системе поиска. </w:t>
      </w:r>
    </w:p>
    <w:p w:rsidR="00653489" w:rsidRPr="00653489" w:rsidRDefault="00653489" w:rsidP="00653489">
      <w:pPr>
        <w:spacing w:after="0" w:line="360" w:lineRule="auto"/>
        <w:jc w:val="both"/>
        <w:rPr>
          <w:rFonts w:eastAsiaTheme="minorHAnsi" w:cs="Times New Roman"/>
          <w:sz w:val="28"/>
          <w:szCs w:val="28"/>
          <w:lang w:eastAsia="ru-RU"/>
        </w:rPr>
      </w:pPr>
      <w:r w:rsidRPr="00653489">
        <w:rPr>
          <w:rFonts w:eastAsiaTheme="minorHAnsi" w:cs="Times New Roman"/>
          <w:sz w:val="28"/>
          <w:szCs w:val="28"/>
          <w:lang w:eastAsia="ru-RU"/>
        </w:rPr>
        <w:t xml:space="preserve">Данные и метаданные являются схожими по своему существу феноменами. В зависимости от типа объекта, </w:t>
      </w:r>
      <w:proofErr w:type="gramStart"/>
      <w:r w:rsidRPr="00653489">
        <w:rPr>
          <w:rFonts w:eastAsiaTheme="minorHAnsi" w:cs="Times New Roman"/>
          <w:sz w:val="28"/>
          <w:szCs w:val="28"/>
          <w:lang w:eastAsia="ru-RU"/>
        </w:rPr>
        <w:t>одно и тоже</w:t>
      </w:r>
      <w:proofErr w:type="gramEnd"/>
      <w:r w:rsidRPr="00653489">
        <w:rPr>
          <w:rFonts w:eastAsiaTheme="minorHAnsi" w:cs="Times New Roman"/>
          <w:sz w:val="28"/>
          <w:szCs w:val="28"/>
          <w:lang w:eastAsia="ru-RU"/>
        </w:rPr>
        <w:t xml:space="preserve"> изменение может быть расценено в структуре данных объектов различным образом. Например, изменение разрешения </w:t>
      </w:r>
      <w:proofErr w:type="gramStart"/>
      <w:r w:rsidRPr="00653489">
        <w:rPr>
          <w:rFonts w:eastAsiaTheme="minorHAnsi" w:cs="Times New Roman"/>
          <w:sz w:val="28"/>
          <w:szCs w:val="28"/>
          <w:lang w:eastAsia="ru-RU"/>
        </w:rPr>
        <w:t>изображения</w:t>
      </w:r>
      <w:proofErr w:type="gramEnd"/>
      <w:r w:rsidRPr="00653489">
        <w:rPr>
          <w:rFonts w:eastAsiaTheme="minorHAnsi" w:cs="Times New Roman"/>
          <w:sz w:val="28"/>
          <w:szCs w:val="28"/>
          <w:lang w:eastAsia="ru-RU"/>
        </w:rPr>
        <w:t xml:space="preserve"> а формате </w:t>
      </w:r>
      <w:r w:rsidRPr="00653489">
        <w:rPr>
          <w:rFonts w:eastAsiaTheme="minorHAnsi" w:cs="Times New Roman"/>
          <w:sz w:val="28"/>
          <w:szCs w:val="28"/>
          <w:lang w:val="en-US" w:eastAsia="ru-RU"/>
        </w:rPr>
        <w:t>JPG</w:t>
      </w:r>
      <w:r w:rsidRPr="00653489">
        <w:rPr>
          <w:rFonts w:eastAsiaTheme="minorHAnsi" w:cs="Times New Roman"/>
          <w:sz w:val="28"/>
          <w:szCs w:val="28"/>
          <w:lang w:eastAsia="ru-RU"/>
        </w:rPr>
        <w:t xml:space="preserve"> влечет за собой изменение метаданных, но не цифрового объекта. Подобного рода последовательные изменения являются динамической характеристикой существования результата интеллектуального труда в сети, что, в принципе, может быть отслежено и учтено. Изменение метаданных в приведенном примере продиктовано тем, что происходит изменение формальных </w:t>
      </w:r>
      <w:r w:rsidRPr="00653489">
        <w:rPr>
          <w:rFonts w:eastAsiaTheme="minorHAnsi" w:cs="Times New Roman"/>
          <w:sz w:val="28"/>
          <w:szCs w:val="28"/>
          <w:lang w:eastAsia="ru-RU"/>
        </w:rPr>
        <w:lastRenderedPageBreak/>
        <w:t>характеристик цифрового объекта, сама сущность объекта не подвергается изменению. Метаданные подвергаются международной стандартизации с целью более быстрого поиска, автоматической обработки, понимания на разных языках, а также максимальной точности описываемого объекта с наименьшей затратой используемых символов. Метаданные выражают уникальность демонстрируемого в сети объекта. Таким образом, можно полагать, что использование метаданных существенно упрощает и автоматизирует процедуру идентификации и формирования систематизированного перечня цифровых объектов и позволяет преодолеть хаос структуры данных о цифровых объектах в глобальной сети.</w:t>
      </w:r>
    </w:p>
    <w:p w:rsidR="00653489" w:rsidRPr="00653489" w:rsidRDefault="00653489" w:rsidP="00653489">
      <w:pPr>
        <w:spacing w:after="0" w:line="360" w:lineRule="auto"/>
        <w:jc w:val="both"/>
        <w:rPr>
          <w:rFonts w:eastAsiaTheme="minorHAnsi" w:cs="Times New Roman"/>
          <w:color w:val="000000" w:themeColor="text1"/>
          <w:sz w:val="28"/>
          <w:szCs w:val="28"/>
          <w:lang w:eastAsia="ru-RU"/>
        </w:rPr>
      </w:pPr>
      <w:r w:rsidRPr="00653489">
        <w:rPr>
          <w:rFonts w:eastAsiaTheme="minorHAnsi" w:cs="Times New Roman"/>
          <w:sz w:val="28"/>
          <w:szCs w:val="28"/>
          <w:lang w:eastAsia="ru-RU"/>
        </w:rPr>
        <w:t xml:space="preserve">Стандартизация метаданных зависит от спектра охватываемых стандартом метаданных объектов. </w:t>
      </w:r>
      <w:r w:rsidRPr="00653489">
        <w:rPr>
          <w:rFonts w:eastAsiaTheme="minorHAnsi" w:cs="Times New Roman"/>
          <w:color w:val="000000" w:themeColor="text1"/>
          <w:sz w:val="28"/>
          <w:szCs w:val="28"/>
          <w:lang w:eastAsia="ru-RU"/>
        </w:rPr>
        <w:t xml:space="preserve">Для целей описания библиографических ресурсов созданы форматы семейства </w:t>
      </w:r>
      <w:hyperlink r:id="rId351" w:tooltip="MARC" w:history="1">
        <w:r w:rsidRPr="00653489">
          <w:rPr>
            <w:rFonts w:eastAsiaTheme="minorHAnsi" w:cs="Times New Roman"/>
            <w:color w:val="000000" w:themeColor="text1"/>
            <w:sz w:val="28"/>
            <w:szCs w:val="28"/>
            <w:lang w:eastAsia="ru-RU"/>
          </w:rPr>
          <w:t>MARC</w:t>
        </w:r>
      </w:hyperlink>
      <w:r w:rsidRPr="00653489">
        <w:rPr>
          <w:rFonts w:eastAsiaTheme="minorHAnsi" w:cs="Times New Roman"/>
          <w:color w:val="000000" w:themeColor="text1"/>
          <w:sz w:val="28"/>
          <w:szCs w:val="28"/>
          <w:lang w:eastAsia="ru-RU"/>
        </w:rPr>
        <w:t xml:space="preserve"> и </w:t>
      </w:r>
      <w:hyperlink r:id="rId352" w:tooltip="UNIMARC" w:history="1">
        <w:r w:rsidRPr="00653489">
          <w:rPr>
            <w:rFonts w:eastAsiaTheme="minorHAnsi" w:cs="Times New Roman"/>
            <w:color w:val="000000" w:themeColor="text1"/>
            <w:sz w:val="28"/>
            <w:szCs w:val="28"/>
            <w:lang w:eastAsia="ru-RU"/>
          </w:rPr>
          <w:t>UNIMARC</w:t>
        </w:r>
      </w:hyperlink>
      <w:r w:rsidRPr="00653489">
        <w:rPr>
          <w:rFonts w:eastAsiaTheme="minorHAnsi" w:cs="Times New Roman"/>
          <w:color w:val="000000" w:themeColor="text1"/>
          <w:sz w:val="28"/>
          <w:szCs w:val="28"/>
          <w:lang w:eastAsia="ru-RU"/>
        </w:rPr>
        <w:t xml:space="preserve">. Последний, в свою очередь подразделяется на национальные расширения этого формата (так, в России используется </w:t>
      </w:r>
      <w:hyperlink r:id="rId353" w:tooltip="RUSMARC (страница отсутствует)" w:history="1">
        <w:r w:rsidRPr="00653489">
          <w:rPr>
            <w:rFonts w:eastAsiaTheme="minorHAnsi" w:cs="Times New Roman"/>
            <w:color w:val="000000" w:themeColor="text1"/>
            <w:sz w:val="28"/>
            <w:szCs w:val="28"/>
            <w:lang w:eastAsia="ru-RU"/>
          </w:rPr>
          <w:t>RUSMARC</w:t>
        </w:r>
      </w:hyperlink>
      <w:r w:rsidRPr="00653489">
        <w:rPr>
          <w:rFonts w:eastAsiaTheme="minorHAnsi" w:cs="Times New Roman"/>
          <w:color w:val="000000" w:themeColor="text1"/>
          <w:sz w:val="28"/>
          <w:szCs w:val="28"/>
          <w:lang w:eastAsia="ru-RU"/>
        </w:rPr>
        <w:t xml:space="preserve">); в силу большой сложности форматов семейства </w:t>
      </w:r>
      <w:hyperlink r:id="rId354" w:tooltip="MARC" w:history="1">
        <w:r w:rsidRPr="00653489">
          <w:rPr>
            <w:rFonts w:eastAsiaTheme="minorHAnsi" w:cs="Times New Roman"/>
            <w:color w:val="000000" w:themeColor="text1"/>
            <w:sz w:val="28"/>
            <w:szCs w:val="28"/>
            <w:lang w:eastAsia="ru-RU"/>
          </w:rPr>
          <w:t>MARC</w:t>
        </w:r>
      </w:hyperlink>
      <w:r w:rsidRPr="00653489">
        <w:rPr>
          <w:rFonts w:eastAsiaTheme="minorHAnsi" w:cs="Times New Roman"/>
          <w:color w:val="000000" w:themeColor="text1"/>
          <w:sz w:val="28"/>
          <w:szCs w:val="28"/>
          <w:lang w:eastAsia="ru-RU"/>
        </w:rPr>
        <w:t xml:space="preserve"> для решения задач интеграции данных был разработан формат </w:t>
      </w:r>
      <w:hyperlink r:id="rId355" w:tooltip="MODS (страница отсутствует)" w:history="1">
        <w:r w:rsidRPr="00653489">
          <w:rPr>
            <w:rFonts w:eastAsiaTheme="minorHAnsi" w:cs="Times New Roman"/>
            <w:color w:val="000000" w:themeColor="text1"/>
            <w:sz w:val="28"/>
            <w:szCs w:val="28"/>
            <w:lang w:eastAsia="ru-RU"/>
          </w:rPr>
          <w:t>MODS</w:t>
        </w:r>
      </w:hyperlink>
      <w:r w:rsidRPr="00653489">
        <w:rPr>
          <w:rFonts w:eastAsiaTheme="minorHAnsi" w:cs="Times New Roman"/>
          <w:color w:val="000000" w:themeColor="text1"/>
          <w:sz w:val="28"/>
          <w:szCs w:val="28"/>
          <w:vertAlign w:val="superscript"/>
          <w:lang w:eastAsia="ru-RU"/>
        </w:rPr>
        <w:footnoteReference w:id="95"/>
      </w:r>
      <w:r w:rsidRPr="00653489">
        <w:rPr>
          <w:rFonts w:eastAsiaTheme="minorHAnsi" w:cs="Times New Roman"/>
          <w:color w:val="000000" w:themeColor="text1"/>
          <w:sz w:val="28"/>
          <w:szCs w:val="28"/>
          <w:lang w:eastAsia="ru-RU"/>
        </w:rPr>
        <w:t>.</w:t>
      </w:r>
    </w:p>
    <w:p w:rsidR="00653489" w:rsidRPr="00653489" w:rsidRDefault="00653489" w:rsidP="00653489">
      <w:pPr>
        <w:spacing w:after="0" w:line="360" w:lineRule="auto"/>
        <w:jc w:val="both"/>
        <w:rPr>
          <w:rFonts w:eastAsiaTheme="minorHAnsi" w:cs="Times New Roman"/>
          <w:color w:val="000000" w:themeColor="text1"/>
          <w:sz w:val="28"/>
          <w:szCs w:val="28"/>
          <w:lang w:eastAsia="ru-RU"/>
        </w:rPr>
      </w:pPr>
      <w:r w:rsidRPr="00653489">
        <w:rPr>
          <w:rFonts w:eastAsiaTheme="minorHAnsi" w:cs="Times New Roman"/>
          <w:color w:val="000000" w:themeColor="text1"/>
          <w:sz w:val="28"/>
          <w:szCs w:val="28"/>
          <w:lang w:eastAsia="ru-RU"/>
        </w:rPr>
        <w:t xml:space="preserve">Способ форматирования метаданных зависит от описываемого объекта. Для определенного типа объектов (книга, периодическое издание и т.д.) существуют специальные форматы. Формат может охватывать несколько типов объектов или быть предназначенным для одного конкретного типа. Например, </w:t>
      </w:r>
      <w:r w:rsidRPr="00653489">
        <w:rPr>
          <w:rFonts w:eastAsiaTheme="minorHAnsi" w:cs="Times New Roman"/>
          <w:color w:val="000000" w:themeColor="text1"/>
          <w:sz w:val="28"/>
          <w:szCs w:val="28"/>
          <w:shd w:val="clear" w:color="auto" w:fill="FFFFFF"/>
          <w:lang w:eastAsia="ru-RU"/>
        </w:rPr>
        <w:t xml:space="preserve">формат MARC позволяет учитывать объекты разных типов, он содержит поля для описания названия, автора, тематики и огромного </w:t>
      </w:r>
      <w:r w:rsidRPr="00653489">
        <w:rPr>
          <w:rFonts w:eastAsiaTheme="minorHAnsi" w:cs="Times New Roman"/>
          <w:color w:val="000000" w:themeColor="text1"/>
          <w:sz w:val="28"/>
          <w:szCs w:val="28"/>
          <w:shd w:val="clear" w:color="auto" w:fill="FFFFFF"/>
          <w:lang w:eastAsia="ru-RU"/>
        </w:rPr>
        <w:lastRenderedPageBreak/>
        <w:t>множества других характеристик (формат MARC позволяет описать сотни характеристик)</w:t>
      </w:r>
      <w:r w:rsidRPr="00653489">
        <w:rPr>
          <w:rFonts w:eastAsiaTheme="minorHAnsi" w:cs="Times New Roman"/>
          <w:color w:val="000000" w:themeColor="text1"/>
          <w:sz w:val="28"/>
          <w:szCs w:val="28"/>
          <w:shd w:val="clear" w:color="auto" w:fill="FFFFFF"/>
          <w:vertAlign w:val="superscript"/>
          <w:lang w:eastAsia="ru-RU"/>
        </w:rPr>
        <w:footnoteReference w:id="96"/>
      </w:r>
      <w:r w:rsidRPr="00653489">
        <w:rPr>
          <w:rFonts w:eastAsiaTheme="minorHAnsi" w:cs="Times New Roman"/>
          <w:color w:val="000000" w:themeColor="text1"/>
          <w:sz w:val="28"/>
          <w:szCs w:val="28"/>
          <w:shd w:val="clear" w:color="auto" w:fill="FFFFFF"/>
          <w:lang w:eastAsia="ru-RU"/>
        </w:rPr>
        <w:t>.</w:t>
      </w:r>
    </w:p>
    <w:p w:rsidR="00653489" w:rsidRPr="00653489" w:rsidRDefault="00653489" w:rsidP="00653489">
      <w:pPr>
        <w:spacing w:after="0" w:line="360" w:lineRule="auto"/>
        <w:jc w:val="both"/>
        <w:rPr>
          <w:rFonts w:eastAsiaTheme="minorHAnsi" w:cs="Times New Roman"/>
          <w:sz w:val="28"/>
          <w:szCs w:val="28"/>
          <w:lang w:eastAsia="ru-RU"/>
        </w:rPr>
      </w:pPr>
      <w:r w:rsidRPr="00653489">
        <w:rPr>
          <w:rFonts w:eastAsiaTheme="minorHAnsi" w:cs="Times New Roman"/>
          <w:sz w:val="28"/>
          <w:szCs w:val="28"/>
          <w:lang w:eastAsia="ru-RU"/>
        </w:rPr>
        <w:t>Создание хранилищ оцифрованных копий (отпечатков) объектов материального мира продиктовано несколькими причинами:</w:t>
      </w:r>
    </w:p>
    <w:p w:rsidR="00653489" w:rsidRPr="00653489" w:rsidRDefault="00653489" w:rsidP="00653489">
      <w:pPr>
        <w:spacing w:after="0" w:line="360" w:lineRule="auto"/>
        <w:jc w:val="both"/>
        <w:rPr>
          <w:rFonts w:eastAsiaTheme="minorHAnsi" w:cs="Times New Roman"/>
          <w:sz w:val="28"/>
          <w:szCs w:val="28"/>
          <w:lang w:eastAsia="ru-RU"/>
        </w:rPr>
      </w:pPr>
    </w:p>
    <w:p w:rsidR="00653489" w:rsidRPr="00653489" w:rsidRDefault="00653489" w:rsidP="00653489">
      <w:pPr>
        <w:numPr>
          <w:ilvl w:val="0"/>
          <w:numId w:val="53"/>
        </w:numPr>
        <w:spacing w:after="0" w:line="360" w:lineRule="auto"/>
        <w:ind w:firstLine="709"/>
        <w:contextualSpacing/>
        <w:jc w:val="both"/>
        <w:rPr>
          <w:rFonts w:eastAsiaTheme="minorHAnsi" w:cs="Times New Roman"/>
          <w:sz w:val="28"/>
          <w:szCs w:val="28"/>
          <w:lang w:eastAsia="ru-RU"/>
        </w:rPr>
      </w:pPr>
      <w:r w:rsidRPr="00653489">
        <w:rPr>
          <w:rFonts w:eastAsiaTheme="minorHAnsi" w:cs="Times New Roman"/>
          <w:sz w:val="28"/>
          <w:szCs w:val="28"/>
          <w:lang w:eastAsia="ru-RU"/>
        </w:rPr>
        <w:t>Распространение, хранение, расширения доступа к результатам интеллектуальной собственности.</w:t>
      </w:r>
    </w:p>
    <w:p w:rsidR="00653489" w:rsidRPr="00653489" w:rsidRDefault="00653489" w:rsidP="00653489">
      <w:pPr>
        <w:numPr>
          <w:ilvl w:val="0"/>
          <w:numId w:val="53"/>
        </w:numPr>
        <w:spacing w:after="0" w:line="360" w:lineRule="auto"/>
        <w:ind w:firstLine="709"/>
        <w:contextualSpacing/>
        <w:jc w:val="both"/>
        <w:rPr>
          <w:rFonts w:eastAsiaTheme="minorHAnsi" w:cs="Times New Roman"/>
          <w:sz w:val="28"/>
          <w:szCs w:val="28"/>
          <w:lang w:eastAsia="ru-RU"/>
        </w:rPr>
      </w:pPr>
      <w:r w:rsidRPr="00653489">
        <w:rPr>
          <w:rFonts w:eastAsiaTheme="minorHAnsi" w:cs="Times New Roman"/>
          <w:sz w:val="28"/>
          <w:szCs w:val="28"/>
          <w:lang w:eastAsia="ru-RU"/>
        </w:rPr>
        <w:t>Охрана авторского права.</w:t>
      </w:r>
    </w:p>
    <w:p w:rsidR="00653489" w:rsidRPr="00653489" w:rsidRDefault="00653489" w:rsidP="00653489">
      <w:pPr>
        <w:numPr>
          <w:ilvl w:val="0"/>
          <w:numId w:val="53"/>
        </w:numPr>
        <w:spacing w:after="0" w:line="360" w:lineRule="auto"/>
        <w:ind w:firstLine="709"/>
        <w:contextualSpacing/>
        <w:jc w:val="both"/>
        <w:rPr>
          <w:rFonts w:eastAsiaTheme="minorHAnsi" w:cs="Times New Roman"/>
          <w:sz w:val="28"/>
          <w:szCs w:val="28"/>
          <w:lang w:eastAsia="ru-RU"/>
        </w:rPr>
      </w:pPr>
      <w:r w:rsidRPr="00653489">
        <w:rPr>
          <w:rFonts w:eastAsiaTheme="minorHAnsi" w:cs="Times New Roman"/>
          <w:sz w:val="28"/>
          <w:szCs w:val="28"/>
          <w:lang w:eastAsia="ru-RU"/>
        </w:rPr>
        <w:t>Борьба с «пиратством».</w:t>
      </w:r>
    </w:p>
    <w:p w:rsidR="00653489" w:rsidRPr="00653489" w:rsidRDefault="00653489" w:rsidP="00653489">
      <w:pPr>
        <w:spacing w:after="0" w:line="360" w:lineRule="auto"/>
        <w:ind w:left="360"/>
        <w:contextualSpacing/>
        <w:jc w:val="both"/>
        <w:rPr>
          <w:rFonts w:eastAsiaTheme="minorHAnsi" w:cs="Times New Roman"/>
          <w:sz w:val="28"/>
          <w:szCs w:val="28"/>
          <w:lang w:eastAsia="ru-RU"/>
        </w:rPr>
      </w:pPr>
    </w:p>
    <w:p w:rsidR="00653489" w:rsidRPr="00653489" w:rsidRDefault="00653489" w:rsidP="00653489">
      <w:pPr>
        <w:spacing w:after="0" w:line="360" w:lineRule="auto"/>
        <w:jc w:val="both"/>
        <w:rPr>
          <w:rFonts w:eastAsiaTheme="minorHAnsi" w:cs="Times New Roman"/>
          <w:sz w:val="28"/>
          <w:szCs w:val="28"/>
          <w:lang w:eastAsia="ru-RU"/>
        </w:rPr>
      </w:pPr>
      <w:r w:rsidRPr="00653489">
        <w:rPr>
          <w:rFonts w:eastAsiaTheme="minorHAnsi" w:cs="Times New Roman"/>
          <w:sz w:val="28"/>
          <w:szCs w:val="28"/>
          <w:lang w:eastAsia="ru-RU"/>
        </w:rPr>
        <w:t xml:space="preserve">Однако, в связи с реализацией принципа свободного распространения информации, реализованного в сети Интернет, возникает серьезная проблема, с которой идентификация и привязка оцифрованных объектов к хранилищу данных не справляется. </w:t>
      </w:r>
    </w:p>
    <w:p w:rsidR="00653489" w:rsidRPr="00653489" w:rsidRDefault="00653489" w:rsidP="00653489">
      <w:pPr>
        <w:spacing w:after="0" w:line="360" w:lineRule="auto"/>
        <w:jc w:val="both"/>
        <w:rPr>
          <w:rFonts w:eastAsiaTheme="minorHAnsi" w:cs="Times New Roman"/>
          <w:sz w:val="28"/>
          <w:szCs w:val="28"/>
          <w:lang w:eastAsia="ru-RU"/>
        </w:rPr>
      </w:pPr>
      <w:r w:rsidRPr="00653489">
        <w:rPr>
          <w:rFonts w:eastAsiaTheme="minorHAnsi" w:cs="Times New Roman"/>
          <w:sz w:val="28"/>
          <w:szCs w:val="28"/>
          <w:lang w:eastAsia="ru-RU"/>
        </w:rPr>
        <w:t xml:space="preserve">Реестры могут оказывать лишь косвенную поддержку в борьбе с незаконным использованием результатов интеллектуальной собственности, а именно определять, за каким юридическим или физическим лицом закреплен пакет авторских прав. С опорой на национальные и международные нормативно правовые акты, методом анализа и соотнесения субъектов, осуществляющих авторские полномочия, можно определить имеет ли место в каждом конкретном случае нарушение авторского права, или же факт правонарушения не состоялся. Необходимо понимать, что только одно создание реестров </w:t>
      </w:r>
      <w:r w:rsidRPr="00653489">
        <w:rPr>
          <w:rFonts w:eastAsiaTheme="minorHAnsi" w:cs="Times New Roman"/>
          <w:i/>
          <w:sz w:val="28"/>
          <w:szCs w:val="28"/>
          <w:lang w:eastAsia="ru-RU"/>
        </w:rPr>
        <w:t>не позволит пресечь пиратские атаки на результаты интеллектуальной собственности</w:t>
      </w:r>
      <w:r w:rsidRPr="00653489">
        <w:rPr>
          <w:rFonts w:eastAsiaTheme="minorHAnsi" w:cs="Times New Roman"/>
          <w:b/>
          <w:sz w:val="28"/>
          <w:szCs w:val="28"/>
          <w:lang w:eastAsia="ru-RU"/>
        </w:rPr>
        <w:t xml:space="preserve">. </w:t>
      </w:r>
      <w:r w:rsidRPr="00653489">
        <w:rPr>
          <w:rFonts w:eastAsiaTheme="minorHAnsi" w:cs="Times New Roman"/>
          <w:sz w:val="28"/>
          <w:szCs w:val="28"/>
          <w:lang w:eastAsia="ru-RU"/>
        </w:rPr>
        <w:t xml:space="preserve">Концепция непрерывного и постоянного отслеживания динамики представленных объектов адекватна лишь в случаях, </w:t>
      </w:r>
      <w:r w:rsidRPr="00653489">
        <w:rPr>
          <w:rFonts w:eastAsiaTheme="minorHAnsi" w:cs="Times New Roman"/>
          <w:sz w:val="28"/>
          <w:szCs w:val="28"/>
          <w:lang w:eastAsia="ru-RU"/>
        </w:rPr>
        <w:lastRenderedPageBreak/>
        <w:t xml:space="preserve">когда необходимо разрешить спор об авторстве или отследить тенденции спроса пользователей </w:t>
      </w:r>
      <w:proofErr w:type="gramStart"/>
      <w:r w:rsidRPr="00653489">
        <w:rPr>
          <w:rFonts w:eastAsiaTheme="minorHAnsi" w:cs="Times New Roman"/>
          <w:sz w:val="28"/>
          <w:szCs w:val="28"/>
          <w:lang w:eastAsia="ru-RU"/>
        </w:rPr>
        <w:t>на</w:t>
      </w:r>
      <w:proofErr w:type="gramEnd"/>
      <w:r w:rsidRPr="00653489">
        <w:rPr>
          <w:rFonts w:eastAsiaTheme="minorHAnsi" w:cs="Times New Roman"/>
          <w:sz w:val="28"/>
          <w:szCs w:val="28"/>
          <w:lang w:eastAsia="ru-RU"/>
        </w:rPr>
        <w:t xml:space="preserve"> различный контент.</w:t>
      </w:r>
    </w:p>
    <w:p w:rsidR="00653489" w:rsidRPr="00653489" w:rsidRDefault="00653489" w:rsidP="00653489">
      <w:pPr>
        <w:spacing w:after="0" w:line="360" w:lineRule="auto"/>
        <w:jc w:val="both"/>
        <w:rPr>
          <w:rFonts w:eastAsiaTheme="minorHAnsi" w:cs="Times New Roman"/>
          <w:sz w:val="28"/>
          <w:szCs w:val="28"/>
          <w:lang w:eastAsia="ru-RU"/>
        </w:rPr>
      </w:pPr>
      <w:r w:rsidRPr="00653489">
        <w:rPr>
          <w:rFonts w:eastAsiaTheme="minorHAnsi" w:cs="Times New Roman"/>
          <w:sz w:val="28"/>
          <w:szCs w:val="28"/>
          <w:lang w:eastAsia="ru-RU"/>
        </w:rPr>
        <w:t xml:space="preserve">Реестр осуществляет функцию закрепления рерпрезентации (отпечатка) объекта за самим материальным объектом. Отображение оцифрованной копии объекта материального мира в реестре позволяет хранить и обеспечивать массовый доступ пользователей сети к объектам. </w:t>
      </w:r>
    </w:p>
    <w:p w:rsidR="00653489" w:rsidRPr="00653489" w:rsidRDefault="00653489" w:rsidP="00653489">
      <w:pPr>
        <w:spacing w:after="0" w:line="360" w:lineRule="auto"/>
        <w:jc w:val="both"/>
        <w:rPr>
          <w:rFonts w:eastAsiaTheme="minorHAnsi" w:cs="Times New Roman"/>
          <w:sz w:val="28"/>
          <w:szCs w:val="28"/>
          <w:lang w:eastAsia="ru-RU"/>
        </w:rPr>
      </w:pPr>
      <w:r w:rsidRPr="00653489">
        <w:rPr>
          <w:rFonts w:eastAsiaTheme="minorHAnsi" w:cs="Times New Roman"/>
          <w:sz w:val="28"/>
          <w:szCs w:val="28"/>
          <w:lang w:eastAsia="ru-RU"/>
        </w:rPr>
        <w:t xml:space="preserve">Для ориентации пользователя в хранилище, а так же для создания программы, осуществляющей поиск по реестру, разработаны идентификаторы. </w:t>
      </w:r>
    </w:p>
    <w:p w:rsidR="00653489" w:rsidRPr="00653489" w:rsidRDefault="00653489" w:rsidP="00653489">
      <w:pPr>
        <w:spacing w:after="0" w:line="360" w:lineRule="auto"/>
        <w:jc w:val="both"/>
        <w:rPr>
          <w:rFonts w:eastAsiaTheme="minorHAnsi" w:cs="Times New Roman"/>
          <w:sz w:val="28"/>
          <w:szCs w:val="28"/>
          <w:lang w:eastAsia="ru-RU"/>
        </w:rPr>
      </w:pPr>
      <w:r w:rsidRPr="00653489">
        <w:rPr>
          <w:rFonts w:eastAsiaTheme="minorHAnsi" w:cs="Times New Roman"/>
          <w:i/>
          <w:sz w:val="28"/>
          <w:szCs w:val="28"/>
          <w:lang w:eastAsia="ru-RU"/>
        </w:rPr>
        <w:t>Идентификаторы</w:t>
      </w:r>
      <w:r w:rsidRPr="00653489">
        <w:rPr>
          <w:rFonts w:eastAsiaTheme="minorHAnsi" w:cs="Times New Roman"/>
          <w:sz w:val="28"/>
          <w:szCs w:val="28"/>
          <w:lang w:eastAsia="ru-RU"/>
        </w:rPr>
        <w:t xml:space="preserve"> – метки, набор метаданных, позволяющих находить искомый объект не методом рекурсивного перебора, а непосредственно с помощью адресных ссылок, ориентируясь на заданные координаты в системе данных. Реестр (хранилище) и идентификаторы сосуществуют в прогрессивной гармонии, направленной на обеспечение доступа к информац</w:t>
      </w:r>
      <w:proofErr w:type="gramStart"/>
      <w:r w:rsidRPr="00653489">
        <w:rPr>
          <w:rFonts w:eastAsiaTheme="minorHAnsi" w:cs="Times New Roman"/>
          <w:sz w:val="28"/>
          <w:szCs w:val="28"/>
          <w:lang w:eastAsia="ru-RU"/>
        </w:rPr>
        <w:t>ии и ее</w:t>
      </w:r>
      <w:proofErr w:type="gramEnd"/>
      <w:r w:rsidRPr="00653489">
        <w:rPr>
          <w:rFonts w:eastAsiaTheme="minorHAnsi" w:cs="Times New Roman"/>
          <w:sz w:val="28"/>
          <w:szCs w:val="28"/>
          <w:lang w:eastAsia="ru-RU"/>
        </w:rPr>
        <w:t xml:space="preserve"> охране от посягательств на авторские права. В зависимости от типа хранилища создается идентификатор. Идентификатор может присваиваться одному или нескольким типам объектов, а так же использоваться как в информационном пространстве компьютерной сети, так же и на бумажных носителях. </w:t>
      </w:r>
    </w:p>
    <w:p w:rsidR="00653489" w:rsidRPr="00653489" w:rsidRDefault="00653489" w:rsidP="00653489">
      <w:pPr>
        <w:ind w:firstLine="0"/>
        <w:rPr>
          <w:rFonts w:asciiTheme="minorHAnsi" w:eastAsiaTheme="minorHAnsi" w:hAnsiTheme="minorHAnsi"/>
          <w:sz w:val="22"/>
          <w:lang w:eastAsia="ru-RU"/>
        </w:rPr>
      </w:pPr>
    </w:p>
    <w:p w:rsidR="00653489" w:rsidRPr="00653489" w:rsidRDefault="00653489" w:rsidP="00653489">
      <w:pPr>
        <w:keepNext/>
        <w:keepLines/>
        <w:tabs>
          <w:tab w:val="num" w:pos="360"/>
        </w:tabs>
        <w:spacing w:before="200" w:after="0"/>
        <w:ind w:left="576" w:hanging="576"/>
        <w:outlineLvl w:val="1"/>
        <w:rPr>
          <w:rFonts w:asciiTheme="majorHAnsi" w:eastAsia="Times New Roman" w:hAnsiTheme="majorHAnsi" w:cstheme="majorBidi"/>
          <w:b/>
          <w:bCs/>
          <w:color w:val="4F81BD" w:themeColor="accent1"/>
          <w:sz w:val="26"/>
          <w:szCs w:val="26"/>
          <w:lang w:eastAsia="ru-RU"/>
        </w:rPr>
      </w:pPr>
      <w:bookmarkStart w:id="124" w:name="_Toc438855770"/>
      <w:r w:rsidRPr="00653489">
        <w:rPr>
          <w:rFonts w:asciiTheme="majorHAnsi" w:eastAsia="Times New Roman" w:hAnsiTheme="majorHAnsi" w:cstheme="majorBidi"/>
          <w:b/>
          <w:bCs/>
          <w:color w:val="4F81BD" w:themeColor="accent1"/>
          <w:sz w:val="26"/>
          <w:szCs w:val="26"/>
          <w:lang w:eastAsia="ru-RU"/>
        </w:rPr>
        <w:t xml:space="preserve">2.2 </w:t>
      </w:r>
      <w:proofErr w:type="gramStart"/>
      <w:r w:rsidRPr="00653489">
        <w:rPr>
          <w:rFonts w:asciiTheme="majorHAnsi" w:eastAsia="Times New Roman" w:hAnsiTheme="majorHAnsi" w:cstheme="majorBidi"/>
          <w:b/>
          <w:bCs/>
          <w:color w:val="4F81BD" w:themeColor="accent1"/>
          <w:sz w:val="26"/>
          <w:szCs w:val="26"/>
          <w:lang w:eastAsia="ru-RU"/>
        </w:rPr>
        <w:t>Международные</w:t>
      </w:r>
      <w:proofErr w:type="gramEnd"/>
      <w:r w:rsidRPr="00653489">
        <w:rPr>
          <w:rFonts w:asciiTheme="majorHAnsi" w:eastAsia="Times New Roman" w:hAnsiTheme="majorHAnsi" w:cstheme="majorBidi"/>
          <w:b/>
          <w:bCs/>
          <w:color w:val="4F81BD" w:themeColor="accent1"/>
          <w:sz w:val="26"/>
          <w:szCs w:val="26"/>
          <w:lang w:eastAsia="ru-RU"/>
        </w:rPr>
        <w:t xml:space="preserve"> идентификатор </w:t>
      </w:r>
      <w:r w:rsidRPr="00653489">
        <w:rPr>
          <w:rFonts w:asciiTheme="majorHAnsi" w:eastAsia="Times New Roman" w:hAnsiTheme="majorHAnsi" w:cstheme="majorBidi"/>
          <w:b/>
          <w:bCs/>
          <w:color w:val="4F81BD" w:themeColor="accent1"/>
          <w:sz w:val="26"/>
          <w:szCs w:val="26"/>
          <w:lang w:val="en-US" w:eastAsia="ru-RU"/>
        </w:rPr>
        <w:t>ISBN</w:t>
      </w:r>
      <w:r w:rsidRPr="00653489">
        <w:rPr>
          <w:rFonts w:asciiTheme="majorHAnsi" w:eastAsia="Times New Roman" w:hAnsiTheme="majorHAnsi" w:cstheme="majorBidi"/>
          <w:b/>
          <w:bCs/>
          <w:color w:val="4F81BD" w:themeColor="accent1"/>
          <w:sz w:val="26"/>
          <w:szCs w:val="26"/>
          <w:lang w:eastAsia="ru-RU"/>
        </w:rPr>
        <w:t>. Анализ</w:t>
      </w:r>
      <w:bookmarkEnd w:id="124"/>
    </w:p>
    <w:p w:rsidR="00653489" w:rsidRPr="00653489" w:rsidRDefault="00653489" w:rsidP="00653489">
      <w:pPr>
        <w:ind w:firstLine="0"/>
        <w:rPr>
          <w:rFonts w:asciiTheme="minorHAnsi" w:eastAsiaTheme="minorHAnsi" w:hAnsiTheme="minorHAnsi"/>
          <w:sz w:val="22"/>
          <w:lang w:eastAsia="ru-RU"/>
        </w:rPr>
      </w:pPr>
    </w:p>
    <w:p w:rsidR="00653489" w:rsidRPr="00653489" w:rsidRDefault="00653489" w:rsidP="00653489">
      <w:pPr>
        <w:shd w:val="clear" w:color="auto" w:fill="FFFFFF"/>
        <w:spacing w:after="0" w:line="360" w:lineRule="auto"/>
        <w:jc w:val="both"/>
        <w:rPr>
          <w:rFonts w:eastAsia="Times New Roman" w:cs="Times New Roman"/>
          <w:color w:val="000000" w:themeColor="text1"/>
          <w:sz w:val="28"/>
          <w:szCs w:val="28"/>
          <w:lang w:eastAsia="ru-RU"/>
        </w:rPr>
      </w:pPr>
      <w:r w:rsidRPr="00653489">
        <w:rPr>
          <w:rFonts w:eastAsia="Times New Roman" w:cs="Times New Roman"/>
          <w:color w:val="000000" w:themeColor="text1"/>
          <w:sz w:val="28"/>
          <w:szCs w:val="28"/>
          <w:lang w:eastAsia="ru-RU"/>
        </w:rPr>
        <w:t xml:space="preserve">Идентификатор </w:t>
      </w:r>
      <w:r w:rsidRPr="00653489">
        <w:rPr>
          <w:rFonts w:eastAsia="Times New Roman" w:cs="Times New Roman"/>
          <w:color w:val="000000" w:themeColor="text1"/>
          <w:sz w:val="28"/>
          <w:szCs w:val="28"/>
          <w:lang w:val="en-US" w:eastAsia="ru-RU"/>
        </w:rPr>
        <w:t>ISBN</w:t>
      </w:r>
      <w:r w:rsidRPr="00653489">
        <w:rPr>
          <w:rFonts w:eastAsia="Times New Roman" w:cs="Times New Roman"/>
          <w:color w:val="000000" w:themeColor="text1"/>
          <w:sz w:val="28"/>
          <w:szCs w:val="28"/>
          <w:lang w:eastAsia="ru-RU"/>
        </w:rPr>
        <w:t xml:space="preserve">, </w:t>
      </w:r>
      <w:r w:rsidRPr="00653489">
        <w:rPr>
          <w:rFonts w:eastAsia="Times New Roman" w:cs="Times New Roman"/>
          <w:sz w:val="28"/>
          <w:szCs w:val="28"/>
          <w:lang w:eastAsia="ru-RU"/>
        </w:rPr>
        <w:t>уникальный номер, позволяет идентифицировать любое книжное издание</w:t>
      </w:r>
      <w:r w:rsidRPr="00653489">
        <w:rPr>
          <w:rFonts w:eastAsia="Times New Roman" w:cs="Times New Roman"/>
          <w:sz w:val="28"/>
          <w:szCs w:val="28"/>
          <w:vertAlign w:val="superscript"/>
          <w:lang w:eastAsia="ru-RU"/>
        </w:rPr>
        <w:footnoteReference w:id="97"/>
      </w:r>
      <w:r w:rsidRPr="00653489">
        <w:rPr>
          <w:rFonts w:eastAsia="Times New Roman" w:cs="Times New Roman"/>
          <w:sz w:val="28"/>
          <w:szCs w:val="28"/>
          <w:lang w:eastAsia="ru-RU"/>
        </w:rPr>
        <w:t xml:space="preserve">. Международный стандартный номер книги (ISBN) является уникальным числовым коммерческим книжным идентификатором. </w:t>
      </w:r>
      <w:r w:rsidRPr="00653489">
        <w:rPr>
          <w:rFonts w:eastAsia="Times New Roman" w:cs="Times New Roman"/>
          <w:color w:val="000000" w:themeColor="text1"/>
          <w:sz w:val="28"/>
          <w:szCs w:val="28"/>
          <w:lang w:eastAsia="ru-RU"/>
        </w:rPr>
        <w:t xml:space="preserve">Международный стандартный номер книги присваивается каждому изданию и его изменениям (за исключением переизданий) книги. Например, одна и та </w:t>
      </w:r>
      <w:r w:rsidRPr="00653489">
        <w:rPr>
          <w:rFonts w:eastAsia="Times New Roman" w:cs="Times New Roman"/>
          <w:color w:val="000000" w:themeColor="text1"/>
          <w:sz w:val="28"/>
          <w:szCs w:val="28"/>
          <w:lang w:eastAsia="ru-RU"/>
        </w:rPr>
        <w:lastRenderedPageBreak/>
        <w:t xml:space="preserve">же книга, как уникальная комбинация символов может существовать в виде </w:t>
      </w:r>
      <w:hyperlink r:id="rId356" w:tooltip="Электронная книга" w:history="1">
        <w:r w:rsidRPr="00653489">
          <w:rPr>
            <w:rFonts w:eastAsia="Times New Roman" w:cs="Times New Roman"/>
            <w:color w:val="000000" w:themeColor="text1"/>
            <w:sz w:val="28"/>
            <w:szCs w:val="28"/>
            <w:lang w:eastAsia="ru-RU"/>
          </w:rPr>
          <w:t xml:space="preserve">электронной </w:t>
        </w:r>
      </w:hyperlink>
      <w:r w:rsidRPr="00653489">
        <w:rPr>
          <w:rFonts w:eastAsia="Times New Roman" w:cs="Times New Roman"/>
          <w:color w:val="000000" w:themeColor="text1"/>
          <w:sz w:val="28"/>
          <w:szCs w:val="28"/>
          <w:lang w:eastAsia="ru-RU"/>
        </w:rPr>
        <w:t xml:space="preserve">книги, в мягкой обложке и </w:t>
      </w:r>
      <w:hyperlink r:id="rId357" w:tooltip="Твердая обложка" w:history="1">
        <w:r w:rsidRPr="00653489">
          <w:rPr>
            <w:rFonts w:eastAsia="Times New Roman" w:cs="Times New Roman"/>
            <w:color w:val="000000" w:themeColor="text1"/>
            <w:sz w:val="28"/>
            <w:szCs w:val="28"/>
            <w:lang w:eastAsia="ru-RU"/>
          </w:rPr>
          <w:t>твердом переплете</w:t>
        </w:r>
      </w:hyperlink>
      <w:r w:rsidRPr="00653489">
        <w:rPr>
          <w:rFonts w:eastAsia="Times New Roman" w:cs="Times New Roman"/>
          <w:color w:val="000000" w:themeColor="text1"/>
          <w:sz w:val="28"/>
          <w:szCs w:val="28"/>
          <w:lang w:eastAsia="ru-RU"/>
        </w:rPr>
        <w:t>. Важно, что э</w:t>
      </w:r>
      <w:r w:rsidRPr="00653489">
        <w:rPr>
          <w:rFonts w:eastAsia="Times New Roman" w:cs="Times New Roman"/>
          <w:i/>
          <w:color w:val="000000" w:themeColor="text1"/>
          <w:sz w:val="28"/>
          <w:szCs w:val="28"/>
          <w:lang w:eastAsia="ru-RU"/>
        </w:rPr>
        <w:t>ти формы изданий оной и той же книги будут иметь разные ISBN</w:t>
      </w:r>
      <w:r w:rsidRPr="00653489">
        <w:rPr>
          <w:rFonts w:eastAsia="Times New Roman" w:cs="Times New Roman"/>
          <w:color w:val="000000" w:themeColor="text1"/>
          <w:sz w:val="28"/>
          <w:szCs w:val="28"/>
          <w:lang w:eastAsia="ru-RU"/>
        </w:rPr>
        <w:t xml:space="preserve">. ISBN является последовательностью из 13 цифр, если </w:t>
      </w:r>
      <w:proofErr w:type="gramStart"/>
      <w:r w:rsidRPr="00653489">
        <w:rPr>
          <w:rFonts w:eastAsia="Times New Roman" w:cs="Times New Roman"/>
          <w:color w:val="000000" w:themeColor="text1"/>
          <w:sz w:val="28"/>
          <w:szCs w:val="28"/>
          <w:lang w:eastAsia="ru-RU"/>
        </w:rPr>
        <w:t>назначен</w:t>
      </w:r>
      <w:proofErr w:type="gramEnd"/>
      <w:r w:rsidRPr="00653489">
        <w:rPr>
          <w:rFonts w:eastAsia="Times New Roman" w:cs="Times New Roman"/>
          <w:color w:val="000000" w:themeColor="text1"/>
          <w:sz w:val="28"/>
          <w:szCs w:val="28"/>
          <w:lang w:eastAsia="ru-RU"/>
        </w:rPr>
        <w:t xml:space="preserve"> с 1 января 2007 года и длиной 10 цифр, если назначены до 2007 года. Метод присвоения номера ISBN варьируется от страны к стране, часто в зависимости от того, насколько большой издательская индустрия является в данной стране.</w:t>
      </w:r>
    </w:p>
    <w:p w:rsidR="00653489" w:rsidRPr="00653489" w:rsidRDefault="00653489" w:rsidP="00653489">
      <w:pPr>
        <w:shd w:val="clear" w:color="auto" w:fill="FFFFFF"/>
        <w:spacing w:after="0" w:line="360" w:lineRule="auto"/>
        <w:jc w:val="both"/>
        <w:rPr>
          <w:rFonts w:eastAsia="Times New Roman" w:cs="Times New Roman"/>
          <w:color w:val="000000" w:themeColor="text1"/>
          <w:sz w:val="28"/>
          <w:szCs w:val="28"/>
          <w:lang w:eastAsia="ru-RU"/>
        </w:rPr>
      </w:pPr>
      <w:r w:rsidRPr="00653489">
        <w:rPr>
          <w:rFonts w:eastAsia="Times New Roman" w:cs="Times New Roman"/>
          <w:color w:val="000000" w:themeColor="text1"/>
          <w:sz w:val="28"/>
          <w:szCs w:val="28"/>
          <w:lang w:eastAsia="ru-RU"/>
        </w:rPr>
        <w:t xml:space="preserve">Начальная конфигурация ISBN была создана в 1967 году на основе 9-значной </w:t>
      </w:r>
      <w:r w:rsidRPr="00653489">
        <w:rPr>
          <w:rFonts w:eastAsia="Times New Roman" w:cs="Times New Roman"/>
          <w:bCs/>
          <w:color w:val="000000" w:themeColor="text1"/>
          <w:sz w:val="28"/>
          <w:szCs w:val="28"/>
          <w:lang w:eastAsia="ru-RU"/>
        </w:rPr>
        <w:t>Standard Book нумерации</w:t>
      </w:r>
      <w:r w:rsidRPr="00653489">
        <w:rPr>
          <w:rFonts w:eastAsia="Times New Roman" w:cs="Times New Roman"/>
          <w:color w:val="000000" w:themeColor="text1"/>
          <w:sz w:val="28"/>
          <w:szCs w:val="28"/>
          <w:lang w:eastAsia="ru-RU"/>
        </w:rPr>
        <w:t xml:space="preserve"> (SBN). </w:t>
      </w:r>
      <w:r w:rsidRPr="00653489">
        <w:rPr>
          <w:rFonts w:eastAsia="Times New Roman" w:cs="Times New Roman"/>
          <w:color w:val="000000" w:themeColor="text1"/>
          <w:sz w:val="28"/>
          <w:szCs w:val="28"/>
          <w:lang w:val="en-US" w:eastAsia="ru-RU"/>
        </w:rPr>
        <w:t>SBN</w:t>
      </w:r>
      <w:r w:rsidRPr="00653489">
        <w:rPr>
          <w:rFonts w:eastAsia="Times New Roman" w:cs="Times New Roman"/>
          <w:color w:val="000000" w:themeColor="text1"/>
          <w:sz w:val="28"/>
          <w:szCs w:val="28"/>
          <w:lang w:eastAsia="ru-RU"/>
        </w:rPr>
        <w:t xml:space="preserve"> была создана в 1966 году, 10-значный формат ISBN был разработан </w:t>
      </w:r>
      <w:hyperlink r:id="rId358" w:tooltip="International Organization for Standardization" w:history="1">
        <w:r w:rsidRPr="00653489">
          <w:rPr>
            <w:rFonts w:eastAsia="Times New Roman" w:cs="Times New Roman"/>
            <w:color w:val="000000" w:themeColor="text1"/>
            <w:sz w:val="28"/>
            <w:szCs w:val="28"/>
            <w:lang w:eastAsia="ru-RU"/>
          </w:rPr>
          <w:t>Международной организацией по стандартизации</w:t>
        </w:r>
      </w:hyperlink>
      <w:r w:rsidRPr="00653489">
        <w:rPr>
          <w:rFonts w:eastAsia="Times New Roman" w:cs="Times New Roman"/>
          <w:color w:val="000000" w:themeColor="text1"/>
          <w:sz w:val="28"/>
          <w:szCs w:val="28"/>
          <w:lang w:eastAsia="ru-RU"/>
        </w:rPr>
        <w:t xml:space="preserve"> (ISO) и был опубликован в 1970 году как международная. SBN-</w:t>
      </w:r>
      <w:hyperlink r:id="rId359" w:tooltip="Код" w:history="1">
        <w:r w:rsidRPr="00653489">
          <w:rPr>
            <w:rFonts w:eastAsia="Times New Roman" w:cs="Times New Roman"/>
            <w:color w:val="000000" w:themeColor="text1"/>
            <w:sz w:val="28"/>
            <w:szCs w:val="28"/>
            <w:lang w:eastAsia="ru-RU"/>
          </w:rPr>
          <w:t>код</w:t>
        </w:r>
      </w:hyperlink>
      <w:r w:rsidRPr="00653489">
        <w:rPr>
          <w:rFonts w:eastAsia="Times New Roman" w:cs="Times New Roman"/>
          <w:color w:val="000000" w:themeColor="text1"/>
          <w:sz w:val="28"/>
          <w:szCs w:val="28"/>
          <w:lang w:eastAsia="ru-RU"/>
        </w:rPr>
        <w:t xml:space="preserve"> – числовой коммерческий </w:t>
      </w:r>
      <w:hyperlink r:id="rId360" w:tooltip="Идентификатор" w:history="1">
        <w:r w:rsidRPr="00653489">
          <w:rPr>
            <w:rFonts w:eastAsia="Times New Roman" w:cs="Times New Roman"/>
            <w:color w:val="000000" w:themeColor="text1"/>
            <w:sz w:val="28"/>
            <w:szCs w:val="28"/>
            <w:lang w:eastAsia="ru-RU"/>
          </w:rPr>
          <w:t>идентификатор</w:t>
        </w:r>
      </w:hyperlink>
      <w:r w:rsidRPr="00653489">
        <w:rPr>
          <w:rFonts w:eastAsia="Times New Roman" w:cs="Times New Roman"/>
          <w:color w:val="000000" w:themeColor="text1"/>
          <w:sz w:val="28"/>
          <w:szCs w:val="28"/>
          <w:lang w:eastAsia="ru-RU"/>
        </w:rPr>
        <w:t xml:space="preserve"> на основе 9-цифр, созданный </w:t>
      </w:r>
      <w:hyperlink r:id="rId361" w:tooltip="Гордон Фостер" w:history="1">
        <w:r w:rsidRPr="00653489">
          <w:rPr>
            <w:rFonts w:eastAsia="Times New Roman" w:cs="Times New Roman"/>
            <w:color w:val="000000" w:themeColor="text1"/>
            <w:sz w:val="28"/>
            <w:szCs w:val="28"/>
            <w:lang w:eastAsia="ru-RU"/>
          </w:rPr>
          <w:t xml:space="preserve">Гордоном </w:t>
        </w:r>
      </w:hyperlink>
      <w:r w:rsidRPr="00653489">
        <w:rPr>
          <w:rFonts w:eastAsia="Times New Roman" w:cs="Times New Roman"/>
          <w:color w:val="000000" w:themeColor="text1"/>
          <w:sz w:val="28"/>
          <w:szCs w:val="28"/>
          <w:lang w:eastAsia="ru-RU"/>
        </w:rPr>
        <w:t xml:space="preserve">Фостером для книготорговцев и канцелярскими </w:t>
      </w:r>
      <w:hyperlink r:id="rId362" w:tooltip="WHSmith" w:history="1">
        <w:r w:rsidRPr="00653489">
          <w:rPr>
            <w:rFonts w:eastAsia="Times New Roman" w:cs="Times New Roman"/>
            <w:color w:val="000000" w:themeColor="text1"/>
            <w:sz w:val="28"/>
            <w:szCs w:val="28"/>
            <w:lang w:eastAsia="ru-RU"/>
          </w:rPr>
          <w:t>W. H. Smith</w:t>
        </w:r>
      </w:hyperlink>
      <w:r w:rsidRPr="00653489">
        <w:rPr>
          <w:rFonts w:eastAsia="Times New Roman" w:cs="Times New Roman"/>
          <w:color w:val="000000" w:themeColor="text1"/>
          <w:sz w:val="28"/>
          <w:szCs w:val="28"/>
          <w:lang w:eastAsia="ru-RU"/>
        </w:rPr>
        <w:t xml:space="preserve"> и других в 1965 году. Международное агентство ISBN работает в качестве регистрирующего органа для ISBN во всем мире и ISBN стандарт разработан под контролем Технического комитета ISO / 46 Подкомитета 9 </w:t>
      </w:r>
      <w:hyperlink r:id="rId363" w:tooltip="TC 46/SC 9" w:history="1">
        <w:r w:rsidRPr="00653489">
          <w:rPr>
            <w:rFonts w:eastAsia="Times New Roman" w:cs="Times New Roman"/>
            <w:color w:val="000000" w:themeColor="text1"/>
            <w:sz w:val="28"/>
            <w:szCs w:val="28"/>
            <w:lang w:eastAsia="ru-RU"/>
          </w:rPr>
          <w:t xml:space="preserve">ТК 46 / SC </w:t>
        </w:r>
      </w:hyperlink>
      <w:r w:rsidRPr="00653489">
        <w:rPr>
          <w:rFonts w:eastAsia="Times New Roman" w:cs="Times New Roman"/>
          <w:color w:val="000000" w:themeColor="text1"/>
          <w:sz w:val="28"/>
          <w:szCs w:val="28"/>
          <w:lang w:eastAsia="ru-RU"/>
        </w:rPr>
        <w:t xml:space="preserve">9. </w:t>
      </w:r>
    </w:p>
    <w:p w:rsidR="00653489" w:rsidRPr="00653489" w:rsidRDefault="00653489" w:rsidP="00653489">
      <w:pPr>
        <w:shd w:val="clear" w:color="auto" w:fill="FFFFFF"/>
        <w:spacing w:after="0" w:line="360" w:lineRule="auto"/>
        <w:jc w:val="both"/>
        <w:rPr>
          <w:rFonts w:eastAsia="Times New Roman" w:cs="Times New Roman"/>
          <w:color w:val="000000" w:themeColor="text1"/>
          <w:sz w:val="28"/>
          <w:szCs w:val="28"/>
          <w:lang w:eastAsia="ru-RU"/>
        </w:rPr>
      </w:pPr>
      <w:r w:rsidRPr="00653489">
        <w:rPr>
          <w:rFonts w:eastAsia="Times New Roman" w:cs="Times New Roman"/>
          <w:color w:val="000000" w:themeColor="text1"/>
          <w:sz w:val="28"/>
          <w:szCs w:val="28"/>
          <w:lang w:eastAsia="ru-RU"/>
        </w:rPr>
        <w:t xml:space="preserve">SBN может быть </w:t>
      </w:r>
      <w:proofErr w:type="gramStart"/>
      <w:r w:rsidRPr="00653489">
        <w:rPr>
          <w:rFonts w:eastAsia="Times New Roman" w:cs="Times New Roman"/>
          <w:color w:val="000000" w:themeColor="text1"/>
          <w:sz w:val="28"/>
          <w:szCs w:val="28"/>
          <w:lang w:eastAsia="ru-RU"/>
        </w:rPr>
        <w:t>преобразован</w:t>
      </w:r>
      <w:proofErr w:type="gramEnd"/>
      <w:r w:rsidRPr="00653489">
        <w:rPr>
          <w:rFonts w:eastAsia="Times New Roman" w:cs="Times New Roman"/>
          <w:color w:val="000000" w:themeColor="text1"/>
          <w:sz w:val="28"/>
          <w:szCs w:val="28"/>
          <w:lang w:eastAsia="ru-RU"/>
        </w:rPr>
        <w:t xml:space="preserve"> в ISBN, предваряя цифру "0". Например, </w:t>
      </w:r>
      <w:proofErr w:type="gramStart"/>
      <w:r w:rsidRPr="00653489">
        <w:rPr>
          <w:rFonts w:eastAsia="Times New Roman" w:cs="Times New Roman"/>
          <w:color w:val="000000" w:themeColor="text1"/>
          <w:sz w:val="28"/>
          <w:szCs w:val="28"/>
          <w:lang w:eastAsia="ru-RU"/>
        </w:rPr>
        <w:t>книга, опубликованная в 1965 году имеет</w:t>
      </w:r>
      <w:proofErr w:type="gramEnd"/>
      <w:r w:rsidRPr="00653489">
        <w:rPr>
          <w:rFonts w:eastAsia="Times New Roman" w:cs="Times New Roman"/>
          <w:color w:val="000000" w:themeColor="text1"/>
          <w:sz w:val="28"/>
          <w:szCs w:val="28"/>
          <w:lang w:eastAsia="ru-RU"/>
        </w:rPr>
        <w:t xml:space="preserve"> SBN 340 01381 8, в котором 340 указывает на издателя, 01381 — серийный номер книги, а 8 — контрольная цифра. Этот </w:t>
      </w:r>
      <w:r w:rsidRPr="00653489">
        <w:rPr>
          <w:rFonts w:eastAsia="Times New Roman" w:cs="Times New Roman"/>
          <w:color w:val="000000" w:themeColor="text1"/>
          <w:sz w:val="28"/>
          <w:szCs w:val="28"/>
          <w:lang w:val="en-US" w:eastAsia="ru-RU"/>
        </w:rPr>
        <w:t>SBN</w:t>
      </w:r>
      <w:r w:rsidRPr="00653489">
        <w:rPr>
          <w:rFonts w:eastAsia="Times New Roman" w:cs="Times New Roman"/>
          <w:color w:val="000000" w:themeColor="text1"/>
          <w:sz w:val="28"/>
          <w:szCs w:val="28"/>
          <w:lang w:eastAsia="ru-RU"/>
        </w:rPr>
        <w:t xml:space="preserve"> может быть преобразован в </w:t>
      </w:r>
      <w:hyperlink r:id="rId364" w:history="1">
        <w:r w:rsidRPr="00653489">
          <w:rPr>
            <w:rFonts w:eastAsia="Times New Roman" w:cs="Times New Roman"/>
            <w:color w:val="000000" w:themeColor="text1"/>
            <w:sz w:val="28"/>
            <w:szCs w:val="28"/>
            <w:lang w:eastAsia="ru-RU"/>
          </w:rPr>
          <w:t xml:space="preserve">ISBN </w:t>
        </w:r>
      </w:hyperlink>
      <w:r w:rsidRPr="00653489">
        <w:rPr>
          <w:rFonts w:eastAsia="Times New Roman" w:cs="Times New Roman"/>
          <w:color w:val="000000" w:themeColor="text1"/>
          <w:sz w:val="28"/>
          <w:szCs w:val="28"/>
          <w:lang w:eastAsia="ru-RU"/>
        </w:rPr>
        <w:t xml:space="preserve">0-340-01381-8, </w:t>
      </w:r>
      <w:proofErr w:type="gramStart"/>
      <w:r w:rsidRPr="00653489">
        <w:rPr>
          <w:rFonts w:eastAsia="Times New Roman" w:cs="Times New Roman"/>
          <w:color w:val="000000" w:themeColor="text1"/>
          <w:sz w:val="28"/>
          <w:szCs w:val="28"/>
          <w:lang w:eastAsia="ru-RU"/>
        </w:rPr>
        <w:t>при</w:t>
      </w:r>
      <w:proofErr w:type="gramEnd"/>
      <w:r w:rsidRPr="00653489">
        <w:rPr>
          <w:rFonts w:eastAsia="Times New Roman" w:cs="Times New Roman"/>
          <w:color w:val="000000" w:themeColor="text1"/>
          <w:sz w:val="28"/>
          <w:szCs w:val="28"/>
          <w:lang w:eastAsia="ru-RU"/>
        </w:rPr>
        <w:t xml:space="preserve"> это контрольный символ не должен быть пересчитан. </w:t>
      </w:r>
      <w:proofErr w:type="gramStart"/>
      <w:r w:rsidRPr="00653489">
        <w:rPr>
          <w:rFonts w:eastAsia="Times New Roman" w:cs="Times New Roman"/>
          <w:color w:val="000000" w:themeColor="text1"/>
          <w:sz w:val="28"/>
          <w:szCs w:val="28"/>
          <w:lang w:eastAsia="ru-RU"/>
        </w:rPr>
        <w:t>Согласно стандарту ISO 2108 код SBN может быть преобразованы в десять цифр ISBN с префиксом ноль</w:t>
      </w:r>
      <w:r w:rsidRPr="00653489">
        <w:rPr>
          <w:rFonts w:eastAsia="Times New Roman" w:cs="Times New Roman"/>
          <w:color w:val="000000" w:themeColor="text1"/>
          <w:sz w:val="28"/>
          <w:szCs w:val="28"/>
          <w:vertAlign w:val="superscript"/>
          <w:lang w:eastAsia="ru-RU"/>
        </w:rPr>
        <w:footnoteReference w:id="98"/>
      </w:r>
      <w:r w:rsidRPr="00653489">
        <w:rPr>
          <w:rFonts w:eastAsia="Times New Roman" w:cs="Times New Roman"/>
          <w:color w:val="000000" w:themeColor="text1"/>
          <w:sz w:val="28"/>
          <w:szCs w:val="28"/>
          <w:lang w:eastAsia="ru-RU"/>
        </w:rPr>
        <w:t>.</w:t>
      </w:r>
      <w:proofErr w:type="gramEnd"/>
    </w:p>
    <w:p w:rsidR="00653489" w:rsidRPr="00653489" w:rsidRDefault="00653489" w:rsidP="00653489">
      <w:pPr>
        <w:shd w:val="clear" w:color="auto" w:fill="FFFFFF"/>
        <w:spacing w:after="0" w:line="360" w:lineRule="auto"/>
        <w:jc w:val="both"/>
        <w:rPr>
          <w:rFonts w:eastAsia="Times New Roman" w:cs="Times New Roman"/>
          <w:color w:val="000000" w:themeColor="text1"/>
          <w:sz w:val="28"/>
          <w:szCs w:val="28"/>
          <w:lang w:eastAsia="ru-RU"/>
        </w:rPr>
      </w:pPr>
      <w:r w:rsidRPr="00653489">
        <w:rPr>
          <w:rFonts w:eastAsia="Times New Roman" w:cs="Times New Roman"/>
          <w:color w:val="000000" w:themeColor="text1"/>
          <w:sz w:val="28"/>
          <w:szCs w:val="28"/>
          <w:lang w:eastAsia="ru-RU"/>
        </w:rPr>
        <w:t xml:space="preserve">Иногда книга может появиться без печатного идентификатора ISBN, если она напечатана в частном порядке или автор не следовал стандартной </w:t>
      </w:r>
      <w:r w:rsidRPr="00653489">
        <w:rPr>
          <w:rFonts w:eastAsia="Times New Roman" w:cs="Times New Roman"/>
          <w:color w:val="000000" w:themeColor="text1"/>
          <w:sz w:val="28"/>
          <w:szCs w:val="28"/>
          <w:lang w:eastAsia="ru-RU"/>
        </w:rPr>
        <w:lastRenderedPageBreak/>
        <w:t xml:space="preserve">процедуре ISBN. Однако </w:t>
      </w:r>
      <w:r w:rsidRPr="00653489">
        <w:rPr>
          <w:rFonts w:eastAsia="Times New Roman" w:cs="Times New Roman"/>
          <w:color w:val="000000" w:themeColor="text1"/>
          <w:sz w:val="28"/>
          <w:szCs w:val="28"/>
          <w:lang w:val="en-US" w:eastAsia="ru-RU"/>
        </w:rPr>
        <w:t>ISBN</w:t>
      </w:r>
      <w:r w:rsidRPr="00653489">
        <w:rPr>
          <w:rFonts w:eastAsia="Times New Roman" w:cs="Times New Roman"/>
          <w:color w:val="000000" w:themeColor="text1"/>
          <w:sz w:val="28"/>
          <w:szCs w:val="28"/>
          <w:lang w:eastAsia="ru-RU"/>
        </w:rPr>
        <w:t xml:space="preserve"> может быть присвоен книге после ее издания, в момент, когда автор сочтет нужным пройти установленную процедуру. </w:t>
      </w:r>
      <w:r w:rsidRPr="00653489">
        <w:rPr>
          <w:rFonts w:eastAsia="Times New Roman" w:cs="Times New Roman"/>
          <w:sz w:val="28"/>
          <w:szCs w:val="28"/>
          <w:lang w:eastAsia="ru-RU"/>
        </w:rPr>
        <w:t>Выдача ISBN производится в конкретной стране. Номера ISBN выдаются регистрирующим органом ISBN, который отвечает за эту страну или территорию, независимо от языка публикации.</w:t>
      </w:r>
      <w:r w:rsidRPr="00653489">
        <w:rPr>
          <w:rFonts w:eastAsia="Times New Roman" w:cs="Times New Roman"/>
          <w:color w:val="000000" w:themeColor="text1"/>
          <w:sz w:val="28"/>
          <w:szCs w:val="28"/>
          <w:lang w:eastAsia="ru-RU"/>
        </w:rPr>
        <w:t xml:space="preserve"> Диапазоны номеров ISBN, приписанные конкретной стране, основаны на издательском профиле соответствующей страны, и, таким образом, диапазоны будут меняться в зависимости от количества книг и размера издателей, которые являются активными. Некоторые регистрирующие органы ISBN организованы при национальных библиотеках или министерствах культуры, а потому могут получать прямое финансирование от правительств, чтобы предоставлять свои услуги. В других случаях регистрационная служба ISBN обеспечивается библиографическими данными поставщиков, которые не финансируются правительством. </w:t>
      </w:r>
    </w:p>
    <w:p w:rsidR="00653489" w:rsidRPr="00653489" w:rsidRDefault="00653489" w:rsidP="00653489">
      <w:pPr>
        <w:shd w:val="clear" w:color="auto" w:fill="FFFFFF"/>
        <w:spacing w:after="0" w:line="360" w:lineRule="auto"/>
        <w:jc w:val="both"/>
        <w:rPr>
          <w:rFonts w:eastAsia="Times New Roman" w:cs="Times New Roman"/>
          <w:i/>
          <w:color w:val="000000" w:themeColor="text1"/>
          <w:sz w:val="28"/>
          <w:szCs w:val="28"/>
          <w:lang w:eastAsia="ru-RU"/>
        </w:rPr>
      </w:pPr>
    </w:p>
    <w:p w:rsidR="00653489" w:rsidRPr="00653489" w:rsidRDefault="00653489" w:rsidP="00653489">
      <w:pPr>
        <w:shd w:val="clear" w:color="auto" w:fill="FFFFFF"/>
        <w:spacing w:after="0" w:line="360" w:lineRule="auto"/>
        <w:jc w:val="both"/>
        <w:rPr>
          <w:rFonts w:eastAsia="Times New Roman" w:cs="Times New Roman"/>
          <w:i/>
          <w:color w:val="000000" w:themeColor="text1"/>
          <w:sz w:val="28"/>
          <w:szCs w:val="28"/>
          <w:lang w:eastAsia="ru-RU"/>
        </w:rPr>
      </w:pPr>
      <w:r w:rsidRPr="00653489">
        <w:rPr>
          <w:rFonts w:eastAsia="Times New Roman" w:cs="Times New Roman"/>
          <w:i/>
          <w:color w:val="000000" w:themeColor="text1"/>
          <w:sz w:val="28"/>
          <w:szCs w:val="28"/>
          <w:lang w:eastAsia="ru-RU"/>
        </w:rPr>
        <w:t xml:space="preserve">Особенности функционирования </w:t>
      </w:r>
      <w:r w:rsidRPr="00653489">
        <w:rPr>
          <w:rFonts w:eastAsia="Times New Roman" w:cs="Times New Roman"/>
          <w:i/>
          <w:color w:val="000000" w:themeColor="text1"/>
          <w:sz w:val="28"/>
          <w:szCs w:val="28"/>
          <w:lang w:val="en-US" w:eastAsia="ru-RU"/>
        </w:rPr>
        <w:t>ISBN</w:t>
      </w:r>
      <w:r w:rsidRPr="00653489">
        <w:rPr>
          <w:rFonts w:eastAsia="Times New Roman" w:cs="Times New Roman"/>
          <w:i/>
          <w:color w:val="000000" w:themeColor="text1"/>
          <w:sz w:val="28"/>
          <w:szCs w:val="28"/>
          <w:lang w:eastAsia="ru-RU"/>
        </w:rPr>
        <w:t xml:space="preserve"> в разных странах</w:t>
      </w:r>
    </w:p>
    <w:p w:rsidR="00653489" w:rsidRPr="00653489" w:rsidRDefault="00653489" w:rsidP="00653489">
      <w:pPr>
        <w:shd w:val="clear" w:color="auto" w:fill="FFFFFF"/>
        <w:spacing w:after="0" w:line="360" w:lineRule="auto"/>
        <w:jc w:val="both"/>
        <w:rPr>
          <w:rFonts w:eastAsia="Times New Roman" w:cs="Times New Roman"/>
          <w:color w:val="000000" w:themeColor="text1"/>
          <w:sz w:val="28"/>
          <w:szCs w:val="28"/>
          <w:lang w:eastAsia="ru-RU"/>
        </w:rPr>
      </w:pPr>
      <w:r w:rsidRPr="00653489">
        <w:rPr>
          <w:rFonts w:eastAsia="Times New Roman" w:cs="Times New Roman"/>
          <w:color w:val="000000" w:themeColor="text1"/>
          <w:sz w:val="28"/>
          <w:szCs w:val="28"/>
          <w:lang w:eastAsia="ru-RU"/>
        </w:rPr>
        <w:t xml:space="preserve">В </w:t>
      </w:r>
      <w:r w:rsidRPr="00653489">
        <w:rPr>
          <w:rFonts w:eastAsia="Times New Roman" w:cs="Times New Roman"/>
          <w:i/>
          <w:color w:val="000000" w:themeColor="text1"/>
          <w:sz w:val="28"/>
          <w:szCs w:val="28"/>
          <w:lang w:eastAsia="ru-RU"/>
        </w:rPr>
        <w:t>Канаде</w:t>
      </w:r>
      <w:r w:rsidRPr="00653489">
        <w:rPr>
          <w:rFonts w:eastAsia="Times New Roman" w:cs="Times New Roman"/>
          <w:color w:val="000000" w:themeColor="text1"/>
          <w:sz w:val="28"/>
          <w:szCs w:val="28"/>
          <w:lang w:eastAsia="ru-RU"/>
        </w:rPr>
        <w:t xml:space="preserve"> номера ISBN выдаются бесплатно с целью поощрения канадской культуры. В Великобритании, США и некоторых других странах, где предоставляется услуга неправительственными организациями, выдача номера ISBN требует уплаты пошлины. Правительственным агентством, которое отвечает за выдачу номера ISB</w:t>
      </w:r>
      <w:r w:rsidRPr="00653489">
        <w:rPr>
          <w:rFonts w:eastAsia="Times New Roman" w:cs="Times New Roman"/>
          <w:color w:val="000000" w:themeColor="text1"/>
          <w:sz w:val="28"/>
          <w:szCs w:val="28"/>
          <w:lang w:val="en-US" w:eastAsia="ru-RU"/>
        </w:rPr>
        <w:t>N</w:t>
      </w:r>
      <w:r w:rsidRPr="00653489">
        <w:rPr>
          <w:rFonts w:eastAsia="Times New Roman" w:cs="Times New Roman"/>
          <w:color w:val="000000" w:themeColor="text1"/>
          <w:sz w:val="28"/>
          <w:szCs w:val="28"/>
          <w:lang w:eastAsia="ru-RU"/>
        </w:rPr>
        <w:t xml:space="preserve">, является </w:t>
      </w:r>
      <w:hyperlink r:id="rId365" w:tooltip="Библиотеки и архивы Канады" w:history="1">
        <w:r w:rsidRPr="00653489">
          <w:rPr>
            <w:rFonts w:eastAsia="Times New Roman" w:cs="Times New Roman"/>
            <w:color w:val="000000" w:themeColor="text1"/>
            <w:sz w:val="28"/>
            <w:szCs w:val="28"/>
            <w:lang w:eastAsia="ru-RU"/>
          </w:rPr>
          <w:t xml:space="preserve">Библиотека и Архив </w:t>
        </w:r>
      </w:hyperlink>
      <w:r w:rsidRPr="00653489">
        <w:rPr>
          <w:rFonts w:eastAsia="Times New Roman" w:cs="Times New Roman"/>
          <w:color w:val="000000" w:themeColor="text1"/>
          <w:sz w:val="28"/>
          <w:szCs w:val="28"/>
          <w:lang w:eastAsia="ru-RU"/>
        </w:rPr>
        <w:t xml:space="preserve">Канады. Присвоение </w:t>
      </w:r>
      <w:r w:rsidRPr="00653489">
        <w:rPr>
          <w:rFonts w:eastAsia="Times New Roman" w:cs="Times New Roman"/>
          <w:color w:val="000000" w:themeColor="text1"/>
          <w:sz w:val="28"/>
          <w:szCs w:val="28"/>
          <w:lang w:val="en-US" w:eastAsia="ru-RU"/>
        </w:rPr>
        <w:t>ISBN</w:t>
      </w:r>
      <w:r w:rsidRPr="00653489">
        <w:rPr>
          <w:rFonts w:eastAsia="Times New Roman" w:cs="Times New Roman"/>
          <w:color w:val="000000" w:themeColor="text1"/>
          <w:sz w:val="28"/>
          <w:szCs w:val="28"/>
          <w:lang w:eastAsia="ru-RU"/>
        </w:rPr>
        <w:t xml:space="preserve"> для книг на французском языке происходит в Квебеке.</w:t>
      </w:r>
    </w:p>
    <w:p w:rsidR="00653489" w:rsidRPr="00653489" w:rsidRDefault="00653489" w:rsidP="00653489">
      <w:pPr>
        <w:shd w:val="clear" w:color="auto" w:fill="FFFFFF"/>
        <w:spacing w:after="0" w:line="360" w:lineRule="auto"/>
        <w:jc w:val="both"/>
        <w:rPr>
          <w:rFonts w:eastAsia="Times New Roman" w:cs="Times New Roman"/>
          <w:color w:val="000000" w:themeColor="text1"/>
          <w:sz w:val="28"/>
          <w:szCs w:val="28"/>
          <w:lang w:eastAsia="ru-RU"/>
        </w:rPr>
      </w:pPr>
      <w:r w:rsidRPr="00653489">
        <w:rPr>
          <w:rFonts w:eastAsia="Times New Roman" w:cs="Times New Roman"/>
          <w:bCs/>
          <w:color w:val="000000" w:themeColor="text1"/>
          <w:sz w:val="28"/>
          <w:szCs w:val="28"/>
          <w:lang w:eastAsia="ru-RU"/>
        </w:rPr>
        <w:t xml:space="preserve">В </w:t>
      </w:r>
      <w:r w:rsidRPr="00653489">
        <w:rPr>
          <w:rFonts w:eastAsia="Times New Roman" w:cs="Times New Roman"/>
          <w:bCs/>
          <w:i/>
          <w:color w:val="000000" w:themeColor="text1"/>
          <w:sz w:val="28"/>
          <w:szCs w:val="28"/>
          <w:lang w:eastAsia="ru-RU"/>
        </w:rPr>
        <w:t>Австралии</w:t>
      </w:r>
      <w:r w:rsidRPr="00653489">
        <w:rPr>
          <w:rFonts w:eastAsia="Times New Roman" w:cs="Times New Roman"/>
          <w:color w:val="000000" w:themeColor="text1"/>
          <w:sz w:val="28"/>
          <w:szCs w:val="28"/>
          <w:lang w:eastAsia="ru-RU"/>
        </w:rPr>
        <w:t xml:space="preserve"> номера ISBN присваивает коммерческое агентство библиотечных услуг </w:t>
      </w:r>
      <w:hyperlink r:id="rId366" w:tooltip="Торп-Боукер (страница не существует)" w:history="1">
        <w:proofErr w:type="gramStart"/>
        <w:r w:rsidRPr="00653489">
          <w:rPr>
            <w:rFonts w:eastAsia="Times New Roman" w:cs="Times New Roman"/>
            <w:color w:val="000000" w:themeColor="text1"/>
            <w:sz w:val="28"/>
            <w:szCs w:val="28"/>
            <w:lang w:eastAsia="ru-RU"/>
          </w:rPr>
          <w:t>Тор</w:t>
        </w:r>
        <w:proofErr w:type="gramEnd"/>
        <w:r w:rsidRPr="00653489">
          <w:rPr>
            <w:rFonts w:eastAsia="Times New Roman" w:cs="Times New Roman"/>
            <w:color w:val="000000" w:themeColor="text1"/>
            <w:sz w:val="28"/>
            <w:szCs w:val="28"/>
            <w:lang w:eastAsia="ru-RU"/>
          </w:rPr>
          <w:t xml:space="preserve">-Bowker, а цены варьируются от $42 для одного ISBN (плюс $55 регистрационный взнос для новых издателей) до $2,890 для блока 1000 ISBN. </w:t>
        </w:r>
      </w:hyperlink>
      <w:r w:rsidRPr="00653489">
        <w:rPr>
          <w:rFonts w:eastAsia="Times New Roman" w:cs="Times New Roman"/>
          <w:color w:val="000000" w:themeColor="text1"/>
          <w:sz w:val="28"/>
          <w:szCs w:val="28"/>
          <w:lang w:eastAsia="ru-RU"/>
        </w:rPr>
        <w:t xml:space="preserve">Доступ осуществляется по </w:t>
      </w:r>
      <w:proofErr w:type="gramStart"/>
      <w:r w:rsidRPr="00653489">
        <w:rPr>
          <w:rFonts w:eastAsia="Times New Roman" w:cs="Times New Roman"/>
          <w:color w:val="000000" w:themeColor="text1"/>
          <w:sz w:val="28"/>
          <w:szCs w:val="28"/>
          <w:lang w:eastAsia="ru-RU"/>
        </w:rPr>
        <w:t>немедленного</w:t>
      </w:r>
      <w:proofErr w:type="gramEnd"/>
      <w:r w:rsidRPr="00653489">
        <w:rPr>
          <w:rFonts w:eastAsia="Times New Roman" w:cs="Times New Roman"/>
          <w:color w:val="000000" w:themeColor="text1"/>
          <w:sz w:val="28"/>
          <w:szCs w:val="28"/>
          <w:lang w:eastAsia="ru-RU"/>
        </w:rPr>
        <w:t xml:space="preserve"> запросу через веб-сайт. </w:t>
      </w:r>
    </w:p>
    <w:p w:rsidR="00653489" w:rsidRPr="00653489" w:rsidRDefault="00653489" w:rsidP="00653489">
      <w:pPr>
        <w:shd w:val="clear" w:color="auto" w:fill="FFFFFF"/>
        <w:spacing w:after="0" w:line="360" w:lineRule="auto"/>
        <w:jc w:val="both"/>
        <w:rPr>
          <w:rFonts w:eastAsia="Times New Roman" w:cs="Times New Roman"/>
          <w:color w:val="000000" w:themeColor="text1"/>
          <w:sz w:val="28"/>
          <w:szCs w:val="28"/>
          <w:lang w:eastAsia="ru-RU"/>
        </w:rPr>
      </w:pPr>
      <w:r w:rsidRPr="00653489">
        <w:rPr>
          <w:rFonts w:eastAsia="Times New Roman" w:cs="Times New Roman"/>
          <w:bCs/>
          <w:color w:val="000000" w:themeColor="text1"/>
          <w:sz w:val="28"/>
          <w:szCs w:val="28"/>
          <w:lang w:eastAsia="ru-RU"/>
        </w:rPr>
        <w:lastRenderedPageBreak/>
        <w:t xml:space="preserve">В </w:t>
      </w:r>
      <w:r w:rsidRPr="00653489">
        <w:rPr>
          <w:rFonts w:eastAsia="Times New Roman" w:cs="Times New Roman"/>
          <w:bCs/>
          <w:i/>
          <w:color w:val="000000" w:themeColor="text1"/>
          <w:sz w:val="28"/>
          <w:szCs w:val="28"/>
          <w:lang w:eastAsia="ru-RU"/>
        </w:rPr>
        <w:t>Бразилии</w:t>
      </w:r>
      <w:r w:rsidRPr="00653489">
        <w:rPr>
          <w:rFonts w:eastAsia="Times New Roman" w:cs="Times New Roman"/>
          <w:bCs/>
          <w:color w:val="000000" w:themeColor="text1"/>
          <w:sz w:val="28"/>
          <w:szCs w:val="28"/>
          <w:lang w:eastAsia="ru-RU"/>
        </w:rPr>
        <w:t xml:space="preserve"> за выдачу </w:t>
      </w:r>
      <w:r w:rsidRPr="00653489">
        <w:rPr>
          <w:rFonts w:eastAsia="Times New Roman" w:cs="Times New Roman"/>
          <w:bCs/>
          <w:color w:val="000000" w:themeColor="text1"/>
          <w:sz w:val="28"/>
          <w:szCs w:val="28"/>
          <w:lang w:val="en-US" w:eastAsia="ru-RU"/>
        </w:rPr>
        <w:t>ISBN</w:t>
      </w:r>
      <w:r w:rsidRPr="00653489">
        <w:rPr>
          <w:rFonts w:eastAsia="Times New Roman" w:cs="Times New Roman"/>
          <w:bCs/>
          <w:color w:val="000000" w:themeColor="text1"/>
          <w:sz w:val="28"/>
          <w:szCs w:val="28"/>
          <w:lang w:eastAsia="ru-RU"/>
        </w:rPr>
        <w:t xml:space="preserve"> отвечает </w:t>
      </w:r>
      <w:hyperlink r:id="rId367" w:tooltip="Национальная библиотека Бразилии" w:history="1">
        <w:r w:rsidRPr="00653489">
          <w:rPr>
            <w:rFonts w:eastAsia="Times New Roman" w:cs="Times New Roman"/>
            <w:color w:val="000000" w:themeColor="text1"/>
            <w:sz w:val="28"/>
            <w:szCs w:val="28"/>
            <w:lang w:eastAsia="ru-RU"/>
          </w:rPr>
          <w:t>Национальная библиотека</w:t>
        </w:r>
      </w:hyperlink>
      <w:r w:rsidRPr="00653489">
        <w:rPr>
          <w:rFonts w:eastAsia="Times New Roman" w:cs="Times New Roman"/>
          <w:color w:val="000000" w:themeColor="text1"/>
          <w:sz w:val="28"/>
          <w:szCs w:val="28"/>
          <w:lang w:eastAsia="ru-RU"/>
        </w:rPr>
        <w:t>. Стоимость составляет примерно 16 долларов.</w:t>
      </w:r>
    </w:p>
    <w:p w:rsidR="00653489" w:rsidRPr="00653489" w:rsidRDefault="00653489" w:rsidP="00653489">
      <w:pPr>
        <w:spacing w:after="0" w:line="360" w:lineRule="auto"/>
        <w:ind w:firstLine="708"/>
        <w:jc w:val="both"/>
        <w:rPr>
          <w:rFonts w:eastAsiaTheme="minorHAnsi" w:cs="Times New Roman"/>
          <w:sz w:val="28"/>
          <w:szCs w:val="28"/>
          <w:lang w:eastAsia="ru-RU"/>
        </w:rPr>
      </w:pPr>
      <w:r w:rsidRPr="00653489">
        <w:rPr>
          <w:rFonts w:eastAsiaTheme="minorHAnsi" w:cs="Times New Roman"/>
          <w:sz w:val="28"/>
          <w:szCs w:val="28"/>
          <w:lang w:eastAsia="ru-RU"/>
        </w:rPr>
        <w:t xml:space="preserve">В </w:t>
      </w:r>
      <w:r w:rsidRPr="00653489">
        <w:rPr>
          <w:rFonts w:eastAsiaTheme="minorHAnsi" w:cs="Times New Roman"/>
          <w:i/>
          <w:sz w:val="28"/>
          <w:szCs w:val="28"/>
          <w:lang w:eastAsia="ru-RU"/>
        </w:rPr>
        <w:t>Индии</w:t>
      </w:r>
      <w:r w:rsidRPr="00653489">
        <w:rPr>
          <w:rFonts w:eastAsiaTheme="minorHAnsi" w:cs="Times New Roman"/>
          <w:sz w:val="28"/>
          <w:szCs w:val="28"/>
          <w:lang w:eastAsia="ru-RU"/>
        </w:rPr>
        <w:t xml:space="preserve"> выдачей номера ведает</w:t>
      </w:r>
      <w:r w:rsidRPr="00653489">
        <w:rPr>
          <w:rFonts w:eastAsiaTheme="minorHAnsi" w:cs="Times New Roman"/>
          <w:b/>
          <w:sz w:val="28"/>
          <w:szCs w:val="28"/>
          <w:lang w:eastAsia="ru-RU"/>
        </w:rPr>
        <w:t xml:space="preserve"> </w:t>
      </w:r>
      <w:r w:rsidRPr="00653489">
        <w:rPr>
          <w:rFonts w:eastAsiaTheme="minorHAnsi" w:cs="Times New Roman"/>
          <w:sz w:val="28"/>
          <w:szCs w:val="28"/>
          <w:lang w:eastAsia="ru-RU"/>
        </w:rPr>
        <w:t>Библиотечный фонд (RRRLF), являющийся подразделением Министерства культуры. Оно несет ответственность за регистрацию индийских издателей, авторов, университетов, институтов, государственных ведомств и которые несут ответственность за издание книг.</w:t>
      </w:r>
    </w:p>
    <w:p w:rsidR="00653489" w:rsidRPr="00653489" w:rsidRDefault="00653489" w:rsidP="00653489">
      <w:pPr>
        <w:shd w:val="clear" w:color="auto" w:fill="FFFFFF"/>
        <w:spacing w:after="0" w:line="360" w:lineRule="auto"/>
        <w:jc w:val="both"/>
        <w:rPr>
          <w:rFonts w:eastAsia="Times New Roman" w:cs="Times New Roman"/>
          <w:color w:val="000000" w:themeColor="text1"/>
          <w:sz w:val="28"/>
          <w:szCs w:val="28"/>
          <w:lang w:eastAsia="ru-RU"/>
        </w:rPr>
      </w:pPr>
      <w:r w:rsidRPr="00653489">
        <w:rPr>
          <w:rFonts w:eastAsia="Times New Roman" w:cs="Times New Roman"/>
          <w:bCs/>
          <w:color w:val="000000" w:themeColor="text1"/>
          <w:sz w:val="28"/>
          <w:szCs w:val="28"/>
          <w:lang w:eastAsia="ru-RU"/>
        </w:rPr>
        <w:t xml:space="preserve">В </w:t>
      </w:r>
      <w:r w:rsidRPr="00653489">
        <w:rPr>
          <w:rFonts w:eastAsia="Times New Roman" w:cs="Times New Roman"/>
          <w:bCs/>
          <w:i/>
          <w:color w:val="000000" w:themeColor="text1"/>
          <w:sz w:val="28"/>
          <w:szCs w:val="28"/>
          <w:lang w:eastAsia="ru-RU"/>
        </w:rPr>
        <w:t>Италии</w:t>
      </w:r>
      <w:r w:rsidRPr="00653489">
        <w:rPr>
          <w:rFonts w:eastAsia="Times New Roman" w:cs="Times New Roman"/>
          <w:bCs/>
          <w:color w:val="000000" w:themeColor="text1"/>
          <w:sz w:val="28"/>
          <w:szCs w:val="28"/>
          <w:lang w:eastAsia="ru-RU"/>
        </w:rPr>
        <w:t xml:space="preserve"> </w:t>
      </w:r>
      <w:r w:rsidRPr="00653489">
        <w:rPr>
          <w:rFonts w:eastAsia="Times New Roman" w:cs="Times New Roman"/>
          <w:color w:val="000000" w:themeColor="text1"/>
          <w:sz w:val="28"/>
          <w:szCs w:val="28"/>
          <w:lang w:eastAsia="ru-RU"/>
        </w:rPr>
        <w:t>ответственность за выдачу ISBN</w:t>
      </w:r>
      <w:r w:rsidRPr="00653489">
        <w:rPr>
          <w:rFonts w:eastAsia="Times New Roman" w:cs="Times New Roman"/>
          <w:bCs/>
          <w:color w:val="000000" w:themeColor="text1"/>
          <w:sz w:val="28"/>
          <w:szCs w:val="28"/>
          <w:lang w:eastAsia="ru-RU"/>
        </w:rPr>
        <w:t xml:space="preserve"> несет организация</w:t>
      </w:r>
      <w:r w:rsidRPr="00653489">
        <w:rPr>
          <w:rFonts w:eastAsia="Times New Roman" w:cs="Times New Roman"/>
          <w:b/>
          <w:bCs/>
          <w:color w:val="000000" w:themeColor="text1"/>
          <w:sz w:val="28"/>
          <w:szCs w:val="28"/>
          <w:lang w:eastAsia="ru-RU"/>
        </w:rPr>
        <w:t xml:space="preserve"> </w:t>
      </w:r>
      <w:r w:rsidRPr="00653489">
        <w:rPr>
          <w:rFonts w:eastAsia="Times New Roman" w:cs="Times New Roman"/>
          <w:iCs/>
          <w:color w:val="000000" w:themeColor="text1"/>
          <w:sz w:val="28"/>
          <w:szCs w:val="28"/>
          <w:lang w:eastAsia="ru-RU"/>
        </w:rPr>
        <w:t xml:space="preserve">EDISER </w:t>
      </w:r>
      <w:r w:rsidRPr="00653489">
        <w:rPr>
          <w:rFonts w:eastAsia="Times New Roman" w:cs="Times New Roman"/>
          <w:color w:val="000000" w:themeColor="text1"/>
          <w:sz w:val="28"/>
          <w:szCs w:val="28"/>
          <w:lang w:eastAsia="ru-RU"/>
        </w:rPr>
        <w:t xml:space="preserve">SRL, принадлежащая </w:t>
      </w:r>
      <w:r w:rsidRPr="00653489">
        <w:rPr>
          <w:rFonts w:eastAsia="Times New Roman" w:cs="Times New Roman"/>
          <w:iCs/>
          <w:color w:val="000000" w:themeColor="text1"/>
          <w:sz w:val="28"/>
          <w:szCs w:val="28"/>
          <w:lang w:eastAsia="ru-RU"/>
        </w:rPr>
        <w:t>Associazione Italiana Editori</w:t>
      </w:r>
      <w:r w:rsidRPr="00653489">
        <w:rPr>
          <w:rFonts w:eastAsia="Times New Roman" w:cs="Times New Roman"/>
          <w:color w:val="000000" w:themeColor="text1"/>
          <w:sz w:val="28"/>
          <w:szCs w:val="28"/>
          <w:lang w:eastAsia="ru-RU"/>
        </w:rPr>
        <w:t xml:space="preserve"> (Итальянская ассоциация издателей). Оригинальный национальный префикс 978-88 предназначен для издательских компаний, цена начинается от 49 €. Существует также новый префикс 979-12, предназначенный для самостоятельной публикации авторов, по фиксированной цене 25 € за один код.</w:t>
      </w:r>
    </w:p>
    <w:p w:rsidR="00653489" w:rsidRPr="00653489" w:rsidRDefault="00653489" w:rsidP="00653489">
      <w:pPr>
        <w:shd w:val="clear" w:color="auto" w:fill="FFFFFF"/>
        <w:spacing w:after="0" w:line="360" w:lineRule="auto"/>
        <w:jc w:val="both"/>
        <w:rPr>
          <w:rFonts w:eastAsia="Times New Roman" w:cs="Times New Roman"/>
          <w:color w:val="000000" w:themeColor="text1"/>
          <w:sz w:val="28"/>
          <w:szCs w:val="28"/>
          <w:lang w:eastAsia="ru-RU"/>
        </w:rPr>
      </w:pPr>
      <w:hyperlink r:id="rId368" w:tooltip="Национальная библиотека Пакистана" w:history="1">
        <w:r w:rsidRPr="00653489">
          <w:rPr>
            <w:rFonts w:eastAsia="Times New Roman" w:cs="Times New Roman"/>
            <w:color w:val="000000" w:themeColor="text1"/>
            <w:sz w:val="28"/>
            <w:szCs w:val="28"/>
            <w:lang w:eastAsia="ru-RU"/>
          </w:rPr>
          <w:t xml:space="preserve">Национальная библиотека </w:t>
        </w:r>
        <w:r w:rsidRPr="00653489">
          <w:rPr>
            <w:rFonts w:eastAsia="Times New Roman" w:cs="Times New Roman"/>
            <w:i/>
            <w:color w:val="000000" w:themeColor="text1"/>
            <w:sz w:val="28"/>
            <w:szCs w:val="28"/>
            <w:lang w:eastAsia="ru-RU"/>
          </w:rPr>
          <w:t>Пакистана</w:t>
        </w:r>
      </w:hyperlink>
      <w:r w:rsidRPr="00653489">
        <w:rPr>
          <w:rFonts w:eastAsia="Times New Roman" w:cs="Times New Roman"/>
          <w:color w:val="000000" w:themeColor="text1"/>
          <w:sz w:val="28"/>
          <w:szCs w:val="28"/>
          <w:lang w:eastAsia="ru-RU"/>
        </w:rPr>
        <w:t xml:space="preserve"> несет ответственность за регистрацию ISBN для пакистанских издателей, авторов, университетов, институтов, государственных ведомств и которые издают книги.</w:t>
      </w:r>
    </w:p>
    <w:p w:rsidR="00653489" w:rsidRPr="00653489" w:rsidRDefault="00653489" w:rsidP="00653489">
      <w:pPr>
        <w:shd w:val="clear" w:color="auto" w:fill="FFFFFF"/>
        <w:spacing w:after="0" w:line="360" w:lineRule="auto"/>
        <w:jc w:val="both"/>
        <w:rPr>
          <w:rFonts w:eastAsia="Times New Roman" w:cs="Times New Roman"/>
          <w:color w:val="000000" w:themeColor="text1"/>
          <w:sz w:val="28"/>
          <w:szCs w:val="28"/>
          <w:lang w:eastAsia="ru-RU"/>
        </w:rPr>
      </w:pPr>
      <w:hyperlink r:id="rId369" w:tooltip="Национальная библиотека Южной Африки" w:history="1">
        <w:r w:rsidRPr="00653489">
          <w:rPr>
            <w:rFonts w:eastAsia="Times New Roman" w:cs="Times New Roman"/>
            <w:color w:val="000000" w:themeColor="text1"/>
            <w:sz w:val="28"/>
            <w:szCs w:val="28"/>
            <w:lang w:eastAsia="ru-RU"/>
          </w:rPr>
          <w:t xml:space="preserve">Национальная библиотека </w:t>
        </w:r>
        <w:r w:rsidRPr="00653489">
          <w:rPr>
            <w:rFonts w:eastAsia="Times New Roman" w:cs="Times New Roman"/>
            <w:i/>
            <w:color w:val="000000" w:themeColor="text1"/>
            <w:sz w:val="28"/>
            <w:szCs w:val="28"/>
            <w:lang w:eastAsia="ru-RU"/>
          </w:rPr>
          <w:t>Южной Африки</w:t>
        </w:r>
      </w:hyperlink>
      <w:r w:rsidRPr="00653489">
        <w:rPr>
          <w:rFonts w:eastAsia="Times New Roman" w:cs="Times New Roman"/>
          <w:color w:val="000000" w:themeColor="text1"/>
          <w:sz w:val="28"/>
          <w:szCs w:val="28"/>
          <w:lang w:eastAsia="ru-RU"/>
        </w:rPr>
        <w:t xml:space="preserve"> несет ответственность за выдачу ISBN для южноафриканских издательских учреждений и авторов.</w:t>
      </w:r>
    </w:p>
    <w:p w:rsidR="00653489" w:rsidRPr="00653489" w:rsidRDefault="00653489" w:rsidP="00653489">
      <w:pPr>
        <w:shd w:val="clear" w:color="auto" w:fill="FFFFFF"/>
        <w:spacing w:after="0" w:line="360" w:lineRule="auto"/>
        <w:jc w:val="both"/>
        <w:rPr>
          <w:rFonts w:eastAsia="Times New Roman" w:cs="Times New Roman"/>
          <w:color w:val="000000" w:themeColor="text1"/>
          <w:sz w:val="28"/>
          <w:szCs w:val="28"/>
          <w:lang w:eastAsia="ru-RU"/>
        </w:rPr>
      </w:pPr>
      <w:r w:rsidRPr="00653489">
        <w:rPr>
          <w:rFonts w:eastAsia="Times New Roman" w:cs="Times New Roman"/>
          <w:bCs/>
          <w:i/>
          <w:color w:val="000000" w:themeColor="text1"/>
          <w:sz w:val="28"/>
          <w:szCs w:val="28"/>
          <w:lang w:eastAsia="ru-RU"/>
        </w:rPr>
        <w:t>Великобритания и Ирландия</w:t>
      </w:r>
      <w:r w:rsidRPr="00653489">
        <w:rPr>
          <w:rFonts w:eastAsia="Times New Roman" w:cs="Times New Roman"/>
          <w:bCs/>
          <w:color w:val="000000" w:themeColor="text1"/>
          <w:sz w:val="28"/>
          <w:szCs w:val="28"/>
          <w:lang w:eastAsia="ru-RU"/>
        </w:rPr>
        <w:t>:</w:t>
      </w:r>
      <w:r w:rsidRPr="00653489">
        <w:rPr>
          <w:rFonts w:eastAsia="Times New Roman" w:cs="Times New Roman"/>
          <w:color w:val="000000" w:themeColor="text1"/>
          <w:sz w:val="28"/>
          <w:szCs w:val="28"/>
          <w:lang w:eastAsia="ru-RU"/>
        </w:rPr>
        <w:t xml:space="preserve"> частная компания </w:t>
      </w:r>
      <w:r w:rsidRPr="00653489">
        <w:rPr>
          <w:rFonts w:eastAsia="Times New Roman" w:cs="Times New Roman"/>
          <w:iCs/>
          <w:color w:val="000000" w:themeColor="text1"/>
          <w:sz w:val="28"/>
          <w:szCs w:val="28"/>
          <w:lang w:eastAsia="ru-RU"/>
        </w:rPr>
        <w:t xml:space="preserve">Nielsen </w:t>
      </w:r>
      <w:r w:rsidRPr="00653489">
        <w:rPr>
          <w:rFonts w:eastAsia="Times New Roman" w:cs="Times New Roman"/>
          <w:iCs/>
          <w:color w:val="000000" w:themeColor="text1"/>
          <w:sz w:val="28"/>
          <w:szCs w:val="28"/>
          <w:lang w:val="en-US" w:eastAsia="ru-RU"/>
        </w:rPr>
        <w:t>Book</w:t>
      </w:r>
      <w:r w:rsidRPr="00653489">
        <w:rPr>
          <w:rFonts w:eastAsia="Times New Roman" w:cs="Times New Roman"/>
          <w:iCs/>
          <w:color w:val="000000" w:themeColor="text1"/>
          <w:sz w:val="28"/>
          <w:szCs w:val="28"/>
          <w:lang w:eastAsia="ru-RU"/>
        </w:rPr>
        <w:t xml:space="preserve"> Services </w:t>
      </w:r>
      <w:r w:rsidRPr="00653489">
        <w:rPr>
          <w:rFonts w:eastAsia="Times New Roman" w:cs="Times New Roman"/>
          <w:color w:val="000000" w:themeColor="text1"/>
          <w:sz w:val="28"/>
          <w:szCs w:val="28"/>
          <w:lang w:eastAsia="ru-RU"/>
        </w:rPr>
        <w:t xml:space="preserve">Ltd, часть </w:t>
      </w:r>
      <w:hyperlink r:id="rId370" w:tooltip="Нильсен Holdings" w:history="1">
        <w:r w:rsidRPr="00653489">
          <w:rPr>
            <w:rFonts w:eastAsia="Times New Roman" w:cs="Times New Roman"/>
            <w:color w:val="000000" w:themeColor="text1"/>
            <w:sz w:val="28"/>
            <w:szCs w:val="28"/>
            <w:lang w:eastAsia="ru-RU"/>
          </w:rPr>
          <w:t>Nielsen Holdings</w:t>
        </w:r>
      </w:hyperlink>
      <w:r w:rsidRPr="00653489">
        <w:rPr>
          <w:rFonts w:eastAsia="Times New Roman" w:cs="Times New Roman"/>
          <w:color w:val="000000" w:themeColor="text1"/>
          <w:sz w:val="28"/>
          <w:szCs w:val="28"/>
          <w:lang w:eastAsia="ru-RU"/>
        </w:rPr>
        <w:t xml:space="preserve"> NV, отвечает за выдачу номера ISBN в блоках 10, 100 или 1000. Цены начинаются от £ 120 (плюс </w:t>
      </w:r>
      <w:hyperlink r:id="rId371" w:tooltip="НДС" w:history="1">
        <w:r w:rsidRPr="00653489">
          <w:rPr>
            <w:rFonts w:eastAsia="Times New Roman" w:cs="Times New Roman"/>
            <w:color w:val="000000" w:themeColor="text1"/>
            <w:sz w:val="28"/>
            <w:szCs w:val="28"/>
            <w:lang w:eastAsia="ru-RU"/>
          </w:rPr>
          <w:t>НДС) для наименьшего блока.</w:t>
        </w:r>
      </w:hyperlink>
      <w:r w:rsidRPr="00653489">
        <w:rPr>
          <w:rFonts w:eastAsia="Times New Roman" w:cs="Times New Roman"/>
          <w:color w:val="000000" w:themeColor="text1"/>
          <w:sz w:val="28"/>
          <w:szCs w:val="28"/>
          <w:lang w:eastAsia="ru-RU"/>
        </w:rPr>
        <w:t xml:space="preserve"> </w:t>
      </w:r>
    </w:p>
    <w:p w:rsidR="00653489" w:rsidRPr="00653489" w:rsidRDefault="00653489" w:rsidP="00653489">
      <w:pPr>
        <w:shd w:val="clear" w:color="auto" w:fill="FFFFFF"/>
        <w:spacing w:after="0" w:line="360" w:lineRule="auto"/>
        <w:jc w:val="both"/>
        <w:rPr>
          <w:rFonts w:eastAsia="Times New Roman" w:cs="Times New Roman"/>
          <w:color w:val="000000" w:themeColor="text1"/>
          <w:sz w:val="28"/>
          <w:szCs w:val="28"/>
          <w:lang w:eastAsia="ru-RU"/>
        </w:rPr>
      </w:pPr>
      <w:r w:rsidRPr="00653489">
        <w:rPr>
          <w:rFonts w:eastAsia="Times New Roman" w:cs="Times New Roman"/>
          <w:color w:val="000000" w:themeColor="text1"/>
          <w:sz w:val="28"/>
          <w:szCs w:val="28"/>
          <w:lang w:eastAsia="ru-RU"/>
        </w:rPr>
        <w:t xml:space="preserve">В </w:t>
      </w:r>
      <w:r w:rsidRPr="00653489">
        <w:rPr>
          <w:rFonts w:eastAsia="Times New Roman" w:cs="Times New Roman"/>
          <w:i/>
          <w:color w:val="000000" w:themeColor="text1"/>
          <w:sz w:val="28"/>
          <w:szCs w:val="28"/>
          <w:lang w:eastAsia="ru-RU"/>
        </w:rPr>
        <w:t>Соединенных Штатах</w:t>
      </w:r>
      <w:r w:rsidRPr="00653489">
        <w:rPr>
          <w:rFonts w:eastAsia="Times New Roman" w:cs="Times New Roman"/>
          <w:color w:val="000000" w:themeColor="text1"/>
          <w:sz w:val="28"/>
          <w:szCs w:val="28"/>
          <w:lang w:eastAsia="ru-RU"/>
        </w:rPr>
        <w:t xml:space="preserve"> деятельность по присвоению номеров ISBN осуществляется частной компанией </w:t>
      </w:r>
      <w:r w:rsidRPr="00653489">
        <w:rPr>
          <w:rFonts w:eastAsia="Times New Roman" w:cs="Times New Roman"/>
          <w:color w:val="000000" w:themeColor="text1"/>
          <w:sz w:val="28"/>
          <w:szCs w:val="28"/>
          <w:lang w:val="en-US" w:eastAsia="ru-RU"/>
        </w:rPr>
        <w:t>Bowker</w:t>
      </w:r>
      <w:r w:rsidRPr="00653489">
        <w:rPr>
          <w:rFonts w:eastAsia="Times New Roman" w:cs="Times New Roman"/>
          <w:color w:val="000000" w:themeColor="text1"/>
          <w:sz w:val="28"/>
          <w:szCs w:val="28"/>
          <w:lang w:eastAsia="ru-RU"/>
        </w:rPr>
        <w:t xml:space="preserve">. Оплата зависит от количества купленных номеров. Цена начинается от $125 за один номер. Доступ осуществляется по немедленному запросу через веб-сайт. </w:t>
      </w:r>
    </w:p>
    <w:p w:rsidR="00653489" w:rsidRPr="00653489" w:rsidRDefault="00653489" w:rsidP="00653489">
      <w:pPr>
        <w:shd w:val="clear" w:color="auto" w:fill="FFFFFF"/>
        <w:spacing w:after="0" w:line="360" w:lineRule="auto"/>
        <w:jc w:val="both"/>
        <w:rPr>
          <w:rFonts w:eastAsia="Times New Roman" w:cs="Times New Roman"/>
          <w:color w:val="000000" w:themeColor="text1"/>
          <w:sz w:val="28"/>
          <w:szCs w:val="28"/>
          <w:lang w:eastAsia="ru-RU"/>
        </w:rPr>
      </w:pPr>
      <w:r w:rsidRPr="00653489">
        <w:rPr>
          <w:rFonts w:eastAsia="Times New Roman" w:cs="Times New Roman"/>
          <w:color w:val="000000" w:themeColor="text1"/>
          <w:sz w:val="28"/>
          <w:szCs w:val="28"/>
          <w:lang w:eastAsia="ru-RU"/>
        </w:rPr>
        <w:t xml:space="preserve">Издатели и авторы в других странах могут получить номер ISBN из своих представительств национального агентства ISBN. Каталог агентств из ISBN доступен на </w:t>
      </w:r>
      <w:hyperlink r:id="rId372" w:tooltip="Международное агентство ISBN" w:history="1">
        <w:r w:rsidRPr="00653489">
          <w:rPr>
            <w:rFonts w:eastAsia="Times New Roman" w:cs="Times New Roman"/>
            <w:color w:val="000000" w:themeColor="text1"/>
            <w:sz w:val="28"/>
            <w:szCs w:val="28"/>
            <w:lang w:eastAsia="ru-RU"/>
          </w:rPr>
          <w:t>сайте ISBN</w:t>
        </w:r>
      </w:hyperlink>
      <w:r w:rsidRPr="00653489">
        <w:rPr>
          <w:rFonts w:eastAsia="Times New Roman" w:cs="Times New Roman"/>
          <w:color w:val="000000" w:themeColor="text1"/>
          <w:sz w:val="28"/>
          <w:szCs w:val="28"/>
          <w:lang w:eastAsia="ru-RU"/>
        </w:rPr>
        <w:t>.</w:t>
      </w:r>
    </w:p>
    <w:p w:rsidR="00653489" w:rsidRPr="00653489" w:rsidRDefault="00653489" w:rsidP="00653489">
      <w:pPr>
        <w:spacing w:after="0" w:line="360" w:lineRule="auto"/>
        <w:jc w:val="both"/>
        <w:rPr>
          <w:rFonts w:eastAsiaTheme="minorHAnsi" w:cs="Times New Roman"/>
          <w:sz w:val="28"/>
          <w:szCs w:val="28"/>
          <w:lang w:eastAsia="ru-RU"/>
        </w:rPr>
      </w:pPr>
      <w:r w:rsidRPr="00653489">
        <w:rPr>
          <w:rFonts w:eastAsiaTheme="minorHAnsi" w:cs="Times New Roman"/>
          <w:sz w:val="28"/>
          <w:szCs w:val="28"/>
          <w:lang w:eastAsia="ru-RU"/>
        </w:rPr>
        <w:lastRenderedPageBreak/>
        <w:t xml:space="preserve">Идентификатор ISBN представляет собой метаданные, по которым можно безошибочно искать книгу в сети или реальной библиотеке. Одному и тому же произведению могут быть присвоены разные коды ISBN, такое происходит, когда книга </w:t>
      </w:r>
      <w:proofErr w:type="gramStart"/>
      <w:r w:rsidRPr="00653489">
        <w:rPr>
          <w:rFonts w:eastAsiaTheme="minorHAnsi" w:cs="Times New Roman"/>
          <w:sz w:val="28"/>
          <w:szCs w:val="28"/>
          <w:lang w:eastAsia="ru-RU"/>
        </w:rPr>
        <w:t>была переработана и вышло</w:t>
      </w:r>
      <w:proofErr w:type="gramEnd"/>
      <w:r w:rsidRPr="00653489">
        <w:rPr>
          <w:rFonts w:eastAsiaTheme="minorHAnsi" w:cs="Times New Roman"/>
          <w:sz w:val="28"/>
          <w:szCs w:val="28"/>
          <w:lang w:eastAsia="ru-RU"/>
        </w:rPr>
        <w:t xml:space="preserve"> новое издание. </w:t>
      </w:r>
    </w:p>
    <w:p w:rsidR="00653489" w:rsidRPr="00653489" w:rsidRDefault="00653489" w:rsidP="00653489">
      <w:pPr>
        <w:spacing w:after="0" w:line="360" w:lineRule="auto"/>
        <w:jc w:val="both"/>
        <w:rPr>
          <w:rFonts w:eastAsiaTheme="minorHAnsi" w:cs="Times New Roman"/>
          <w:color w:val="000000" w:themeColor="text1"/>
          <w:sz w:val="28"/>
          <w:szCs w:val="28"/>
          <w:lang w:eastAsia="ru-RU"/>
        </w:rPr>
      </w:pPr>
      <w:r w:rsidRPr="00653489">
        <w:rPr>
          <w:rFonts w:eastAsiaTheme="minorHAnsi" w:cs="Times New Roman"/>
          <w:sz w:val="28"/>
          <w:szCs w:val="28"/>
          <w:lang w:eastAsia="ru-RU"/>
        </w:rPr>
        <w:t xml:space="preserve">Метаданные, благодаря которым происходит идентификация книжного издания, были подвержены стандартизации, последняя из которых завершилась в 2007 году. Стандартизация необходима для создания удобного </w:t>
      </w:r>
      <w:r w:rsidRPr="00653489">
        <w:rPr>
          <w:rFonts w:eastAsiaTheme="minorHAnsi" w:cs="Times New Roman"/>
          <w:color w:val="000000" w:themeColor="text1"/>
          <w:sz w:val="28"/>
          <w:szCs w:val="28"/>
          <w:lang w:eastAsia="ru-RU"/>
        </w:rPr>
        <w:t>и понятного каталога, который будет храниться в репозитории.</w:t>
      </w:r>
      <w:r w:rsidRPr="00653489">
        <w:rPr>
          <w:rFonts w:eastAsiaTheme="minorHAnsi" w:cs="Times New Roman"/>
          <w:sz w:val="28"/>
          <w:szCs w:val="28"/>
          <w:lang w:eastAsia="ru-RU"/>
        </w:rPr>
        <w:t xml:space="preserve"> </w:t>
      </w:r>
      <w:r w:rsidRPr="00653489">
        <w:rPr>
          <w:rFonts w:eastAsiaTheme="minorHAnsi" w:cs="Times New Roman"/>
          <w:color w:val="000000" w:themeColor="text1"/>
          <w:sz w:val="28"/>
          <w:szCs w:val="28"/>
          <w:lang w:eastAsia="ru-RU"/>
        </w:rPr>
        <w:t xml:space="preserve">Стандартизация подразумевает создание единого алгоритма присвоения идентификационного кода из 13 цифр. Поводом для пересмотра алгоритма присвоения ISBN послужил дефицит числовых комбинаций. </w:t>
      </w:r>
      <w:proofErr w:type="gramStart"/>
      <w:r w:rsidRPr="00653489">
        <w:rPr>
          <w:rFonts w:eastAsiaTheme="minorHAnsi" w:cs="Times New Roman"/>
          <w:color w:val="000000" w:themeColor="text1"/>
          <w:sz w:val="28"/>
          <w:szCs w:val="28"/>
          <w:lang w:eastAsia="ru-RU"/>
        </w:rPr>
        <w:t xml:space="preserve">В настоящее время </w:t>
      </w:r>
      <w:hyperlink r:id="rId373" w:tooltip="Штрих" w:history="1">
        <w:r w:rsidRPr="00653489">
          <w:rPr>
            <w:rFonts w:eastAsiaTheme="minorHAnsi" w:cs="Times New Roman"/>
            <w:color w:val="000000" w:themeColor="text1"/>
            <w:sz w:val="28"/>
            <w:szCs w:val="28"/>
            <w:lang w:eastAsia="ru-RU"/>
          </w:rPr>
          <w:t>штрих-коды</w:t>
        </w:r>
      </w:hyperlink>
      <w:r w:rsidRPr="00653489">
        <w:rPr>
          <w:rFonts w:eastAsiaTheme="minorHAnsi" w:cs="Times New Roman"/>
          <w:color w:val="000000" w:themeColor="text1"/>
          <w:sz w:val="28"/>
          <w:szCs w:val="28"/>
          <w:lang w:eastAsia="ru-RU"/>
        </w:rPr>
        <w:t xml:space="preserve"> существуют по стандарту EAN-13; они могут иметь отдельный кодирующий штрих-код из пяти цифр для </w:t>
      </w:r>
      <w:hyperlink r:id="rId374" w:tooltip="Currency" w:history="1">
        <w:r w:rsidRPr="00653489">
          <w:rPr>
            <w:rFonts w:eastAsiaTheme="minorHAnsi" w:cs="Times New Roman"/>
            <w:color w:val="000000" w:themeColor="text1"/>
            <w:sz w:val="28"/>
            <w:szCs w:val="28"/>
            <w:lang w:eastAsia="ru-RU"/>
          </w:rPr>
          <w:t>валюты</w:t>
        </w:r>
      </w:hyperlink>
      <w:r w:rsidRPr="00653489">
        <w:rPr>
          <w:rFonts w:eastAsiaTheme="minorHAnsi" w:cs="Times New Roman"/>
          <w:color w:val="000000" w:themeColor="text1"/>
          <w:sz w:val="28"/>
          <w:szCs w:val="28"/>
          <w:lang w:eastAsia="ru-RU"/>
        </w:rPr>
        <w:t xml:space="preserve"> и </w:t>
      </w:r>
      <w:hyperlink r:id="rId375" w:tooltip="Recommended retail price" w:history="1">
        <w:r w:rsidRPr="00653489">
          <w:rPr>
            <w:rFonts w:eastAsiaTheme="minorHAnsi" w:cs="Times New Roman"/>
            <w:color w:val="000000" w:themeColor="text1"/>
            <w:sz w:val="28"/>
            <w:szCs w:val="28"/>
            <w:lang w:eastAsia="ru-RU"/>
          </w:rPr>
          <w:t xml:space="preserve">рекомендованной розничной </w:t>
        </w:r>
      </w:hyperlink>
      <w:r w:rsidRPr="00653489">
        <w:rPr>
          <w:rFonts w:eastAsiaTheme="minorHAnsi" w:cs="Times New Roman"/>
          <w:color w:val="000000" w:themeColor="text1"/>
          <w:sz w:val="28"/>
          <w:szCs w:val="28"/>
          <w:lang w:eastAsia="ru-RU"/>
        </w:rPr>
        <w:t>цены. 10-значный номер ISBN, число "978" и "код страны" являются приставками к ISBN в данных штрих-кодов, а контрольная цифра пересчитывается по формуле EAN13 (по модулю 10, 1 и 3-кратным взвешивание на альтернативных цифрах).</w:t>
      </w:r>
      <w:proofErr w:type="gramEnd"/>
    </w:p>
    <w:p w:rsidR="00653489" w:rsidRPr="00653489" w:rsidRDefault="00653489" w:rsidP="00653489">
      <w:pPr>
        <w:spacing w:after="0" w:line="360" w:lineRule="auto"/>
        <w:jc w:val="both"/>
        <w:rPr>
          <w:rFonts w:eastAsiaTheme="minorHAnsi" w:cs="Times New Roman"/>
          <w:color w:val="000000" w:themeColor="text1"/>
          <w:sz w:val="28"/>
          <w:szCs w:val="28"/>
          <w:lang w:eastAsia="ru-RU"/>
        </w:rPr>
      </w:pPr>
      <w:r w:rsidRPr="00653489">
        <w:rPr>
          <w:rFonts w:eastAsiaTheme="minorHAnsi" w:cs="Times New Roman"/>
          <w:color w:val="000000" w:themeColor="text1"/>
          <w:sz w:val="28"/>
          <w:szCs w:val="28"/>
          <w:lang w:eastAsia="ru-RU"/>
        </w:rPr>
        <w:t xml:space="preserve">Вследствие ожидаемого дефицита номеров в некоторых категориях ISBN </w:t>
      </w:r>
      <w:hyperlink r:id="rId376" w:tooltip="Международная Организация Стандартизации" w:history="1">
        <w:r w:rsidRPr="00653489">
          <w:rPr>
            <w:rFonts w:eastAsiaTheme="minorHAnsi" w:cs="Times New Roman"/>
            <w:color w:val="000000" w:themeColor="text1"/>
            <w:sz w:val="28"/>
            <w:szCs w:val="28"/>
            <w:lang w:eastAsia="ru-RU"/>
          </w:rPr>
          <w:t>Международная организация по стандартизации</w:t>
        </w:r>
      </w:hyperlink>
      <w:r w:rsidRPr="00653489">
        <w:rPr>
          <w:rFonts w:eastAsiaTheme="minorHAnsi" w:cs="Times New Roman"/>
          <w:color w:val="000000" w:themeColor="text1"/>
          <w:sz w:val="28"/>
          <w:szCs w:val="28"/>
          <w:lang w:eastAsia="ru-RU"/>
        </w:rPr>
        <w:t xml:space="preserve"> (ISO) решила перейти на тринадцать цифр ISBN (ISBN-13). Этот процесс начался с 1 января 2005 года, который было запланировано закончить 1 января 2007 года. В 2011 г. все 13-разрядные номера ISBN начинались с цифровой комбинации (префикса) 978. В ISBN был введен префикс 979. Часть номеров с префиком 979 зарезервирована для использования для </w:t>
      </w:r>
      <w:hyperlink r:id="rId377" w:tooltip="Sheet music" w:history="1">
        <w:r w:rsidRPr="00653489">
          <w:rPr>
            <w:rFonts w:eastAsiaTheme="minorHAnsi" w:cs="Times New Roman"/>
            <w:color w:val="000000" w:themeColor="text1"/>
            <w:sz w:val="28"/>
            <w:szCs w:val="28"/>
            <w:lang w:eastAsia="ru-RU"/>
          </w:rPr>
          <w:t>музыкальных партитур</w:t>
        </w:r>
      </w:hyperlink>
      <w:r w:rsidRPr="00653489">
        <w:rPr>
          <w:rFonts w:eastAsiaTheme="minorHAnsi" w:cs="Times New Roman"/>
          <w:color w:val="000000" w:themeColor="text1"/>
          <w:sz w:val="28"/>
          <w:szCs w:val="28"/>
          <w:lang w:eastAsia="ru-RU"/>
        </w:rPr>
        <w:t xml:space="preserve"> с ISMN. </w:t>
      </w:r>
    </w:p>
    <w:p w:rsidR="00653489" w:rsidRPr="00653489" w:rsidRDefault="00653489" w:rsidP="00653489">
      <w:pPr>
        <w:spacing w:after="0" w:line="360" w:lineRule="auto"/>
        <w:jc w:val="both"/>
        <w:rPr>
          <w:rFonts w:asciiTheme="minorHAnsi" w:eastAsiaTheme="minorHAnsi" w:hAnsiTheme="minorHAnsi"/>
          <w:color w:val="000000" w:themeColor="text1"/>
          <w:sz w:val="28"/>
          <w:szCs w:val="28"/>
          <w:lang w:eastAsia="ru-RU"/>
        </w:rPr>
      </w:pPr>
      <w:r w:rsidRPr="00653489">
        <w:rPr>
          <w:rFonts w:eastAsiaTheme="minorHAnsi" w:cs="Times New Roman"/>
          <w:color w:val="000000" w:themeColor="text1"/>
          <w:sz w:val="28"/>
          <w:szCs w:val="28"/>
          <w:lang w:eastAsia="ru-RU"/>
        </w:rPr>
        <w:t xml:space="preserve">Совместимость форматов </w:t>
      </w:r>
      <w:proofErr w:type="gramStart"/>
      <w:r w:rsidRPr="00653489">
        <w:rPr>
          <w:rFonts w:eastAsiaTheme="minorHAnsi" w:cs="Times New Roman"/>
          <w:color w:val="000000" w:themeColor="text1"/>
          <w:sz w:val="28"/>
          <w:szCs w:val="28"/>
          <w:lang w:eastAsia="ru-RU"/>
        </w:rPr>
        <w:t>штрих-кодов</w:t>
      </w:r>
      <w:proofErr w:type="gramEnd"/>
      <w:r w:rsidRPr="00653489">
        <w:rPr>
          <w:rFonts w:eastAsiaTheme="minorHAnsi" w:cs="Times New Roman"/>
          <w:color w:val="000000" w:themeColor="text1"/>
          <w:sz w:val="28"/>
          <w:szCs w:val="28"/>
          <w:lang w:eastAsia="ru-RU"/>
        </w:rPr>
        <w:t xml:space="preserve"> сохраняется, потому что в формате ISBN-13 штрих-код идентичен формату штрих-кодов EAN существующих десятизначных ISBN. Подвижность в системе EAN позволяет книготорговцам использовать единую систему нумерации для книг и некнижной продукции, которая совместима с существующими данными на </w:t>
      </w:r>
      <w:r w:rsidRPr="00653489">
        <w:rPr>
          <w:rFonts w:eastAsiaTheme="minorHAnsi" w:cs="Times New Roman"/>
          <w:color w:val="000000" w:themeColor="text1"/>
          <w:sz w:val="28"/>
          <w:szCs w:val="28"/>
          <w:lang w:eastAsia="ru-RU"/>
        </w:rPr>
        <w:lastRenderedPageBreak/>
        <w:t xml:space="preserve">основе ISBN, только с минимальными изменениями в </w:t>
      </w:r>
      <w:hyperlink r:id="rId378" w:tooltip="Информационная технология" w:history="1">
        <w:r w:rsidRPr="00653489">
          <w:rPr>
            <w:rFonts w:eastAsiaTheme="minorHAnsi" w:cs="Times New Roman"/>
            <w:color w:val="000000" w:themeColor="text1"/>
            <w:sz w:val="28"/>
            <w:szCs w:val="28"/>
            <w:lang w:eastAsia="ru-RU"/>
          </w:rPr>
          <w:t>области информационных</w:t>
        </w:r>
      </w:hyperlink>
      <w:r w:rsidRPr="00653489">
        <w:rPr>
          <w:rFonts w:eastAsiaTheme="minorHAnsi" w:cs="Times New Roman"/>
          <w:color w:val="000000" w:themeColor="text1"/>
          <w:sz w:val="28"/>
          <w:szCs w:val="28"/>
          <w:lang w:eastAsia="ru-RU"/>
        </w:rPr>
        <w:t xml:space="preserve"> систем. Многие </w:t>
      </w:r>
      <w:hyperlink r:id="rId379" w:tooltip="Книжный магазин" w:history="1">
        <w:r w:rsidRPr="00653489">
          <w:rPr>
            <w:rFonts w:eastAsiaTheme="minorHAnsi" w:cs="Times New Roman"/>
            <w:color w:val="000000" w:themeColor="text1"/>
            <w:sz w:val="28"/>
            <w:szCs w:val="28"/>
            <w:lang w:eastAsia="ru-RU"/>
          </w:rPr>
          <w:t>книготорговцы</w:t>
        </w:r>
      </w:hyperlink>
      <w:r w:rsidRPr="00653489">
        <w:rPr>
          <w:rFonts w:eastAsiaTheme="minorHAnsi" w:cs="Times New Roman"/>
          <w:color w:val="000000" w:themeColor="text1"/>
          <w:sz w:val="28"/>
          <w:szCs w:val="28"/>
          <w:lang w:eastAsia="ru-RU"/>
        </w:rPr>
        <w:t xml:space="preserve"> (например, </w:t>
      </w:r>
      <w:hyperlink r:id="rId380" w:tooltip="Барнс &amp; Noble" w:history="1">
        <w:r w:rsidRPr="00653489">
          <w:rPr>
            <w:rFonts w:eastAsiaTheme="minorHAnsi" w:cs="Times New Roman"/>
            <w:color w:val="000000" w:themeColor="text1"/>
            <w:sz w:val="28"/>
            <w:szCs w:val="28"/>
            <w:lang w:eastAsia="ru-RU"/>
          </w:rPr>
          <w:t xml:space="preserve">Barnes &amp; </w:t>
        </w:r>
      </w:hyperlink>
      <w:r w:rsidRPr="00653489">
        <w:rPr>
          <w:rFonts w:eastAsiaTheme="minorHAnsi" w:cs="Times New Roman"/>
          <w:color w:val="000000" w:themeColor="text1"/>
          <w:sz w:val="28"/>
          <w:szCs w:val="28"/>
          <w:lang w:eastAsia="ru-RU"/>
        </w:rPr>
        <w:t xml:space="preserve">Noble) изменили в EAN </w:t>
      </w:r>
      <w:proofErr w:type="gramStart"/>
      <w:r w:rsidRPr="00653489">
        <w:rPr>
          <w:rFonts w:eastAsiaTheme="minorHAnsi" w:cs="Times New Roman"/>
          <w:color w:val="000000" w:themeColor="text1"/>
          <w:sz w:val="28"/>
          <w:szCs w:val="28"/>
          <w:lang w:eastAsia="ru-RU"/>
        </w:rPr>
        <w:t>штрих-коды</w:t>
      </w:r>
      <w:proofErr w:type="gramEnd"/>
      <w:r w:rsidRPr="00653489">
        <w:rPr>
          <w:rFonts w:eastAsiaTheme="minorHAnsi" w:cs="Times New Roman"/>
          <w:color w:val="000000" w:themeColor="text1"/>
          <w:sz w:val="28"/>
          <w:szCs w:val="28"/>
          <w:lang w:eastAsia="ru-RU"/>
        </w:rPr>
        <w:t xml:space="preserve"> уже в марте 2005 года. </w:t>
      </w:r>
    </w:p>
    <w:p w:rsidR="00653489" w:rsidRPr="00653489" w:rsidRDefault="00653489" w:rsidP="00653489">
      <w:pPr>
        <w:spacing w:after="0" w:line="360" w:lineRule="auto"/>
        <w:jc w:val="both"/>
        <w:rPr>
          <w:rFonts w:eastAsiaTheme="minorHAnsi" w:cs="Times New Roman"/>
          <w:sz w:val="28"/>
          <w:szCs w:val="28"/>
          <w:lang w:eastAsia="ru-RU"/>
        </w:rPr>
      </w:pPr>
      <w:r w:rsidRPr="00653489">
        <w:rPr>
          <w:rFonts w:eastAsiaTheme="minorHAnsi" w:cs="Times New Roman"/>
          <w:sz w:val="28"/>
          <w:szCs w:val="28"/>
          <w:lang w:eastAsia="ru-RU"/>
        </w:rPr>
        <w:t xml:space="preserve">Идентификаторы типа </w:t>
      </w:r>
      <w:r w:rsidRPr="00653489">
        <w:rPr>
          <w:rFonts w:eastAsiaTheme="minorHAnsi" w:cs="Times New Roman"/>
          <w:sz w:val="28"/>
          <w:szCs w:val="28"/>
          <w:lang w:val="en-US" w:eastAsia="ru-RU"/>
        </w:rPr>
        <w:t>ISBN</w:t>
      </w:r>
      <w:r w:rsidRPr="00653489">
        <w:rPr>
          <w:rFonts w:eastAsiaTheme="minorHAnsi" w:cs="Times New Roman"/>
          <w:sz w:val="28"/>
          <w:szCs w:val="28"/>
          <w:lang w:eastAsia="ru-RU"/>
        </w:rPr>
        <w:t xml:space="preserve"> ориентированы на более специализированный поиск. Осуществляя запрос, пользователь получает доступ к базе данных, которая ему необходима, а не ко всему ассортименту информационных хранилищ, в которых упомянут искомый объект. При использовании такого идентификатора пользователь получает узкоспециализированную информацию об объекте, в то время как </w:t>
      </w:r>
      <w:r w:rsidRPr="00653489">
        <w:rPr>
          <w:rFonts w:eastAsiaTheme="minorHAnsi" w:cs="Times New Roman"/>
          <w:sz w:val="28"/>
          <w:szCs w:val="28"/>
          <w:lang w:val="en-US" w:eastAsia="ru-RU"/>
        </w:rPr>
        <w:t>DOI</w:t>
      </w:r>
      <w:r w:rsidRPr="00653489">
        <w:rPr>
          <w:rFonts w:eastAsiaTheme="minorHAnsi" w:cs="Times New Roman"/>
          <w:sz w:val="28"/>
          <w:szCs w:val="28"/>
          <w:lang w:eastAsia="ru-RU"/>
        </w:rPr>
        <w:t xml:space="preserve"> предоставляет </w:t>
      </w:r>
      <w:proofErr w:type="gramStart"/>
      <w:r w:rsidRPr="00653489">
        <w:rPr>
          <w:rFonts w:eastAsiaTheme="minorHAnsi" w:cs="Times New Roman"/>
          <w:sz w:val="28"/>
          <w:szCs w:val="28"/>
          <w:lang w:eastAsia="ru-RU"/>
        </w:rPr>
        <w:t>более расширенную</w:t>
      </w:r>
      <w:proofErr w:type="gramEnd"/>
      <w:r w:rsidRPr="00653489">
        <w:rPr>
          <w:rFonts w:eastAsiaTheme="minorHAnsi" w:cs="Times New Roman"/>
          <w:sz w:val="28"/>
          <w:szCs w:val="28"/>
          <w:lang w:eastAsia="ru-RU"/>
        </w:rPr>
        <w:t xml:space="preserve"> информацию в результатах поиска. </w:t>
      </w:r>
    </w:p>
    <w:p w:rsidR="00653489" w:rsidRPr="00653489" w:rsidRDefault="00653489" w:rsidP="00653489">
      <w:pPr>
        <w:ind w:firstLine="0"/>
        <w:rPr>
          <w:rFonts w:eastAsiaTheme="minorHAnsi" w:cs="Times New Roman"/>
          <w:color w:val="000000" w:themeColor="text1"/>
          <w:sz w:val="28"/>
          <w:szCs w:val="28"/>
          <w:lang w:eastAsia="ru-RU"/>
        </w:rPr>
      </w:pPr>
    </w:p>
    <w:p w:rsidR="00653489" w:rsidRPr="00653489" w:rsidRDefault="00653489" w:rsidP="00653489">
      <w:pPr>
        <w:keepNext/>
        <w:keepLines/>
        <w:tabs>
          <w:tab w:val="num" w:pos="360"/>
        </w:tabs>
        <w:spacing w:before="200" w:after="0"/>
        <w:ind w:left="576" w:hanging="576"/>
        <w:outlineLvl w:val="1"/>
        <w:rPr>
          <w:rFonts w:asciiTheme="majorHAnsi" w:eastAsiaTheme="minorHAnsi" w:hAnsiTheme="majorHAnsi" w:cstheme="majorBidi"/>
          <w:b/>
          <w:bCs/>
          <w:color w:val="4F81BD" w:themeColor="accent1"/>
          <w:sz w:val="26"/>
          <w:szCs w:val="26"/>
          <w:lang w:eastAsia="ru-RU"/>
        </w:rPr>
      </w:pPr>
      <w:bookmarkStart w:id="125" w:name="_Toc438855771"/>
      <w:r w:rsidRPr="00653489">
        <w:rPr>
          <w:rFonts w:asciiTheme="majorHAnsi" w:eastAsiaTheme="minorHAnsi" w:hAnsiTheme="majorHAnsi" w:cstheme="majorBidi"/>
          <w:b/>
          <w:bCs/>
          <w:color w:val="4F81BD" w:themeColor="accent1"/>
          <w:sz w:val="26"/>
          <w:szCs w:val="26"/>
          <w:lang w:eastAsia="ru-RU"/>
        </w:rPr>
        <w:t>2.3. Прочие идентификационные системы</w:t>
      </w:r>
      <w:bookmarkEnd w:id="125"/>
    </w:p>
    <w:p w:rsidR="00653489" w:rsidRPr="00653489" w:rsidRDefault="00653489" w:rsidP="00653489">
      <w:pPr>
        <w:shd w:val="clear" w:color="auto" w:fill="FFFFFF"/>
        <w:spacing w:after="0" w:line="360" w:lineRule="auto"/>
        <w:jc w:val="both"/>
        <w:rPr>
          <w:rFonts w:eastAsiaTheme="minorHAnsi" w:cs="Times New Roman"/>
          <w:color w:val="000000" w:themeColor="text1"/>
          <w:sz w:val="28"/>
          <w:szCs w:val="28"/>
          <w:lang w:eastAsia="ru-RU"/>
        </w:rPr>
      </w:pPr>
      <w:r w:rsidRPr="00653489">
        <w:rPr>
          <w:rFonts w:eastAsiaTheme="minorHAnsi" w:cs="Times New Roman"/>
          <w:color w:val="000000" w:themeColor="text1"/>
          <w:sz w:val="28"/>
          <w:szCs w:val="28"/>
          <w:lang w:eastAsia="ru-RU"/>
        </w:rPr>
        <w:t xml:space="preserve">Существуют множество идентификаторов, аналогичных по своей структуре </w:t>
      </w:r>
      <w:r w:rsidRPr="00653489">
        <w:rPr>
          <w:rFonts w:eastAsiaTheme="minorHAnsi" w:cs="Times New Roman"/>
          <w:color w:val="000000" w:themeColor="text1"/>
          <w:sz w:val="28"/>
          <w:szCs w:val="28"/>
          <w:lang w:val="en-US" w:eastAsia="ru-RU"/>
        </w:rPr>
        <w:t>ISBN</w:t>
      </w:r>
      <w:r w:rsidRPr="00653489">
        <w:rPr>
          <w:rFonts w:eastAsiaTheme="minorHAnsi" w:cs="Times New Roman"/>
          <w:color w:val="000000" w:themeColor="text1"/>
          <w:sz w:val="28"/>
          <w:szCs w:val="28"/>
          <w:lang w:eastAsia="ru-RU"/>
        </w:rPr>
        <w:t xml:space="preserve">. </w:t>
      </w:r>
    </w:p>
    <w:p w:rsidR="00653489" w:rsidRPr="00653489" w:rsidRDefault="00653489" w:rsidP="00653489">
      <w:pPr>
        <w:spacing w:after="0" w:line="360" w:lineRule="auto"/>
        <w:ind w:firstLine="708"/>
        <w:jc w:val="both"/>
        <w:rPr>
          <w:rFonts w:eastAsia="Times New Roman" w:cs="Times New Roman"/>
          <w:color w:val="000000" w:themeColor="text1"/>
          <w:sz w:val="28"/>
          <w:szCs w:val="28"/>
          <w:lang w:eastAsia="ru-RU"/>
        </w:rPr>
      </w:pPr>
      <w:r w:rsidRPr="00653489">
        <w:rPr>
          <w:rFonts w:eastAsiaTheme="minorHAnsi" w:cs="Times New Roman"/>
          <w:sz w:val="28"/>
          <w:szCs w:val="28"/>
          <w:lang w:eastAsia="ru-RU"/>
        </w:rPr>
        <w:t xml:space="preserve">ASIN (Amazon Standard Identification Number) является 10-символьный буквенно-цифровым уникальным идентификатором, присваиваемым Amazon.com и ее партнерами по продукции идентификации в рамках организации Amazon.com. </w:t>
      </w:r>
      <w:r w:rsidRPr="00653489">
        <w:rPr>
          <w:rFonts w:eastAsia="Times New Roman" w:cs="Times New Roman"/>
          <w:color w:val="000000" w:themeColor="text1"/>
          <w:sz w:val="28"/>
          <w:szCs w:val="28"/>
          <w:lang w:eastAsia="ru-RU"/>
        </w:rPr>
        <w:t>Идентификаторы ASIN реализованы в нескольких местных региональных изданиях, в том числе в изданиях Великобритании, Франции, Германии, Италии, Канады и Японии. Несмотря на то, ASIN претендует на экспансию в глобальном масштабе, результаты поиска по номеру ASIN гарантированы только в пределах рынка. Тот же самый продукт может называться несколькими ASIN, хотя и разные национальные сайты могут использовать разные ASIN для одного и того же продукта</w:t>
      </w:r>
      <w:r w:rsidRPr="00653489">
        <w:rPr>
          <w:rFonts w:eastAsia="Times New Roman" w:cs="Times New Roman"/>
          <w:color w:val="000000" w:themeColor="text1"/>
          <w:sz w:val="28"/>
          <w:szCs w:val="28"/>
          <w:vertAlign w:val="superscript"/>
          <w:lang w:eastAsia="ru-RU"/>
        </w:rPr>
        <w:footnoteReference w:id="99"/>
      </w:r>
      <w:r w:rsidRPr="00653489">
        <w:rPr>
          <w:rFonts w:eastAsia="Times New Roman" w:cs="Times New Roman"/>
          <w:color w:val="000000" w:themeColor="text1"/>
          <w:sz w:val="28"/>
          <w:szCs w:val="28"/>
          <w:lang w:eastAsia="ru-RU"/>
        </w:rPr>
        <w:t>.</w:t>
      </w:r>
    </w:p>
    <w:p w:rsidR="00653489" w:rsidRPr="00653489" w:rsidRDefault="00653489" w:rsidP="00653489">
      <w:pPr>
        <w:spacing w:after="0" w:line="360" w:lineRule="auto"/>
        <w:jc w:val="both"/>
        <w:rPr>
          <w:rFonts w:eastAsiaTheme="minorHAnsi" w:cs="Times New Roman"/>
          <w:color w:val="000000" w:themeColor="text1"/>
          <w:sz w:val="28"/>
          <w:szCs w:val="28"/>
          <w:lang w:eastAsia="ru-RU"/>
        </w:rPr>
      </w:pPr>
      <w:hyperlink r:id="rId381" w:tooltip="CODEN" w:history="1">
        <w:r w:rsidRPr="00653489">
          <w:rPr>
            <w:rFonts w:eastAsiaTheme="minorHAnsi" w:cs="Times New Roman"/>
            <w:color w:val="000000" w:themeColor="text1"/>
            <w:sz w:val="28"/>
            <w:szCs w:val="28"/>
            <w:lang w:val="en-US" w:eastAsia="ru-RU"/>
          </w:rPr>
          <w:t>CODEN</w:t>
        </w:r>
      </w:hyperlink>
      <w:r w:rsidRPr="00653489">
        <w:rPr>
          <w:rFonts w:eastAsiaTheme="minorHAnsi" w:cs="Times New Roman"/>
          <w:color w:val="000000" w:themeColor="text1"/>
          <w:sz w:val="28"/>
          <w:szCs w:val="28"/>
          <w:lang w:eastAsia="ru-RU"/>
        </w:rPr>
        <w:t xml:space="preserve"> (</w:t>
      </w:r>
      <w:r w:rsidRPr="00653489">
        <w:rPr>
          <w:rFonts w:eastAsiaTheme="minorHAnsi" w:cs="Times New Roman"/>
          <w:color w:val="000000" w:themeColor="text1"/>
          <w:sz w:val="28"/>
          <w:szCs w:val="28"/>
          <w:lang w:val="en-US" w:eastAsia="ru-RU"/>
        </w:rPr>
        <w:t>serial</w:t>
      </w:r>
      <w:r w:rsidRPr="00653489">
        <w:rPr>
          <w:rFonts w:eastAsiaTheme="minorHAnsi" w:cs="Times New Roman"/>
          <w:color w:val="000000" w:themeColor="text1"/>
          <w:sz w:val="28"/>
          <w:szCs w:val="28"/>
          <w:lang w:eastAsia="ru-RU"/>
        </w:rPr>
        <w:t xml:space="preserve"> </w:t>
      </w:r>
      <w:r w:rsidRPr="00653489">
        <w:rPr>
          <w:rFonts w:eastAsiaTheme="minorHAnsi" w:cs="Times New Roman"/>
          <w:color w:val="000000" w:themeColor="text1"/>
          <w:sz w:val="28"/>
          <w:szCs w:val="28"/>
          <w:lang w:val="en-US" w:eastAsia="ru-RU"/>
        </w:rPr>
        <w:t>publication</w:t>
      </w:r>
      <w:r w:rsidRPr="00653489">
        <w:rPr>
          <w:rFonts w:eastAsiaTheme="minorHAnsi" w:cs="Times New Roman"/>
          <w:color w:val="000000" w:themeColor="text1"/>
          <w:sz w:val="28"/>
          <w:szCs w:val="28"/>
          <w:lang w:eastAsia="ru-RU"/>
        </w:rPr>
        <w:t xml:space="preserve"> </w:t>
      </w:r>
      <w:r w:rsidRPr="00653489">
        <w:rPr>
          <w:rFonts w:eastAsiaTheme="minorHAnsi" w:cs="Times New Roman"/>
          <w:color w:val="000000" w:themeColor="text1"/>
          <w:sz w:val="28"/>
          <w:szCs w:val="28"/>
          <w:lang w:val="en-US" w:eastAsia="ru-RU"/>
        </w:rPr>
        <w:t>identifier</w:t>
      </w:r>
      <w:r w:rsidRPr="00653489">
        <w:rPr>
          <w:rFonts w:eastAsiaTheme="minorHAnsi" w:cs="Times New Roman"/>
          <w:color w:val="000000" w:themeColor="text1"/>
          <w:sz w:val="28"/>
          <w:szCs w:val="28"/>
          <w:lang w:eastAsia="ru-RU"/>
        </w:rPr>
        <w:t xml:space="preserve"> </w:t>
      </w:r>
      <w:r w:rsidRPr="00653489">
        <w:rPr>
          <w:rFonts w:eastAsiaTheme="minorHAnsi" w:cs="Times New Roman"/>
          <w:color w:val="000000" w:themeColor="text1"/>
          <w:sz w:val="28"/>
          <w:szCs w:val="28"/>
          <w:lang w:val="en-US" w:eastAsia="ru-RU"/>
        </w:rPr>
        <w:t>currently</w:t>
      </w:r>
      <w:r w:rsidRPr="00653489">
        <w:rPr>
          <w:rFonts w:eastAsiaTheme="minorHAnsi" w:cs="Times New Roman"/>
          <w:color w:val="000000" w:themeColor="text1"/>
          <w:sz w:val="28"/>
          <w:szCs w:val="28"/>
          <w:lang w:eastAsia="ru-RU"/>
        </w:rPr>
        <w:t xml:space="preserve"> </w:t>
      </w:r>
      <w:r w:rsidRPr="00653489">
        <w:rPr>
          <w:rFonts w:eastAsiaTheme="minorHAnsi" w:cs="Times New Roman"/>
          <w:color w:val="000000" w:themeColor="text1"/>
          <w:sz w:val="28"/>
          <w:szCs w:val="28"/>
          <w:lang w:val="en-US" w:eastAsia="ru-RU"/>
        </w:rPr>
        <w:t>used</w:t>
      </w:r>
      <w:r w:rsidRPr="00653489">
        <w:rPr>
          <w:rFonts w:eastAsiaTheme="minorHAnsi" w:cs="Times New Roman"/>
          <w:color w:val="000000" w:themeColor="text1"/>
          <w:sz w:val="28"/>
          <w:szCs w:val="28"/>
          <w:lang w:eastAsia="ru-RU"/>
        </w:rPr>
        <w:t xml:space="preserve"> </w:t>
      </w:r>
      <w:r w:rsidRPr="00653489">
        <w:rPr>
          <w:rFonts w:eastAsiaTheme="minorHAnsi" w:cs="Times New Roman"/>
          <w:color w:val="000000" w:themeColor="text1"/>
          <w:sz w:val="28"/>
          <w:szCs w:val="28"/>
          <w:lang w:val="en-US" w:eastAsia="ru-RU"/>
        </w:rPr>
        <w:t>by</w:t>
      </w:r>
      <w:r w:rsidRPr="00653489">
        <w:rPr>
          <w:rFonts w:eastAsiaTheme="minorHAnsi" w:cs="Times New Roman"/>
          <w:color w:val="000000" w:themeColor="text1"/>
          <w:sz w:val="28"/>
          <w:szCs w:val="28"/>
          <w:lang w:eastAsia="ru-RU"/>
        </w:rPr>
        <w:t xml:space="preserve"> </w:t>
      </w:r>
      <w:r w:rsidRPr="00653489">
        <w:rPr>
          <w:rFonts w:eastAsiaTheme="minorHAnsi" w:cs="Times New Roman"/>
          <w:color w:val="000000" w:themeColor="text1"/>
          <w:sz w:val="28"/>
          <w:szCs w:val="28"/>
          <w:lang w:val="en-US" w:eastAsia="ru-RU"/>
        </w:rPr>
        <w:t>libraries</w:t>
      </w:r>
      <w:r w:rsidRPr="00653489">
        <w:rPr>
          <w:rFonts w:eastAsiaTheme="minorHAnsi" w:cs="Times New Roman"/>
          <w:color w:val="000000" w:themeColor="text1"/>
          <w:sz w:val="28"/>
          <w:szCs w:val="28"/>
          <w:lang w:eastAsia="ru-RU"/>
        </w:rPr>
        <w:t xml:space="preserve">; </w:t>
      </w:r>
      <w:r w:rsidRPr="00653489">
        <w:rPr>
          <w:rFonts w:eastAsiaTheme="minorHAnsi" w:cs="Times New Roman"/>
          <w:color w:val="000000" w:themeColor="text1"/>
          <w:sz w:val="28"/>
          <w:szCs w:val="28"/>
          <w:lang w:val="en-US" w:eastAsia="ru-RU"/>
        </w:rPr>
        <w:t>replaced</w:t>
      </w:r>
      <w:r w:rsidRPr="00653489">
        <w:rPr>
          <w:rFonts w:eastAsiaTheme="minorHAnsi" w:cs="Times New Roman"/>
          <w:color w:val="000000" w:themeColor="text1"/>
          <w:sz w:val="28"/>
          <w:szCs w:val="28"/>
          <w:lang w:eastAsia="ru-RU"/>
        </w:rPr>
        <w:t xml:space="preserve"> </w:t>
      </w:r>
      <w:r w:rsidRPr="00653489">
        <w:rPr>
          <w:rFonts w:eastAsiaTheme="minorHAnsi" w:cs="Times New Roman"/>
          <w:color w:val="000000" w:themeColor="text1"/>
          <w:sz w:val="28"/>
          <w:szCs w:val="28"/>
          <w:lang w:val="en-US" w:eastAsia="ru-RU"/>
        </w:rPr>
        <w:t>by</w:t>
      </w:r>
      <w:r w:rsidRPr="00653489">
        <w:rPr>
          <w:rFonts w:eastAsiaTheme="minorHAnsi" w:cs="Times New Roman"/>
          <w:color w:val="000000" w:themeColor="text1"/>
          <w:sz w:val="28"/>
          <w:szCs w:val="28"/>
          <w:lang w:eastAsia="ru-RU"/>
        </w:rPr>
        <w:t xml:space="preserve"> </w:t>
      </w:r>
      <w:r w:rsidRPr="00653489">
        <w:rPr>
          <w:rFonts w:eastAsiaTheme="minorHAnsi" w:cs="Times New Roman"/>
          <w:color w:val="000000" w:themeColor="text1"/>
          <w:sz w:val="28"/>
          <w:szCs w:val="28"/>
          <w:lang w:val="en-US" w:eastAsia="ru-RU"/>
        </w:rPr>
        <w:t>the</w:t>
      </w:r>
      <w:r w:rsidRPr="00653489">
        <w:rPr>
          <w:rFonts w:eastAsiaTheme="minorHAnsi" w:cs="Times New Roman"/>
          <w:color w:val="000000" w:themeColor="text1"/>
          <w:sz w:val="28"/>
          <w:szCs w:val="28"/>
          <w:lang w:eastAsia="ru-RU"/>
        </w:rPr>
        <w:t xml:space="preserve"> </w:t>
      </w:r>
      <w:r w:rsidRPr="00653489">
        <w:rPr>
          <w:rFonts w:eastAsiaTheme="minorHAnsi" w:cs="Times New Roman"/>
          <w:color w:val="000000" w:themeColor="text1"/>
          <w:sz w:val="28"/>
          <w:szCs w:val="28"/>
          <w:lang w:val="en-US" w:eastAsia="ru-RU"/>
        </w:rPr>
        <w:t>ISSN</w:t>
      </w:r>
      <w:r w:rsidRPr="00653489">
        <w:rPr>
          <w:rFonts w:eastAsiaTheme="minorHAnsi" w:cs="Times New Roman"/>
          <w:color w:val="000000" w:themeColor="text1"/>
          <w:sz w:val="28"/>
          <w:szCs w:val="28"/>
          <w:lang w:eastAsia="ru-RU"/>
        </w:rPr>
        <w:t xml:space="preserve"> </w:t>
      </w:r>
      <w:r w:rsidRPr="00653489">
        <w:rPr>
          <w:rFonts w:eastAsiaTheme="minorHAnsi" w:cs="Times New Roman"/>
          <w:color w:val="000000" w:themeColor="text1"/>
          <w:sz w:val="28"/>
          <w:szCs w:val="28"/>
          <w:lang w:val="en-US" w:eastAsia="ru-RU"/>
        </w:rPr>
        <w:t>for</w:t>
      </w:r>
      <w:r w:rsidRPr="00653489">
        <w:rPr>
          <w:rFonts w:eastAsiaTheme="minorHAnsi" w:cs="Times New Roman"/>
          <w:color w:val="000000" w:themeColor="text1"/>
          <w:sz w:val="28"/>
          <w:szCs w:val="28"/>
          <w:lang w:eastAsia="ru-RU"/>
        </w:rPr>
        <w:t xml:space="preserve"> </w:t>
      </w:r>
      <w:r w:rsidRPr="00653489">
        <w:rPr>
          <w:rFonts w:eastAsiaTheme="minorHAnsi" w:cs="Times New Roman"/>
          <w:color w:val="000000" w:themeColor="text1"/>
          <w:sz w:val="28"/>
          <w:szCs w:val="28"/>
          <w:lang w:val="en-US" w:eastAsia="ru-RU"/>
        </w:rPr>
        <w:t>new</w:t>
      </w:r>
      <w:r w:rsidRPr="00653489">
        <w:rPr>
          <w:rFonts w:eastAsiaTheme="minorHAnsi" w:cs="Times New Roman"/>
          <w:color w:val="000000" w:themeColor="text1"/>
          <w:sz w:val="28"/>
          <w:szCs w:val="28"/>
          <w:lang w:eastAsia="ru-RU"/>
        </w:rPr>
        <w:t xml:space="preserve"> </w:t>
      </w:r>
      <w:r w:rsidRPr="00653489">
        <w:rPr>
          <w:rFonts w:eastAsiaTheme="minorHAnsi" w:cs="Times New Roman"/>
          <w:color w:val="000000" w:themeColor="text1"/>
          <w:sz w:val="28"/>
          <w:szCs w:val="28"/>
          <w:lang w:val="en-US" w:eastAsia="ru-RU"/>
        </w:rPr>
        <w:t>works</w:t>
      </w:r>
      <w:r w:rsidRPr="00653489">
        <w:rPr>
          <w:rFonts w:eastAsiaTheme="minorHAnsi" w:cs="Times New Roman"/>
          <w:color w:val="000000" w:themeColor="text1"/>
          <w:sz w:val="28"/>
          <w:szCs w:val="28"/>
          <w:lang w:eastAsia="ru-RU"/>
        </w:rPr>
        <w:t xml:space="preserve">) в соответствии со стандартной E250 </w:t>
      </w:r>
      <w:hyperlink r:id="rId382" w:tooltip="ASTM" w:history="1">
        <w:r w:rsidRPr="00653489">
          <w:rPr>
            <w:rFonts w:eastAsiaTheme="minorHAnsi" w:cs="Times New Roman"/>
            <w:color w:val="000000" w:themeColor="text1"/>
            <w:sz w:val="28"/>
            <w:szCs w:val="28"/>
            <w:lang w:eastAsia="ru-RU"/>
          </w:rPr>
          <w:t>ASTM</w:t>
        </w:r>
      </w:hyperlink>
      <w:r w:rsidRPr="00653489">
        <w:rPr>
          <w:rFonts w:eastAsiaTheme="minorHAnsi" w:cs="Times New Roman"/>
          <w:color w:val="000000" w:themeColor="text1"/>
          <w:sz w:val="28"/>
          <w:szCs w:val="28"/>
          <w:lang w:eastAsia="ru-RU"/>
        </w:rPr>
        <w:t xml:space="preserve"> – это </w:t>
      </w:r>
      <w:r w:rsidRPr="00653489">
        <w:rPr>
          <w:rFonts w:eastAsiaTheme="minorHAnsi" w:cs="Times New Roman"/>
          <w:color w:val="000000" w:themeColor="text1"/>
          <w:sz w:val="28"/>
          <w:szCs w:val="28"/>
          <w:lang w:eastAsia="ru-RU"/>
        </w:rPr>
        <w:lastRenderedPageBreak/>
        <w:t xml:space="preserve">шесть символов, буквенно-цифровой </w:t>
      </w:r>
      <w:hyperlink r:id="rId383" w:tooltip="Библиографический код" w:history="1">
        <w:r w:rsidRPr="00653489">
          <w:rPr>
            <w:rFonts w:eastAsiaTheme="minorHAnsi" w:cs="Times New Roman"/>
            <w:color w:val="000000" w:themeColor="text1"/>
            <w:sz w:val="28"/>
            <w:szCs w:val="28"/>
            <w:lang w:eastAsia="ru-RU"/>
          </w:rPr>
          <w:t xml:space="preserve">библиографическая </w:t>
        </w:r>
      </w:hyperlink>
      <w:r w:rsidRPr="00653489">
        <w:rPr>
          <w:rFonts w:eastAsiaTheme="minorHAnsi" w:cs="Times New Roman"/>
          <w:color w:val="000000" w:themeColor="text1"/>
          <w:sz w:val="28"/>
          <w:szCs w:val="28"/>
          <w:lang w:eastAsia="ru-RU"/>
        </w:rPr>
        <w:t xml:space="preserve">код, который обеспечивает четкую, уникальную и однозначную идентификацию названий </w:t>
      </w:r>
      <w:hyperlink r:id="rId384" w:tooltip="Периодические издания" w:history="1">
        <w:r w:rsidRPr="00653489">
          <w:rPr>
            <w:rFonts w:eastAsiaTheme="minorHAnsi" w:cs="Times New Roman"/>
            <w:color w:val="000000" w:themeColor="text1"/>
            <w:sz w:val="28"/>
            <w:szCs w:val="28"/>
            <w:lang w:eastAsia="ru-RU"/>
          </w:rPr>
          <w:t>периодических изданий</w:t>
        </w:r>
      </w:hyperlink>
      <w:r w:rsidRPr="00653489">
        <w:rPr>
          <w:rFonts w:eastAsiaTheme="minorHAnsi" w:cs="Times New Roman"/>
          <w:color w:val="000000" w:themeColor="text1"/>
          <w:sz w:val="28"/>
          <w:szCs w:val="28"/>
          <w:lang w:eastAsia="ru-RU"/>
        </w:rPr>
        <w:t xml:space="preserve"> из всех предметных областей. Использование CODEN как система цитирования для периодических технических и химических изданий и как </w:t>
      </w:r>
      <w:proofErr w:type="gramStart"/>
      <w:r w:rsidRPr="00653489">
        <w:rPr>
          <w:rFonts w:eastAsiaTheme="minorHAnsi" w:cs="Times New Roman"/>
          <w:color w:val="000000" w:themeColor="text1"/>
          <w:sz w:val="28"/>
          <w:szCs w:val="28"/>
          <w:lang w:eastAsia="ru-RU"/>
        </w:rPr>
        <w:t>поисковый</w:t>
      </w:r>
      <w:proofErr w:type="gramEnd"/>
      <w:r w:rsidRPr="00653489">
        <w:rPr>
          <w:rFonts w:eastAsiaTheme="minorHAnsi" w:cs="Times New Roman"/>
          <w:color w:val="000000" w:themeColor="text1"/>
          <w:sz w:val="28"/>
          <w:szCs w:val="28"/>
          <w:lang w:eastAsia="ru-RU"/>
        </w:rPr>
        <w:t xml:space="preserve"> инструмента во многих библиографических каталогах растет в научном сообществе</w:t>
      </w:r>
      <w:r w:rsidRPr="00653489">
        <w:rPr>
          <w:rFonts w:eastAsiaTheme="minorHAnsi" w:cs="Times New Roman"/>
          <w:color w:val="000000" w:themeColor="text1"/>
          <w:sz w:val="28"/>
          <w:szCs w:val="28"/>
          <w:vertAlign w:val="superscript"/>
          <w:lang w:eastAsia="ru-RU"/>
        </w:rPr>
        <w:footnoteReference w:id="100"/>
      </w:r>
      <w:r w:rsidRPr="00653489">
        <w:rPr>
          <w:rFonts w:eastAsiaTheme="minorHAnsi" w:cs="Times New Roman"/>
          <w:color w:val="000000" w:themeColor="text1"/>
          <w:sz w:val="28"/>
          <w:szCs w:val="28"/>
          <w:lang w:eastAsia="ru-RU"/>
        </w:rPr>
        <w:t>.</w:t>
      </w:r>
    </w:p>
    <w:p w:rsidR="00653489" w:rsidRPr="00653489" w:rsidRDefault="00653489" w:rsidP="00653489">
      <w:pPr>
        <w:shd w:val="clear" w:color="auto" w:fill="FFFFFF"/>
        <w:spacing w:after="0" w:line="360" w:lineRule="auto"/>
        <w:jc w:val="both"/>
        <w:rPr>
          <w:rFonts w:eastAsiaTheme="minorHAnsi" w:cs="Times New Roman"/>
          <w:color w:val="000000" w:themeColor="text1"/>
          <w:sz w:val="28"/>
          <w:szCs w:val="28"/>
          <w:lang w:eastAsia="ru-RU"/>
        </w:rPr>
      </w:pPr>
      <w:hyperlink r:id="rId385" w:tooltip="English Short Title Catalogue" w:history="1">
        <w:proofErr w:type="gramStart"/>
        <w:r w:rsidRPr="00653489">
          <w:rPr>
            <w:rFonts w:eastAsiaTheme="minorHAnsi" w:cs="Times New Roman"/>
            <w:color w:val="000000" w:themeColor="text1"/>
            <w:sz w:val="28"/>
            <w:szCs w:val="28"/>
            <w:lang w:val="en-US" w:eastAsia="ru-RU"/>
          </w:rPr>
          <w:t>ESTC</w:t>
        </w:r>
      </w:hyperlink>
      <w:r w:rsidRPr="00653489">
        <w:rPr>
          <w:rFonts w:eastAsiaTheme="minorHAnsi" w:cs="Times New Roman"/>
          <w:color w:val="000000" w:themeColor="text1"/>
          <w:sz w:val="28"/>
          <w:szCs w:val="28"/>
          <w:lang w:eastAsia="ru-RU"/>
        </w:rPr>
        <w:t xml:space="preserve"> (</w:t>
      </w:r>
      <w:r w:rsidRPr="00653489">
        <w:rPr>
          <w:rFonts w:eastAsiaTheme="minorHAnsi" w:cs="Times New Roman"/>
          <w:color w:val="000000" w:themeColor="text1"/>
          <w:sz w:val="28"/>
          <w:szCs w:val="28"/>
          <w:lang w:val="en-US" w:eastAsia="ru-RU"/>
        </w:rPr>
        <w:t>English</w:t>
      </w:r>
      <w:r w:rsidRPr="00653489">
        <w:rPr>
          <w:rFonts w:eastAsiaTheme="minorHAnsi" w:cs="Times New Roman"/>
          <w:color w:val="000000" w:themeColor="text1"/>
          <w:sz w:val="28"/>
          <w:szCs w:val="28"/>
          <w:lang w:eastAsia="ru-RU"/>
        </w:rPr>
        <w:t xml:space="preserve"> </w:t>
      </w:r>
      <w:r w:rsidRPr="00653489">
        <w:rPr>
          <w:rFonts w:eastAsiaTheme="minorHAnsi" w:cs="Times New Roman"/>
          <w:color w:val="000000" w:themeColor="text1"/>
          <w:sz w:val="28"/>
          <w:szCs w:val="28"/>
          <w:lang w:val="en-US" w:eastAsia="ru-RU"/>
        </w:rPr>
        <w:t>Short</w:t>
      </w:r>
      <w:r w:rsidRPr="00653489">
        <w:rPr>
          <w:rFonts w:eastAsiaTheme="minorHAnsi" w:cs="Times New Roman"/>
          <w:color w:val="000000" w:themeColor="text1"/>
          <w:sz w:val="28"/>
          <w:szCs w:val="28"/>
          <w:lang w:eastAsia="ru-RU"/>
        </w:rPr>
        <w:t xml:space="preserve"> </w:t>
      </w:r>
      <w:r w:rsidRPr="00653489">
        <w:rPr>
          <w:rFonts w:eastAsiaTheme="minorHAnsi" w:cs="Times New Roman"/>
          <w:color w:val="000000" w:themeColor="text1"/>
          <w:sz w:val="28"/>
          <w:szCs w:val="28"/>
          <w:lang w:val="en-US" w:eastAsia="ru-RU"/>
        </w:rPr>
        <w:t>Title</w:t>
      </w:r>
      <w:r w:rsidRPr="00653489">
        <w:rPr>
          <w:rFonts w:eastAsiaTheme="minorHAnsi" w:cs="Times New Roman"/>
          <w:color w:val="000000" w:themeColor="text1"/>
          <w:sz w:val="28"/>
          <w:szCs w:val="28"/>
          <w:lang w:eastAsia="ru-RU"/>
        </w:rPr>
        <w:t xml:space="preserve"> </w:t>
      </w:r>
      <w:r w:rsidRPr="00653489">
        <w:rPr>
          <w:rFonts w:eastAsiaTheme="minorHAnsi" w:cs="Times New Roman"/>
          <w:color w:val="000000" w:themeColor="text1"/>
          <w:sz w:val="28"/>
          <w:szCs w:val="28"/>
          <w:lang w:val="en-US" w:eastAsia="ru-RU"/>
        </w:rPr>
        <w:t>Catalogue</w:t>
      </w:r>
      <w:r w:rsidRPr="00653489">
        <w:rPr>
          <w:rFonts w:eastAsiaTheme="minorHAnsi" w:cs="Times New Roman"/>
          <w:color w:val="000000" w:themeColor="text1"/>
          <w:sz w:val="28"/>
          <w:szCs w:val="28"/>
          <w:lang w:eastAsia="ru-RU"/>
        </w:rPr>
        <w:t xml:space="preserve">) — идентификатор </w:t>
      </w:r>
      <w:r w:rsidRPr="00653489">
        <w:rPr>
          <w:rFonts w:eastAsiaTheme="minorHAnsi" w:cs="Times New Roman"/>
          <w:sz w:val="28"/>
          <w:szCs w:val="28"/>
          <w:lang w:eastAsia="ru-RU"/>
        </w:rPr>
        <w:t>каталога, используемый Британской библиотекой для изданий</w:t>
      </w:r>
      <w:r w:rsidRPr="00653489">
        <w:rPr>
          <w:rFonts w:eastAsiaTheme="minorHAnsi" w:cs="Times New Roman"/>
          <w:color w:val="000000" w:themeColor="text1"/>
          <w:sz w:val="28"/>
          <w:szCs w:val="28"/>
          <w:lang w:eastAsia="ru-RU"/>
        </w:rPr>
        <w:t xml:space="preserve">, опубликованных в 1473–1800 годах, в основном в </w:t>
      </w:r>
      <w:hyperlink r:id="rId386" w:tooltip="Kingdom of Great Britain" w:history="1">
        <w:r w:rsidRPr="00653489">
          <w:rPr>
            <w:rFonts w:eastAsiaTheme="minorHAnsi" w:cs="Times New Roman"/>
            <w:color w:val="000000" w:themeColor="text1"/>
            <w:sz w:val="28"/>
            <w:szCs w:val="28"/>
            <w:lang w:eastAsia="ru-RU"/>
          </w:rPr>
          <w:t>Великобритании</w:t>
        </w:r>
      </w:hyperlink>
      <w:r w:rsidRPr="00653489">
        <w:rPr>
          <w:rFonts w:eastAsiaTheme="minorHAnsi" w:cs="Times New Roman"/>
          <w:color w:val="000000" w:themeColor="text1"/>
          <w:sz w:val="28"/>
          <w:szCs w:val="28"/>
          <w:lang w:eastAsia="ru-RU"/>
        </w:rPr>
        <w:t xml:space="preserve"> и Северной Америке, в первую очередь на английском языке</w:t>
      </w:r>
      <w:r w:rsidRPr="00653489">
        <w:rPr>
          <w:rFonts w:eastAsiaTheme="minorHAnsi" w:cs="Times New Roman"/>
          <w:color w:val="000000" w:themeColor="text1"/>
          <w:sz w:val="28"/>
          <w:szCs w:val="28"/>
          <w:vertAlign w:val="superscript"/>
          <w:lang w:eastAsia="ru-RU"/>
        </w:rPr>
        <w:footnoteReference w:id="101"/>
      </w:r>
      <w:r w:rsidRPr="00653489">
        <w:rPr>
          <w:rFonts w:eastAsiaTheme="minorHAnsi" w:cs="Times New Roman"/>
          <w:color w:val="000000" w:themeColor="text1"/>
          <w:sz w:val="28"/>
          <w:szCs w:val="28"/>
          <w:lang w:eastAsia="ru-RU"/>
        </w:rPr>
        <w:t>.</w:t>
      </w:r>
      <w:proofErr w:type="gramEnd"/>
    </w:p>
    <w:p w:rsidR="00653489" w:rsidRPr="00653489" w:rsidRDefault="00653489" w:rsidP="00653489">
      <w:pPr>
        <w:spacing w:after="0" w:line="360" w:lineRule="auto"/>
        <w:jc w:val="both"/>
        <w:rPr>
          <w:rFonts w:eastAsiaTheme="minorHAnsi" w:cs="Times New Roman"/>
          <w:color w:val="000000" w:themeColor="text1"/>
          <w:sz w:val="28"/>
          <w:szCs w:val="28"/>
          <w:lang w:eastAsia="ru-RU"/>
        </w:rPr>
      </w:pPr>
      <w:hyperlink r:id="rId387" w:tooltip="ETTN" w:history="1">
        <w:proofErr w:type="gramStart"/>
        <w:r w:rsidRPr="00653489">
          <w:rPr>
            <w:rFonts w:eastAsiaTheme="minorHAnsi" w:cs="Times New Roman"/>
            <w:color w:val="000000" w:themeColor="text1"/>
            <w:sz w:val="28"/>
            <w:szCs w:val="28"/>
            <w:lang w:val="en-US" w:eastAsia="ru-RU"/>
          </w:rPr>
          <w:t>ETTN</w:t>
        </w:r>
      </w:hyperlink>
      <w:r w:rsidRPr="00653489">
        <w:rPr>
          <w:rFonts w:eastAsiaTheme="minorHAnsi" w:cs="Times New Roman"/>
          <w:color w:val="000000" w:themeColor="text1"/>
          <w:sz w:val="28"/>
          <w:szCs w:val="28"/>
          <w:lang w:eastAsia="ru-RU"/>
        </w:rPr>
        <w:t xml:space="preserve"> (</w:t>
      </w:r>
      <w:r w:rsidRPr="00653489">
        <w:rPr>
          <w:rFonts w:eastAsiaTheme="minorHAnsi" w:cs="Times New Roman"/>
          <w:color w:val="000000" w:themeColor="text1"/>
          <w:sz w:val="28"/>
          <w:szCs w:val="28"/>
          <w:lang w:val="en-US" w:eastAsia="ru-RU"/>
        </w:rPr>
        <w:t>Electronic</w:t>
      </w:r>
      <w:r w:rsidRPr="00653489">
        <w:rPr>
          <w:rFonts w:eastAsiaTheme="minorHAnsi" w:cs="Times New Roman"/>
          <w:color w:val="000000" w:themeColor="text1"/>
          <w:sz w:val="28"/>
          <w:szCs w:val="28"/>
          <w:lang w:eastAsia="ru-RU"/>
        </w:rPr>
        <w:t xml:space="preserve"> </w:t>
      </w:r>
      <w:r w:rsidRPr="00653489">
        <w:rPr>
          <w:rFonts w:eastAsiaTheme="minorHAnsi" w:cs="Times New Roman"/>
          <w:color w:val="000000" w:themeColor="text1"/>
          <w:sz w:val="28"/>
          <w:szCs w:val="28"/>
          <w:lang w:val="en-US" w:eastAsia="ru-RU"/>
        </w:rPr>
        <w:t>Textbook</w:t>
      </w:r>
      <w:r w:rsidRPr="00653489">
        <w:rPr>
          <w:rFonts w:eastAsiaTheme="minorHAnsi" w:cs="Times New Roman"/>
          <w:color w:val="000000" w:themeColor="text1"/>
          <w:sz w:val="28"/>
          <w:szCs w:val="28"/>
          <w:lang w:eastAsia="ru-RU"/>
        </w:rPr>
        <w:t xml:space="preserve"> </w:t>
      </w:r>
      <w:r w:rsidRPr="00653489">
        <w:rPr>
          <w:rFonts w:eastAsiaTheme="minorHAnsi" w:cs="Times New Roman"/>
          <w:color w:val="000000" w:themeColor="text1"/>
          <w:sz w:val="28"/>
          <w:szCs w:val="28"/>
          <w:lang w:val="en-US" w:eastAsia="ru-RU"/>
        </w:rPr>
        <w:t>Track</w:t>
      </w:r>
      <w:r w:rsidRPr="00653489">
        <w:rPr>
          <w:rFonts w:eastAsiaTheme="minorHAnsi" w:cs="Times New Roman"/>
          <w:color w:val="000000" w:themeColor="text1"/>
          <w:sz w:val="28"/>
          <w:szCs w:val="28"/>
          <w:lang w:eastAsia="ru-RU"/>
        </w:rPr>
        <w:t xml:space="preserve"> </w:t>
      </w:r>
      <w:r w:rsidRPr="00653489">
        <w:rPr>
          <w:rFonts w:eastAsiaTheme="minorHAnsi" w:cs="Times New Roman"/>
          <w:color w:val="000000" w:themeColor="text1"/>
          <w:sz w:val="28"/>
          <w:szCs w:val="28"/>
          <w:lang w:val="en-US" w:eastAsia="ru-RU"/>
        </w:rPr>
        <w:t>Number</w:t>
      </w:r>
      <w:r w:rsidRPr="00653489">
        <w:rPr>
          <w:rFonts w:eastAsiaTheme="minorHAnsi" w:cs="Times New Roman"/>
          <w:color w:val="000000" w:themeColor="text1"/>
          <w:sz w:val="28"/>
          <w:szCs w:val="28"/>
          <w:lang w:eastAsia="ru-RU"/>
        </w:rPr>
        <w:t>)</w:t>
      </w:r>
      <w:r w:rsidRPr="00653489">
        <w:rPr>
          <w:rFonts w:asciiTheme="minorHAnsi" w:eastAsiaTheme="minorHAnsi" w:hAnsiTheme="minorHAnsi"/>
          <w:color w:val="000000" w:themeColor="text1"/>
          <w:sz w:val="22"/>
          <w:lang w:eastAsia="ru-RU"/>
        </w:rPr>
        <w:t xml:space="preserve"> </w:t>
      </w:r>
      <w:r w:rsidRPr="00653489">
        <w:rPr>
          <w:rFonts w:eastAsiaTheme="minorHAnsi" w:cs="Times New Roman"/>
          <w:color w:val="000000" w:themeColor="text1"/>
          <w:sz w:val="28"/>
          <w:szCs w:val="28"/>
          <w:lang w:eastAsia="ru-RU"/>
        </w:rPr>
        <w:t xml:space="preserve">является уникальным цифровым идентификатором </w:t>
      </w:r>
      <w:hyperlink r:id="rId388" w:tooltip="Электронные книги" w:history="1">
        <w:r w:rsidRPr="00653489">
          <w:rPr>
            <w:rFonts w:eastAsiaTheme="minorHAnsi" w:cs="Times New Roman"/>
            <w:color w:val="000000" w:themeColor="text1"/>
            <w:sz w:val="28"/>
            <w:szCs w:val="28"/>
            <w:lang w:eastAsia="ru-RU"/>
          </w:rPr>
          <w:t xml:space="preserve">электронных </w:t>
        </w:r>
      </w:hyperlink>
      <w:r w:rsidRPr="00653489">
        <w:rPr>
          <w:rFonts w:eastAsiaTheme="minorHAnsi" w:cs="Times New Roman"/>
          <w:color w:val="000000" w:themeColor="text1"/>
          <w:sz w:val="28"/>
          <w:szCs w:val="28"/>
          <w:lang w:eastAsia="ru-RU"/>
        </w:rPr>
        <w:t>книг, журналов и конференций.</w:t>
      </w:r>
      <w:proofErr w:type="gramEnd"/>
      <w:r w:rsidRPr="00653489">
        <w:rPr>
          <w:rFonts w:eastAsiaTheme="minorHAnsi" w:cs="Times New Roman"/>
          <w:color w:val="000000" w:themeColor="text1"/>
          <w:sz w:val="28"/>
          <w:szCs w:val="28"/>
          <w:lang w:eastAsia="ru-RU"/>
        </w:rPr>
        <w:t xml:space="preserve"> ETTN </w:t>
      </w:r>
      <w:proofErr w:type="gramStart"/>
      <w:r w:rsidRPr="00653489">
        <w:rPr>
          <w:rFonts w:eastAsiaTheme="minorHAnsi" w:cs="Times New Roman"/>
          <w:color w:val="000000" w:themeColor="text1"/>
          <w:sz w:val="28"/>
          <w:szCs w:val="28"/>
          <w:lang w:eastAsia="ru-RU"/>
        </w:rPr>
        <w:t>основана</w:t>
      </w:r>
      <w:proofErr w:type="gramEnd"/>
      <w:r w:rsidRPr="00653489">
        <w:rPr>
          <w:rFonts w:eastAsiaTheme="minorHAnsi" w:cs="Times New Roman"/>
          <w:color w:val="000000" w:themeColor="text1"/>
          <w:sz w:val="28"/>
          <w:szCs w:val="28"/>
          <w:lang w:eastAsia="ru-RU"/>
        </w:rPr>
        <w:t xml:space="preserve"> на 13-значном коде, созданном ассоциацией Magnanimitas Assn. ETTN коды могут быть использованы только для электронных текстовых файлов. Любой издатель, университет или ученый может запросить уникальный код для своего текста электронном формате. ETTN состоит из 5 частей: ААА-ВВ-ККККК-ДД-</w:t>
      </w:r>
      <w:proofErr w:type="gramStart"/>
      <w:r w:rsidRPr="00653489">
        <w:rPr>
          <w:rFonts w:eastAsiaTheme="minorHAnsi" w:cs="Times New Roman"/>
          <w:color w:val="000000" w:themeColor="text1"/>
          <w:sz w:val="28"/>
          <w:szCs w:val="28"/>
          <w:lang w:eastAsia="ru-RU"/>
        </w:rPr>
        <w:t>F</w:t>
      </w:r>
      <w:proofErr w:type="gramEnd"/>
      <w:r w:rsidRPr="00653489">
        <w:rPr>
          <w:rFonts w:eastAsiaTheme="minorHAnsi" w:cs="Times New Roman"/>
          <w:color w:val="000000" w:themeColor="text1"/>
          <w:sz w:val="28"/>
          <w:szCs w:val="28"/>
          <w:lang w:eastAsia="ru-RU"/>
        </w:rPr>
        <w:t xml:space="preserve">. ААА – первая 3-значная последовательность кодируется согласно </w:t>
      </w:r>
      <w:hyperlink r:id="rId389" w:tooltip="Статистическая классификация видов экономической деятельности в Европейском Сообществе" w:history="1">
        <w:r w:rsidRPr="00653489">
          <w:rPr>
            <w:rFonts w:eastAsiaTheme="minorHAnsi" w:cs="Times New Roman"/>
            <w:color w:val="000000" w:themeColor="text1"/>
            <w:sz w:val="28"/>
            <w:szCs w:val="28"/>
            <w:lang w:eastAsia="ru-RU"/>
          </w:rPr>
          <w:t>статистической классификации видов экономической деятельности в Европейском сообществе</w:t>
        </w:r>
      </w:hyperlink>
      <w:r w:rsidRPr="00653489">
        <w:rPr>
          <w:rFonts w:eastAsiaTheme="minorHAnsi" w:cs="Times New Roman"/>
          <w:color w:val="000000" w:themeColor="text1"/>
          <w:sz w:val="28"/>
          <w:szCs w:val="28"/>
          <w:lang w:eastAsia="ru-RU"/>
        </w:rPr>
        <w:t xml:space="preserve"> (КДЕС) и отображает тематику текста. Последовательность BB (2-значный) – собственно код ETTN. ККККК (5-значный) – специальный идентификационный код для текста. ДД (2-значный) – месяц генерации текста. F (1-значный) – контрольная цифра.</w:t>
      </w:r>
    </w:p>
    <w:p w:rsidR="00653489" w:rsidRPr="00653489" w:rsidRDefault="00653489" w:rsidP="00653489">
      <w:pPr>
        <w:spacing w:after="0" w:line="360" w:lineRule="auto"/>
        <w:jc w:val="both"/>
        <w:rPr>
          <w:rFonts w:eastAsiaTheme="minorHAnsi" w:cs="Times New Roman"/>
          <w:color w:val="000000" w:themeColor="text1"/>
          <w:sz w:val="28"/>
          <w:szCs w:val="28"/>
          <w:lang w:eastAsia="ru-RU"/>
        </w:rPr>
      </w:pPr>
      <w:hyperlink r:id="rId390" w:tooltip="International Standard Audiovisual Number" w:history="1">
        <w:proofErr w:type="gramStart"/>
        <w:r w:rsidRPr="00653489">
          <w:rPr>
            <w:rFonts w:eastAsiaTheme="minorHAnsi" w:cs="Times New Roman"/>
            <w:color w:val="000000" w:themeColor="text1"/>
            <w:sz w:val="28"/>
            <w:szCs w:val="28"/>
            <w:lang w:val="en-US" w:eastAsia="ru-RU"/>
          </w:rPr>
          <w:t>ISAN</w:t>
        </w:r>
      </w:hyperlink>
      <w:r w:rsidRPr="00653489">
        <w:rPr>
          <w:rFonts w:eastAsiaTheme="minorHAnsi" w:cs="Times New Roman"/>
          <w:color w:val="000000" w:themeColor="text1"/>
          <w:sz w:val="28"/>
          <w:szCs w:val="28"/>
          <w:lang w:eastAsia="ru-RU"/>
        </w:rPr>
        <w:t xml:space="preserve"> (</w:t>
      </w:r>
      <w:r w:rsidRPr="00653489">
        <w:rPr>
          <w:rFonts w:eastAsiaTheme="minorHAnsi" w:cs="Times New Roman"/>
          <w:color w:val="000000" w:themeColor="text1"/>
          <w:sz w:val="28"/>
          <w:szCs w:val="28"/>
          <w:lang w:val="en-US" w:eastAsia="ru-RU"/>
        </w:rPr>
        <w:t>International</w:t>
      </w:r>
      <w:r w:rsidRPr="00653489">
        <w:rPr>
          <w:rFonts w:eastAsiaTheme="minorHAnsi" w:cs="Times New Roman"/>
          <w:color w:val="000000" w:themeColor="text1"/>
          <w:sz w:val="28"/>
          <w:szCs w:val="28"/>
          <w:lang w:eastAsia="ru-RU"/>
        </w:rPr>
        <w:t xml:space="preserve"> </w:t>
      </w:r>
      <w:r w:rsidRPr="00653489">
        <w:rPr>
          <w:rFonts w:eastAsiaTheme="minorHAnsi" w:cs="Times New Roman"/>
          <w:color w:val="000000" w:themeColor="text1"/>
          <w:sz w:val="28"/>
          <w:szCs w:val="28"/>
          <w:lang w:val="en-US" w:eastAsia="ru-RU"/>
        </w:rPr>
        <w:t>Standard</w:t>
      </w:r>
      <w:r w:rsidRPr="00653489">
        <w:rPr>
          <w:rFonts w:eastAsiaTheme="minorHAnsi" w:cs="Times New Roman"/>
          <w:color w:val="000000" w:themeColor="text1"/>
          <w:sz w:val="28"/>
          <w:szCs w:val="28"/>
          <w:lang w:eastAsia="ru-RU"/>
        </w:rPr>
        <w:t xml:space="preserve"> </w:t>
      </w:r>
      <w:r w:rsidRPr="00653489">
        <w:rPr>
          <w:rFonts w:eastAsiaTheme="minorHAnsi" w:cs="Times New Roman"/>
          <w:color w:val="000000" w:themeColor="text1"/>
          <w:sz w:val="28"/>
          <w:szCs w:val="28"/>
          <w:lang w:val="en-US" w:eastAsia="ru-RU"/>
        </w:rPr>
        <w:t>Audiovisual</w:t>
      </w:r>
      <w:r w:rsidRPr="00653489">
        <w:rPr>
          <w:rFonts w:eastAsiaTheme="minorHAnsi" w:cs="Times New Roman"/>
          <w:color w:val="000000" w:themeColor="text1"/>
          <w:sz w:val="28"/>
          <w:szCs w:val="28"/>
          <w:lang w:eastAsia="ru-RU"/>
        </w:rPr>
        <w:t xml:space="preserve"> </w:t>
      </w:r>
      <w:r w:rsidRPr="00653489">
        <w:rPr>
          <w:rFonts w:eastAsiaTheme="minorHAnsi" w:cs="Times New Roman"/>
          <w:color w:val="000000" w:themeColor="text1"/>
          <w:sz w:val="28"/>
          <w:szCs w:val="28"/>
          <w:lang w:val="en-US" w:eastAsia="ru-RU"/>
        </w:rPr>
        <w:t>Number</w:t>
      </w:r>
      <w:r w:rsidRPr="00653489">
        <w:rPr>
          <w:rFonts w:eastAsiaTheme="minorHAnsi" w:cs="Times New Roman"/>
          <w:color w:val="000000" w:themeColor="text1"/>
          <w:sz w:val="28"/>
          <w:szCs w:val="28"/>
          <w:lang w:eastAsia="ru-RU"/>
        </w:rPr>
        <w:t>)</w:t>
      </w:r>
      <w:r w:rsidRPr="00653489">
        <w:rPr>
          <w:rFonts w:asciiTheme="minorHAnsi" w:eastAsiaTheme="minorHAnsi" w:hAnsiTheme="minorHAnsi"/>
          <w:color w:val="000000" w:themeColor="text1"/>
          <w:sz w:val="22"/>
          <w:lang w:eastAsia="ru-RU"/>
        </w:rPr>
        <w:t xml:space="preserve"> </w:t>
      </w:r>
      <w:r w:rsidRPr="00653489">
        <w:rPr>
          <w:rFonts w:eastAsiaTheme="minorHAnsi" w:cs="Times New Roman"/>
          <w:color w:val="000000" w:themeColor="text1"/>
          <w:sz w:val="28"/>
          <w:szCs w:val="28"/>
          <w:lang w:eastAsia="ru-RU"/>
        </w:rPr>
        <w:t xml:space="preserve">(ISAN) является </w:t>
      </w:r>
      <w:hyperlink r:id="rId391" w:tooltip="Unique identifier" w:history="1">
        <w:r w:rsidRPr="00653489">
          <w:rPr>
            <w:rFonts w:eastAsiaTheme="minorHAnsi" w:cs="Times New Roman"/>
            <w:color w:val="000000" w:themeColor="text1"/>
            <w:sz w:val="28"/>
            <w:szCs w:val="28"/>
            <w:lang w:eastAsia="ru-RU"/>
          </w:rPr>
          <w:t>уникальным идентификатором</w:t>
        </w:r>
      </w:hyperlink>
      <w:r w:rsidRPr="00653489">
        <w:rPr>
          <w:rFonts w:eastAsiaTheme="minorHAnsi" w:cs="Times New Roman"/>
          <w:color w:val="000000" w:themeColor="text1"/>
          <w:sz w:val="28"/>
          <w:szCs w:val="28"/>
          <w:lang w:eastAsia="ru-RU"/>
        </w:rPr>
        <w:t xml:space="preserve"> для аудиовизуальных произведений и смежных вариантов, аналогичный </w:t>
      </w:r>
      <w:hyperlink r:id="rId392" w:tooltip="ISBN" w:history="1">
        <w:r w:rsidRPr="00653489">
          <w:rPr>
            <w:rFonts w:eastAsiaTheme="minorHAnsi" w:cs="Times New Roman"/>
            <w:color w:val="000000" w:themeColor="text1"/>
            <w:sz w:val="28"/>
            <w:szCs w:val="28"/>
            <w:lang w:eastAsia="ru-RU"/>
          </w:rPr>
          <w:t>ISBN</w:t>
        </w:r>
      </w:hyperlink>
      <w:r w:rsidRPr="00653489">
        <w:rPr>
          <w:rFonts w:eastAsiaTheme="minorHAnsi" w:cs="Times New Roman"/>
          <w:color w:val="000000" w:themeColor="text1"/>
          <w:sz w:val="28"/>
          <w:szCs w:val="28"/>
          <w:lang w:eastAsia="ru-RU"/>
        </w:rPr>
        <w:t xml:space="preserve"> для книг.</w:t>
      </w:r>
      <w:proofErr w:type="gramEnd"/>
      <w:r w:rsidRPr="00653489">
        <w:rPr>
          <w:rFonts w:eastAsiaTheme="minorHAnsi" w:cs="Times New Roman"/>
          <w:color w:val="000000" w:themeColor="text1"/>
          <w:sz w:val="28"/>
          <w:szCs w:val="28"/>
          <w:lang w:eastAsia="ru-RU"/>
        </w:rPr>
        <w:t xml:space="preserve"> ISAN был разработан в </w:t>
      </w:r>
      <w:r w:rsidRPr="00653489">
        <w:rPr>
          <w:rFonts w:eastAsiaTheme="minorHAnsi" w:cs="Times New Roman"/>
          <w:color w:val="000000" w:themeColor="text1"/>
          <w:sz w:val="28"/>
          <w:szCs w:val="28"/>
          <w:lang w:eastAsia="ru-RU"/>
        </w:rPr>
        <w:lastRenderedPageBreak/>
        <w:t>рамках рабочей группы</w:t>
      </w:r>
      <w:r w:rsidRPr="00653489">
        <w:rPr>
          <w:rFonts w:asciiTheme="minorHAnsi" w:eastAsiaTheme="minorHAnsi" w:hAnsiTheme="minorHAnsi"/>
          <w:sz w:val="22"/>
          <w:lang w:eastAsia="ru-RU"/>
        </w:rPr>
        <w:t xml:space="preserve"> </w:t>
      </w:r>
      <w:hyperlink r:id="rId393" w:tooltip="International Organization for Standardization" w:history="1">
        <w:r w:rsidRPr="00653489">
          <w:rPr>
            <w:rFonts w:eastAsiaTheme="minorHAnsi" w:cs="Times New Roman"/>
            <w:color w:val="000000" w:themeColor="text1"/>
            <w:sz w:val="28"/>
            <w:szCs w:val="28"/>
            <w:lang w:eastAsia="ru-RU"/>
          </w:rPr>
          <w:t>ISO</w:t>
        </w:r>
      </w:hyperlink>
      <w:r w:rsidRPr="00653489">
        <w:rPr>
          <w:rFonts w:eastAsiaTheme="minorHAnsi" w:cs="Times New Roman"/>
          <w:color w:val="000000" w:themeColor="text1"/>
          <w:sz w:val="28"/>
          <w:szCs w:val="28"/>
          <w:lang w:eastAsia="ru-RU"/>
        </w:rPr>
        <w:t xml:space="preserve"> TC46 / SC9. ИСАН управляется ISAN-IA. Стандартный ISAN (стандарт ИСО 15706: 2002 и </w:t>
      </w:r>
      <w:hyperlink r:id="rId394" w:tooltip="ISO 15706-2" w:history="1">
        <w:r w:rsidRPr="00653489">
          <w:rPr>
            <w:rFonts w:eastAsiaTheme="minorHAnsi" w:cs="Times New Roman"/>
            <w:color w:val="000000" w:themeColor="text1"/>
            <w:sz w:val="28"/>
            <w:szCs w:val="28"/>
            <w:lang w:eastAsia="ru-RU"/>
          </w:rPr>
          <w:t xml:space="preserve">ИСО </w:t>
        </w:r>
      </w:hyperlink>
      <w:r w:rsidRPr="00653489">
        <w:rPr>
          <w:rFonts w:eastAsiaTheme="minorHAnsi" w:cs="Times New Roman"/>
          <w:color w:val="000000" w:themeColor="text1"/>
          <w:sz w:val="28"/>
          <w:szCs w:val="28"/>
          <w:lang w:eastAsia="ru-RU"/>
        </w:rPr>
        <w:t xml:space="preserve">15706-2) рекомендуется в качестве аудиовизуального идентификатора для производителей, студий, вещателей, интернет-провайдеров, СМИ, производителей видеоигр. </w:t>
      </w:r>
      <w:proofErr w:type="gramStart"/>
      <w:r w:rsidRPr="00653489">
        <w:rPr>
          <w:rFonts w:eastAsiaTheme="minorHAnsi" w:cs="Times New Roman"/>
          <w:color w:val="000000" w:themeColor="text1"/>
          <w:sz w:val="28"/>
          <w:szCs w:val="28"/>
          <w:lang w:eastAsia="ru-RU"/>
        </w:rPr>
        <w:t>Представляет</w:t>
      </w:r>
      <w:proofErr w:type="gramEnd"/>
      <w:r w:rsidRPr="00653489">
        <w:rPr>
          <w:rFonts w:eastAsiaTheme="minorHAnsi" w:cs="Times New Roman"/>
          <w:color w:val="000000" w:themeColor="text1"/>
          <w:sz w:val="28"/>
          <w:szCs w:val="28"/>
          <w:lang w:eastAsia="ru-RU"/>
        </w:rPr>
        <w:t xml:space="preserve"> уникальны международный номер, являющийся ссылкой для каждого аудиовизуального произведения, зарегистрированного в системе ISAN</w:t>
      </w:r>
      <w:r w:rsidRPr="00653489">
        <w:rPr>
          <w:rFonts w:eastAsiaTheme="minorHAnsi" w:cs="Times New Roman"/>
          <w:color w:val="000000" w:themeColor="text1"/>
          <w:sz w:val="28"/>
          <w:szCs w:val="28"/>
          <w:vertAlign w:val="superscript"/>
          <w:lang w:eastAsia="ru-RU"/>
        </w:rPr>
        <w:footnoteReference w:id="102"/>
      </w:r>
      <w:r w:rsidRPr="00653489">
        <w:rPr>
          <w:rFonts w:eastAsiaTheme="minorHAnsi" w:cs="Times New Roman"/>
          <w:color w:val="000000" w:themeColor="text1"/>
          <w:sz w:val="28"/>
          <w:szCs w:val="28"/>
          <w:lang w:eastAsia="ru-RU"/>
        </w:rPr>
        <w:t>.</w:t>
      </w:r>
    </w:p>
    <w:p w:rsidR="00653489" w:rsidRPr="00653489" w:rsidRDefault="00653489" w:rsidP="00653489">
      <w:pPr>
        <w:shd w:val="clear" w:color="auto" w:fill="FFFFFF"/>
        <w:spacing w:after="0" w:line="360" w:lineRule="auto"/>
        <w:jc w:val="both"/>
        <w:rPr>
          <w:rFonts w:eastAsiaTheme="minorHAnsi" w:cs="Times New Roman"/>
          <w:color w:val="000000" w:themeColor="text1"/>
          <w:sz w:val="28"/>
          <w:szCs w:val="28"/>
          <w:lang w:eastAsia="ru-RU"/>
        </w:rPr>
      </w:pPr>
      <w:hyperlink r:id="rId395" w:tooltip="International Standard Music Number" w:history="1">
        <w:proofErr w:type="gramStart"/>
        <w:r w:rsidRPr="00653489">
          <w:rPr>
            <w:rFonts w:eastAsiaTheme="minorHAnsi" w:cs="Times New Roman"/>
            <w:color w:val="000000" w:themeColor="text1"/>
            <w:sz w:val="28"/>
            <w:szCs w:val="28"/>
            <w:lang w:val="en-US" w:eastAsia="ru-RU"/>
          </w:rPr>
          <w:t>ISMN</w:t>
        </w:r>
      </w:hyperlink>
      <w:r w:rsidRPr="00653489">
        <w:rPr>
          <w:rFonts w:eastAsiaTheme="minorHAnsi" w:cs="Times New Roman"/>
          <w:color w:val="000000" w:themeColor="text1"/>
          <w:sz w:val="28"/>
          <w:szCs w:val="28"/>
          <w:lang w:eastAsia="ru-RU"/>
        </w:rPr>
        <w:t xml:space="preserve"> (</w:t>
      </w:r>
      <w:r w:rsidRPr="00653489">
        <w:rPr>
          <w:rFonts w:eastAsiaTheme="minorHAnsi" w:cs="Times New Roman"/>
          <w:color w:val="000000" w:themeColor="text1"/>
          <w:sz w:val="28"/>
          <w:szCs w:val="28"/>
          <w:lang w:val="en-US" w:eastAsia="ru-RU"/>
        </w:rPr>
        <w:t>International</w:t>
      </w:r>
      <w:r w:rsidRPr="00653489">
        <w:rPr>
          <w:rFonts w:eastAsiaTheme="minorHAnsi" w:cs="Times New Roman"/>
          <w:color w:val="000000" w:themeColor="text1"/>
          <w:sz w:val="28"/>
          <w:szCs w:val="28"/>
          <w:lang w:eastAsia="ru-RU"/>
        </w:rPr>
        <w:t xml:space="preserve"> </w:t>
      </w:r>
      <w:r w:rsidRPr="00653489">
        <w:rPr>
          <w:rFonts w:eastAsiaTheme="minorHAnsi" w:cs="Times New Roman"/>
          <w:color w:val="000000" w:themeColor="text1"/>
          <w:sz w:val="28"/>
          <w:szCs w:val="28"/>
          <w:lang w:val="en-US" w:eastAsia="ru-RU"/>
        </w:rPr>
        <w:t>Standard</w:t>
      </w:r>
      <w:r w:rsidRPr="00653489">
        <w:rPr>
          <w:rFonts w:eastAsiaTheme="minorHAnsi" w:cs="Times New Roman"/>
          <w:color w:val="000000" w:themeColor="text1"/>
          <w:sz w:val="28"/>
          <w:szCs w:val="28"/>
          <w:lang w:eastAsia="ru-RU"/>
        </w:rPr>
        <w:t xml:space="preserve"> </w:t>
      </w:r>
      <w:r w:rsidRPr="00653489">
        <w:rPr>
          <w:rFonts w:eastAsiaTheme="minorHAnsi" w:cs="Times New Roman"/>
          <w:color w:val="000000" w:themeColor="text1"/>
          <w:sz w:val="28"/>
          <w:szCs w:val="28"/>
          <w:lang w:val="en-US" w:eastAsia="ru-RU"/>
        </w:rPr>
        <w:t>Music</w:t>
      </w:r>
      <w:r w:rsidRPr="00653489">
        <w:rPr>
          <w:rFonts w:eastAsiaTheme="minorHAnsi" w:cs="Times New Roman"/>
          <w:color w:val="000000" w:themeColor="text1"/>
          <w:sz w:val="28"/>
          <w:szCs w:val="28"/>
          <w:lang w:eastAsia="ru-RU"/>
        </w:rPr>
        <w:t xml:space="preserve"> </w:t>
      </w:r>
      <w:r w:rsidRPr="00653489">
        <w:rPr>
          <w:rFonts w:eastAsiaTheme="minorHAnsi" w:cs="Times New Roman"/>
          <w:color w:val="000000" w:themeColor="text1"/>
          <w:sz w:val="28"/>
          <w:szCs w:val="28"/>
          <w:lang w:val="en-US" w:eastAsia="ru-RU"/>
        </w:rPr>
        <w:t>Number</w:t>
      </w:r>
      <w:r w:rsidRPr="00653489">
        <w:rPr>
          <w:rFonts w:eastAsiaTheme="minorHAnsi" w:cs="Times New Roman"/>
          <w:color w:val="000000" w:themeColor="text1"/>
          <w:sz w:val="28"/>
          <w:szCs w:val="28"/>
          <w:lang w:eastAsia="ru-RU"/>
        </w:rPr>
        <w:t xml:space="preserve">) — буквенно-цифровой </w:t>
      </w:r>
      <w:hyperlink r:id="rId396" w:tooltip="Identifier" w:history="1">
        <w:r w:rsidRPr="00653489">
          <w:rPr>
            <w:rFonts w:eastAsiaTheme="minorHAnsi" w:cs="Times New Roman"/>
            <w:color w:val="000000" w:themeColor="text1"/>
            <w:sz w:val="28"/>
            <w:szCs w:val="28"/>
            <w:lang w:eastAsia="ru-RU"/>
          </w:rPr>
          <w:t>идентификатор</w:t>
        </w:r>
      </w:hyperlink>
      <w:r w:rsidRPr="00653489">
        <w:rPr>
          <w:rFonts w:eastAsiaTheme="minorHAnsi" w:cs="Times New Roman"/>
          <w:color w:val="000000" w:themeColor="text1"/>
          <w:sz w:val="28"/>
          <w:szCs w:val="28"/>
          <w:lang w:eastAsia="ru-RU"/>
        </w:rPr>
        <w:t xml:space="preserve"> для </w:t>
      </w:r>
      <w:hyperlink r:id="rId397" w:tooltip="Printed music" w:history="1">
        <w:r w:rsidRPr="00653489">
          <w:rPr>
            <w:rFonts w:eastAsiaTheme="minorHAnsi" w:cs="Times New Roman"/>
            <w:color w:val="000000" w:themeColor="text1"/>
            <w:sz w:val="28"/>
            <w:szCs w:val="28"/>
            <w:lang w:eastAsia="ru-RU"/>
          </w:rPr>
          <w:t>нотных</w:t>
        </w:r>
      </w:hyperlink>
      <w:r w:rsidRPr="00653489">
        <w:rPr>
          <w:rFonts w:eastAsiaTheme="minorHAnsi" w:cs="Times New Roman"/>
          <w:color w:val="000000" w:themeColor="text1"/>
          <w:sz w:val="28"/>
          <w:szCs w:val="28"/>
          <w:lang w:eastAsia="ru-RU"/>
        </w:rPr>
        <w:t xml:space="preserve"> партитур, разработанной ISO, состоящий из 13 цифр</w:t>
      </w:r>
      <w:r w:rsidRPr="00653489">
        <w:rPr>
          <w:rFonts w:eastAsiaTheme="minorHAnsi" w:cs="Times New Roman"/>
          <w:color w:val="000000" w:themeColor="text1"/>
          <w:sz w:val="28"/>
          <w:szCs w:val="28"/>
          <w:vertAlign w:val="superscript"/>
          <w:lang w:eastAsia="ru-RU"/>
        </w:rPr>
        <w:footnoteReference w:id="103"/>
      </w:r>
      <w:r w:rsidRPr="00653489">
        <w:rPr>
          <w:rFonts w:eastAsiaTheme="minorHAnsi" w:cs="Times New Roman"/>
          <w:color w:val="000000" w:themeColor="text1"/>
          <w:sz w:val="28"/>
          <w:szCs w:val="28"/>
          <w:lang w:eastAsia="ru-RU"/>
        </w:rPr>
        <w:t>.</w:t>
      </w:r>
      <w:proofErr w:type="gramEnd"/>
    </w:p>
    <w:p w:rsidR="00653489" w:rsidRPr="00653489" w:rsidRDefault="00653489" w:rsidP="00653489">
      <w:pPr>
        <w:shd w:val="clear" w:color="auto" w:fill="FFFFFF"/>
        <w:spacing w:after="0" w:line="360" w:lineRule="auto"/>
        <w:jc w:val="both"/>
        <w:rPr>
          <w:rFonts w:eastAsiaTheme="minorHAnsi" w:cs="Times New Roman"/>
          <w:color w:val="000000" w:themeColor="text1"/>
          <w:sz w:val="28"/>
          <w:szCs w:val="28"/>
          <w:lang w:val="en-US" w:eastAsia="ru-RU"/>
        </w:rPr>
      </w:pPr>
      <w:hyperlink r:id="rId398" w:tooltip="International Standard Musical Work Code" w:history="1">
        <w:r w:rsidRPr="00653489">
          <w:rPr>
            <w:rFonts w:eastAsiaTheme="minorHAnsi" w:cs="Times New Roman"/>
            <w:color w:val="000000" w:themeColor="text1"/>
            <w:sz w:val="28"/>
            <w:szCs w:val="28"/>
            <w:lang w:val="en-US" w:eastAsia="ru-RU"/>
          </w:rPr>
          <w:t>ISWC</w:t>
        </w:r>
      </w:hyperlink>
      <w:r w:rsidRPr="00653489">
        <w:rPr>
          <w:rFonts w:eastAsiaTheme="minorHAnsi" w:cs="Times New Roman"/>
          <w:color w:val="000000" w:themeColor="text1"/>
          <w:sz w:val="28"/>
          <w:szCs w:val="28"/>
          <w:lang w:val="en-US" w:eastAsia="ru-RU"/>
        </w:rPr>
        <w:t xml:space="preserve"> (International Standard Musical Work Code) – </w:t>
      </w:r>
      <w:r w:rsidRPr="00653489">
        <w:rPr>
          <w:rFonts w:eastAsiaTheme="minorHAnsi" w:cs="Times New Roman"/>
          <w:color w:val="000000" w:themeColor="text1"/>
          <w:sz w:val="28"/>
          <w:szCs w:val="28"/>
          <w:lang w:eastAsia="ru-RU"/>
        </w:rPr>
        <w:t>аналог</w:t>
      </w:r>
      <w:r w:rsidRPr="00653489">
        <w:rPr>
          <w:rFonts w:eastAsiaTheme="minorHAnsi" w:cs="Times New Roman"/>
          <w:color w:val="000000" w:themeColor="text1"/>
          <w:sz w:val="28"/>
          <w:szCs w:val="28"/>
          <w:lang w:val="en-US" w:eastAsia="ru-RU"/>
        </w:rPr>
        <w:t xml:space="preserve"> ISBN </w:t>
      </w:r>
      <w:r w:rsidRPr="00653489">
        <w:rPr>
          <w:rFonts w:eastAsiaTheme="minorHAnsi" w:cs="Times New Roman"/>
          <w:color w:val="000000" w:themeColor="text1"/>
          <w:sz w:val="28"/>
          <w:szCs w:val="28"/>
          <w:lang w:eastAsia="ru-RU"/>
        </w:rPr>
        <w:t>для</w:t>
      </w:r>
      <w:r w:rsidRPr="00653489">
        <w:rPr>
          <w:rFonts w:eastAsiaTheme="minorHAnsi" w:cs="Times New Roman"/>
          <w:color w:val="000000" w:themeColor="text1"/>
          <w:sz w:val="28"/>
          <w:szCs w:val="28"/>
          <w:lang w:val="en-US" w:eastAsia="ru-RU"/>
        </w:rPr>
        <w:t xml:space="preserve"> </w:t>
      </w:r>
      <w:r w:rsidRPr="00653489">
        <w:rPr>
          <w:rFonts w:eastAsiaTheme="minorHAnsi" w:cs="Times New Roman"/>
          <w:color w:val="000000" w:themeColor="text1"/>
          <w:sz w:val="28"/>
          <w:szCs w:val="28"/>
          <w:lang w:eastAsia="ru-RU"/>
        </w:rPr>
        <w:t>музыкальных</w:t>
      </w:r>
      <w:r w:rsidRPr="00653489">
        <w:rPr>
          <w:rFonts w:eastAsiaTheme="minorHAnsi" w:cs="Times New Roman"/>
          <w:color w:val="000000" w:themeColor="text1"/>
          <w:sz w:val="28"/>
          <w:szCs w:val="28"/>
          <w:lang w:val="en-US" w:eastAsia="ru-RU"/>
        </w:rPr>
        <w:t xml:space="preserve"> </w:t>
      </w:r>
      <w:r w:rsidRPr="00653489">
        <w:rPr>
          <w:rFonts w:eastAsiaTheme="minorHAnsi" w:cs="Times New Roman"/>
          <w:color w:val="000000" w:themeColor="text1"/>
          <w:sz w:val="28"/>
          <w:szCs w:val="28"/>
          <w:lang w:eastAsia="ru-RU"/>
        </w:rPr>
        <w:t>произведений</w:t>
      </w:r>
      <w:r w:rsidRPr="00653489">
        <w:rPr>
          <w:rFonts w:eastAsiaTheme="minorHAnsi" w:cs="Times New Roman"/>
          <w:color w:val="000000" w:themeColor="text1"/>
          <w:sz w:val="28"/>
          <w:szCs w:val="28"/>
          <w:vertAlign w:val="superscript"/>
          <w:lang w:val="en-US" w:eastAsia="ru-RU"/>
        </w:rPr>
        <w:footnoteReference w:id="104"/>
      </w:r>
      <w:r w:rsidRPr="00653489">
        <w:rPr>
          <w:rFonts w:eastAsiaTheme="minorHAnsi" w:cs="Times New Roman"/>
          <w:color w:val="000000" w:themeColor="text1"/>
          <w:sz w:val="28"/>
          <w:szCs w:val="28"/>
          <w:lang w:val="en-US" w:eastAsia="ru-RU"/>
        </w:rPr>
        <w:t>.</w:t>
      </w:r>
    </w:p>
    <w:p w:rsidR="00653489" w:rsidRPr="00653489" w:rsidRDefault="00653489" w:rsidP="00653489">
      <w:pPr>
        <w:spacing w:after="0" w:line="360" w:lineRule="auto"/>
        <w:jc w:val="both"/>
        <w:rPr>
          <w:rFonts w:eastAsiaTheme="minorHAnsi" w:cs="Times New Roman"/>
          <w:color w:val="000000" w:themeColor="text1"/>
          <w:sz w:val="28"/>
          <w:szCs w:val="28"/>
          <w:lang w:eastAsia="ru-RU"/>
        </w:rPr>
      </w:pPr>
      <w:hyperlink r:id="rId399" w:tooltip="International Standard Recording Code" w:history="1">
        <w:proofErr w:type="gramStart"/>
        <w:r w:rsidRPr="00653489">
          <w:rPr>
            <w:rFonts w:eastAsiaTheme="minorHAnsi" w:cs="Times New Roman"/>
            <w:color w:val="000000" w:themeColor="text1"/>
            <w:sz w:val="28"/>
            <w:szCs w:val="28"/>
            <w:lang w:val="en-US" w:eastAsia="ru-RU"/>
          </w:rPr>
          <w:t>ISRC</w:t>
        </w:r>
      </w:hyperlink>
      <w:r w:rsidRPr="00653489">
        <w:rPr>
          <w:rFonts w:eastAsiaTheme="minorHAnsi" w:cs="Times New Roman"/>
          <w:color w:val="000000" w:themeColor="text1"/>
          <w:sz w:val="28"/>
          <w:szCs w:val="28"/>
          <w:lang w:eastAsia="ru-RU"/>
        </w:rPr>
        <w:t xml:space="preserve"> – международный стандартный код уникальной идентификации звукозаписей и музыки видеозаписи.</w:t>
      </w:r>
      <w:proofErr w:type="gramEnd"/>
      <w:r w:rsidRPr="00653489">
        <w:rPr>
          <w:rFonts w:eastAsiaTheme="minorHAnsi" w:cs="Times New Roman"/>
          <w:color w:val="000000" w:themeColor="text1"/>
          <w:sz w:val="28"/>
          <w:szCs w:val="28"/>
          <w:lang w:eastAsia="ru-RU"/>
        </w:rPr>
        <w:t xml:space="preserve"> Код был разработан компаниями индустрии звукозаписи совместно с </w:t>
      </w:r>
      <w:hyperlink r:id="rId400" w:tooltip="TC 46/SC 9" w:history="1">
        <w:r w:rsidRPr="00653489">
          <w:rPr>
            <w:rFonts w:eastAsiaTheme="minorHAnsi" w:cs="Times New Roman"/>
            <w:color w:val="000000" w:themeColor="text1"/>
            <w:sz w:val="28"/>
            <w:szCs w:val="28"/>
            <w:lang w:eastAsia="ru-RU"/>
          </w:rPr>
          <w:t>техническим комитетом № 46 и подкомитет № 9 (ТС 46 / SC </w:t>
        </w:r>
      </w:hyperlink>
      <w:r w:rsidRPr="00653489">
        <w:rPr>
          <w:rFonts w:eastAsiaTheme="minorHAnsi" w:cs="Times New Roman"/>
          <w:color w:val="000000" w:themeColor="text1"/>
          <w:sz w:val="28"/>
          <w:szCs w:val="28"/>
          <w:lang w:eastAsia="ru-RU"/>
        </w:rPr>
        <w:t>9). ISRC идентифицирует конкретную запись. Таким образом, различные записи, редакции и ремиксы одной и той же работы должны иметь свой ​​собственный ISRC</w:t>
      </w:r>
      <w:r w:rsidRPr="00653489">
        <w:rPr>
          <w:rFonts w:eastAsiaTheme="minorHAnsi" w:cs="Times New Roman"/>
          <w:color w:val="000000" w:themeColor="text1"/>
          <w:sz w:val="28"/>
          <w:szCs w:val="28"/>
          <w:vertAlign w:val="superscript"/>
          <w:lang w:val="en-US" w:eastAsia="ru-RU"/>
        </w:rPr>
        <w:footnoteReference w:id="105"/>
      </w:r>
      <w:r w:rsidRPr="00653489">
        <w:rPr>
          <w:rFonts w:eastAsiaTheme="minorHAnsi" w:cs="Times New Roman"/>
          <w:color w:val="000000" w:themeColor="text1"/>
          <w:sz w:val="28"/>
          <w:szCs w:val="28"/>
          <w:lang w:eastAsia="ru-RU"/>
        </w:rPr>
        <w:t>.</w:t>
      </w:r>
    </w:p>
    <w:p w:rsidR="00653489" w:rsidRPr="00653489" w:rsidRDefault="00653489" w:rsidP="00653489">
      <w:pPr>
        <w:shd w:val="clear" w:color="auto" w:fill="FFFFFF"/>
        <w:spacing w:after="0" w:line="360" w:lineRule="auto"/>
        <w:jc w:val="both"/>
        <w:rPr>
          <w:rFonts w:eastAsiaTheme="minorHAnsi" w:cs="Times New Roman"/>
          <w:color w:val="000000" w:themeColor="text1"/>
          <w:sz w:val="28"/>
          <w:szCs w:val="28"/>
          <w:lang w:eastAsia="ru-RU"/>
        </w:rPr>
      </w:pPr>
      <w:hyperlink r:id="rId401" w:tooltip="International Standard Serial Number" w:history="1">
        <w:proofErr w:type="gramStart"/>
        <w:r w:rsidRPr="00653489">
          <w:rPr>
            <w:rFonts w:eastAsiaTheme="minorHAnsi" w:cs="Times New Roman"/>
            <w:color w:val="000000" w:themeColor="text1"/>
            <w:sz w:val="28"/>
            <w:szCs w:val="28"/>
            <w:lang w:val="en-US" w:eastAsia="ru-RU"/>
          </w:rPr>
          <w:t>ISSN</w:t>
        </w:r>
      </w:hyperlink>
      <w:r w:rsidRPr="00653489">
        <w:rPr>
          <w:rFonts w:eastAsiaTheme="minorHAnsi" w:cs="Times New Roman"/>
          <w:color w:val="000000" w:themeColor="text1"/>
          <w:sz w:val="28"/>
          <w:szCs w:val="28"/>
          <w:lang w:eastAsia="ru-RU"/>
        </w:rPr>
        <w:t xml:space="preserve"> – восьмизначный </w:t>
      </w:r>
      <w:hyperlink r:id="rId402" w:tooltip="Serial number" w:history="1">
        <w:r w:rsidRPr="00653489">
          <w:rPr>
            <w:rFonts w:eastAsiaTheme="minorHAnsi" w:cs="Times New Roman"/>
            <w:color w:val="000000" w:themeColor="text1"/>
            <w:sz w:val="28"/>
            <w:szCs w:val="28"/>
            <w:lang w:eastAsia="ru-RU"/>
          </w:rPr>
          <w:t>серийный номер</w:t>
        </w:r>
      </w:hyperlink>
      <w:r w:rsidRPr="00653489">
        <w:rPr>
          <w:rFonts w:eastAsiaTheme="minorHAnsi" w:cs="Times New Roman"/>
          <w:color w:val="000000" w:themeColor="text1"/>
          <w:sz w:val="28"/>
          <w:szCs w:val="28"/>
          <w:lang w:eastAsia="ru-RU"/>
        </w:rPr>
        <w:t xml:space="preserve"> используется для </w:t>
      </w:r>
      <w:hyperlink r:id="rId403" w:tooltip="Unique identifier" w:history="1">
        <w:r w:rsidRPr="00653489">
          <w:rPr>
            <w:rFonts w:eastAsiaTheme="minorHAnsi" w:cs="Times New Roman"/>
            <w:color w:val="000000" w:themeColor="text1"/>
            <w:sz w:val="28"/>
            <w:szCs w:val="28"/>
            <w:lang w:eastAsia="ru-RU"/>
          </w:rPr>
          <w:t>однозначной идентификации</w:t>
        </w:r>
      </w:hyperlink>
      <w:r w:rsidRPr="00653489">
        <w:rPr>
          <w:rFonts w:eastAsiaTheme="minorHAnsi" w:cs="Times New Roman"/>
          <w:color w:val="000000" w:themeColor="text1"/>
          <w:sz w:val="28"/>
          <w:szCs w:val="28"/>
          <w:lang w:eastAsia="ru-RU"/>
        </w:rPr>
        <w:t xml:space="preserve"> в </w:t>
      </w:r>
      <w:hyperlink r:id="rId404" w:tooltip="Serial (publishing)" w:history="1">
        <w:r w:rsidRPr="00653489">
          <w:rPr>
            <w:rFonts w:eastAsiaTheme="minorHAnsi" w:cs="Times New Roman"/>
            <w:color w:val="000000" w:themeColor="text1"/>
            <w:sz w:val="28"/>
            <w:szCs w:val="28"/>
            <w:lang w:eastAsia="ru-RU"/>
          </w:rPr>
          <w:t>серийном</w:t>
        </w:r>
      </w:hyperlink>
      <w:r w:rsidRPr="00653489">
        <w:rPr>
          <w:rFonts w:eastAsiaTheme="minorHAnsi" w:cs="Times New Roman"/>
          <w:color w:val="000000" w:themeColor="text1"/>
          <w:sz w:val="28"/>
          <w:szCs w:val="28"/>
          <w:lang w:eastAsia="ru-RU"/>
        </w:rPr>
        <w:t xml:space="preserve"> издании.</w:t>
      </w:r>
      <w:proofErr w:type="gramEnd"/>
      <w:r w:rsidRPr="00653489">
        <w:rPr>
          <w:rFonts w:eastAsiaTheme="minorHAnsi" w:cs="Times New Roman"/>
          <w:color w:val="000000" w:themeColor="text1"/>
          <w:sz w:val="28"/>
          <w:szCs w:val="28"/>
          <w:lang w:eastAsia="ru-RU"/>
        </w:rPr>
        <w:t xml:space="preserve"> ISSN используются для заказа, каталогизации публикаций и межбиблиотечного абонемента</w:t>
      </w:r>
      <w:r w:rsidRPr="00653489">
        <w:rPr>
          <w:rFonts w:eastAsiaTheme="minorHAnsi" w:cs="Times New Roman"/>
          <w:color w:val="000000" w:themeColor="text1"/>
          <w:sz w:val="28"/>
          <w:szCs w:val="28"/>
          <w:vertAlign w:val="superscript"/>
          <w:lang w:eastAsia="ru-RU"/>
        </w:rPr>
        <w:footnoteReference w:id="106"/>
      </w:r>
      <w:r w:rsidRPr="00653489">
        <w:rPr>
          <w:rFonts w:eastAsiaTheme="minorHAnsi" w:cs="Times New Roman"/>
          <w:color w:val="000000" w:themeColor="text1"/>
          <w:sz w:val="28"/>
          <w:szCs w:val="28"/>
          <w:lang w:eastAsia="ru-RU"/>
        </w:rPr>
        <w:t xml:space="preserve">. </w:t>
      </w:r>
    </w:p>
    <w:p w:rsidR="00653489" w:rsidRPr="00653489" w:rsidRDefault="00653489" w:rsidP="00653489">
      <w:pPr>
        <w:spacing w:after="0" w:line="360" w:lineRule="auto"/>
        <w:jc w:val="both"/>
        <w:rPr>
          <w:rFonts w:eastAsiaTheme="minorHAnsi" w:cs="Times New Roman"/>
          <w:sz w:val="28"/>
          <w:szCs w:val="28"/>
          <w:lang w:eastAsia="ru-RU"/>
        </w:rPr>
      </w:pPr>
      <w:hyperlink r:id="rId405" w:tooltip="International Standard Text Code" w:history="1">
        <w:r w:rsidRPr="00653489">
          <w:rPr>
            <w:rFonts w:eastAsiaTheme="minorHAnsi" w:cs="Times New Roman"/>
            <w:color w:val="000000" w:themeColor="text1"/>
            <w:sz w:val="28"/>
            <w:szCs w:val="28"/>
            <w:lang w:val="en-US" w:eastAsia="ru-RU"/>
          </w:rPr>
          <w:t>ISTC</w:t>
        </w:r>
      </w:hyperlink>
      <w:r w:rsidRPr="00653489">
        <w:rPr>
          <w:rFonts w:eastAsiaTheme="minorHAnsi" w:cs="Times New Roman"/>
          <w:color w:val="000000" w:themeColor="text1"/>
          <w:sz w:val="28"/>
          <w:szCs w:val="28"/>
          <w:lang w:eastAsia="ru-RU"/>
        </w:rPr>
        <w:t xml:space="preserve"> (</w:t>
      </w:r>
      <w:r w:rsidRPr="00653489">
        <w:rPr>
          <w:rFonts w:eastAsiaTheme="minorHAnsi" w:cs="Times New Roman"/>
          <w:color w:val="000000" w:themeColor="text1"/>
          <w:sz w:val="28"/>
          <w:szCs w:val="28"/>
          <w:lang w:val="en-US" w:eastAsia="ru-RU"/>
        </w:rPr>
        <w:t>International</w:t>
      </w:r>
      <w:r w:rsidRPr="00653489">
        <w:rPr>
          <w:rFonts w:eastAsiaTheme="minorHAnsi" w:cs="Times New Roman"/>
          <w:color w:val="000000" w:themeColor="text1"/>
          <w:sz w:val="28"/>
          <w:szCs w:val="28"/>
          <w:lang w:eastAsia="ru-RU"/>
        </w:rPr>
        <w:t xml:space="preserve"> </w:t>
      </w:r>
      <w:r w:rsidRPr="00653489">
        <w:rPr>
          <w:rFonts w:eastAsiaTheme="minorHAnsi" w:cs="Times New Roman"/>
          <w:color w:val="000000" w:themeColor="text1"/>
          <w:sz w:val="28"/>
          <w:szCs w:val="28"/>
          <w:lang w:val="en-US" w:eastAsia="ru-RU"/>
        </w:rPr>
        <w:t>Standard</w:t>
      </w:r>
      <w:r w:rsidRPr="00653489">
        <w:rPr>
          <w:rFonts w:eastAsiaTheme="minorHAnsi" w:cs="Times New Roman"/>
          <w:color w:val="000000" w:themeColor="text1"/>
          <w:sz w:val="28"/>
          <w:szCs w:val="28"/>
          <w:lang w:eastAsia="ru-RU"/>
        </w:rPr>
        <w:t xml:space="preserve"> </w:t>
      </w:r>
      <w:r w:rsidRPr="00653489">
        <w:rPr>
          <w:rFonts w:eastAsiaTheme="minorHAnsi" w:cs="Times New Roman"/>
          <w:color w:val="000000" w:themeColor="text1"/>
          <w:sz w:val="28"/>
          <w:szCs w:val="28"/>
          <w:lang w:val="en-US" w:eastAsia="ru-RU"/>
        </w:rPr>
        <w:t>Text</w:t>
      </w:r>
      <w:r w:rsidRPr="00653489">
        <w:rPr>
          <w:rFonts w:eastAsiaTheme="minorHAnsi" w:cs="Times New Roman"/>
          <w:color w:val="000000" w:themeColor="text1"/>
          <w:sz w:val="28"/>
          <w:szCs w:val="28"/>
          <w:lang w:eastAsia="ru-RU"/>
        </w:rPr>
        <w:t xml:space="preserve"> </w:t>
      </w:r>
      <w:r w:rsidRPr="00653489">
        <w:rPr>
          <w:rFonts w:eastAsiaTheme="minorHAnsi" w:cs="Times New Roman"/>
          <w:color w:val="000000" w:themeColor="text1"/>
          <w:sz w:val="28"/>
          <w:szCs w:val="28"/>
          <w:lang w:val="en-US" w:eastAsia="ru-RU"/>
        </w:rPr>
        <w:t>Code</w:t>
      </w:r>
      <w:r w:rsidRPr="00653489">
        <w:rPr>
          <w:rFonts w:eastAsiaTheme="minorHAnsi" w:cs="Times New Roman"/>
          <w:color w:val="000000" w:themeColor="text1"/>
          <w:sz w:val="28"/>
          <w:szCs w:val="28"/>
          <w:lang w:eastAsia="ru-RU"/>
        </w:rPr>
        <w:t>)</w:t>
      </w:r>
      <w:r w:rsidRPr="00653489">
        <w:rPr>
          <w:rFonts w:eastAsiaTheme="minorHAnsi" w:cs="Times New Roman"/>
          <w:sz w:val="28"/>
          <w:szCs w:val="28"/>
          <w:lang w:eastAsia="ru-RU"/>
        </w:rPr>
        <w:t xml:space="preserve"> – идентификатор для текстовых работ, решает проблему идентификации соответствующего содержания, когда он будет опубликован под разными названиями, или там, где различное содержание публикуется под тем же названием. Другое применение ISTC предполагает использование идентификатора для идентификации отдельных, но связанных работ. Например, библиографические записи для разных изданий, например, переводов одной и той же работы, могут включать в себя оригинальные работы и, таким образом, автоматически группируются вместе, </w:t>
      </w:r>
      <w:proofErr w:type="gramStart"/>
      <w:r w:rsidRPr="00653489">
        <w:rPr>
          <w:rFonts w:eastAsiaTheme="minorHAnsi" w:cs="Times New Roman"/>
          <w:sz w:val="28"/>
          <w:szCs w:val="28"/>
          <w:lang w:eastAsia="ru-RU"/>
        </w:rPr>
        <w:t>даже</w:t>
      </w:r>
      <w:proofErr w:type="gramEnd"/>
      <w:r w:rsidRPr="00653489">
        <w:rPr>
          <w:rFonts w:eastAsiaTheme="minorHAnsi" w:cs="Times New Roman"/>
          <w:sz w:val="28"/>
          <w:szCs w:val="28"/>
          <w:lang w:eastAsia="ru-RU"/>
        </w:rPr>
        <w:t xml:space="preserve"> несмотря на различия в индивидуальных названиях</w:t>
      </w:r>
      <w:r w:rsidRPr="00653489">
        <w:rPr>
          <w:rFonts w:eastAsiaTheme="minorHAnsi" w:cs="Times New Roman"/>
          <w:sz w:val="28"/>
          <w:szCs w:val="28"/>
          <w:vertAlign w:val="superscript"/>
          <w:lang w:eastAsia="ru-RU"/>
        </w:rPr>
        <w:footnoteReference w:id="107"/>
      </w:r>
      <w:r w:rsidRPr="00653489">
        <w:rPr>
          <w:rFonts w:eastAsiaTheme="minorHAnsi" w:cs="Times New Roman"/>
          <w:sz w:val="28"/>
          <w:szCs w:val="28"/>
          <w:lang w:eastAsia="ru-RU"/>
        </w:rPr>
        <w:t>.</w:t>
      </w:r>
    </w:p>
    <w:p w:rsidR="00653489" w:rsidRPr="00653489" w:rsidRDefault="00653489" w:rsidP="00653489">
      <w:pPr>
        <w:shd w:val="clear" w:color="auto" w:fill="FFFFFF"/>
        <w:spacing w:after="0" w:line="360" w:lineRule="auto"/>
        <w:jc w:val="both"/>
        <w:rPr>
          <w:rFonts w:eastAsiaTheme="minorHAnsi" w:cs="Times New Roman"/>
          <w:sz w:val="28"/>
          <w:szCs w:val="28"/>
          <w:lang w:eastAsia="ru-RU"/>
        </w:rPr>
      </w:pPr>
      <w:hyperlink r:id="rId406" w:tooltip="Library of Congress Control Number" w:history="1">
        <w:r w:rsidRPr="00653489">
          <w:rPr>
            <w:rFonts w:eastAsiaTheme="minorHAnsi" w:cs="Times New Roman"/>
            <w:sz w:val="28"/>
            <w:szCs w:val="28"/>
            <w:lang w:val="en-US" w:eastAsia="ru-RU"/>
          </w:rPr>
          <w:t>LCCN</w:t>
        </w:r>
      </w:hyperlink>
      <w:r w:rsidRPr="00653489">
        <w:rPr>
          <w:rFonts w:eastAsiaTheme="minorHAnsi" w:cs="Times New Roman"/>
          <w:sz w:val="28"/>
          <w:szCs w:val="28"/>
          <w:lang w:eastAsia="ru-RU"/>
        </w:rPr>
        <w:t xml:space="preserve"> (</w:t>
      </w:r>
      <w:r w:rsidRPr="00653489">
        <w:rPr>
          <w:rFonts w:eastAsiaTheme="minorHAnsi" w:cs="Times New Roman"/>
          <w:sz w:val="28"/>
          <w:szCs w:val="28"/>
          <w:lang w:val="en-US" w:eastAsia="ru-RU"/>
        </w:rPr>
        <w:t>Library</w:t>
      </w:r>
      <w:r w:rsidRPr="00653489">
        <w:rPr>
          <w:rFonts w:eastAsiaTheme="minorHAnsi" w:cs="Times New Roman"/>
          <w:sz w:val="28"/>
          <w:szCs w:val="28"/>
          <w:lang w:eastAsia="ru-RU"/>
        </w:rPr>
        <w:t xml:space="preserve"> </w:t>
      </w:r>
      <w:r w:rsidRPr="00653489">
        <w:rPr>
          <w:rFonts w:eastAsiaTheme="minorHAnsi" w:cs="Times New Roman"/>
          <w:sz w:val="28"/>
          <w:szCs w:val="28"/>
          <w:lang w:val="en-US" w:eastAsia="ru-RU"/>
        </w:rPr>
        <w:t>of</w:t>
      </w:r>
      <w:r w:rsidRPr="00653489">
        <w:rPr>
          <w:rFonts w:eastAsiaTheme="minorHAnsi" w:cs="Times New Roman"/>
          <w:sz w:val="28"/>
          <w:szCs w:val="28"/>
          <w:lang w:eastAsia="ru-RU"/>
        </w:rPr>
        <w:t xml:space="preserve"> </w:t>
      </w:r>
      <w:r w:rsidRPr="00653489">
        <w:rPr>
          <w:rFonts w:eastAsiaTheme="minorHAnsi" w:cs="Times New Roman"/>
          <w:sz w:val="28"/>
          <w:szCs w:val="28"/>
          <w:lang w:val="en-US" w:eastAsia="ru-RU"/>
        </w:rPr>
        <w:t>Congress</w:t>
      </w:r>
      <w:r w:rsidRPr="00653489">
        <w:rPr>
          <w:rFonts w:eastAsiaTheme="minorHAnsi" w:cs="Times New Roman"/>
          <w:sz w:val="28"/>
          <w:szCs w:val="28"/>
          <w:lang w:eastAsia="ru-RU"/>
        </w:rPr>
        <w:t xml:space="preserve"> </w:t>
      </w:r>
      <w:r w:rsidRPr="00653489">
        <w:rPr>
          <w:rFonts w:eastAsiaTheme="minorHAnsi" w:cs="Times New Roman"/>
          <w:sz w:val="28"/>
          <w:szCs w:val="28"/>
          <w:lang w:val="en-US" w:eastAsia="ru-RU"/>
        </w:rPr>
        <w:t>Control</w:t>
      </w:r>
      <w:r w:rsidRPr="00653489">
        <w:rPr>
          <w:rFonts w:eastAsiaTheme="minorHAnsi" w:cs="Times New Roman"/>
          <w:sz w:val="28"/>
          <w:szCs w:val="28"/>
          <w:lang w:eastAsia="ru-RU"/>
        </w:rPr>
        <w:t xml:space="preserve"> </w:t>
      </w:r>
      <w:r w:rsidRPr="00653489">
        <w:rPr>
          <w:rFonts w:eastAsiaTheme="minorHAnsi" w:cs="Times New Roman"/>
          <w:sz w:val="28"/>
          <w:szCs w:val="28"/>
          <w:lang w:val="en-US" w:eastAsia="ru-RU"/>
        </w:rPr>
        <w:t>Number</w:t>
      </w:r>
      <w:r w:rsidRPr="00653489">
        <w:rPr>
          <w:rFonts w:eastAsiaTheme="minorHAnsi" w:cs="Times New Roman"/>
          <w:sz w:val="28"/>
          <w:szCs w:val="28"/>
          <w:lang w:eastAsia="ru-RU"/>
        </w:rPr>
        <w:t xml:space="preserve">) – система нумерации записей каталога </w:t>
      </w:r>
      <w:hyperlink r:id="rId407" w:tooltip="Library of Congress" w:history="1">
        <w:r w:rsidRPr="00653489">
          <w:rPr>
            <w:rFonts w:eastAsiaTheme="minorHAnsi" w:cs="Times New Roman"/>
            <w:sz w:val="28"/>
            <w:szCs w:val="28"/>
            <w:lang w:eastAsia="ru-RU"/>
          </w:rPr>
          <w:t>Библиотеки конгресса</w:t>
        </w:r>
      </w:hyperlink>
      <w:r w:rsidRPr="00653489">
        <w:rPr>
          <w:rFonts w:eastAsiaTheme="minorHAnsi" w:cs="Times New Roman"/>
          <w:sz w:val="28"/>
          <w:szCs w:val="28"/>
          <w:lang w:eastAsia="ru-RU"/>
        </w:rPr>
        <w:t xml:space="preserve"> Соединенных Штатов Америки</w:t>
      </w:r>
      <w:r w:rsidRPr="00653489">
        <w:rPr>
          <w:rFonts w:eastAsiaTheme="minorHAnsi" w:cs="Times New Roman"/>
          <w:sz w:val="28"/>
          <w:szCs w:val="28"/>
          <w:vertAlign w:val="superscript"/>
          <w:lang w:eastAsia="ru-RU"/>
        </w:rPr>
        <w:footnoteReference w:id="108"/>
      </w:r>
      <w:r w:rsidRPr="00653489">
        <w:rPr>
          <w:rFonts w:eastAsiaTheme="minorHAnsi" w:cs="Times New Roman"/>
          <w:sz w:val="28"/>
          <w:szCs w:val="28"/>
          <w:lang w:eastAsia="ru-RU"/>
        </w:rPr>
        <w:t>.</w:t>
      </w:r>
    </w:p>
    <w:p w:rsidR="00653489" w:rsidRPr="00653489" w:rsidRDefault="00653489" w:rsidP="00653489">
      <w:pPr>
        <w:shd w:val="clear" w:color="auto" w:fill="FFFFFF"/>
        <w:spacing w:after="0" w:line="360" w:lineRule="auto"/>
        <w:jc w:val="both"/>
        <w:rPr>
          <w:rFonts w:eastAsiaTheme="minorHAnsi" w:cs="Times New Roman"/>
          <w:sz w:val="28"/>
          <w:szCs w:val="28"/>
          <w:lang w:eastAsia="ru-RU"/>
        </w:rPr>
      </w:pPr>
      <w:hyperlink r:id="rId408" w:tooltip="Serial Item and Contribution Identifier" w:history="1">
        <w:proofErr w:type="gramStart"/>
        <w:r w:rsidRPr="00653489">
          <w:rPr>
            <w:rFonts w:eastAsiaTheme="minorHAnsi" w:cs="Times New Roman"/>
            <w:sz w:val="28"/>
            <w:szCs w:val="28"/>
            <w:lang w:val="en-US" w:eastAsia="ru-RU"/>
          </w:rPr>
          <w:t>SICI</w:t>
        </w:r>
      </w:hyperlink>
      <w:r w:rsidRPr="00653489">
        <w:rPr>
          <w:rFonts w:eastAsiaTheme="minorHAnsi" w:cs="Times New Roman"/>
          <w:sz w:val="28"/>
          <w:szCs w:val="28"/>
          <w:lang w:eastAsia="ru-RU"/>
        </w:rPr>
        <w:t xml:space="preserve"> (</w:t>
      </w:r>
      <w:r w:rsidRPr="00653489">
        <w:rPr>
          <w:rFonts w:eastAsiaTheme="minorHAnsi" w:cs="Times New Roman"/>
          <w:sz w:val="28"/>
          <w:szCs w:val="28"/>
          <w:lang w:val="en-US" w:eastAsia="ru-RU"/>
        </w:rPr>
        <w:t>Serial</w:t>
      </w:r>
      <w:r w:rsidRPr="00653489">
        <w:rPr>
          <w:rFonts w:eastAsiaTheme="minorHAnsi" w:cs="Times New Roman"/>
          <w:sz w:val="28"/>
          <w:szCs w:val="28"/>
          <w:lang w:eastAsia="ru-RU"/>
        </w:rPr>
        <w:t xml:space="preserve"> </w:t>
      </w:r>
      <w:r w:rsidRPr="00653489">
        <w:rPr>
          <w:rFonts w:eastAsiaTheme="minorHAnsi" w:cs="Times New Roman"/>
          <w:sz w:val="28"/>
          <w:szCs w:val="28"/>
          <w:lang w:val="en-US" w:eastAsia="ru-RU"/>
        </w:rPr>
        <w:t>Item</w:t>
      </w:r>
      <w:r w:rsidRPr="00653489">
        <w:rPr>
          <w:rFonts w:eastAsiaTheme="minorHAnsi" w:cs="Times New Roman"/>
          <w:sz w:val="28"/>
          <w:szCs w:val="28"/>
          <w:lang w:eastAsia="ru-RU"/>
        </w:rPr>
        <w:t xml:space="preserve"> </w:t>
      </w:r>
      <w:r w:rsidRPr="00653489">
        <w:rPr>
          <w:rFonts w:eastAsiaTheme="minorHAnsi" w:cs="Times New Roman"/>
          <w:sz w:val="28"/>
          <w:szCs w:val="28"/>
          <w:lang w:val="en-US" w:eastAsia="ru-RU"/>
        </w:rPr>
        <w:t>and</w:t>
      </w:r>
      <w:r w:rsidRPr="00653489">
        <w:rPr>
          <w:rFonts w:eastAsiaTheme="minorHAnsi" w:cs="Times New Roman"/>
          <w:sz w:val="28"/>
          <w:szCs w:val="28"/>
          <w:lang w:eastAsia="ru-RU"/>
        </w:rPr>
        <w:t xml:space="preserve"> </w:t>
      </w:r>
      <w:r w:rsidRPr="00653489">
        <w:rPr>
          <w:rFonts w:eastAsiaTheme="minorHAnsi" w:cs="Times New Roman"/>
          <w:sz w:val="28"/>
          <w:szCs w:val="28"/>
          <w:lang w:val="en-US" w:eastAsia="ru-RU"/>
        </w:rPr>
        <w:t>Contribution</w:t>
      </w:r>
      <w:r w:rsidRPr="00653489">
        <w:rPr>
          <w:rFonts w:eastAsiaTheme="minorHAnsi" w:cs="Times New Roman"/>
          <w:sz w:val="28"/>
          <w:szCs w:val="28"/>
          <w:lang w:eastAsia="ru-RU"/>
        </w:rPr>
        <w:t xml:space="preserve"> </w:t>
      </w:r>
      <w:r w:rsidRPr="00653489">
        <w:rPr>
          <w:rFonts w:eastAsiaTheme="minorHAnsi" w:cs="Times New Roman"/>
          <w:sz w:val="28"/>
          <w:szCs w:val="28"/>
          <w:lang w:val="en-US" w:eastAsia="ru-RU"/>
        </w:rPr>
        <w:t>Identifier</w:t>
      </w:r>
      <w:r w:rsidRPr="00653489">
        <w:rPr>
          <w:rFonts w:eastAsiaTheme="minorHAnsi" w:cs="Times New Roman"/>
          <w:sz w:val="28"/>
          <w:szCs w:val="28"/>
          <w:lang w:eastAsia="ru-RU"/>
        </w:rPr>
        <w:t xml:space="preserve">) – </w:t>
      </w:r>
      <w:hyperlink r:id="rId409" w:tooltip="Международный стандартный серийный номер" w:history="1">
        <w:r w:rsidRPr="00653489">
          <w:rPr>
            <w:rFonts w:eastAsiaTheme="minorHAnsi" w:cs="Times New Roman"/>
            <w:sz w:val="28"/>
            <w:szCs w:val="28"/>
            <w:lang w:eastAsia="ru-RU"/>
          </w:rPr>
          <w:t xml:space="preserve">международный стандартный серийный </w:t>
        </w:r>
      </w:hyperlink>
      <w:r w:rsidRPr="00653489">
        <w:rPr>
          <w:rFonts w:eastAsiaTheme="minorHAnsi" w:cs="Times New Roman"/>
          <w:sz w:val="28"/>
          <w:szCs w:val="28"/>
          <w:lang w:eastAsia="ru-RU"/>
        </w:rPr>
        <w:t>номер, который идентифицирует всю серию, а не конкретную книгу</w:t>
      </w:r>
      <w:r w:rsidRPr="00653489">
        <w:rPr>
          <w:rFonts w:eastAsiaTheme="minorHAnsi" w:cs="Times New Roman"/>
          <w:sz w:val="28"/>
          <w:szCs w:val="28"/>
          <w:vertAlign w:val="superscript"/>
          <w:lang w:eastAsia="ru-RU"/>
        </w:rPr>
        <w:footnoteReference w:id="109"/>
      </w:r>
      <w:r w:rsidRPr="00653489">
        <w:rPr>
          <w:rFonts w:eastAsiaTheme="minorHAnsi" w:cs="Times New Roman"/>
          <w:sz w:val="28"/>
          <w:szCs w:val="28"/>
          <w:lang w:eastAsia="ru-RU"/>
        </w:rPr>
        <w:t>.</w:t>
      </w:r>
      <w:proofErr w:type="gramEnd"/>
    </w:p>
    <w:p w:rsidR="00653489" w:rsidRPr="00653489" w:rsidRDefault="00653489" w:rsidP="00653489">
      <w:pPr>
        <w:spacing w:after="0" w:line="360" w:lineRule="auto"/>
        <w:jc w:val="both"/>
        <w:rPr>
          <w:rFonts w:eastAsiaTheme="minorHAnsi" w:cs="Times New Roman"/>
          <w:sz w:val="28"/>
          <w:szCs w:val="28"/>
          <w:lang w:eastAsia="ru-RU"/>
        </w:rPr>
      </w:pPr>
    </w:p>
    <w:p w:rsidR="00653489" w:rsidRPr="001A3A98" w:rsidRDefault="00653489" w:rsidP="00653489">
      <w:pPr>
        <w:keepNext/>
        <w:keepLines/>
        <w:tabs>
          <w:tab w:val="num" w:pos="360"/>
        </w:tabs>
        <w:spacing w:before="200" w:after="0"/>
        <w:ind w:left="576" w:hanging="576"/>
        <w:outlineLvl w:val="1"/>
        <w:rPr>
          <w:rFonts w:asciiTheme="majorHAnsi" w:eastAsiaTheme="majorEastAsia" w:hAnsiTheme="majorHAnsi" w:cstheme="majorBidi"/>
          <w:b/>
          <w:bCs/>
          <w:color w:val="365F91" w:themeColor="accent1" w:themeShade="BF"/>
          <w:sz w:val="26"/>
          <w:szCs w:val="26"/>
          <w:lang w:val="en-US" w:eastAsia="ru-RU"/>
        </w:rPr>
      </w:pPr>
      <w:bookmarkStart w:id="126" w:name="_Toc438855772"/>
      <w:r w:rsidRPr="001A3A98">
        <w:rPr>
          <w:rFonts w:asciiTheme="majorHAnsi" w:eastAsiaTheme="majorEastAsia" w:hAnsiTheme="majorHAnsi" w:cstheme="majorBidi"/>
          <w:b/>
          <w:bCs/>
          <w:color w:val="365F91" w:themeColor="accent1" w:themeShade="BF"/>
          <w:sz w:val="26"/>
          <w:szCs w:val="26"/>
          <w:lang w:val="en-US" w:eastAsia="ru-RU"/>
        </w:rPr>
        <w:t xml:space="preserve">2.4. </w:t>
      </w:r>
      <w:r w:rsidRPr="001A3A98">
        <w:rPr>
          <w:rFonts w:asciiTheme="majorHAnsi" w:eastAsiaTheme="majorEastAsia" w:hAnsiTheme="majorHAnsi" w:cstheme="majorBidi"/>
          <w:b/>
          <w:bCs/>
          <w:color w:val="365F91" w:themeColor="accent1" w:themeShade="BF"/>
          <w:sz w:val="26"/>
          <w:szCs w:val="26"/>
          <w:lang w:eastAsia="ru-RU"/>
        </w:rPr>
        <w:t>Концептуальный</w:t>
      </w:r>
      <w:r w:rsidRPr="001A3A98">
        <w:rPr>
          <w:rFonts w:asciiTheme="majorHAnsi" w:eastAsiaTheme="majorEastAsia" w:hAnsiTheme="majorHAnsi" w:cstheme="majorBidi"/>
          <w:b/>
          <w:bCs/>
          <w:color w:val="365F91" w:themeColor="accent1" w:themeShade="BF"/>
          <w:sz w:val="26"/>
          <w:szCs w:val="26"/>
          <w:lang w:val="en-US" w:eastAsia="ru-RU"/>
        </w:rPr>
        <w:t xml:space="preserve"> </w:t>
      </w:r>
      <w:r w:rsidRPr="001A3A98">
        <w:rPr>
          <w:rFonts w:asciiTheme="majorHAnsi" w:eastAsiaTheme="majorEastAsia" w:hAnsiTheme="majorHAnsi" w:cstheme="majorBidi"/>
          <w:b/>
          <w:bCs/>
          <w:color w:val="365F91" w:themeColor="accent1" w:themeShade="BF"/>
          <w:sz w:val="26"/>
          <w:szCs w:val="26"/>
          <w:lang w:eastAsia="ru-RU"/>
        </w:rPr>
        <w:t>Каркас</w:t>
      </w:r>
      <w:r w:rsidRPr="001A3A98">
        <w:rPr>
          <w:rFonts w:asciiTheme="majorHAnsi" w:eastAsiaTheme="majorEastAsia" w:hAnsiTheme="majorHAnsi" w:cstheme="majorBidi"/>
          <w:b/>
          <w:bCs/>
          <w:color w:val="365F91" w:themeColor="accent1" w:themeShade="BF"/>
          <w:sz w:val="26"/>
          <w:szCs w:val="26"/>
          <w:lang w:val="en-US" w:eastAsia="ru-RU"/>
        </w:rPr>
        <w:t xml:space="preserve"> DOI: </w:t>
      </w:r>
      <w:hyperlink r:id="rId410" w:tooltip="Indecs Content Model" w:history="1">
        <w:r w:rsidRPr="001A3A98">
          <w:rPr>
            <w:rFonts w:asciiTheme="majorHAnsi" w:eastAsiaTheme="majorEastAsia" w:hAnsiTheme="majorHAnsi" w:cstheme="majorBidi"/>
            <w:b/>
            <w:bCs/>
            <w:color w:val="365F91" w:themeColor="accent1" w:themeShade="BF"/>
            <w:sz w:val="26"/>
            <w:szCs w:val="26"/>
            <w:lang w:val="en-US" w:eastAsia="ru-RU"/>
          </w:rPr>
          <w:t>Index Content Model</w:t>
        </w:r>
      </w:hyperlink>
      <w:r w:rsidRPr="001A3A98">
        <w:rPr>
          <w:rFonts w:asciiTheme="majorHAnsi" w:eastAsiaTheme="majorEastAsia" w:hAnsiTheme="majorHAnsi" w:cstheme="majorBidi"/>
          <w:b/>
          <w:bCs/>
          <w:color w:val="365F91" w:themeColor="accent1" w:themeShade="BF"/>
          <w:sz w:val="26"/>
          <w:szCs w:val="26"/>
          <w:lang w:val="en-US" w:eastAsia="ru-RU"/>
        </w:rPr>
        <w:t xml:space="preserve"> </w:t>
      </w:r>
      <w:r w:rsidRPr="001A3A98">
        <w:rPr>
          <w:rFonts w:asciiTheme="majorHAnsi" w:eastAsiaTheme="majorEastAsia" w:hAnsiTheme="majorHAnsi" w:cstheme="majorBidi"/>
          <w:b/>
          <w:bCs/>
          <w:color w:val="365F91" w:themeColor="accent1" w:themeShade="BF"/>
          <w:sz w:val="26"/>
          <w:szCs w:val="26"/>
          <w:lang w:eastAsia="ru-RU"/>
        </w:rPr>
        <w:t>и</w:t>
      </w:r>
      <w:r w:rsidRPr="001A3A98">
        <w:rPr>
          <w:rFonts w:asciiTheme="majorHAnsi" w:eastAsiaTheme="majorEastAsia" w:hAnsiTheme="majorHAnsi" w:cstheme="majorBidi"/>
          <w:b/>
          <w:bCs/>
          <w:color w:val="365F91" w:themeColor="accent1" w:themeShade="BF"/>
          <w:sz w:val="26"/>
          <w:szCs w:val="26"/>
          <w:lang w:val="en-US" w:eastAsia="ru-RU"/>
        </w:rPr>
        <w:t xml:space="preserve"> Handle System</w:t>
      </w:r>
      <w:bookmarkEnd w:id="126"/>
    </w:p>
    <w:p w:rsidR="00653489" w:rsidRPr="00653489" w:rsidRDefault="00653489" w:rsidP="00653489">
      <w:pPr>
        <w:shd w:val="clear" w:color="auto" w:fill="FFFFFF"/>
        <w:spacing w:after="0" w:line="360" w:lineRule="auto"/>
        <w:ind w:firstLine="708"/>
        <w:jc w:val="both"/>
        <w:rPr>
          <w:rFonts w:eastAsia="Times New Roman" w:cs="Times New Roman"/>
          <w:sz w:val="28"/>
          <w:szCs w:val="28"/>
          <w:lang w:eastAsia="ru-RU"/>
        </w:rPr>
      </w:pPr>
      <w:r w:rsidRPr="00653489">
        <w:rPr>
          <w:rFonts w:eastAsia="Times New Roman" w:cs="Times New Roman"/>
          <w:sz w:val="28"/>
          <w:szCs w:val="28"/>
          <w:lang w:eastAsia="ru-RU"/>
        </w:rPr>
        <w:t xml:space="preserve">Идеология </w:t>
      </w:r>
      <w:r w:rsidRPr="00653489">
        <w:rPr>
          <w:rFonts w:eastAsia="Times New Roman" w:cs="Times New Roman"/>
          <w:sz w:val="28"/>
          <w:szCs w:val="28"/>
          <w:lang w:val="en-US" w:eastAsia="ru-RU"/>
        </w:rPr>
        <w:t>DOI</w:t>
      </w:r>
      <w:r w:rsidRPr="00653489">
        <w:rPr>
          <w:rFonts w:eastAsia="Times New Roman" w:cs="Times New Roman"/>
          <w:sz w:val="28"/>
          <w:szCs w:val="28"/>
          <w:lang w:eastAsia="ru-RU"/>
        </w:rPr>
        <w:t xml:space="preserve"> основана на концептуальных каркасах двух систем, отображающих «социальную инфраструктуру»: Модели Содержательной Индексации МСИ (</w:t>
      </w:r>
      <w:hyperlink r:id="rId411" w:tooltip="Indecs Content Model" w:history="1">
        <w:r w:rsidRPr="00653489">
          <w:rPr>
            <w:rFonts w:eastAsia="Times New Roman" w:cs="Times New Roman"/>
            <w:sz w:val="28"/>
            <w:szCs w:val="28"/>
            <w:lang w:val="en-US" w:eastAsia="ru-RU"/>
          </w:rPr>
          <w:t>Index</w:t>
        </w:r>
        <w:r w:rsidRPr="00653489">
          <w:rPr>
            <w:rFonts w:eastAsia="Times New Roman" w:cs="Times New Roman"/>
            <w:sz w:val="28"/>
            <w:szCs w:val="28"/>
            <w:lang w:eastAsia="ru-RU"/>
          </w:rPr>
          <w:t xml:space="preserve"> </w:t>
        </w:r>
        <w:r w:rsidRPr="00653489">
          <w:rPr>
            <w:rFonts w:eastAsia="Times New Roman" w:cs="Times New Roman"/>
            <w:sz w:val="28"/>
            <w:szCs w:val="28"/>
            <w:lang w:val="en-US" w:eastAsia="ru-RU"/>
          </w:rPr>
          <w:t>Content</w:t>
        </w:r>
        <w:r w:rsidRPr="00653489">
          <w:rPr>
            <w:rFonts w:eastAsia="Times New Roman" w:cs="Times New Roman"/>
            <w:sz w:val="28"/>
            <w:szCs w:val="28"/>
            <w:lang w:eastAsia="ru-RU"/>
          </w:rPr>
          <w:t xml:space="preserve"> </w:t>
        </w:r>
        <w:r w:rsidRPr="00653489">
          <w:rPr>
            <w:rFonts w:eastAsia="Times New Roman" w:cs="Times New Roman"/>
            <w:sz w:val="28"/>
            <w:szCs w:val="28"/>
            <w:lang w:val="en-US" w:eastAsia="ru-RU"/>
          </w:rPr>
          <w:t>Model</w:t>
        </w:r>
      </w:hyperlink>
      <w:r w:rsidRPr="00653489">
        <w:rPr>
          <w:rFonts w:eastAsia="Times New Roman" w:cs="Times New Roman"/>
          <w:sz w:val="28"/>
          <w:vertAlign w:val="superscript"/>
          <w:lang w:eastAsia="ru-RU"/>
        </w:rPr>
        <w:footnoteReference w:id="110"/>
      </w:r>
      <w:r w:rsidRPr="00653489">
        <w:rPr>
          <w:rFonts w:eastAsia="Times New Roman" w:cs="Times New Roman"/>
          <w:sz w:val="28"/>
          <w:szCs w:val="28"/>
          <w:lang w:eastAsia="ru-RU"/>
        </w:rPr>
        <w:t xml:space="preserve">) и так называемой </w:t>
      </w:r>
      <w:r w:rsidRPr="00653489">
        <w:rPr>
          <w:rFonts w:cs="Times New Roman"/>
          <w:sz w:val="28"/>
          <w:szCs w:val="28"/>
          <w:shd w:val="clear" w:color="auto" w:fill="FFFFFF"/>
          <w:lang w:val="en-US" w:eastAsia="ru-RU"/>
        </w:rPr>
        <w:t>Handle</w:t>
      </w:r>
      <w:r w:rsidRPr="00653489">
        <w:rPr>
          <w:rFonts w:cs="Times New Roman"/>
          <w:sz w:val="28"/>
          <w:szCs w:val="28"/>
          <w:shd w:val="clear" w:color="auto" w:fill="FFFFFF"/>
          <w:lang w:eastAsia="ru-RU"/>
        </w:rPr>
        <w:t xml:space="preserve"> </w:t>
      </w:r>
      <w:r w:rsidRPr="00653489">
        <w:rPr>
          <w:rFonts w:cs="Times New Roman"/>
          <w:sz w:val="28"/>
          <w:szCs w:val="28"/>
          <w:shd w:val="clear" w:color="auto" w:fill="FFFFFF"/>
          <w:lang w:val="en-US" w:eastAsia="ru-RU"/>
        </w:rPr>
        <w:t>System</w:t>
      </w:r>
      <w:r w:rsidRPr="00653489">
        <w:rPr>
          <w:rFonts w:cs="Times New Roman"/>
          <w:sz w:val="28"/>
          <w:szCs w:val="28"/>
          <w:shd w:val="clear" w:color="auto" w:fill="FFFFFF"/>
          <w:lang w:eastAsia="ru-RU"/>
        </w:rPr>
        <w:t xml:space="preserve">. </w:t>
      </w:r>
    </w:p>
    <w:p w:rsidR="00653489" w:rsidRPr="00653489" w:rsidRDefault="00653489" w:rsidP="00653489">
      <w:pPr>
        <w:shd w:val="clear" w:color="auto" w:fill="FFFFFF"/>
        <w:spacing w:before="120" w:after="120" w:line="360" w:lineRule="auto"/>
        <w:ind w:firstLine="708"/>
        <w:jc w:val="both"/>
        <w:rPr>
          <w:rFonts w:eastAsia="Times New Roman" w:cs="Times New Roman"/>
          <w:sz w:val="28"/>
          <w:szCs w:val="28"/>
          <w:lang w:eastAsia="ru-RU"/>
        </w:rPr>
      </w:pPr>
      <w:r w:rsidRPr="00653489">
        <w:rPr>
          <w:rFonts w:eastAsia="Times New Roman" w:cs="Times New Roman"/>
          <w:bCs/>
          <w:sz w:val="28"/>
          <w:szCs w:val="28"/>
          <w:lang w:val="en-US" w:eastAsia="ru-RU"/>
        </w:rPr>
        <w:t>Handle</w:t>
      </w:r>
      <w:r w:rsidRPr="00653489">
        <w:rPr>
          <w:rFonts w:eastAsia="Times New Roman" w:cs="Times New Roman"/>
          <w:bCs/>
          <w:sz w:val="28"/>
          <w:szCs w:val="28"/>
          <w:lang w:eastAsia="ru-RU"/>
        </w:rPr>
        <w:t xml:space="preserve"> </w:t>
      </w:r>
      <w:r w:rsidRPr="00653489">
        <w:rPr>
          <w:rFonts w:eastAsia="Times New Roman" w:cs="Times New Roman"/>
          <w:bCs/>
          <w:sz w:val="28"/>
          <w:szCs w:val="28"/>
          <w:lang w:val="en-US" w:eastAsia="ru-RU"/>
        </w:rPr>
        <w:t>System</w:t>
      </w:r>
      <w:r w:rsidRPr="00653489">
        <w:rPr>
          <w:rFonts w:eastAsia="Times New Roman" w:cs="Times New Roman"/>
          <w:sz w:val="28"/>
          <w:szCs w:val="28"/>
          <w:lang w:eastAsia="ru-RU"/>
        </w:rPr>
        <w:t xml:space="preserve"> была создана как часть архитектуры </w:t>
      </w:r>
      <w:r w:rsidRPr="00653489">
        <w:rPr>
          <w:rFonts w:eastAsia="Times New Roman" w:cs="Times New Roman"/>
          <w:sz w:val="28"/>
          <w:szCs w:val="28"/>
          <w:lang w:val="en-US" w:eastAsia="ru-RU"/>
        </w:rPr>
        <w:t>DOA</w:t>
      </w:r>
      <w:r w:rsidRPr="00653489">
        <w:rPr>
          <w:rFonts w:eastAsia="Times New Roman" w:cs="Times New Roman"/>
          <w:sz w:val="28"/>
          <w:szCs w:val="28"/>
          <w:lang w:eastAsia="ru-RU"/>
        </w:rPr>
        <w:t xml:space="preserve"> в </w:t>
      </w:r>
      <w:r w:rsidRPr="00653489">
        <w:rPr>
          <w:rFonts w:eastAsia="Times New Roman" w:cs="Times New Roman"/>
          <w:sz w:val="28"/>
          <w:szCs w:val="28"/>
          <w:lang w:val="en-US" w:eastAsia="ru-RU"/>
        </w:rPr>
        <w:t>CNRI</w:t>
      </w:r>
      <w:r w:rsidRPr="00653489">
        <w:rPr>
          <w:rFonts w:eastAsia="Times New Roman" w:cs="Times New Roman"/>
          <w:sz w:val="28"/>
          <w:szCs w:val="28"/>
          <w:lang w:eastAsia="ru-RU"/>
        </w:rPr>
        <w:t>, которую основал и возглавляет Боб Кан</w:t>
      </w:r>
      <w:r w:rsidRPr="00653489">
        <w:rPr>
          <w:rFonts w:eastAsia="Times New Roman" w:cs="Times New Roman"/>
          <w:sz w:val="28"/>
          <w:vertAlign w:val="superscript"/>
          <w:lang w:eastAsia="ru-RU"/>
        </w:rPr>
        <w:footnoteReference w:id="111"/>
      </w:r>
      <w:r w:rsidRPr="00653489">
        <w:rPr>
          <w:rFonts w:eastAsia="Times New Roman" w:cs="Times New Roman"/>
          <w:sz w:val="28"/>
          <w:szCs w:val="28"/>
          <w:lang w:eastAsia="ru-RU"/>
        </w:rPr>
        <w:t xml:space="preserve">, один из создателей протокола </w:t>
      </w:r>
      <w:r w:rsidRPr="00653489">
        <w:rPr>
          <w:rFonts w:eastAsia="Times New Roman" w:cs="Times New Roman"/>
          <w:sz w:val="28"/>
          <w:szCs w:val="28"/>
          <w:lang w:val="en-US" w:eastAsia="ru-RU"/>
        </w:rPr>
        <w:t>TCP</w:t>
      </w:r>
      <w:r w:rsidRPr="00653489">
        <w:rPr>
          <w:rFonts w:eastAsia="Times New Roman" w:cs="Times New Roman"/>
          <w:sz w:val="28"/>
          <w:szCs w:val="28"/>
          <w:lang w:eastAsia="ru-RU"/>
        </w:rPr>
        <w:t>/</w:t>
      </w:r>
      <w:r w:rsidRPr="00653489">
        <w:rPr>
          <w:rFonts w:eastAsia="Times New Roman" w:cs="Times New Roman"/>
          <w:sz w:val="28"/>
          <w:szCs w:val="28"/>
          <w:lang w:val="en-US" w:eastAsia="ru-RU"/>
        </w:rPr>
        <w:t>IP</w:t>
      </w:r>
      <w:r w:rsidRPr="00653489">
        <w:rPr>
          <w:rFonts w:eastAsia="Times New Roman" w:cs="Times New Roman"/>
          <w:sz w:val="28"/>
          <w:szCs w:val="28"/>
          <w:lang w:eastAsia="ru-RU"/>
        </w:rPr>
        <w:t xml:space="preserve"> при поддержке агентства </w:t>
      </w:r>
      <w:r w:rsidRPr="00653489">
        <w:rPr>
          <w:rFonts w:eastAsia="Times New Roman" w:cs="Times New Roman"/>
          <w:sz w:val="28"/>
          <w:szCs w:val="28"/>
          <w:lang w:val="en-US" w:eastAsia="ru-RU"/>
        </w:rPr>
        <w:t>DARPA</w:t>
      </w:r>
      <w:r w:rsidRPr="00653489">
        <w:rPr>
          <w:rFonts w:eastAsia="Times New Roman" w:cs="Times New Roman"/>
          <w:sz w:val="28"/>
          <w:szCs w:val="28"/>
          <w:lang w:eastAsia="ru-RU"/>
        </w:rPr>
        <w:t xml:space="preserve"> и Корпорации национальной </w:t>
      </w:r>
      <w:r w:rsidRPr="00653489">
        <w:rPr>
          <w:rFonts w:eastAsia="Times New Roman" w:cs="Times New Roman"/>
          <w:sz w:val="28"/>
          <w:szCs w:val="28"/>
          <w:lang w:eastAsia="ru-RU"/>
        </w:rPr>
        <w:lastRenderedPageBreak/>
        <w:t>исследовательской инициативы (</w:t>
      </w:r>
      <w:r w:rsidRPr="00653489">
        <w:rPr>
          <w:rFonts w:eastAsia="Times New Roman" w:cs="Times New Roman"/>
          <w:sz w:val="28"/>
          <w:szCs w:val="28"/>
          <w:lang w:val="en-US" w:eastAsia="ru-RU"/>
        </w:rPr>
        <w:t>CNRI</w:t>
      </w:r>
      <w:r w:rsidRPr="00653489">
        <w:rPr>
          <w:rFonts w:eastAsia="Times New Roman" w:cs="Times New Roman"/>
          <w:sz w:val="28"/>
          <w:szCs w:val="28"/>
          <w:lang w:eastAsia="ru-RU"/>
        </w:rPr>
        <w:t>). Эта система является технологией для назначения, управления и детализации устойчивых идентификаторов (</w:t>
      </w:r>
      <w:hyperlink r:id="rId412" w:tooltip="Persistent identifier" w:history="1">
        <w:r w:rsidRPr="00653489">
          <w:rPr>
            <w:rFonts w:eastAsia="Times New Roman" w:cs="Times New Roman"/>
            <w:sz w:val="28"/>
            <w:szCs w:val="28"/>
            <w:lang w:val="en-US" w:eastAsia="ru-RU"/>
          </w:rPr>
          <w:t>persistent</w:t>
        </w:r>
        <w:r w:rsidRPr="00653489">
          <w:rPr>
            <w:rFonts w:eastAsia="Times New Roman" w:cs="Times New Roman"/>
            <w:sz w:val="28"/>
            <w:szCs w:val="28"/>
            <w:lang w:eastAsia="ru-RU"/>
          </w:rPr>
          <w:t xml:space="preserve"> </w:t>
        </w:r>
        <w:r w:rsidRPr="00653489">
          <w:rPr>
            <w:rFonts w:eastAsia="Times New Roman" w:cs="Times New Roman"/>
            <w:sz w:val="28"/>
            <w:szCs w:val="28"/>
            <w:lang w:val="en-US" w:eastAsia="ru-RU"/>
          </w:rPr>
          <w:t>identifiers</w:t>
        </w:r>
      </w:hyperlink>
      <w:r w:rsidRPr="00653489">
        <w:rPr>
          <w:rFonts w:eastAsia="Times New Roman" w:cs="Times New Roman"/>
          <w:sz w:val="28"/>
          <w:szCs w:val="28"/>
          <w:lang w:eastAsia="ru-RU"/>
        </w:rPr>
        <w:t xml:space="preserve">) для </w:t>
      </w:r>
      <w:r w:rsidRPr="00653489">
        <w:rPr>
          <w:rFonts w:eastAsia="Times New Roman" w:cs="Times New Roman"/>
          <w:i/>
          <w:sz w:val="28"/>
          <w:szCs w:val="28"/>
          <w:lang w:eastAsia="ru-RU"/>
        </w:rPr>
        <w:t>объектов любого рода</w:t>
      </w:r>
      <w:r w:rsidRPr="00653489">
        <w:rPr>
          <w:rFonts w:eastAsia="Times New Roman" w:cs="Times New Roman"/>
          <w:sz w:val="28"/>
          <w:szCs w:val="28"/>
          <w:lang w:eastAsia="ru-RU"/>
        </w:rPr>
        <w:t>. Специфицированные протоколы позволяют распределенной компьютерной системе хранить идентификаторы (имена, или «хэндлы») объектов и раскрывать (представлять) эти идентификаторы в информацию о местонахождении, особенностях доступа и прочих качествах использования ресурсов. Эта информация может быть изменена в случае необходимости для отображения текущего состояния дел и/или местонахождения идентифицируемого ресурса без изменения имени («хэндла»).</w:t>
      </w:r>
    </w:p>
    <w:p w:rsidR="00653489" w:rsidRPr="00653489" w:rsidRDefault="00653489" w:rsidP="00653489">
      <w:pPr>
        <w:shd w:val="clear" w:color="auto" w:fill="FFFFFF"/>
        <w:spacing w:before="120" w:after="120" w:line="360" w:lineRule="auto"/>
        <w:ind w:firstLine="708"/>
        <w:jc w:val="both"/>
        <w:rPr>
          <w:rFonts w:ascii="Arial" w:eastAsia="Times New Roman" w:hAnsi="Arial" w:cs="Arial"/>
          <w:sz w:val="21"/>
          <w:szCs w:val="21"/>
          <w:lang w:eastAsia="ru-RU"/>
        </w:rPr>
      </w:pPr>
      <w:r w:rsidRPr="00653489">
        <w:rPr>
          <w:rFonts w:eastAsia="Times New Roman" w:cs="Times New Roman"/>
          <w:sz w:val="28"/>
          <w:szCs w:val="28"/>
          <w:lang w:eastAsia="ru-RU"/>
        </w:rPr>
        <w:t>Настоящая система призвана структурировать и идентифицировать объекты как сущности первого (базового объектного) класса, в отличие от пакета битов, зависящих от прочих атрибутов, таких, как их местонахождение. Иными словами, система позволяет оперировать объектами, имея в основе те же логические идеи, что лежат и в основе объектно-ориентированного программирования. Система была создана как часть более широкого концептуального каркаса сервиса распределенных цифровых объектов</w:t>
      </w:r>
      <w:r w:rsidRPr="00653489">
        <w:rPr>
          <w:rFonts w:eastAsia="Times New Roman" w:cs="Times New Roman"/>
          <w:sz w:val="28"/>
          <w:vertAlign w:val="superscript"/>
          <w:lang w:eastAsia="ru-RU"/>
        </w:rPr>
        <w:footnoteReference w:id="112"/>
      </w:r>
      <w:r w:rsidRPr="00653489">
        <w:rPr>
          <w:rFonts w:eastAsia="Times New Roman" w:cs="Times New Roman"/>
          <w:sz w:val="28"/>
          <w:szCs w:val="28"/>
          <w:lang w:eastAsia="ru-RU"/>
        </w:rPr>
        <w:t>, однако используется и в независимых от него приложениях. Содержит опциональные свойства, например, инфраструктуру открытого кода.</w:t>
      </w:r>
      <w:r w:rsidRPr="00653489">
        <w:rPr>
          <w:rFonts w:ascii="Arial" w:eastAsia="Times New Roman" w:hAnsi="Arial" w:cs="Arial"/>
          <w:sz w:val="21"/>
          <w:szCs w:val="21"/>
          <w:lang w:eastAsia="ru-RU"/>
        </w:rPr>
        <w:t xml:space="preserve"> </w:t>
      </w:r>
      <w:r w:rsidRPr="00653489">
        <w:rPr>
          <w:rFonts w:eastAsia="Times New Roman" w:cs="Times New Roman"/>
          <w:sz w:val="28"/>
          <w:szCs w:val="28"/>
          <w:lang w:eastAsia="ru-RU"/>
        </w:rPr>
        <w:t>Система масштабируема для огромного количества номеров объектов без угрозы деградации представляемых данных.</w:t>
      </w:r>
    </w:p>
    <w:p w:rsidR="00653489" w:rsidRPr="00653489" w:rsidRDefault="00653489" w:rsidP="00653489">
      <w:pPr>
        <w:shd w:val="clear" w:color="auto" w:fill="FFFFFF"/>
        <w:spacing w:before="120" w:after="120" w:line="360" w:lineRule="auto"/>
        <w:ind w:firstLine="0"/>
        <w:rPr>
          <w:rFonts w:eastAsia="Times New Roman" w:cs="Times New Roman"/>
          <w:i/>
          <w:sz w:val="28"/>
          <w:szCs w:val="28"/>
          <w:lang w:eastAsia="ru-RU"/>
        </w:rPr>
      </w:pPr>
      <w:r w:rsidRPr="00653489">
        <w:rPr>
          <w:rFonts w:eastAsia="Times New Roman" w:cs="Times New Roman"/>
          <w:i/>
          <w:sz w:val="28"/>
          <w:szCs w:val="28"/>
          <w:lang w:eastAsia="ru-RU"/>
        </w:rPr>
        <w:t xml:space="preserve">Принципы </w:t>
      </w:r>
      <w:r w:rsidRPr="00653489">
        <w:rPr>
          <w:rFonts w:eastAsia="Times New Roman" w:cs="Times New Roman"/>
          <w:bCs/>
          <w:i/>
          <w:sz w:val="28"/>
          <w:szCs w:val="28"/>
          <w:lang w:val="en-US" w:eastAsia="ru-RU"/>
        </w:rPr>
        <w:t>Handle</w:t>
      </w:r>
      <w:r w:rsidRPr="00653489">
        <w:rPr>
          <w:rFonts w:eastAsia="Times New Roman" w:cs="Times New Roman"/>
          <w:bCs/>
          <w:i/>
          <w:sz w:val="28"/>
          <w:szCs w:val="28"/>
          <w:lang w:eastAsia="ru-RU"/>
        </w:rPr>
        <w:t xml:space="preserve"> </w:t>
      </w:r>
      <w:r w:rsidRPr="00653489">
        <w:rPr>
          <w:rFonts w:eastAsia="Times New Roman" w:cs="Times New Roman"/>
          <w:bCs/>
          <w:i/>
          <w:sz w:val="28"/>
          <w:szCs w:val="28"/>
          <w:lang w:val="en-US" w:eastAsia="ru-RU"/>
        </w:rPr>
        <w:t>System</w:t>
      </w:r>
    </w:p>
    <w:p w:rsidR="00653489" w:rsidRPr="00653489" w:rsidRDefault="00653489" w:rsidP="00653489">
      <w:pPr>
        <w:numPr>
          <w:ilvl w:val="0"/>
          <w:numId w:val="2"/>
        </w:numPr>
        <w:shd w:val="clear" w:color="auto" w:fill="FFFFFF"/>
        <w:spacing w:before="120" w:after="120" w:line="360" w:lineRule="auto"/>
        <w:contextualSpacing/>
        <w:jc w:val="both"/>
        <w:rPr>
          <w:rFonts w:eastAsia="Times New Roman" w:cs="Times New Roman"/>
          <w:sz w:val="28"/>
          <w:szCs w:val="28"/>
          <w:lang w:eastAsia="ru-RU"/>
        </w:rPr>
      </w:pPr>
      <w:r w:rsidRPr="00653489">
        <w:rPr>
          <w:rFonts w:eastAsia="Times New Roman" w:cs="Times New Roman"/>
          <w:sz w:val="28"/>
          <w:szCs w:val="28"/>
          <w:lang w:eastAsia="ru-RU"/>
        </w:rPr>
        <w:t xml:space="preserve">Не </w:t>
      </w:r>
      <w:proofErr w:type="gramStart"/>
      <w:r w:rsidRPr="00653489">
        <w:rPr>
          <w:rFonts w:eastAsia="Times New Roman" w:cs="Times New Roman"/>
          <w:sz w:val="28"/>
          <w:szCs w:val="28"/>
          <w:lang w:eastAsia="ru-RU"/>
        </w:rPr>
        <w:t>основана</w:t>
      </w:r>
      <w:proofErr w:type="gramEnd"/>
      <w:r w:rsidRPr="00653489">
        <w:rPr>
          <w:rFonts w:eastAsia="Times New Roman" w:cs="Times New Roman"/>
          <w:sz w:val="28"/>
          <w:szCs w:val="28"/>
          <w:lang w:eastAsia="ru-RU"/>
        </w:rPr>
        <w:t xml:space="preserve"> на принципиально изменяемых атрибутах объектов (месте, владельце прочих атрибутах, которые не могут измениться без изменения референциального тождества).</w:t>
      </w:r>
    </w:p>
    <w:p w:rsidR="00653489" w:rsidRPr="00653489" w:rsidRDefault="00653489" w:rsidP="00653489">
      <w:pPr>
        <w:numPr>
          <w:ilvl w:val="0"/>
          <w:numId w:val="2"/>
        </w:numPr>
        <w:shd w:val="clear" w:color="auto" w:fill="FFFFFF"/>
        <w:spacing w:before="120" w:after="120" w:line="360" w:lineRule="auto"/>
        <w:contextualSpacing/>
        <w:jc w:val="both"/>
        <w:rPr>
          <w:rFonts w:eastAsia="Times New Roman" w:cs="Times New Roman"/>
          <w:sz w:val="28"/>
          <w:szCs w:val="28"/>
          <w:lang w:eastAsia="ru-RU"/>
        </w:rPr>
      </w:pPr>
      <w:r w:rsidRPr="00653489">
        <w:rPr>
          <w:rFonts w:eastAsia="Times New Roman" w:cs="Times New Roman"/>
          <w:sz w:val="28"/>
          <w:szCs w:val="28"/>
          <w:lang w:eastAsia="ru-RU"/>
        </w:rPr>
        <w:lastRenderedPageBreak/>
        <w:t xml:space="preserve">Непрозрачность (преимущественно «темные номера»: хорошо известные паттерны могут быть неверно поняты, бессмысленная семантика не будет </w:t>
      </w:r>
      <w:proofErr w:type="gramStart"/>
      <w:r w:rsidRPr="00653489">
        <w:rPr>
          <w:rFonts w:eastAsia="Times New Roman" w:cs="Times New Roman"/>
          <w:sz w:val="28"/>
          <w:szCs w:val="28"/>
          <w:lang w:eastAsia="ru-RU"/>
        </w:rPr>
        <w:t>переводится</w:t>
      </w:r>
      <w:proofErr w:type="gramEnd"/>
      <w:r w:rsidRPr="00653489">
        <w:rPr>
          <w:rFonts w:eastAsia="Times New Roman" w:cs="Times New Roman"/>
          <w:sz w:val="28"/>
          <w:szCs w:val="28"/>
          <w:lang w:eastAsia="ru-RU"/>
        </w:rPr>
        <w:t xml:space="preserve"> на другие языки и вызывать конфликты торговых марок).</w:t>
      </w:r>
    </w:p>
    <w:p w:rsidR="00653489" w:rsidRPr="00653489" w:rsidRDefault="00653489" w:rsidP="00653489">
      <w:pPr>
        <w:numPr>
          <w:ilvl w:val="0"/>
          <w:numId w:val="2"/>
        </w:numPr>
        <w:shd w:val="clear" w:color="auto" w:fill="FFFFFF"/>
        <w:spacing w:before="120" w:after="120" w:line="360" w:lineRule="auto"/>
        <w:contextualSpacing/>
        <w:jc w:val="both"/>
        <w:rPr>
          <w:rFonts w:eastAsia="Times New Roman" w:cs="Times New Roman"/>
          <w:sz w:val="28"/>
          <w:szCs w:val="28"/>
          <w:lang w:eastAsia="ru-RU"/>
        </w:rPr>
      </w:pPr>
      <w:r w:rsidRPr="00653489">
        <w:rPr>
          <w:rFonts w:eastAsia="Times New Roman" w:cs="Times New Roman"/>
          <w:sz w:val="28"/>
          <w:szCs w:val="28"/>
          <w:lang w:eastAsia="ru-RU"/>
        </w:rPr>
        <w:t>Уникальность в пределах системы (для избегания коллизий и референциальной неточности).</w:t>
      </w:r>
    </w:p>
    <w:p w:rsidR="00653489" w:rsidRPr="00653489" w:rsidRDefault="00653489" w:rsidP="00653489">
      <w:pPr>
        <w:numPr>
          <w:ilvl w:val="0"/>
          <w:numId w:val="2"/>
        </w:numPr>
        <w:shd w:val="clear" w:color="auto" w:fill="FFFFFF"/>
        <w:spacing w:before="120" w:after="120" w:line="360" w:lineRule="auto"/>
        <w:contextualSpacing/>
        <w:jc w:val="both"/>
        <w:rPr>
          <w:rFonts w:eastAsia="Times New Roman" w:cs="Times New Roman"/>
          <w:sz w:val="28"/>
          <w:szCs w:val="28"/>
          <w:lang w:eastAsia="ru-RU"/>
        </w:rPr>
      </w:pPr>
      <w:r w:rsidRPr="00653489">
        <w:rPr>
          <w:rFonts w:eastAsia="Times New Roman" w:cs="Times New Roman"/>
          <w:sz w:val="28"/>
          <w:szCs w:val="28"/>
          <w:lang w:eastAsia="ru-RU"/>
        </w:rPr>
        <w:t xml:space="preserve">Обладает опциональными, но удобными поддерживаемыми свойствами (читаемость на естественном языке, совместима с общими системами, например спецификациями </w:t>
      </w:r>
      <w:r w:rsidRPr="00653489">
        <w:rPr>
          <w:rFonts w:eastAsia="Times New Roman" w:cs="Times New Roman"/>
          <w:sz w:val="28"/>
          <w:szCs w:val="28"/>
          <w:lang w:val="en-US" w:eastAsia="ru-RU"/>
        </w:rPr>
        <w:t>URL</w:t>
      </w:r>
      <w:r w:rsidRPr="00653489">
        <w:rPr>
          <w:rFonts w:eastAsia="Times New Roman" w:cs="Times New Roman"/>
          <w:sz w:val="28"/>
          <w:szCs w:val="28"/>
          <w:lang w:eastAsia="ru-RU"/>
        </w:rPr>
        <w:t>/</w:t>
      </w:r>
      <w:r w:rsidRPr="00653489">
        <w:rPr>
          <w:rFonts w:eastAsia="Times New Roman" w:cs="Times New Roman"/>
          <w:sz w:val="28"/>
          <w:szCs w:val="28"/>
          <w:lang w:val="en-US" w:eastAsia="ru-RU"/>
        </w:rPr>
        <w:t>URI</w:t>
      </w:r>
      <w:r w:rsidRPr="00653489">
        <w:rPr>
          <w:rFonts w:eastAsia="Times New Roman" w:cs="Times New Roman"/>
          <w:sz w:val="28"/>
          <w:szCs w:val="28"/>
          <w:lang w:eastAsia="ru-RU"/>
        </w:rPr>
        <w:t>).</w:t>
      </w:r>
    </w:p>
    <w:p w:rsidR="00653489" w:rsidRPr="00653489" w:rsidRDefault="00653489" w:rsidP="00653489">
      <w:pPr>
        <w:numPr>
          <w:ilvl w:val="0"/>
          <w:numId w:val="4"/>
        </w:numPr>
        <w:shd w:val="clear" w:color="auto" w:fill="FFFFFF"/>
        <w:spacing w:before="120" w:after="120" w:line="360" w:lineRule="auto"/>
        <w:contextualSpacing/>
        <w:rPr>
          <w:rFonts w:eastAsia="Times New Roman" w:cs="Times New Roman"/>
          <w:sz w:val="28"/>
          <w:szCs w:val="28"/>
          <w:lang w:eastAsia="ru-RU"/>
        </w:rPr>
      </w:pPr>
      <w:r w:rsidRPr="00653489">
        <w:rPr>
          <w:rFonts w:eastAsia="Times New Roman" w:cs="Times New Roman"/>
          <w:sz w:val="28"/>
          <w:szCs w:val="28"/>
          <w:lang w:eastAsia="ru-RU"/>
        </w:rPr>
        <w:t>Масштабируемость (нагрузка распределяется на большее количество серверов).</w:t>
      </w:r>
    </w:p>
    <w:p w:rsidR="00653489" w:rsidRPr="00653489" w:rsidRDefault="00653489" w:rsidP="00653489">
      <w:pPr>
        <w:numPr>
          <w:ilvl w:val="0"/>
          <w:numId w:val="4"/>
        </w:numPr>
        <w:shd w:val="clear" w:color="auto" w:fill="FFFFFF"/>
        <w:spacing w:before="120" w:after="120" w:line="360" w:lineRule="auto"/>
        <w:contextualSpacing/>
        <w:rPr>
          <w:rFonts w:eastAsia="Times New Roman" w:cs="Times New Roman"/>
          <w:sz w:val="28"/>
          <w:szCs w:val="28"/>
          <w:lang w:eastAsia="ru-RU"/>
        </w:rPr>
      </w:pPr>
      <w:r w:rsidRPr="00653489">
        <w:rPr>
          <w:rFonts w:eastAsia="Times New Roman" w:cs="Times New Roman"/>
          <w:sz w:val="28"/>
          <w:szCs w:val="28"/>
          <w:lang w:eastAsia="ru-RU"/>
        </w:rPr>
        <w:t>Гибкость (адаптируема к изменениям компьютерной среды, применима в новых приложениях).</w:t>
      </w:r>
    </w:p>
    <w:p w:rsidR="00653489" w:rsidRPr="00653489" w:rsidRDefault="00653489" w:rsidP="00653489">
      <w:pPr>
        <w:numPr>
          <w:ilvl w:val="0"/>
          <w:numId w:val="4"/>
        </w:numPr>
        <w:shd w:val="clear" w:color="auto" w:fill="FFFFFF"/>
        <w:spacing w:before="120" w:after="120" w:line="360" w:lineRule="auto"/>
        <w:contextualSpacing/>
        <w:rPr>
          <w:rFonts w:eastAsia="Times New Roman" w:cs="Times New Roman"/>
          <w:sz w:val="28"/>
          <w:szCs w:val="28"/>
          <w:lang w:eastAsia="ru-RU"/>
        </w:rPr>
      </w:pPr>
      <w:r w:rsidRPr="00653489">
        <w:rPr>
          <w:rFonts w:eastAsia="Times New Roman" w:cs="Times New Roman"/>
          <w:sz w:val="28"/>
          <w:szCs w:val="28"/>
          <w:lang w:eastAsia="ru-RU"/>
        </w:rPr>
        <w:t>Высокая доверительность (детализация и администрирование основаны на технических доверительных методах; администратор имеет полномочия на исключительно длительный период времени).</w:t>
      </w:r>
    </w:p>
    <w:p w:rsidR="00653489" w:rsidRPr="00653489" w:rsidRDefault="00653489" w:rsidP="00653489">
      <w:pPr>
        <w:numPr>
          <w:ilvl w:val="0"/>
          <w:numId w:val="4"/>
        </w:numPr>
        <w:shd w:val="clear" w:color="auto" w:fill="FFFFFF"/>
        <w:spacing w:before="120" w:after="120" w:line="360" w:lineRule="auto"/>
        <w:contextualSpacing/>
        <w:rPr>
          <w:rFonts w:eastAsia="Times New Roman" w:cs="Times New Roman"/>
          <w:sz w:val="28"/>
          <w:szCs w:val="28"/>
          <w:lang w:eastAsia="ru-RU"/>
        </w:rPr>
      </w:pPr>
      <w:r w:rsidRPr="00653489">
        <w:rPr>
          <w:rFonts w:eastAsia="Times New Roman" w:cs="Times New Roman"/>
          <w:sz w:val="28"/>
          <w:szCs w:val="28"/>
          <w:lang w:eastAsia="ru-RU"/>
        </w:rPr>
        <w:t>Открытая архитектура.</w:t>
      </w:r>
    </w:p>
    <w:p w:rsidR="00653489" w:rsidRPr="00653489" w:rsidRDefault="00653489" w:rsidP="00653489">
      <w:pPr>
        <w:shd w:val="clear" w:color="auto" w:fill="FFFFFF"/>
        <w:spacing w:after="0" w:line="360" w:lineRule="auto"/>
        <w:ind w:firstLine="708"/>
        <w:jc w:val="both"/>
        <w:rPr>
          <w:rFonts w:eastAsia="Times New Roman" w:cs="Times New Roman"/>
          <w:sz w:val="28"/>
          <w:szCs w:val="28"/>
          <w:lang w:eastAsia="ru-RU"/>
        </w:rPr>
      </w:pPr>
    </w:p>
    <w:p w:rsidR="00653489" w:rsidRPr="00653489" w:rsidRDefault="00653489" w:rsidP="00653489">
      <w:pPr>
        <w:shd w:val="clear" w:color="auto" w:fill="FFFFFF"/>
        <w:spacing w:after="0" w:line="360" w:lineRule="auto"/>
        <w:ind w:firstLine="708"/>
        <w:jc w:val="both"/>
        <w:rPr>
          <w:rFonts w:cs="Times New Roman"/>
          <w:sz w:val="28"/>
          <w:szCs w:val="28"/>
          <w:lang w:eastAsia="ru-RU"/>
        </w:rPr>
      </w:pPr>
      <w:r w:rsidRPr="00653489">
        <w:rPr>
          <w:rFonts w:eastAsia="Times New Roman" w:cs="Times New Roman"/>
          <w:sz w:val="28"/>
          <w:szCs w:val="28"/>
          <w:lang w:eastAsia="ru-RU"/>
        </w:rPr>
        <w:t xml:space="preserve">Модель содержательной индексации была разработана в соответствии с Инициативой ЕС </w:t>
      </w:r>
      <w:r w:rsidRPr="00653489">
        <w:rPr>
          <w:rFonts w:eastAsia="Times New Roman" w:cs="Times New Roman"/>
          <w:sz w:val="28"/>
          <w:szCs w:val="28"/>
          <w:lang w:val="en-US" w:eastAsia="ru-RU"/>
        </w:rPr>
        <w:t>Info</w:t>
      </w:r>
      <w:r w:rsidRPr="00653489">
        <w:rPr>
          <w:rFonts w:eastAsia="Times New Roman" w:cs="Times New Roman"/>
          <w:sz w:val="28"/>
          <w:szCs w:val="28"/>
          <w:lang w:eastAsia="ru-RU"/>
        </w:rPr>
        <w:t>-2000, профинансирована ЕС и некоторыми организациями, представлявшими издателей, авторов, библиотеки и т. д. в 1998–2000 гг., использовавших метаданные в своей деятельности, в том числе для электронной коммерции.</w:t>
      </w:r>
      <w:r w:rsidRPr="00653489">
        <w:rPr>
          <w:rFonts w:cs="Times New Roman"/>
          <w:sz w:val="28"/>
          <w:szCs w:val="28"/>
          <w:lang w:eastAsia="ru-RU"/>
        </w:rPr>
        <w:t xml:space="preserve"> Словарь системы</w:t>
      </w:r>
      <w:r w:rsidRPr="00653489">
        <w:rPr>
          <w:rFonts w:cs="Times New Roman"/>
          <w:sz w:val="28"/>
          <w:vertAlign w:val="superscript"/>
          <w:lang w:eastAsia="ru-RU"/>
        </w:rPr>
        <w:footnoteReference w:id="113"/>
      </w:r>
      <w:r w:rsidRPr="00653489">
        <w:rPr>
          <w:rFonts w:cs="Times New Roman"/>
          <w:sz w:val="28"/>
          <w:szCs w:val="28"/>
          <w:lang w:eastAsia="ru-RU"/>
        </w:rPr>
        <w:t xml:space="preserve"> предполагает, что метаданные для электронной коммерции требуют мультимедийности, мульти-функциональности, многоуровневости, многоязычности, транснациональности и мультиплатформенности.</w:t>
      </w:r>
    </w:p>
    <w:p w:rsidR="00653489" w:rsidRPr="00653489" w:rsidRDefault="00653489" w:rsidP="00653489">
      <w:pPr>
        <w:shd w:val="clear" w:color="auto" w:fill="FFFFFF"/>
        <w:spacing w:after="0" w:line="360" w:lineRule="auto"/>
        <w:ind w:firstLine="708"/>
        <w:jc w:val="both"/>
        <w:rPr>
          <w:rFonts w:eastAsia="Times New Roman" w:cs="Times New Roman"/>
          <w:sz w:val="28"/>
          <w:szCs w:val="28"/>
          <w:lang w:eastAsia="ru-RU"/>
        </w:rPr>
      </w:pPr>
      <w:r w:rsidRPr="00653489">
        <w:rPr>
          <w:rFonts w:eastAsia="Times New Roman" w:cs="Times New Roman"/>
          <w:sz w:val="28"/>
          <w:szCs w:val="28"/>
          <w:lang w:eastAsia="ru-RU"/>
        </w:rPr>
        <w:lastRenderedPageBreak/>
        <w:t xml:space="preserve"> В настоящий момент, помимо </w:t>
      </w:r>
      <w:r w:rsidRPr="00653489">
        <w:rPr>
          <w:rFonts w:eastAsia="Times New Roman" w:cs="Times New Roman"/>
          <w:sz w:val="28"/>
          <w:szCs w:val="28"/>
          <w:lang w:val="en-US" w:eastAsia="ru-RU"/>
        </w:rPr>
        <w:t>DOI</w:t>
      </w:r>
      <w:r w:rsidRPr="00653489">
        <w:rPr>
          <w:rFonts w:eastAsia="Times New Roman" w:cs="Times New Roman"/>
          <w:sz w:val="28"/>
          <w:szCs w:val="28"/>
          <w:lang w:eastAsia="ru-RU"/>
        </w:rPr>
        <w:t xml:space="preserve"> МСИ используется в следующих системах:</w:t>
      </w:r>
    </w:p>
    <w:p w:rsidR="00653489" w:rsidRPr="00653489" w:rsidRDefault="00653489" w:rsidP="00653489">
      <w:pPr>
        <w:shd w:val="clear" w:color="auto" w:fill="FFFFFF"/>
        <w:spacing w:after="0" w:line="360" w:lineRule="auto"/>
        <w:ind w:firstLine="708"/>
        <w:jc w:val="both"/>
        <w:rPr>
          <w:rFonts w:eastAsia="Times New Roman" w:cs="Times New Roman"/>
          <w:color w:val="252525"/>
          <w:sz w:val="28"/>
          <w:szCs w:val="28"/>
          <w:lang w:eastAsia="ru-RU"/>
        </w:rPr>
      </w:pPr>
    </w:p>
    <w:p w:rsidR="00653489" w:rsidRPr="00653489" w:rsidRDefault="00653489" w:rsidP="00653489">
      <w:pPr>
        <w:numPr>
          <w:ilvl w:val="0"/>
          <w:numId w:val="56"/>
        </w:numPr>
        <w:shd w:val="clear" w:color="auto" w:fill="FFFFFF"/>
        <w:spacing w:after="0" w:line="360" w:lineRule="auto"/>
        <w:ind w:left="384"/>
        <w:rPr>
          <w:rFonts w:eastAsia="Times New Roman" w:cs="Times New Roman"/>
          <w:sz w:val="28"/>
          <w:szCs w:val="28"/>
          <w:lang w:val="en-US" w:eastAsia="ru-RU"/>
        </w:rPr>
      </w:pPr>
      <w:hyperlink r:id="rId413" w:history="1">
        <w:r w:rsidRPr="00653489">
          <w:rPr>
            <w:rFonts w:eastAsia="Times New Roman" w:cs="Times New Roman"/>
            <w:sz w:val="28"/>
            <w:szCs w:val="28"/>
            <w:lang w:val="en-US" w:eastAsia="ru-RU"/>
          </w:rPr>
          <w:t>RDA/ONIX Framework for Resource Categorization</w:t>
        </w:r>
      </w:hyperlink>
      <w:r w:rsidRPr="00653489">
        <w:rPr>
          <w:rFonts w:eastAsia="Times New Roman" w:cs="Times New Roman"/>
          <w:sz w:val="28"/>
          <w:szCs w:val="28"/>
          <w:lang w:val="en-US" w:eastAsia="ru-RU"/>
        </w:rPr>
        <w:t>.</w:t>
      </w:r>
    </w:p>
    <w:p w:rsidR="00653489" w:rsidRPr="00653489" w:rsidRDefault="00653489" w:rsidP="00653489">
      <w:pPr>
        <w:numPr>
          <w:ilvl w:val="0"/>
          <w:numId w:val="56"/>
        </w:numPr>
        <w:shd w:val="clear" w:color="auto" w:fill="FFFFFF"/>
        <w:spacing w:after="0" w:line="360" w:lineRule="auto"/>
        <w:ind w:left="384"/>
        <w:rPr>
          <w:rFonts w:eastAsia="Times New Roman" w:cs="Times New Roman"/>
          <w:sz w:val="28"/>
          <w:szCs w:val="28"/>
          <w:lang w:val="en-US" w:eastAsia="ru-RU"/>
        </w:rPr>
      </w:pPr>
      <w:hyperlink r:id="rId414" w:history="1">
        <w:r w:rsidRPr="00653489">
          <w:rPr>
            <w:rFonts w:eastAsia="Times New Roman" w:cs="Times New Roman"/>
            <w:sz w:val="28"/>
            <w:szCs w:val="28"/>
            <w:lang w:val="en-US" w:eastAsia="ru-RU"/>
          </w:rPr>
          <w:t>ISO/IEC 21000-6 (MPEG) Rights Data Dictionary (RDD)</w:t>
        </w:r>
      </w:hyperlink>
      <w:r w:rsidRPr="00653489">
        <w:rPr>
          <w:rFonts w:eastAsia="Times New Roman" w:cs="Times New Roman"/>
          <w:sz w:val="28"/>
          <w:szCs w:val="28"/>
          <w:lang w:val="en-US" w:eastAsia="ru-RU"/>
        </w:rPr>
        <w:t xml:space="preserve"> — </w:t>
      </w:r>
      <w:r w:rsidRPr="00653489">
        <w:rPr>
          <w:rFonts w:eastAsia="Times New Roman" w:cs="Times New Roman"/>
          <w:sz w:val="28"/>
          <w:szCs w:val="28"/>
          <w:lang w:eastAsia="ru-RU"/>
        </w:rPr>
        <w:t>Реестр</w:t>
      </w:r>
      <w:r w:rsidRPr="00653489">
        <w:rPr>
          <w:rFonts w:eastAsia="Times New Roman" w:cs="Times New Roman"/>
          <w:sz w:val="28"/>
          <w:szCs w:val="28"/>
          <w:lang w:val="en-US" w:eastAsia="ru-RU"/>
        </w:rPr>
        <w:t xml:space="preserve"> </w:t>
      </w:r>
      <w:r w:rsidRPr="00653489">
        <w:rPr>
          <w:rFonts w:eastAsia="Times New Roman" w:cs="Times New Roman"/>
          <w:sz w:val="28"/>
          <w:szCs w:val="28"/>
          <w:lang w:eastAsia="ru-RU"/>
        </w:rPr>
        <w:t>прав</w:t>
      </w:r>
      <w:r w:rsidRPr="00653489">
        <w:rPr>
          <w:rFonts w:eastAsia="Times New Roman" w:cs="Times New Roman"/>
          <w:sz w:val="28"/>
          <w:szCs w:val="28"/>
          <w:lang w:val="en-US" w:eastAsia="ru-RU"/>
        </w:rPr>
        <w:t xml:space="preserve"> </w:t>
      </w:r>
      <w:r w:rsidRPr="00653489">
        <w:rPr>
          <w:rFonts w:eastAsia="Times New Roman" w:cs="Times New Roman"/>
          <w:sz w:val="28"/>
          <w:szCs w:val="28"/>
          <w:lang w:eastAsia="ru-RU"/>
        </w:rPr>
        <w:t>на</w:t>
      </w:r>
      <w:r w:rsidRPr="00653489">
        <w:rPr>
          <w:rFonts w:eastAsia="Times New Roman" w:cs="Times New Roman"/>
          <w:sz w:val="28"/>
          <w:szCs w:val="28"/>
          <w:lang w:val="en-US" w:eastAsia="ru-RU"/>
        </w:rPr>
        <w:t xml:space="preserve"> </w:t>
      </w:r>
      <w:r w:rsidRPr="00653489">
        <w:rPr>
          <w:rFonts w:eastAsia="Times New Roman" w:cs="Times New Roman"/>
          <w:sz w:val="28"/>
          <w:szCs w:val="28"/>
          <w:lang w:eastAsia="ru-RU"/>
        </w:rPr>
        <w:t>видеоконтент</w:t>
      </w:r>
      <w:r w:rsidRPr="00653489">
        <w:rPr>
          <w:rFonts w:eastAsia="Times New Roman" w:cs="Times New Roman"/>
          <w:sz w:val="28"/>
          <w:szCs w:val="28"/>
          <w:lang w:val="en-US" w:eastAsia="ru-RU"/>
        </w:rPr>
        <w:t>.</w:t>
      </w:r>
    </w:p>
    <w:p w:rsidR="00653489" w:rsidRPr="00653489" w:rsidRDefault="00653489" w:rsidP="00653489">
      <w:pPr>
        <w:numPr>
          <w:ilvl w:val="0"/>
          <w:numId w:val="56"/>
        </w:numPr>
        <w:shd w:val="clear" w:color="auto" w:fill="FFFFFF"/>
        <w:spacing w:after="0" w:line="360" w:lineRule="auto"/>
        <w:ind w:left="384"/>
        <w:rPr>
          <w:rFonts w:eastAsia="Times New Roman" w:cs="Times New Roman"/>
          <w:sz w:val="28"/>
          <w:szCs w:val="28"/>
          <w:lang w:eastAsia="ru-RU"/>
        </w:rPr>
      </w:pPr>
      <w:hyperlink r:id="rId415" w:history="1">
        <w:r w:rsidRPr="00653489">
          <w:rPr>
            <w:rFonts w:eastAsia="Times New Roman" w:cs="Times New Roman"/>
            <w:sz w:val="28"/>
            <w:szCs w:val="28"/>
            <w:lang w:val="en-US" w:eastAsia="ru-RU"/>
          </w:rPr>
          <w:t>DDEX</w:t>
        </w:r>
        <w:r w:rsidRPr="00653489">
          <w:rPr>
            <w:rFonts w:eastAsia="Times New Roman" w:cs="Times New Roman"/>
            <w:sz w:val="28"/>
            <w:szCs w:val="28"/>
            <w:lang w:eastAsia="ru-RU"/>
          </w:rPr>
          <w:t xml:space="preserve"> (</w:t>
        </w:r>
        <w:r w:rsidRPr="00653489">
          <w:rPr>
            <w:rFonts w:eastAsia="Times New Roman" w:cs="Times New Roman"/>
            <w:sz w:val="28"/>
            <w:szCs w:val="28"/>
            <w:lang w:val="en-US" w:eastAsia="ru-RU"/>
          </w:rPr>
          <w:t>Digital</w:t>
        </w:r>
        <w:r w:rsidRPr="00653489">
          <w:rPr>
            <w:rFonts w:eastAsia="Times New Roman" w:cs="Times New Roman"/>
            <w:sz w:val="28"/>
            <w:szCs w:val="28"/>
            <w:lang w:eastAsia="ru-RU"/>
          </w:rPr>
          <w:t xml:space="preserve"> </w:t>
        </w:r>
        <w:r w:rsidRPr="00653489">
          <w:rPr>
            <w:rFonts w:eastAsia="Times New Roman" w:cs="Times New Roman"/>
            <w:sz w:val="28"/>
            <w:szCs w:val="28"/>
            <w:lang w:val="en-US" w:eastAsia="ru-RU"/>
          </w:rPr>
          <w:t>Data</w:t>
        </w:r>
        <w:r w:rsidRPr="00653489">
          <w:rPr>
            <w:rFonts w:eastAsia="Times New Roman" w:cs="Times New Roman"/>
            <w:sz w:val="28"/>
            <w:szCs w:val="28"/>
            <w:lang w:eastAsia="ru-RU"/>
          </w:rPr>
          <w:t xml:space="preserve"> </w:t>
        </w:r>
        <w:r w:rsidRPr="00653489">
          <w:rPr>
            <w:rFonts w:eastAsia="Times New Roman" w:cs="Times New Roman"/>
            <w:sz w:val="28"/>
            <w:szCs w:val="28"/>
            <w:lang w:val="en-US" w:eastAsia="ru-RU"/>
          </w:rPr>
          <w:t>Exchange</w:t>
        </w:r>
        <w:r w:rsidRPr="00653489">
          <w:rPr>
            <w:rFonts w:eastAsia="Times New Roman" w:cs="Times New Roman"/>
            <w:sz w:val="28"/>
            <w:szCs w:val="28"/>
            <w:lang w:eastAsia="ru-RU"/>
          </w:rPr>
          <w:t>)</w:t>
        </w:r>
      </w:hyperlink>
      <w:r w:rsidRPr="00653489">
        <w:rPr>
          <w:rFonts w:eastAsia="Times New Roman" w:cs="Times New Roman"/>
          <w:sz w:val="28"/>
          <w:szCs w:val="28"/>
          <w:lang w:eastAsia="ru-RU"/>
        </w:rPr>
        <w:t xml:space="preserve"> — Система словаря данных и пересылка данных в музыкальной индустрии.</w:t>
      </w:r>
    </w:p>
    <w:p w:rsidR="00653489" w:rsidRPr="00653489" w:rsidRDefault="00653489" w:rsidP="00653489">
      <w:pPr>
        <w:numPr>
          <w:ilvl w:val="0"/>
          <w:numId w:val="56"/>
        </w:numPr>
        <w:shd w:val="clear" w:color="auto" w:fill="FFFFFF"/>
        <w:spacing w:after="0" w:line="360" w:lineRule="auto"/>
        <w:ind w:left="384"/>
        <w:rPr>
          <w:rFonts w:eastAsia="Times New Roman" w:cs="Times New Roman"/>
          <w:sz w:val="28"/>
          <w:szCs w:val="28"/>
          <w:lang w:eastAsia="ru-RU"/>
        </w:rPr>
      </w:pPr>
      <w:hyperlink r:id="rId416" w:history="1">
        <w:r w:rsidRPr="00653489">
          <w:rPr>
            <w:rFonts w:eastAsia="Times New Roman" w:cs="Times New Roman"/>
            <w:sz w:val="28"/>
            <w:szCs w:val="28"/>
            <w:lang w:val="en-US" w:eastAsia="ru-RU"/>
          </w:rPr>
          <w:t>ONIX</w:t>
        </w:r>
        <w:r w:rsidRPr="00653489">
          <w:rPr>
            <w:rFonts w:eastAsia="Times New Roman" w:cs="Times New Roman"/>
            <w:sz w:val="28"/>
            <w:szCs w:val="28"/>
            <w:lang w:eastAsia="ru-RU"/>
          </w:rPr>
          <w:t xml:space="preserve"> (</w:t>
        </w:r>
        <w:r w:rsidRPr="00653489">
          <w:rPr>
            <w:rFonts w:eastAsia="Times New Roman" w:cs="Times New Roman"/>
            <w:sz w:val="28"/>
            <w:szCs w:val="28"/>
            <w:lang w:val="en-US" w:eastAsia="ru-RU"/>
          </w:rPr>
          <w:t>Online</w:t>
        </w:r>
        <w:r w:rsidRPr="00653489">
          <w:rPr>
            <w:rFonts w:eastAsia="Times New Roman" w:cs="Times New Roman"/>
            <w:sz w:val="28"/>
            <w:szCs w:val="28"/>
            <w:lang w:eastAsia="ru-RU"/>
          </w:rPr>
          <w:t xml:space="preserve"> </w:t>
        </w:r>
        <w:r w:rsidRPr="00653489">
          <w:rPr>
            <w:rFonts w:eastAsia="Times New Roman" w:cs="Times New Roman"/>
            <w:sz w:val="28"/>
            <w:szCs w:val="28"/>
            <w:lang w:val="en-US" w:eastAsia="ru-RU"/>
          </w:rPr>
          <w:t>Information</w:t>
        </w:r>
        <w:r w:rsidRPr="00653489">
          <w:rPr>
            <w:rFonts w:eastAsia="Times New Roman" w:cs="Times New Roman"/>
            <w:sz w:val="28"/>
            <w:szCs w:val="28"/>
            <w:lang w:eastAsia="ru-RU"/>
          </w:rPr>
          <w:t xml:space="preserve"> </w:t>
        </w:r>
        <w:r w:rsidRPr="00653489">
          <w:rPr>
            <w:rFonts w:eastAsia="Times New Roman" w:cs="Times New Roman"/>
            <w:sz w:val="28"/>
            <w:szCs w:val="28"/>
            <w:lang w:val="en-US" w:eastAsia="ru-RU"/>
          </w:rPr>
          <w:t>Exchange</w:t>
        </w:r>
        <w:r w:rsidRPr="00653489">
          <w:rPr>
            <w:rFonts w:eastAsia="Times New Roman" w:cs="Times New Roman"/>
            <w:sz w:val="28"/>
            <w:szCs w:val="28"/>
            <w:lang w:eastAsia="ru-RU"/>
          </w:rPr>
          <w:t>)</w:t>
        </w:r>
      </w:hyperlink>
      <w:r w:rsidRPr="00653489">
        <w:rPr>
          <w:rFonts w:eastAsia="Times New Roman" w:cs="Times New Roman"/>
          <w:sz w:val="28"/>
          <w:szCs w:val="28"/>
          <w:lang w:eastAsia="ru-RU"/>
        </w:rPr>
        <w:t xml:space="preserve"> — Стандарты для издателей, распространяющих цифровые метаданные о своих продуктах.</w:t>
      </w:r>
    </w:p>
    <w:p w:rsidR="00653489" w:rsidRPr="00653489" w:rsidRDefault="00653489" w:rsidP="00653489">
      <w:pPr>
        <w:numPr>
          <w:ilvl w:val="0"/>
          <w:numId w:val="56"/>
        </w:numPr>
        <w:shd w:val="clear" w:color="auto" w:fill="FFFFFF"/>
        <w:spacing w:after="0" w:line="360" w:lineRule="auto"/>
        <w:ind w:left="384"/>
        <w:rPr>
          <w:rFonts w:eastAsia="Times New Roman" w:cs="Times New Roman"/>
          <w:sz w:val="28"/>
          <w:szCs w:val="28"/>
          <w:lang w:val="en-US" w:eastAsia="ru-RU"/>
        </w:rPr>
      </w:pPr>
      <w:hyperlink r:id="rId417" w:history="1">
        <w:r w:rsidRPr="00653489">
          <w:rPr>
            <w:rFonts w:eastAsia="Times New Roman" w:cs="Times New Roman"/>
            <w:sz w:val="28"/>
            <w:szCs w:val="28"/>
            <w:lang w:val="en-US" w:eastAsia="ru-RU"/>
          </w:rPr>
          <w:t>Digital Object Identifier System</w:t>
        </w:r>
      </w:hyperlink>
      <w:r w:rsidRPr="00653489">
        <w:rPr>
          <w:rFonts w:eastAsia="Times New Roman" w:cs="Times New Roman"/>
          <w:sz w:val="28"/>
          <w:szCs w:val="28"/>
          <w:lang w:val="en-US" w:eastAsia="ru-RU"/>
        </w:rPr>
        <w:t xml:space="preserve"> metadata schemes.</w:t>
      </w:r>
    </w:p>
    <w:p w:rsidR="00653489" w:rsidRPr="00653489" w:rsidRDefault="00653489" w:rsidP="00653489">
      <w:pPr>
        <w:shd w:val="clear" w:color="auto" w:fill="FFFFFF"/>
        <w:spacing w:after="0" w:line="360" w:lineRule="auto"/>
        <w:ind w:firstLine="0"/>
        <w:rPr>
          <w:rFonts w:eastAsia="Times New Roman" w:cs="Times New Roman"/>
          <w:color w:val="252525"/>
          <w:sz w:val="28"/>
          <w:szCs w:val="28"/>
          <w:lang w:val="en-US" w:eastAsia="ru-RU"/>
        </w:rPr>
      </w:pPr>
    </w:p>
    <w:p w:rsidR="00653489" w:rsidRPr="00653489" w:rsidRDefault="00653489" w:rsidP="00653489">
      <w:pPr>
        <w:shd w:val="clear" w:color="auto" w:fill="FFFFFF"/>
        <w:spacing w:after="0" w:line="360" w:lineRule="auto"/>
        <w:ind w:firstLine="24"/>
        <w:rPr>
          <w:rFonts w:eastAsia="Times New Roman" w:cs="Times New Roman"/>
          <w:sz w:val="28"/>
          <w:szCs w:val="28"/>
          <w:lang w:eastAsia="ru-RU"/>
        </w:rPr>
      </w:pPr>
      <w:r w:rsidRPr="00653489">
        <w:rPr>
          <w:rFonts w:eastAsia="Times New Roman" w:cs="Times New Roman"/>
          <w:sz w:val="28"/>
          <w:szCs w:val="28"/>
          <w:lang w:eastAsia="ru-RU"/>
        </w:rPr>
        <w:t xml:space="preserve">МСИ обеспечивает </w:t>
      </w:r>
      <w:proofErr w:type="gramStart"/>
      <w:r w:rsidRPr="00653489">
        <w:rPr>
          <w:rFonts w:eastAsia="Times New Roman" w:cs="Times New Roman"/>
          <w:sz w:val="28"/>
          <w:szCs w:val="28"/>
          <w:lang w:eastAsia="ru-RU"/>
        </w:rPr>
        <w:t>взаимодействие</w:t>
      </w:r>
      <w:proofErr w:type="gramEnd"/>
      <w:r w:rsidRPr="00653489">
        <w:rPr>
          <w:rFonts w:eastAsia="Times New Roman" w:cs="Times New Roman"/>
          <w:sz w:val="28"/>
          <w:szCs w:val="28"/>
          <w:lang w:eastAsia="ru-RU"/>
        </w:rPr>
        <w:t xml:space="preserve"> по крайней мере в пяти сферах:</w:t>
      </w:r>
    </w:p>
    <w:p w:rsidR="00653489" w:rsidRPr="00653489" w:rsidRDefault="00653489" w:rsidP="00653489">
      <w:pPr>
        <w:shd w:val="clear" w:color="auto" w:fill="FFFFFF"/>
        <w:spacing w:after="0" w:line="360" w:lineRule="auto"/>
        <w:ind w:firstLine="24"/>
        <w:jc w:val="both"/>
        <w:rPr>
          <w:rFonts w:eastAsia="Times New Roman" w:cs="Times New Roman"/>
          <w:sz w:val="28"/>
          <w:szCs w:val="28"/>
          <w:lang w:eastAsia="ru-RU"/>
        </w:rPr>
      </w:pPr>
      <w:r w:rsidRPr="00653489">
        <w:rPr>
          <w:rFonts w:eastAsia="Times New Roman" w:cs="Times New Roman"/>
          <w:color w:val="252525"/>
          <w:sz w:val="28"/>
          <w:szCs w:val="28"/>
          <w:lang w:eastAsia="ru-RU"/>
        </w:rPr>
        <w:t xml:space="preserve">1) </w:t>
      </w:r>
      <w:r w:rsidRPr="00653489">
        <w:rPr>
          <w:rFonts w:eastAsia="Times New Roman" w:cs="Times New Roman"/>
          <w:sz w:val="28"/>
          <w:szCs w:val="28"/>
          <w:lang w:eastAsia="ru-RU"/>
        </w:rPr>
        <w:t>между субъектами медиасреды (книги, периодические издания, аудио контент, аудиовизуальный контент, программное обеспечение, абстракты, визуальный контент);</w:t>
      </w:r>
    </w:p>
    <w:p w:rsidR="00653489" w:rsidRPr="00653489" w:rsidRDefault="00653489" w:rsidP="00653489">
      <w:pPr>
        <w:shd w:val="clear" w:color="auto" w:fill="FFFFFF"/>
        <w:spacing w:after="0" w:line="360" w:lineRule="auto"/>
        <w:ind w:firstLine="24"/>
        <w:jc w:val="both"/>
        <w:rPr>
          <w:rFonts w:eastAsia="Times New Roman" w:cs="Times New Roman"/>
          <w:sz w:val="28"/>
          <w:szCs w:val="28"/>
          <w:lang w:eastAsia="ru-RU"/>
        </w:rPr>
      </w:pPr>
      <w:r w:rsidRPr="00653489">
        <w:rPr>
          <w:rFonts w:eastAsia="Times New Roman" w:cs="Times New Roman"/>
          <w:sz w:val="28"/>
          <w:szCs w:val="28"/>
          <w:lang w:eastAsia="ru-RU"/>
        </w:rPr>
        <w:t>2) между функциями обработки данных (каталогизация, автоматизация документооборота, поиск и управление правами);</w:t>
      </w:r>
    </w:p>
    <w:p w:rsidR="00653489" w:rsidRPr="00653489" w:rsidRDefault="00653489" w:rsidP="00653489">
      <w:pPr>
        <w:shd w:val="clear" w:color="auto" w:fill="FFFFFF"/>
        <w:spacing w:after="0" w:line="360" w:lineRule="auto"/>
        <w:ind w:firstLine="24"/>
        <w:jc w:val="both"/>
        <w:rPr>
          <w:rFonts w:eastAsia="Times New Roman" w:cs="Times New Roman"/>
          <w:sz w:val="28"/>
          <w:szCs w:val="28"/>
          <w:lang w:eastAsia="ru-RU"/>
        </w:rPr>
      </w:pPr>
      <w:r w:rsidRPr="00653489">
        <w:rPr>
          <w:rFonts w:eastAsia="Times New Roman" w:cs="Times New Roman"/>
          <w:sz w:val="28"/>
          <w:szCs w:val="28"/>
          <w:lang w:eastAsia="ru-RU"/>
        </w:rPr>
        <w:t xml:space="preserve">3) между метаданными от </w:t>
      </w:r>
      <w:proofErr w:type="gramStart"/>
      <w:r w:rsidRPr="00653489">
        <w:rPr>
          <w:rFonts w:eastAsia="Times New Roman" w:cs="Times New Roman"/>
          <w:sz w:val="28"/>
          <w:szCs w:val="28"/>
          <w:lang w:eastAsia="ru-RU"/>
        </w:rPr>
        <w:t>простых</w:t>
      </w:r>
      <w:proofErr w:type="gramEnd"/>
      <w:r w:rsidRPr="00653489">
        <w:rPr>
          <w:rFonts w:eastAsia="Times New Roman" w:cs="Times New Roman"/>
          <w:sz w:val="28"/>
          <w:szCs w:val="28"/>
          <w:lang w:eastAsia="ru-RU"/>
        </w:rPr>
        <w:t xml:space="preserve"> до сложных;</w:t>
      </w:r>
    </w:p>
    <w:p w:rsidR="00653489" w:rsidRPr="00653489" w:rsidRDefault="00653489" w:rsidP="00653489">
      <w:pPr>
        <w:shd w:val="clear" w:color="auto" w:fill="FFFFFF"/>
        <w:spacing w:after="0" w:line="360" w:lineRule="auto"/>
        <w:ind w:firstLine="24"/>
        <w:jc w:val="both"/>
        <w:rPr>
          <w:rFonts w:eastAsia="Times New Roman" w:cs="Times New Roman"/>
          <w:sz w:val="28"/>
          <w:szCs w:val="28"/>
          <w:lang w:eastAsia="ru-RU"/>
        </w:rPr>
      </w:pPr>
      <w:r w:rsidRPr="00653489">
        <w:rPr>
          <w:rFonts w:eastAsia="Times New Roman" w:cs="Times New Roman"/>
          <w:sz w:val="28"/>
          <w:szCs w:val="28"/>
          <w:lang w:eastAsia="ru-RU"/>
        </w:rPr>
        <w:t>4) между разным семантическим содержанием разных языков и в рамках одного языка;</w:t>
      </w:r>
    </w:p>
    <w:p w:rsidR="00653489" w:rsidRPr="00653489" w:rsidRDefault="00653489" w:rsidP="00653489">
      <w:pPr>
        <w:shd w:val="clear" w:color="auto" w:fill="FFFFFF"/>
        <w:tabs>
          <w:tab w:val="left" w:pos="4140"/>
        </w:tabs>
        <w:spacing w:after="0" w:line="360" w:lineRule="auto"/>
        <w:ind w:firstLine="24"/>
        <w:jc w:val="both"/>
        <w:rPr>
          <w:rFonts w:eastAsia="Times New Roman" w:cs="Times New Roman"/>
          <w:sz w:val="28"/>
          <w:szCs w:val="28"/>
          <w:lang w:eastAsia="ru-RU"/>
        </w:rPr>
      </w:pPr>
      <w:r w:rsidRPr="00653489">
        <w:rPr>
          <w:rFonts w:eastAsia="Times New Roman" w:cs="Times New Roman"/>
          <w:sz w:val="28"/>
          <w:szCs w:val="28"/>
          <w:lang w:eastAsia="ru-RU"/>
        </w:rPr>
        <w:t>5) между лингвистическими барьерами разных языков;</w:t>
      </w:r>
    </w:p>
    <w:p w:rsidR="00653489" w:rsidRPr="00653489" w:rsidRDefault="00653489" w:rsidP="00653489">
      <w:pPr>
        <w:shd w:val="clear" w:color="auto" w:fill="FFFFFF"/>
        <w:spacing w:after="0" w:line="360" w:lineRule="auto"/>
        <w:ind w:firstLine="24"/>
        <w:jc w:val="both"/>
        <w:rPr>
          <w:rFonts w:eastAsia="Times New Roman" w:cs="Times New Roman"/>
          <w:sz w:val="28"/>
          <w:szCs w:val="28"/>
          <w:lang w:eastAsia="ru-RU"/>
        </w:rPr>
      </w:pPr>
      <w:r w:rsidRPr="00653489">
        <w:rPr>
          <w:rFonts w:eastAsia="Times New Roman" w:cs="Times New Roman"/>
          <w:sz w:val="28"/>
          <w:szCs w:val="28"/>
          <w:lang w:eastAsia="ru-RU"/>
        </w:rPr>
        <w:t xml:space="preserve">6) между различными </w:t>
      </w:r>
      <w:proofErr w:type="gramStart"/>
      <w:r w:rsidRPr="00653489">
        <w:rPr>
          <w:rFonts w:eastAsia="Times New Roman" w:cs="Times New Roman"/>
          <w:sz w:val="28"/>
          <w:szCs w:val="28"/>
          <w:lang w:eastAsia="ru-RU"/>
        </w:rPr>
        <w:t>технологическим</w:t>
      </w:r>
      <w:proofErr w:type="gramEnd"/>
      <w:r w:rsidRPr="00653489">
        <w:rPr>
          <w:rFonts w:eastAsia="Times New Roman" w:cs="Times New Roman"/>
          <w:sz w:val="28"/>
          <w:szCs w:val="28"/>
          <w:lang w:eastAsia="ru-RU"/>
        </w:rPr>
        <w:t xml:space="preserve"> платформами</w:t>
      </w:r>
    </w:p>
    <w:p w:rsidR="00653489" w:rsidRPr="00653489" w:rsidRDefault="00653489" w:rsidP="00653489">
      <w:pPr>
        <w:shd w:val="clear" w:color="auto" w:fill="FFFFFF"/>
        <w:spacing w:after="0" w:line="360" w:lineRule="auto"/>
        <w:ind w:firstLine="24"/>
        <w:jc w:val="both"/>
        <w:rPr>
          <w:rFonts w:eastAsia="Times New Roman" w:cs="Times New Roman"/>
          <w:sz w:val="28"/>
          <w:szCs w:val="28"/>
          <w:lang w:eastAsia="ru-RU"/>
        </w:rPr>
      </w:pPr>
    </w:p>
    <w:p w:rsidR="00653489" w:rsidRPr="00653489" w:rsidRDefault="00653489" w:rsidP="00653489">
      <w:pPr>
        <w:shd w:val="clear" w:color="auto" w:fill="FFFFFF"/>
        <w:spacing w:after="0" w:line="360" w:lineRule="auto"/>
        <w:ind w:firstLine="24"/>
        <w:jc w:val="both"/>
        <w:rPr>
          <w:rFonts w:eastAsia="Times New Roman" w:cs="Times New Roman"/>
          <w:color w:val="252525"/>
          <w:sz w:val="28"/>
          <w:szCs w:val="28"/>
          <w:lang w:eastAsia="ru-RU"/>
        </w:rPr>
      </w:pPr>
      <w:r w:rsidRPr="00653489">
        <w:rPr>
          <w:rFonts w:eastAsia="Times New Roman" w:cs="Times New Roman"/>
          <w:sz w:val="28"/>
          <w:szCs w:val="28"/>
          <w:lang w:eastAsia="ru-RU"/>
        </w:rPr>
        <w:t>Концептуальный каркас МСИ основан на следующи</w:t>
      </w:r>
      <w:r w:rsidRPr="00653489">
        <w:rPr>
          <w:rFonts w:eastAsia="Times New Roman" w:cs="Times New Roman"/>
          <w:color w:val="252525"/>
          <w:sz w:val="28"/>
          <w:szCs w:val="28"/>
          <w:lang w:eastAsia="ru-RU"/>
        </w:rPr>
        <w:t>х принципах идентификации:</w:t>
      </w:r>
    </w:p>
    <w:p w:rsidR="00653489" w:rsidRPr="00653489" w:rsidRDefault="00653489" w:rsidP="00653489">
      <w:pPr>
        <w:numPr>
          <w:ilvl w:val="0"/>
          <w:numId w:val="2"/>
        </w:numPr>
        <w:shd w:val="clear" w:color="auto" w:fill="FFFFFF"/>
        <w:spacing w:after="0" w:line="360" w:lineRule="auto"/>
        <w:contextualSpacing/>
        <w:jc w:val="both"/>
        <w:rPr>
          <w:rFonts w:eastAsia="Times New Roman" w:cs="Times New Roman"/>
          <w:i/>
          <w:sz w:val="28"/>
          <w:szCs w:val="28"/>
          <w:lang w:eastAsia="ru-RU"/>
        </w:rPr>
      </w:pPr>
      <w:r w:rsidRPr="00653489">
        <w:rPr>
          <w:rFonts w:eastAsia="Times New Roman" w:cs="Times New Roman"/>
          <w:i/>
          <w:sz w:val="28"/>
          <w:szCs w:val="28"/>
          <w:lang w:eastAsia="ru-RU"/>
        </w:rPr>
        <w:t xml:space="preserve">Принцип уникальной идентификации — </w:t>
      </w:r>
      <w:r w:rsidRPr="00653489">
        <w:rPr>
          <w:rFonts w:eastAsia="Times New Roman" w:cs="Times New Roman"/>
          <w:sz w:val="28"/>
          <w:szCs w:val="28"/>
          <w:lang w:eastAsia="ru-RU"/>
        </w:rPr>
        <w:t>каждый объект должен быть идентифицирован уникальным образом с помощью имени, фиксирующем его место в пространстве (реальном или виртуальном).</w:t>
      </w:r>
    </w:p>
    <w:p w:rsidR="00653489" w:rsidRPr="00653489" w:rsidRDefault="00653489" w:rsidP="00653489">
      <w:pPr>
        <w:numPr>
          <w:ilvl w:val="0"/>
          <w:numId w:val="2"/>
        </w:numPr>
        <w:shd w:val="clear" w:color="auto" w:fill="FFFFFF"/>
        <w:spacing w:after="0" w:line="360" w:lineRule="auto"/>
        <w:contextualSpacing/>
        <w:jc w:val="both"/>
        <w:rPr>
          <w:rFonts w:eastAsia="Times New Roman" w:cs="Times New Roman"/>
          <w:i/>
          <w:sz w:val="28"/>
          <w:szCs w:val="28"/>
          <w:lang w:eastAsia="ru-RU"/>
        </w:rPr>
      </w:pPr>
      <w:r w:rsidRPr="00653489">
        <w:rPr>
          <w:rFonts w:eastAsia="Times New Roman" w:cs="Times New Roman"/>
          <w:i/>
          <w:sz w:val="28"/>
          <w:szCs w:val="28"/>
          <w:lang w:eastAsia="ru-RU"/>
        </w:rPr>
        <w:lastRenderedPageBreak/>
        <w:t>Принцип функциональной детализации —</w:t>
      </w:r>
      <w:r w:rsidRPr="00653489">
        <w:rPr>
          <w:rFonts w:eastAsia="Times New Roman" w:cs="Times New Roman"/>
          <w:sz w:val="28"/>
          <w:szCs w:val="28"/>
          <w:lang w:eastAsia="ru-RU"/>
        </w:rPr>
        <w:t xml:space="preserve"> должно </w:t>
      </w:r>
      <w:proofErr w:type="gramStart"/>
      <w:r w:rsidRPr="00653489">
        <w:rPr>
          <w:rFonts w:eastAsia="Times New Roman" w:cs="Times New Roman"/>
          <w:sz w:val="28"/>
          <w:szCs w:val="28"/>
          <w:lang w:eastAsia="ru-RU"/>
        </w:rPr>
        <w:t>быть</w:t>
      </w:r>
      <w:proofErr w:type="gramEnd"/>
      <w:r w:rsidRPr="00653489">
        <w:rPr>
          <w:rFonts w:eastAsia="Times New Roman" w:cs="Times New Roman"/>
          <w:sz w:val="28"/>
          <w:szCs w:val="28"/>
          <w:lang w:eastAsia="ru-RU"/>
        </w:rPr>
        <w:t xml:space="preserve"> возможно идентифицировать объект в любой необходимый момент.</w:t>
      </w:r>
    </w:p>
    <w:p w:rsidR="00653489" w:rsidRPr="00653489" w:rsidRDefault="00653489" w:rsidP="00653489">
      <w:pPr>
        <w:numPr>
          <w:ilvl w:val="0"/>
          <w:numId w:val="2"/>
        </w:numPr>
        <w:shd w:val="clear" w:color="auto" w:fill="FFFFFF"/>
        <w:spacing w:after="0" w:line="360" w:lineRule="auto"/>
        <w:contextualSpacing/>
        <w:jc w:val="both"/>
        <w:rPr>
          <w:rFonts w:eastAsia="Times New Roman" w:cs="Times New Roman"/>
          <w:i/>
          <w:sz w:val="28"/>
          <w:szCs w:val="28"/>
          <w:lang w:eastAsia="ru-RU"/>
        </w:rPr>
      </w:pPr>
      <w:r w:rsidRPr="00653489">
        <w:rPr>
          <w:rFonts w:eastAsia="Times New Roman" w:cs="Times New Roman"/>
          <w:i/>
          <w:sz w:val="28"/>
          <w:szCs w:val="28"/>
          <w:lang w:eastAsia="ru-RU"/>
        </w:rPr>
        <w:t xml:space="preserve">Принцип установления авторства — </w:t>
      </w:r>
      <w:r w:rsidRPr="00653489">
        <w:rPr>
          <w:rFonts w:eastAsia="Times New Roman" w:cs="Times New Roman"/>
          <w:sz w:val="28"/>
          <w:szCs w:val="28"/>
          <w:lang w:eastAsia="ru-RU"/>
        </w:rPr>
        <w:t>автор каждого раздела метаданных должен быть надежно определен.</w:t>
      </w:r>
    </w:p>
    <w:p w:rsidR="00653489" w:rsidRPr="00653489" w:rsidRDefault="00653489" w:rsidP="00653489">
      <w:pPr>
        <w:numPr>
          <w:ilvl w:val="0"/>
          <w:numId w:val="2"/>
        </w:numPr>
        <w:shd w:val="clear" w:color="auto" w:fill="FFFFFF"/>
        <w:spacing w:after="0" w:line="360" w:lineRule="auto"/>
        <w:contextualSpacing/>
        <w:jc w:val="both"/>
        <w:rPr>
          <w:rFonts w:eastAsia="Times New Roman" w:cs="Times New Roman"/>
          <w:i/>
          <w:sz w:val="28"/>
          <w:szCs w:val="28"/>
          <w:lang w:eastAsia="ru-RU"/>
        </w:rPr>
      </w:pPr>
      <w:r w:rsidRPr="00653489">
        <w:rPr>
          <w:rFonts w:eastAsia="Times New Roman" w:cs="Times New Roman"/>
          <w:i/>
          <w:sz w:val="28"/>
          <w:szCs w:val="28"/>
          <w:lang w:eastAsia="ru-RU"/>
        </w:rPr>
        <w:t xml:space="preserve">Принцип приемлемого доступа — </w:t>
      </w:r>
      <w:r w:rsidRPr="00653489">
        <w:rPr>
          <w:rFonts w:eastAsia="Times New Roman" w:cs="Times New Roman"/>
          <w:sz w:val="28"/>
          <w:szCs w:val="28"/>
          <w:lang w:eastAsia="ru-RU"/>
        </w:rPr>
        <w:t xml:space="preserve">каждый имеет доступ к метаданным, от которых он зависит; </w:t>
      </w:r>
      <w:proofErr w:type="gramStart"/>
      <w:r w:rsidRPr="00653489">
        <w:rPr>
          <w:rFonts w:eastAsia="Times New Roman" w:cs="Times New Roman"/>
          <w:sz w:val="28"/>
          <w:szCs w:val="28"/>
          <w:lang w:eastAsia="ru-RU"/>
        </w:rPr>
        <w:t>конфиденциальность</w:t>
      </w:r>
      <w:proofErr w:type="gramEnd"/>
      <w:r w:rsidRPr="00653489">
        <w:rPr>
          <w:rFonts w:eastAsia="Times New Roman" w:cs="Times New Roman"/>
          <w:sz w:val="28"/>
          <w:szCs w:val="28"/>
          <w:lang w:eastAsia="ru-RU"/>
        </w:rPr>
        <w:t xml:space="preserve"> и права на метаданные защищены от третьих лиц, которые от них не зависят.</w:t>
      </w:r>
    </w:p>
    <w:p w:rsidR="00653489" w:rsidRPr="00653489" w:rsidRDefault="00653489" w:rsidP="00653489">
      <w:pPr>
        <w:shd w:val="clear" w:color="auto" w:fill="FFFFFF"/>
        <w:spacing w:after="0" w:line="360" w:lineRule="auto"/>
        <w:ind w:firstLine="0"/>
        <w:rPr>
          <w:rFonts w:ascii="Arial" w:hAnsi="Arial" w:cs="Arial"/>
          <w:color w:val="252525"/>
          <w:sz w:val="21"/>
          <w:szCs w:val="21"/>
          <w:shd w:val="clear" w:color="auto" w:fill="FFFFFF"/>
          <w:lang w:eastAsia="ru-RU"/>
        </w:rPr>
      </w:pPr>
    </w:p>
    <w:p w:rsidR="00653489" w:rsidRPr="00653489" w:rsidRDefault="00653489" w:rsidP="00653489">
      <w:pPr>
        <w:ind w:firstLine="0"/>
        <w:rPr>
          <w:rFonts w:eastAsia="Times New Roman" w:cs="Times New Roman"/>
          <w:color w:val="252525"/>
          <w:sz w:val="28"/>
          <w:szCs w:val="28"/>
          <w:lang w:eastAsia="ru-RU"/>
        </w:rPr>
      </w:pPr>
      <w:r w:rsidRPr="00653489">
        <w:rPr>
          <w:rFonts w:eastAsia="Times New Roman" w:cs="Times New Roman"/>
          <w:color w:val="252525"/>
          <w:sz w:val="28"/>
          <w:szCs w:val="28"/>
          <w:lang w:eastAsia="ru-RU"/>
        </w:rPr>
        <w:br w:type="page"/>
      </w:r>
    </w:p>
    <w:p w:rsidR="00653489" w:rsidRPr="00653489" w:rsidRDefault="00653489" w:rsidP="00653489">
      <w:pPr>
        <w:shd w:val="clear" w:color="auto" w:fill="FFFFFF"/>
        <w:spacing w:after="0" w:line="360" w:lineRule="auto"/>
        <w:ind w:firstLine="24"/>
        <w:jc w:val="both"/>
        <w:rPr>
          <w:rFonts w:eastAsia="Times New Roman" w:cs="Times New Roman"/>
          <w:b/>
          <w:i/>
          <w:color w:val="252525"/>
          <w:sz w:val="28"/>
          <w:szCs w:val="28"/>
          <w:lang w:eastAsia="ru-RU"/>
        </w:rPr>
      </w:pPr>
      <w:r w:rsidRPr="00653489">
        <w:rPr>
          <w:rFonts w:eastAsia="Times New Roman" w:cs="Times New Roman"/>
          <w:b/>
          <w:i/>
          <w:color w:val="252525"/>
          <w:sz w:val="28"/>
          <w:szCs w:val="28"/>
          <w:lang w:eastAsia="ru-RU"/>
        </w:rPr>
        <w:lastRenderedPageBreak/>
        <w:t>Таб.1 Онтологическая схема Модели содержательной индексации</w:t>
      </w:r>
    </w:p>
    <w:tbl>
      <w:tblPr>
        <w:tblStyle w:val="a9"/>
        <w:tblW w:w="9112" w:type="dxa"/>
        <w:tblLook w:val="04A0"/>
      </w:tblPr>
      <w:tblGrid>
        <w:gridCol w:w="9112"/>
      </w:tblGrid>
      <w:tr w:rsidR="00653489" w:rsidRPr="00653489" w:rsidTr="001A3A98">
        <w:trPr>
          <w:trHeight w:val="13346"/>
        </w:trPr>
        <w:tc>
          <w:tcPr>
            <w:tcW w:w="9112" w:type="dxa"/>
          </w:tcPr>
          <w:p w:rsidR="00653489" w:rsidRPr="00653489" w:rsidRDefault="00653489" w:rsidP="00653489">
            <w:pPr>
              <w:spacing w:line="360" w:lineRule="auto"/>
              <w:ind w:firstLine="0"/>
              <w:jc w:val="both"/>
              <w:rPr>
                <w:rFonts w:eastAsia="Times New Roman" w:cs="Times New Roman"/>
                <w:color w:val="252525"/>
                <w:sz w:val="28"/>
                <w:szCs w:val="28"/>
                <w:lang w:eastAsia="ru-RU"/>
              </w:rPr>
            </w:pPr>
            <w:r w:rsidRPr="00653489">
              <w:rPr>
                <w:rFonts w:eastAsia="Times New Roman" w:cs="Times New Roman"/>
                <w:noProof/>
                <w:color w:val="252525"/>
                <w:sz w:val="28"/>
                <w:szCs w:val="28"/>
                <w:lang w:val="en-US" w:eastAsia="ru-RU"/>
              </w:rPr>
              <w:pict>
                <v:rect id="Прямоугольник 12" o:spid="_x0000_s1064" style="position:absolute;left:0;text-align:left;margin-left:168.45pt;margin-top:7.65pt;width:113.35pt;height:83pt;z-index:251676160;visibility:visibl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" filled="f" strokeweight="2pt">
                  <v:path arrowok="t"/>
                  <v:textbox>
                    <w:txbxContent>
                      <w:p w:rsidR="008B08E3" w:rsidRPr="00530C00" w:rsidRDefault="008B08E3" w:rsidP="00653489">
                        <w:pPr>
                          <w:jc w:val="center"/>
                          <w:rPr>
                            <w:rFonts w:cs="Times New Roman"/>
                            <w:szCs w:val="24"/>
                          </w:rPr>
                        </w:pPr>
                        <w:r w:rsidRPr="00530C00">
                          <w:rPr>
                            <w:rFonts w:cs="Times New Roman"/>
                            <w:b/>
                            <w:szCs w:val="24"/>
                          </w:rPr>
                          <w:t>Восприятие</w:t>
                        </w:r>
                        <w:r>
                          <w:rPr>
                            <w:rFonts w:cs="Times New Roman"/>
                            <w:szCs w:val="24"/>
                          </w:rPr>
                          <w:t xml:space="preserve"> </w:t>
                        </w:r>
                        <w:r w:rsidRPr="00530C00">
                          <w:rPr>
                            <w:rFonts w:cs="Times New Roman"/>
                            <w:szCs w:val="24"/>
                          </w:rPr>
                          <w:t>(нечто</w:t>
                        </w:r>
                        <w:r>
                          <w:rPr>
                            <w:rFonts w:cs="Times New Roman"/>
                            <w:szCs w:val="24"/>
                          </w:rPr>
                          <w:t xml:space="preserve"> </w:t>
                        </w:r>
                        <w:r w:rsidRPr="00530C00">
                          <w:rPr>
                            <w:rFonts w:cs="Times New Roman"/>
                            <w:szCs w:val="24"/>
                          </w:rPr>
                          <w:t>воспринимаемое</w:t>
                        </w:r>
                        <w:r>
                          <w:rPr>
                            <w:rFonts w:cs="Times New Roman"/>
                            <w:szCs w:val="24"/>
                          </w:rPr>
                          <w:t xml:space="preserve"> </w:t>
                        </w:r>
                        <w:r w:rsidRPr="00530C00">
                          <w:rPr>
                            <w:rFonts w:cs="Times New Roman"/>
                            <w:szCs w:val="24"/>
                          </w:rPr>
                          <w:t>органами</w:t>
                        </w:r>
                        <w:r>
                          <w:rPr>
                            <w:rFonts w:cs="Times New Roman"/>
                            <w:szCs w:val="24"/>
                          </w:rPr>
                          <w:t xml:space="preserve"> </w:t>
                        </w:r>
                        <w:r w:rsidRPr="00530C00">
                          <w:rPr>
                            <w:rFonts w:cs="Times New Roman"/>
                            <w:szCs w:val="24"/>
                          </w:rPr>
                          <w:t>чувств)</w:t>
                        </w:r>
                      </w:p>
                    </w:txbxContent>
                  </v:textbox>
                </v:rect>
              </w:pict>
            </w:r>
            <w:r w:rsidRPr="00653489">
              <w:rPr>
                <w:rFonts w:eastAsia="Times New Roman" w:cs="Times New Roman"/>
                <w:noProof/>
                <w:color w:val="252525"/>
                <w:sz w:val="28"/>
                <w:szCs w:val="28"/>
                <w:lang w:val="en-US" w:eastAsia="ru-RU"/>
              </w:rPr>
              <w:pict>
                <v:rect id="Прямоугольник 14" o:spid="_x0000_s1066" style="position:absolute;left:0;text-align:left;margin-left:163.9pt;margin-top:480.85pt;width:130.95pt;height:178.45pt;z-index:251678208;visibility:visible;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" filled="f" strokeweight="2pt">
                  <v:path arrowok="t"/>
                  <v:textbox>
                    <w:txbxContent>
                      <w:p w:rsidR="008B08E3" w:rsidRPr="00530C00" w:rsidRDefault="008B08E3" w:rsidP="00653489">
                        <w:pPr>
                          <w:jc w:val="center"/>
                          <w:rPr>
                            <w:rFonts w:cs="Times New Roman"/>
                            <w:szCs w:val="24"/>
                          </w:rPr>
                        </w:pPr>
                        <w:r w:rsidRPr="00530C00">
                          <w:rPr>
                            <w:rFonts w:cs="Times New Roman"/>
                            <w:b/>
                            <w:szCs w:val="24"/>
                          </w:rPr>
                          <w:t>Концепт</w:t>
                        </w:r>
                        <w:r>
                          <w:rPr>
                            <w:rFonts w:cs="Times New Roman"/>
                            <w:szCs w:val="24"/>
                          </w:rPr>
                          <w:t xml:space="preserve"> </w:t>
                        </w:r>
                        <w:r w:rsidRPr="00530C00">
                          <w:rPr>
                            <w:rFonts w:cs="Times New Roman"/>
                            <w:szCs w:val="24"/>
                          </w:rPr>
                          <w:t>(нечто</w:t>
                        </w:r>
                        <w:r>
                          <w:rPr>
                            <w:rFonts w:cs="Times New Roman"/>
                            <w:szCs w:val="24"/>
                          </w:rPr>
                          <w:t xml:space="preserve">, мыслимое </w:t>
                        </w:r>
                        <w:r w:rsidRPr="00530C00">
                          <w:rPr>
                            <w:rFonts w:cs="Times New Roman"/>
                            <w:szCs w:val="24"/>
                          </w:rPr>
                          <w:t>в</w:t>
                        </w:r>
                        <w:r>
                          <w:rPr>
                            <w:rFonts w:cs="Times New Roman"/>
                            <w:szCs w:val="24"/>
                          </w:rPr>
                          <w:t xml:space="preserve"> уме, </w:t>
                        </w:r>
                        <w:r w:rsidRPr="00A51236">
                          <w:rPr>
                            <w:rFonts w:cs="Times New Roman"/>
                            <w:i/>
                            <w:szCs w:val="24"/>
                          </w:rPr>
                          <w:t>сущность</w:t>
                        </w:r>
                        <w:r>
                          <w:rPr>
                            <w:rFonts w:cs="Times New Roman"/>
                            <w:szCs w:val="24"/>
                          </w:rPr>
                          <w:t>, которую нельзя воспринять пяти органами чувств, абстрактное существительное, высказывание, существующее независимо времени и пространства)</w:t>
                        </w:r>
                      </w:p>
                    </w:txbxContent>
                  </v:textbox>
                </v:rect>
              </w:pict>
            </w:r>
            <w:r w:rsidRPr="00653489">
              <w:rPr>
                <w:rFonts w:eastAsia="Times New Roman" w:cs="Times New Roman"/>
                <w:noProof/>
                <w:color w:val="252525"/>
                <w:sz w:val="28"/>
                <w:szCs w:val="28"/>
                <w:lang w:val="en-US" w:eastAsia="ru-RU"/>
              </w:rPr>
              <w:pict>
                <v:rect id="Прямоугольник 19" o:spid="_x0000_s1070" style="position:absolute;left:0;text-align:left;margin-left:343.1pt;margin-top:428pt;width:105.65pt;height:121pt;z-index:251682304;visibility:visibl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" filled="f" strokeweight="2pt">
                  <v:path arrowok="t"/>
                  <v:textbox>
                    <w:txbxContent>
                      <w:p w:rsidR="008B08E3" w:rsidRPr="00530C00" w:rsidRDefault="008B08E3" w:rsidP="00653489">
                        <w:pPr>
                          <w:jc w:val="center"/>
                          <w:rPr>
                            <w:rFonts w:cs="Times New Roman"/>
                            <w:szCs w:val="24"/>
                          </w:rPr>
                        </w:pPr>
                        <w:r w:rsidRPr="00530C00">
                          <w:rPr>
                            <w:rFonts w:cs="Times New Roman"/>
                            <w:b/>
                            <w:szCs w:val="24"/>
                          </w:rPr>
                          <w:t>Ситуация</w:t>
                        </w:r>
                        <w:r>
                          <w:rPr>
                            <w:rFonts w:cs="Times New Roman"/>
                            <w:b/>
                            <w:szCs w:val="24"/>
                          </w:rPr>
                          <w:t xml:space="preserve"> </w:t>
                        </w:r>
                        <w:r w:rsidRPr="00530C00">
                          <w:rPr>
                            <w:rFonts w:cs="Times New Roman"/>
                            <w:szCs w:val="24"/>
                          </w:rPr>
                          <w:t>(статичное</w:t>
                        </w:r>
                        <w:r>
                          <w:rPr>
                            <w:rFonts w:cs="Times New Roman"/>
                            <w:szCs w:val="24"/>
                          </w:rPr>
                          <w:t xml:space="preserve"> </w:t>
                        </w:r>
                        <w:r w:rsidRPr="00530C00">
                          <w:rPr>
                            <w:rFonts w:cs="Times New Roman"/>
                            <w:szCs w:val="24"/>
                          </w:rPr>
                          <w:t>отношение</w:t>
                        </w:r>
                        <w:r>
                          <w:rPr>
                            <w:rFonts w:cs="Times New Roman"/>
                            <w:szCs w:val="24"/>
                          </w:rPr>
                          <w:t xml:space="preserve">, когда </w:t>
                        </w:r>
                        <w:r w:rsidRPr="00A51236">
                          <w:rPr>
                            <w:rFonts w:cs="Times New Roman"/>
                            <w:i/>
                            <w:szCs w:val="24"/>
                          </w:rPr>
                          <w:t>атрибуты</w:t>
                        </w:r>
                        <w:r>
                          <w:rPr>
                            <w:rFonts w:cs="Times New Roman"/>
                            <w:szCs w:val="24"/>
                          </w:rPr>
                          <w:t xml:space="preserve"> </w:t>
                        </w:r>
                        <w:r w:rsidRPr="00A51236">
                          <w:rPr>
                            <w:rFonts w:cs="Times New Roman"/>
                            <w:i/>
                            <w:szCs w:val="24"/>
                          </w:rPr>
                          <w:t>сущностей</w:t>
                        </w:r>
                        <w:r>
                          <w:rPr>
                            <w:rFonts w:cs="Times New Roman"/>
                            <w:szCs w:val="24"/>
                          </w:rPr>
                          <w:t xml:space="preserve"> не меняются</w:t>
                        </w:r>
                        <w:r w:rsidRPr="00530C00">
                          <w:rPr>
                            <w:rFonts w:cs="Times New Roman"/>
                            <w:szCs w:val="24"/>
                          </w:rPr>
                          <w:t>)</w:t>
                        </w:r>
                      </w:p>
                    </w:txbxContent>
                  </v:textbox>
                </v:rect>
              </w:pict>
            </w:r>
            <w:r w:rsidRPr="00653489">
              <w:rPr>
                <w:rFonts w:eastAsia="Times New Roman" w:cs="Times New Roman"/>
                <w:noProof/>
                <w:color w:val="252525"/>
                <w:sz w:val="28"/>
                <w:szCs w:val="28"/>
                <w:lang w:val="en-US" w:eastAsia="ru-RU"/>
              </w:rPr>
              <w:pict>
                <v:rect id="Прямоугольник 18" o:spid="_x0000_s1069" style="position:absolute;left:0;text-align:left;margin-left:338.5pt;margin-top:276.35pt;width:110.25pt;height:125.6pt;z-index:251681280;visibility:visibl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" filled="f" strokeweight="2pt">
                  <v:path arrowok="t"/>
                  <v:textbox>
                    <w:txbxContent>
                      <w:p w:rsidR="008B08E3" w:rsidRPr="00530C00" w:rsidRDefault="008B08E3" w:rsidP="00653489">
                        <w:pPr>
                          <w:jc w:val="center"/>
                          <w:rPr>
                            <w:rFonts w:cs="Times New Roman"/>
                            <w:szCs w:val="24"/>
                          </w:rPr>
                        </w:pPr>
                        <w:r w:rsidRPr="00530C00">
                          <w:rPr>
                            <w:rFonts w:cs="Times New Roman"/>
                            <w:b/>
                            <w:szCs w:val="24"/>
                          </w:rPr>
                          <w:t>Событие</w:t>
                        </w:r>
                        <w:r>
                          <w:rPr>
                            <w:rFonts w:cs="Times New Roman"/>
                            <w:szCs w:val="24"/>
                          </w:rPr>
                          <w:t xml:space="preserve"> </w:t>
                        </w:r>
                        <w:r w:rsidRPr="00530C00">
                          <w:rPr>
                            <w:rFonts w:cs="Times New Roman"/>
                            <w:szCs w:val="24"/>
                          </w:rPr>
                          <w:t>(динамическое</w:t>
                        </w:r>
                        <w:r>
                          <w:rPr>
                            <w:rFonts w:cs="Times New Roman"/>
                            <w:szCs w:val="24"/>
                          </w:rPr>
                          <w:t xml:space="preserve"> </w:t>
                        </w:r>
                        <w:r w:rsidRPr="00A51236">
                          <w:rPr>
                            <w:rFonts w:cs="Times New Roman"/>
                            <w:i/>
                            <w:szCs w:val="24"/>
                          </w:rPr>
                          <w:t>отношение</w:t>
                        </w:r>
                        <w:r>
                          <w:rPr>
                            <w:rFonts w:cs="Times New Roman"/>
                            <w:szCs w:val="24"/>
                          </w:rPr>
                          <w:t xml:space="preserve">; смена, добавление или удаление </w:t>
                        </w:r>
                        <w:r w:rsidRPr="00A51236">
                          <w:rPr>
                            <w:rFonts w:cs="Times New Roman"/>
                            <w:i/>
                            <w:szCs w:val="24"/>
                          </w:rPr>
                          <w:t>атрибута</w:t>
                        </w:r>
                        <w:r w:rsidRPr="00530C00">
                          <w:rPr>
                            <w:rFonts w:cs="Times New Roman"/>
                            <w:szCs w:val="24"/>
                          </w:rPr>
                          <w:t>)</w:t>
                        </w:r>
                      </w:p>
                    </w:txbxContent>
                  </v:textbox>
                </v:rect>
              </w:pict>
            </w:r>
            <w:r w:rsidRPr="00653489">
              <w:rPr>
                <w:rFonts w:eastAsia="Times New Roman" w:cs="Times New Roman"/>
                <w:noProof/>
                <w:color w:val="252525"/>
                <w:sz w:val="28"/>
                <w:szCs w:val="28"/>
                <w:lang w:val="en-US" w:eastAsia="ru-RU"/>
              </w:rPr>
              <w:pict>
                <v:rect id="Прямоугольник 13" o:spid="_x0000_s1065" style="position:absolute;left:0;text-align:left;margin-left:163.1pt;margin-top:235.75pt;width:113.35pt;height:88.8pt;z-index:251677184;visibility:visibl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" filled="f" strokeweight="2pt">
                  <v:path arrowok="t"/>
                  <v:textbox>
                    <w:txbxContent>
                      <w:p w:rsidR="008B08E3" w:rsidRPr="00026D5B" w:rsidRDefault="008B08E3" w:rsidP="00653489">
                        <w:pPr>
                          <w:jc w:val="center"/>
                          <w:rPr>
                            <w:rFonts w:cs="Times New Roman"/>
                            <w:szCs w:val="24"/>
                          </w:rPr>
                        </w:pPr>
                        <w:r w:rsidRPr="00026D5B">
                          <w:rPr>
                            <w:rFonts w:cs="Times New Roman"/>
                            <w:b/>
                            <w:szCs w:val="24"/>
                          </w:rPr>
                          <w:t>Отношение</w:t>
                        </w:r>
                        <w:r>
                          <w:t xml:space="preserve"> </w:t>
                        </w:r>
                        <w:r w:rsidRPr="00530C00">
                          <w:rPr>
                            <w:rFonts w:cs="Times New Roman"/>
                            <w:szCs w:val="24"/>
                          </w:rPr>
                          <w:t>(ли</w:t>
                        </w:r>
                        <w:r>
                          <w:rPr>
                            <w:rFonts w:cs="Times New Roman"/>
                            <w:szCs w:val="24"/>
                          </w:rPr>
                          <w:t>нк между двумя сущностями; между восприятиями и</w:t>
                        </w:r>
                        <w:r w:rsidRPr="00026D5B">
                          <w:rPr>
                            <w:rFonts w:cs="Times New Roman"/>
                            <w:szCs w:val="24"/>
                          </w:rPr>
                          <w:t>/</w:t>
                        </w:r>
                        <w:r>
                          <w:rPr>
                            <w:rFonts w:cs="Times New Roman"/>
                            <w:szCs w:val="24"/>
                          </w:rPr>
                          <w:t>или концептами</w:t>
                        </w:r>
                        <w:r w:rsidRPr="00026D5B">
                          <w:rPr>
                            <w:rFonts w:cs="Times New Roman"/>
                            <w:szCs w:val="24"/>
                          </w:rPr>
                          <w:t>)</w:t>
                        </w:r>
                      </w:p>
                    </w:txbxContent>
                  </v:textbox>
                </v:rect>
              </w:pict>
            </w:r>
            <w:r w:rsidRPr="00653489">
              <w:rPr>
                <w:rFonts w:eastAsia="Times New Roman" w:cs="Times New Roman"/>
                <w:noProof/>
                <w:color w:val="252525"/>
                <w:sz w:val="28"/>
                <w:szCs w:val="28"/>
                <w:lang w:val="en-US" w:eastAsia="ru-RU"/>
              </w:rPr>
              <w:pict>
                <v:rect id="Прямоугольник 16" o:spid="_x0000_s1068" style="position:absolute;left:0;text-align:left;margin-left:333.15pt;margin-top:179.45pt;width:115.65pt;height:70.45pt;z-index:251680256;visibility:visibl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" filled="f" strokeweight="2pt">
                  <v:path arrowok="t"/>
                  <v:textbox>
                    <w:txbxContent>
                      <w:p w:rsidR="008B08E3" w:rsidRPr="00530C00" w:rsidRDefault="008B08E3" w:rsidP="00653489">
                        <w:pPr>
                          <w:jc w:val="center"/>
                          <w:rPr>
                            <w:rFonts w:cs="Times New Roman"/>
                            <w:b/>
                            <w:szCs w:val="24"/>
                          </w:rPr>
                        </w:pPr>
                        <w:r w:rsidRPr="00530C00">
                          <w:rPr>
                            <w:rFonts w:cs="Times New Roman"/>
                            <w:b/>
                            <w:szCs w:val="24"/>
                          </w:rPr>
                          <w:t>Вещь</w:t>
                        </w:r>
                        <w:r>
                          <w:rPr>
                            <w:rFonts w:cs="Times New Roman"/>
                            <w:b/>
                            <w:szCs w:val="24"/>
                          </w:rPr>
                          <w:t xml:space="preserve"> </w:t>
                        </w:r>
                        <w:r w:rsidRPr="00530C00">
                          <w:rPr>
                            <w:rFonts w:cs="Times New Roman"/>
                            <w:szCs w:val="24"/>
                          </w:rPr>
                          <w:t>(неодушевленный</w:t>
                        </w:r>
                        <w:r>
                          <w:rPr>
                            <w:rFonts w:cs="Times New Roman"/>
                            <w:szCs w:val="24"/>
                          </w:rPr>
                          <w:t xml:space="preserve"> </w:t>
                        </w:r>
                        <w:r w:rsidRPr="00530C00">
                          <w:rPr>
                            <w:rFonts w:cs="Times New Roman"/>
                            <w:szCs w:val="24"/>
                          </w:rPr>
                          <w:t>воспринятый</w:t>
                        </w:r>
                        <w:r>
                          <w:rPr>
                            <w:rFonts w:cs="Times New Roman"/>
                            <w:szCs w:val="24"/>
                          </w:rPr>
                          <w:t xml:space="preserve"> </w:t>
                        </w:r>
                        <w:r w:rsidRPr="00530C00">
                          <w:rPr>
                            <w:rFonts w:cs="Times New Roman"/>
                            <w:szCs w:val="24"/>
                          </w:rPr>
                          <w:t>объект)</w:t>
                        </w:r>
                      </w:p>
                    </w:txbxContent>
                  </v:textbox>
                </v:rect>
              </w:pict>
            </w:r>
            <w:r w:rsidRPr="00653489">
              <w:rPr>
                <w:rFonts w:eastAsia="Times New Roman" w:cs="Times New Roman"/>
                <w:noProof/>
                <w:color w:val="252525"/>
                <w:sz w:val="28"/>
                <w:szCs w:val="28"/>
                <w:lang w:val="en-US" w:eastAsia="ru-RU"/>
              </w:rPr>
              <w:pict>
                <v:rect id="Прямоугольник 15" o:spid="_x0000_s1067" style="position:absolute;left:0;text-align:left;margin-left:333.15pt;margin-top:96.75pt;width:115.65pt;height:65.85pt;z-index:251679232;visibility:visibl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" filled="f" strokeweight="2pt">
                  <v:path arrowok="t"/>
                  <v:textbox>
                    <w:txbxContent>
                      <w:p w:rsidR="008B08E3" w:rsidRDefault="008B08E3" w:rsidP="00653489">
                        <w:pPr>
                          <w:jc w:val="center"/>
                          <w:rPr>
                            <w:rFonts w:cs="Times New Roman"/>
                            <w:b/>
                            <w:szCs w:val="24"/>
                          </w:rPr>
                        </w:pPr>
                        <w:r w:rsidRPr="00530C00">
                          <w:rPr>
                            <w:rFonts w:cs="Times New Roman"/>
                            <w:b/>
                            <w:szCs w:val="24"/>
                          </w:rPr>
                          <w:t>Живое</w:t>
                        </w:r>
                        <w:r>
                          <w:rPr>
                            <w:rFonts w:cs="Times New Roman"/>
                            <w:b/>
                            <w:szCs w:val="24"/>
                          </w:rPr>
                          <w:t xml:space="preserve"> </w:t>
                        </w:r>
                        <w:r w:rsidRPr="00530C00">
                          <w:rPr>
                            <w:rFonts w:cs="Times New Roman"/>
                            <w:b/>
                            <w:szCs w:val="24"/>
                          </w:rPr>
                          <w:t>существо</w:t>
                        </w:r>
                      </w:p>
                      <w:p w:rsidR="008B08E3" w:rsidRPr="00530C00" w:rsidRDefault="008B08E3" w:rsidP="00653489">
                        <w:pPr>
                          <w:rPr>
                            <w:rFonts w:cs="Times New Roman"/>
                            <w:szCs w:val="24"/>
                          </w:rPr>
                        </w:pPr>
                        <w:r>
                          <w:rPr>
                            <w:rFonts w:cs="Times New Roman"/>
                            <w:szCs w:val="24"/>
                          </w:rPr>
                          <w:t>(одушевленны</w:t>
                        </w:r>
                        <w:r w:rsidRPr="00530C00">
                          <w:rPr>
                            <w:rFonts w:cs="Times New Roman"/>
                            <w:szCs w:val="24"/>
                          </w:rPr>
                          <w:t>й</w:t>
                        </w:r>
                        <w:r>
                          <w:rPr>
                            <w:rFonts w:cs="Times New Roman"/>
                            <w:szCs w:val="24"/>
                          </w:rPr>
                          <w:t xml:space="preserve"> </w:t>
                        </w:r>
                        <w:r w:rsidRPr="00530C00">
                          <w:rPr>
                            <w:rFonts w:cs="Times New Roman"/>
                            <w:szCs w:val="24"/>
                          </w:rPr>
                          <w:t>воспринятый</w:t>
                        </w:r>
                        <w:r>
                          <w:rPr>
                            <w:rFonts w:cs="Times New Roman"/>
                            <w:szCs w:val="24"/>
                          </w:rPr>
                          <w:t>) ))</w:t>
                        </w:r>
                        <w:proofErr w:type="gramStart"/>
                        <w:r>
                          <w:rPr>
                            <w:rFonts w:cs="Times New Roman"/>
                            <w:szCs w:val="24"/>
                          </w:rPr>
                          <w:t>)</w:t>
                        </w:r>
                        <w:r w:rsidRPr="00530C00">
                          <w:rPr>
                            <w:rFonts w:cs="Times New Roman"/>
                            <w:szCs w:val="24"/>
                          </w:rPr>
                          <w:t>о</w:t>
                        </w:r>
                        <w:proofErr w:type="gramEnd"/>
                        <w:r w:rsidRPr="00530C00">
                          <w:rPr>
                            <w:rFonts w:cs="Times New Roman"/>
                            <w:szCs w:val="24"/>
                          </w:rPr>
                          <w:t>бъект</w:t>
                        </w:r>
                        <w:r>
                          <w:rPr>
                            <w:rFonts w:cs="Times New Roman"/>
                            <w:szCs w:val="24"/>
                          </w:rPr>
                          <w:t xml:space="preserve"> </w:t>
                        </w:r>
                        <w:r w:rsidRPr="00530C00">
                          <w:rPr>
                            <w:rFonts w:cs="Times New Roman"/>
                            <w:szCs w:val="24"/>
                          </w:rPr>
                          <w:t>)</w:t>
                        </w:r>
                      </w:p>
                    </w:txbxContent>
                  </v:textbox>
                </v:rect>
              </w:pict>
            </w:r>
            <w:r w:rsidRPr="00653489">
              <w:rPr>
                <w:rFonts w:eastAsia="Times New Roman" w:cs="Times New Roman"/>
                <w:noProof/>
                <w:color w:val="252525"/>
                <w:sz w:val="28"/>
                <w:szCs w:val="28"/>
                <w:lang w:val="en-US" w:eastAsia="ru-RU"/>
              </w:rPr>
              <w:pict>
                <v:line id="Прямая соединительная линия 32" o:spid="_x0000_s1080" style="position:absolute;left:0;text-align:left;z-index:251692544;visibility:visible;mso-wrap-distance-top:-8e-5mm;mso-wrap-distance-bottom:-8e-5mm;mso-width-relative:margin;mso-height-relative:margin" from="215.2pt,353.3pt" to="338.5pt,353.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" strokecolor="windowText" strokeweight="2.25pt">
                  <o:lock v:ext="edit" shapetype="f"/>
                </v:line>
              </w:pict>
            </w:r>
            <w:r w:rsidRPr="00653489">
              <w:rPr>
                <w:rFonts w:eastAsia="Times New Roman" w:cs="Times New Roman"/>
                <w:noProof/>
                <w:color w:val="252525"/>
                <w:sz w:val="28"/>
                <w:szCs w:val="28"/>
                <w:lang w:val="en-US" w:eastAsia="ru-RU"/>
              </w:rPr>
              <w:pict>
                <v:line id="Прямая соединительная линия 31" o:spid="_x0000_s1079" style="position:absolute;left:0;text-align:left;flip:y;z-index:251691520;visibility:visible;mso-wrap-distance-top:-8e-5mm;mso-wrap-distance-bottom:-8e-5mm;mso-width-relative:margin" from="215.2pt,459.05pt" to="343pt,459.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" strokecolor="windowText" strokeweight="2.25pt">
                  <o:lock v:ext="edit" shapetype="f"/>
                </v:line>
              </w:pict>
            </w:r>
            <w:r w:rsidRPr="00653489">
              <w:rPr>
                <w:rFonts w:eastAsia="Times New Roman" w:cs="Times New Roman"/>
                <w:noProof/>
                <w:color w:val="252525"/>
                <w:sz w:val="28"/>
                <w:szCs w:val="28"/>
                <w:lang w:val="en-US" w:eastAsia="ru-RU"/>
              </w:rPr>
              <w:pict>
                <v:line id="Прямая соединительная линия 30" o:spid="_x0000_s1078" style="position:absolute;left:0;text-align:left;z-index:251690496;visibility:visible" from="213.65pt,324.95pt" to="215.15pt,45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" strokecolor="windowText" strokeweight="2.25pt">
                  <o:lock v:ext="edit" shapetype="f"/>
                </v:line>
              </w:pict>
            </w:r>
            <w:r w:rsidRPr="00653489">
              <w:rPr>
                <w:rFonts w:eastAsia="Times New Roman" w:cs="Times New Roman"/>
                <w:noProof/>
                <w:color w:val="252525"/>
                <w:sz w:val="28"/>
                <w:szCs w:val="28"/>
                <w:lang w:val="en-US" w:eastAsia="ru-RU"/>
              </w:rPr>
              <w:pict>
                <v:line id="Прямая соединительная линия 29" o:spid="_x0000_s1077" style="position:absolute;left:0;text-align:left;z-index:251689472;visibility:visible;mso-wrap-distance-top:-8e-5mm;mso-wrap-distance-bottom:-8e-5mm" from="225.95pt,125.1pt" to="333.2pt,125.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" strokecolor="windowText" strokeweight="2.25pt">
                  <o:lock v:ext="edit" shapetype="f"/>
                </v:line>
              </w:pict>
            </w:r>
            <w:r w:rsidRPr="00653489">
              <w:rPr>
                <w:rFonts w:eastAsia="Times New Roman" w:cs="Times New Roman"/>
                <w:noProof/>
                <w:color w:val="252525"/>
                <w:sz w:val="28"/>
                <w:szCs w:val="28"/>
                <w:lang w:val="en-US" w:eastAsia="ru-RU"/>
              </w:rPr>
              <w:pict>
                <v:line id="Прямая соединительная линия 28" o:spid="_x0000_s1076" style="position:absolute;left:0;text-align:left;z-index:251688448;visibility:visible;mso-wrap-distance-top:-8e-5mm;mso-wrap-distance-bottom:-8e-5mm" from="225.95pt,213.9pt" to="333.2pt,213.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" strokecolor="windowText" strokeweight="1.5pt">
                  <o:lock v:ext="edit" shapetype="f"/>
                </v:line>
              </w:pict>
            </w:r>
            <w:r w:rsidRPr="00653489">
              <w:rPr>
                <w:rFonts w:eastAsia="Times New Roman" w:cs="Times New Roman"/>
                <w:noProof/>
                <w:color w:val="252525"/>
                <w:sz w:val="28"/>
                <w:szCs w:val="28"/>
                <w:lang w:val="en-US" w:eastAsia="ru-RU"/>
              </w:rPr>
              <w:pict>
                <v:line id="Прямая соединительная линия 26" o:spid="_x0000_s1075" style="position:absolute;left:0;text-align:left;z-index:251687424;visibility:visible;mso-wrap-distance-left:3.17489mm;mso-wrap-distance-right:3.17489mm" from="225.95pt,85.25pt" to="225.95pt,213.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" strokecolor="windowText" strokeweight="2.25pt">
                  <o:lock v:ext="edit" shapetype="f"/>
                </v:line>
              </w:pict>
            </w:r>
            <w:r w:rsidRPr="00653489">
              <w:rPr>
                <w:rFonts w:eastAsia="Times New Roman" w:cs="Times New Roman"/>
                <w:noProof/>
                <w:color w:val="252525"/>
                <w:sz w:val="28"/>
                <w:szCs w:val="28"/>
                <w:lang w:val="en-US" w:eastAsia="ru-RU"/>
              </w:rPr>
              <w:pict>
                <v:line id="Прямая соединительная линия 24" o:spid="_x0000_s1074" style="position:absolute;left:0;text-align:left;z-index:251686400;visibility:visible;mso-wrap-distance-top:-8e-5mm;mso-wrap-distance-bottom:-8e-5mm" from="68.9pt,548.65pt" to="163.1pt,548.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" strokecolor="windowText" strokeweight="2.25pt">
                  <o:lock v:ext="edit" shapetype="f"/>
                </v:line>
              </w:pict>
            </w:r>
            <w:r w:rsidRPr="00653489">
              <w:rPr>
                <w:rFonts w:eastAsia="Times New Roman" w:cs="Times New Roman"/>
                <w:noProof/>
                <w:color w:val="252525"/>
                <w:sz w:val="28"/>
                <w:szCs w:val="28"/>
                <w:lang w:val="en-US" w:eastAsia="ru-RU"/>
              </w:rPr>
              <w:pict>
                <v:line id="Прямая соединительная линия 23" o:spid="_x0000_s1073" style="position:absolute;left:0;text-align:left;z-index:251685376;visibility:visible;mso-wrap-distance-top:-8e-5mm;mso-wrap-distance-bottom:-8e-5mm;mso-height-relative:margin" from="142.45pt,58.45pt" to="168.5pt,58.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" strokecolor="windowText" strokeweight="2.25pt">
                  <o:lock v:ext="edit" shapetype="f"/>
                </v:line>
              </w:pict>
            </w:r>
            <w:r w:rsidRPr="00653489">
              <w:rPr>
                <w:rFonts w:eastAsia="Times New Roman" w:cs="Times New Roman"/>
                <w:noProof/>
                <w:color w:val="252525"/>
                <w:sz w:val="28"/>
                <w:szCs w:val="28"/>
                <w:lang w:val="en-US" w:eastAsia="ru-RU"/>
              </w:rPr>
              <w:pict>
                <v:line id="Прямая соединительная линия 22" o:spid="_x0000_s1072" style="position:absolute;left:0;text-align:left;z-index:251684352;visibility:visible;mso-wrap-distance-top:-8e-5mm;mso-wrap-distance-bottom:-8e-5mm;mso-height-relative:margin" from="68.9pt,299.75pt" to="163.1pt,299.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" strokecolor="windowText" strokeweight="2.25pt">
                  <o:lock v:ext="edit" shapetype="f"/>
                </v:line>
              </w:pict>
            </w:r>
            <w:r w:rsidRPr="00653489">
              <w:rPr>
                <w:rFonts w:eastAsia="Times New Roman" w:cs="Times New Roman"/>
                <w:noProof/>
                <w:color w:val="252525"/>
                <w:sz w:val="28"/>
                <w:szCs w:val="28"/>
                <w:lang w:val="en-US" w:eastAsia="ru-RU"/>
              </w:rPr>
              <w:pict>
                <v:line id="Прямая соединительная линия 20" o:spid="_x0000_s1071" style="position:absolute;left:0;text-align:left;flip:x;z-index:251683328;visibility:visible" from="68.9pt,85.25pt" to="71.2pt,548.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" strokeweight="2.25pt">
                  <o:lock v:ext="edit" shapetype="f"/>
                </v:line>
              </w:pict>
            </w:r>
            <w:r w:rsidRPr="00653489">
              <w:rPr>
                <w:rFonts w:eastAsia="Times New Roman" w:cs="Times New Roman"/>
                <w:noProof/>
                <w:color w:val="252525"/>
                <w:sz w:val="28"/>
                <w:szCs w:val="28"/>
                <w:lang w:val="en-US" w:eastAsia="ru-RU"/>
              </w:rPr>
              <w:pict>
                <v:rect id="Прямоугольник 11" o:spid="_x0000_s1063" style="position:absolute;left:0;text-align:left;margin-left:22.95pt;margin-top:30.1pt;width:119.5pt;height:55.15pt;z-index:251675136;visibility:visibl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" filled="f" strokeweight="2pt">
                  <v:path arrowok="t"/>
                  <v:textbox>
                    <w:txbxContent>
                      <w:p w:rsidR="008B08E3" w:rsidRPr="00530C00" w:rsidRDefault="008B08E3" w:rsidP="00653489">
                        <w:pPr>
                          <w:jc w:val="center"/>
                          <w:rPr>
                            <w:rFonts w:cs="Times New Roman"/>
                            <w:szCs w:val="24"/>
                          </w:rPr>
                        </w:pPr>
                        <w:r w:rsidRPr="00530C00">
                          <w:rPr>
                            <w:rFonts w:cs="Times New Roman"/>
                            <w:b/>
                            <w:szCs w:val="24"/>
                          </w:rPr>
                          <w:t>Сущность</w:t>
                        </w:r>
                        <w:r>
                          <w:rPr>
                            <w:rFonts w:cs="Times New Roman"/>
                            <w:szCs w:val="24"/>
                          </w:rPr>
                          <w:t xml:space="preserve"> </w:t>
                        </w:r>
                        <w:r w:rsidRPr="00530C00">
                          <w:rPr>
                            <w:rFonts w:cs="Times New Roman"/>
                            <w:szCs w:val="24"/>
                          </w:rPr>
                          <w:t>(нечто</w:t>
                        </w:r>
                        <w:r>
                          <w:rPr>
                            <w:rFonts w:cs="Times New Roman"/>
                            <w:szCs w:val="24"/>
                          </w:rPr>
                          <w:t xml:space="preserve"> </w:t>
                        </w:r>
                        <w:r w:rsidRPr="00530C00">
                          <w:rPr>
                            <w:rFonts w:cs="Times New Roman"/>
                            <w:szCs w:val="24"/>
                          </w:rPr>
                          <w:t>идентифицируемое</w:t>
                        </w:r>
                        <w:r>
                          <w:rPr>
                            <w:rFonts w:cs="Times New Roman"/>
                            <w:szCs w:val="24"/>
                          </w:rPr>
                          <w:t xml:space="preserve"> </w:t>
                        </w:r>
                        <w:r w:rsidRPr="00530C00">
                          <w:rPr>
                            <w:rFonts w:cs="Times New Roman"/>
                            <w:szCs w:val="24"/>
                          </w:rPr>
                          <w:t>–</w:t>
                        </w:r>
                        <w:r>
                          <w:rPr>
                            <w:rFonts w:cs="Times New Roman"/>
                            <w:szCs w:val="24"/>
                          </w:rPr>
                          <w:t xml:space="preserve"> </w:t>
                        </w:r>
                        <w:r w:rsidRPr="00530C00">
                          <w:rPr>
                            <w:rFonts w:cs="Times New Roman"/>
                            <w:szCs w:val="24"/>
                          </w:rPr>
                          <w:t>объект)</w:t>
                        </w:r>
                      </w:p>
                    </w:txbxContent>
                  </v:textbox>
                </v:rect>
              </w:pict>
            </w:r>
            <w:r w:rsidRPr="00653489">
              <w:rPr>
                <w:rFonts w:eastAsia="Times New Roman" w:cs="Times New Roman"/>
                <w:noProof/>
                <w:color w:val="252525"/>
                <w:sz w:val="28"/>
                <w:szCs w:val="28"/>
                <w:lang w:val="en-US" w:eastAsia="ru-RU"/>
              </w:rPr>
              <w:t> </w:t>
            </w:r>
          </w:p>
        </w:tc>
      </w:tr>
    </w:tbl>
    <w:p w:rsidR="00653489" w:rsidRPr="00653489" w:rsidRDefault="00653489" w:rsidP="00653489">
      <w:pPr>
        <w:shd w:val="clear" w:color="auto" w:fill="FFFFFF"/>
        <w:spacing w:after="0" w:line="360" w:lineRule="auto"/>
        <w:ind w:firstLine="708"/>
        <w:jc w:val="both"/>
        <w:rPr>
          <w:rFonts w:cs="Times New Roman"/>
          <w:sz w:val="28"/>
          <w:szCs w:val="28"/>
          <w:lang w:eastAsia="ru-RU"/>
        </w:rPr>
      </w:pPr>
      <w:r w:rsidRPr="00653489">
        <w:rPr>
          <w:rFonts w:cs="Times New Roman"/>
          <w:sz w:val="28"/>
          <w:szCs w:val="28"/>
          <w:lang w:eastAsia="ru-RU"/>
        </w:rPr>
        <w:lastRenderedPageBreak/>
        <w:t xml:space="preserve">В данной системе понятий понятие </w:t>
      </w:r>
      <w:r w:rsidRPr="00653489">
        <w:rPr>
          <w:rFonts w:cs="Times New Roman"/>
          <w:i/>
          <w:sz w:val="28"/>
          <w:szCs w:val="28"/>
          <w:lang w:eastAsia="ru-RU"/>
        </w:rPr>
        <w:t>атрибут</w:t>
      </w:r>
      <w:r w:rsidRPr="00653489">
        <w:rPr>
          <w:rFonts w:cs="Times New Roman"/>
          <w:sz w:val="28"/>
          <w:szCs w:val="28"/>
          <w:lang w:eastAsia="ru-RU"/>
        </w:rPr>
        <w:t xml:space="preserve"> определяется согласно ISO 11179, а понятие </w:t>
      </w:r>
      <w:r w:rsidRPr="00653489">
        <w:rPr>
          <w:rFonts w:cs="Times New Roman"/>
          <w:i/>
          <w:sz w:val="28"/>
          <w:szCs w:val="28"/>
          <w:lang w:eastAsia="ru-RU"/>
        </w:rPr>
        <w:t>уровня</w:t>
      </w:r>
      <w:r w:rsidRPr="00653489">
        <w:rPr>
          <w:rFonts w:cs="Times New Roman"/>
          <w:sz w:val="28"/>
          <w:szCs w:val="28"/>
          <w:lang w:eastAsia="ru-RU"/>
        </w:rPr>
        <w:t xml:space="preserve"> ISO 11179-3. </w:t>
      </w:r>
      <w:proofErr w:type="gramStart"/>
      <w:r w:rsidRPr="00653489">
        <w:rPr>
          <w:rFonts w:cs="Times New Roman"/>
          <w:sz w:val="28"/>
          <w:szCs w:val="28"/>
          <w:lang w:eastAsia="ru-RU"/>
        </w:rPr>
        <w:t xml:space="preserve">Словарь содержит также более сотни прочих понятий, таких как </w:t>
      </w:r>
      <w:r w:rsidRPr="00653489">
        <w:rPr>
          <w:rFonts w:cs="Times New Roman"/>
          <w:i/>
          <w:sz w:val="28"/>
          <w:szCs w:val="28"/>
          <w:lang w:eastAsia="ru-RU"/>
        </w:rPr>
        <w:t>агент</w:t>
      </w:r>
      <w:r w:rsidRPr="00653489">
        <w:rPr>
          <w:rFonts w:cs="Times New Roman"/>
          <w:sz w:val="28"/>
          <w:szCs w:val="28"/>
          <w:lang w:eastAsia="ru-RU"/>
        </w:rPr>
        <w:t xml:space="preserve">, </w:t>
      </w:r>
      <w:r w:rsidRPr="00653489">
        <w:rPr>
          <w:rFonts w:cs="Times New Roman"/>
          <w:i/>
          <w:sz w:val="28"/>
          <w:szCs w:val="28"/>
          <w:lang w:eastAsia="ru-RU"/>
        </w:rPr>
        <w:t>лэйбл</w:t>
      </w:r>
      <w:r w:rsidRPr="00653489">
        <w:rPr>
          <w:rFonts w:cs="Times New Roman"/>
          <w:sz w:val="28"/>
          <w:szCs w:val="28"/>
          <w:lang w:eastAsia="ru-RU"/>
        </w:rPr>
        <w:t xml:space="preserve">, </w:t>
      </w:r>
      <w:r w:rsidRPr="00653489">
        <w:rPr>
          <w:rFonts w:cs="Times New Roman"/>
          <w:i/>
          <w:sz w:val="28"/>
          <w:szCs w:val="28"/>
          <w:lang w:eastAsia="ru-RU"/>
        </w:rPr>
        <w:t>контекст, количество, качество, материал, субъект изменения, копия, модификация, организация</w:t>
      </w:r>
      <w:r w:rsidRPr="00653489">
        <w:rPr>
          <w:rFonts w:cs="Times New Roman"/>
          <w:sz w:val="28"/>
          <w:szCs w:val="28"/>
          <w:lang w:eastAsia="ru-RU"/>
        </w:rPr>
        <w:t xml:space="preserve"> и многие другие. </w:t>
      </w:r>
      <w:proofErr w:type="gramEnd"/>
    </w:p>
    <w:p w:rsidR="00653489" w:rsidRPr="00653489" w:rsidRDefault="00653489" w:rsidP="00653489">
      <w:pPr>
        <w:shd w:val="clear" w:color="auto" w:fill="FFFFFF"/>
        <w:spacing w:after="0" w:line="360" w:lineRule="auto"/>
        <w:ind w:firstLine="24"/>
        <w:jc w:val="both"/>
        <w:rPr>
          <w:rFonts w:asciiTheme="minorHAnsi" w:hAnsiTheme="minorHAnsi"/>
          <w:sz w:val="22"/>
          <w:lang w:eastAsia="ru-RU"/>
        </w:rPr>
      </w:pPr>
    </w:p>
    <w:p w:rsidR="00653489" w:rsidRPr="00653489" w:rsidRDefault="00653489" w:rsidP="00653489">
      <w:pPr>
        <w:shd w:val="clear" w:color="auto" w:fill="FFFFFF"/>
        <w:spacing w:after="0" w:line="360" w:lineRule="auto"/>
        <w:ind w:firstLine="24"/>
        <w:jc w:val="both"/>
        <w:rPr>
          <w:rFonts w:eastAsia="Times New Roman" w:cs="Times New Roman"/>
          <w:i/>
          <w:color w:val="252525"/>
          <w:sz w:val="28"/>
          <w:szCs w:val="28"/>
          <w:lang w:eastAsia="ru-RU"/>
        </w:rPr>
      </w:pPr>
      <w:r w:rsidRPr="00653489">
        <w:rPr>
          <w:rFonts w:eastAsia="Times New Roman" w:cs="Times New Roman"/>
          <w:i/>
          <w:sz w:val="28"/>
          <w:szCs w:val="28"/>
          <w:lang w:eastAsia="ru-RU"/>
        </w:rPr>
        <w:t>Пример изменения структур</w:t>
      </w:r>
      <w:r w:rsidRPr="00653489">
        <w:rPr>
          <w:rFonts w:eastAsia="Times New Roman" w:cs="Times New Roman"/>
          <w:i/>
          <w:color w:val="252525"/>
          <w:sz w:val="28"/>
          <w:szCs w:val="28"/>
          <w:lang w:eastAsia="ru-RU"/>
        </w:rPr>
        <w:t>ы метаданных</w:t>
      </w:r>
    </w:p>
    <w:p w:rsidR="00653489" w:rsidRPr="00653489" w:rsidRDefault="00653489" w:rsidP="00653489">
      <w:pPr>
        <w:shd w:val="clear" w:color="auto" w:fill="FFFFFF"/>
        <w:spacing w:after="0" w:line="360" w:lineRule="auto"/>
        <w:ind w:firstLine="708"/>
        <w:jc w:val="both"/>
        <w:rPr>
          <w:rFonts w:eastAsia="Times New Roman" w:cs="Times New Roman"/>
          <w:color w:val="252525"/>
          <w:sz w:val="28"/>
          <w:szCs w:val="28"/>
          <w:lang w:eastAsia="ru-RU"/>
        </w:rPr>
      </w:pPr>
      <w:r w:rsidRPr="00653489">
        <w:rPr>
          <w:rFonts w:eastAsia="Times New Roman" w:cs="Times New Roman"/>
          <w:color w:val="252525"/>
          <w:sz w:val="28"/>
          <w:szCs w:val="28"/>
          <w:lang w:eastAsia="ru-RU"/>
        </w:rPr>
        <w:t>Два человека (А и В) сотрудничали в написании и иллюстрировании книги (</w:t>
      </w:r>
      <w:r w:rsidRPr="00653489">
        <w:rPr>
          <w:rFonts w:eastAsia="Times New Roman" w:cs="Times New Roman"/>
          <w:color w:val="252525"/>
          <w:sz w:val="28"/>
          <w:szCs w:val="28"/>
          <w:lang w:val="en-US" w:eastAsia="ru-RU"/>
        </w:rPr>
        <w:t>X</w:t>
      </w:r>
      <w:r w:rsidRPr="00653489">
        <w:rPr>
          <w:rFonts w:eastAsia="Times New Roman" w:cs="Times New Roman"/>
          <w:color w:val="252525"/>
          <w:sz w:val="28"/>
          <w:szCs w:val="28"/>
          <w:lang w:eastAsia="ru-RU"/>
        </w:rPr>
        <w:t xml:space="preserve">) в Англии в 1999 году. Это может быть </w:t>
      </w:r>
      <w:proofErr w:type="gramStart"/>
      <w:r w:rsidRPr="00653489">
        <w:rPr>
          <w:rFonts w:eastAsia="Times New Roman" w:cs="Times New Roman"/>
          <w:color w:val="252525"/>
          <w:sz w:val="28"/>
          <w:szCs w:val="28"/>
          <w:lang w:eastAsia="ru-RU"/>
        </w:rPr>
        <w:t>выражен</w:t>
      </w:r>
      <w:proofErr w:type="gramEnd"/>
      <w:r w:rsidRPr="00653489">
        <w:rPr>
          <w:rFonts w:eastAsia="Times New Roman" w:cs="Times New Roman"/>
          <w:color w:val="252525"/>
          <w:sz w:val="28"/>
          <w:szCs w:val="28"/>
          <w:lang w:eastAsia="ru-RU"/>
        </w:rPr>
        <w:t xml:space="preserve"> как отдельное событие, которое включает: Автора</w:t>
      </w:r>
      <w:proofErr w:type="gramStart"/>
      <w:r w:rsidRPr="00653489">
        <w:rPr>
          <w:rFonts w:eastAsia="Times New Roman" w:cs="Times New Roman"/>
          <w:color w:val="252525"/>
          <w:sz w:val="28"/>
          <w:szCs w:val="28"/>
          <w:lang w:eastAsia="ru-RU"/>
        </w:rPr>
        <w:t xml:space="preserve"> А</w:t>
      </w:r>
      <w:proofErr w:type="gramEnd"/>
      <w:r w:rsidRPr="00653489">
        <w:rPr>
          <w:rFonts w:eastAsia="Times New Roman" w:cs="Times New Roman"/>
          <w:color w:val="252525"/>
          <w:sz w:val="28"/>
          <w:szCs w:val="28"/>
          <w:lang w:eastAsia="ru-RU"/>
        </w:rPr>
        <w:t xml:space="preserve"> (агент) + Иллюстратор В (агент) + Книга Х (выход (</w:t>
      </w:r>
      <w:r w:rsidRPr="00653489">
        <w:rPr>
          <w:rFonts w:eastAsia="Times New Roman" w:cs="Times New Roman"/>
          <w:color w:val="252525"/>
          <w:sz w:val="28"/>
          <w:szCs w:val="28"/>
          <w:lang w:val="en-US" w:eastAsia="ru-RU"/>
        </w:rPr>
        <w:t>output</w:t>
      </w:r>
      <w:r w:rsidRPr="00653489">
        <w:rPr>
          <w:rFonts w:eastAsia="Times New Roman" w:cs="Times New Roman"/>
          <w:color w:val="252525"/>
          <w:sz w:val="28"/>
          <w:szCs w:val="28"/>
          <w:lang w:eastAsia="ru-RU"/>
        </w:rPr>
        <w:t>)) + Англия (контекст) + 1999 (контекст). Однако</w:t>
      </w:r>
      <w:proofErr w:type="gramStart"/>
      <w:r w:rsidRPr="00653489">
        <w:rPr>
          <w:rFonts w:eastAsia="Times New Roman" w:cs="Times New Roman"/>
          <w:color w:val="252525"/>
          <w:sz w:val="28"/>
          <w:szCs w:val="28"/>
          <w:lang w:eastAsia="ru-RU"/>
        </w:rPr>
        <w:t>,</w:t>
      </w:r>
      <w:proofErr w:type="gramEnd"/>
      <w:r w:rsidRPr="00653489">
        <w:rPr>
          <w:rFonts w:eastAsia="Times New Roman" w:cs="Times New Roman"/>
          <w:color w:val="252525"/>
          <w:sz w:val="28"/>
          <w:szCs w:val="28"/>
          <w:lang w:eastAsia="ru-RU"/>
        </w:rPr>
        <w:t xml:space="preserve"> если мы хотим отметить, что книга была написана между мартом и августом в Манчестере, а иллюстрации были завершены в октябре в Ноттингеме, нам требуются два отдельных события, поскольку контекстуальные роли более не прилагаются к ролям обеих агентов: </w:t>
      </w:r>
    </w:p>
    <w:p w:rsidR="00653489" w:rsidRPr="00653489" w:rsidRDefault="00653489" w:rsidP="00653489">
      <w:pPr>
        <w:shd w:val="clear" w:color="auto" w:fill="FFFFFF"/>
        <w:spacing w:after="0" w:line="360" w:lineRule="auto"/>
        <w:ind w:firstLine="24"/>
        <w:jc w:val="both"/>
        <w:rPr>
          <w:rFonts w:eastAsia="Times New Roman" w:cs="Times New Roman"/>
          <w:color w:val="252525"/>
          <w:sz w:val="28"/>
          <w:szCs w:val="28"/>
          <w:lang w:eastAsia="ru-RU"/>
        </w:rPr>
      </w:pPr>
      <w:r w:rsidRPr="00653489">
        <w:rPr>
          <w:rFonts w:eastAsia="Times New Roman" w:cs="Times New Roman"/>
          <w:color w:val="252525"/>
          <w:sz w:val="28"/>
          <w:szCs w:val="28"/>
          <w:lang w:eastAsia="ru-RU"/>
        </w:rPr>
        <w:t>Автор</w:t>
      </w:r>
      <w:proofErr w:type="gramStart"/>
      <w:r w:rsidRPr="00653489">
        <w:rPr>
          <w:rFonts w:eastAsia="Times New Roman" w:cs="Times New Roman"/>
          <w:color w:val="252525"/>
          <w:sz w:val="28"/>
          <w:szCs w:val="28"/>
          <w:lang w:eastAsia="ru-RU"/>
        </w:rPr>
        <w:t xml:space="preserve"> А</w:t>
      </w:r>
      <w:proofErr w:type="gramEnd"/>
      <w:r w:rsidRPr="00653489">
        <w:rPr>
          <w:rFonts w:eastAsia="Times New Roman" w:cs="Times New Roman"/>
          <w:color w:val="252525"/>
          <w:sz w:val="28"/>
          <w:szCs w:val="28"/>
          <w:lang w:eastAsia="ru-RU"/>
        </w:rPr>
        <w:t xml:space="preserve"> (агент) + Книга Х (выход) + Манчестер (контекст) + Март-Август 1999 (контекст). Иллюстратор</w:t>
      </w:r>
      <w:proofErr w:type="gramStart"/>
      <w:r w:rsidRPr="00653489">
        <w:rPr>
          <w:rFonts w:eastAsia="Times New Roman" w:cs="Times New Roman"/>
          <w:color w:val="252525"/>
          <w:sz w:val="28"/>
          <w:szCs w:val="28"/>
          <w:lang w:eastAsia="ru-RU"/>
        </w:rPr>
        <w:t xml:space="preserve"> В</w:t>
      </w:r>
      <w:proofErr w:type="gramEnd"/>
      <w:r w:rsidRPr="00653489">
        <w:rPr>
          <w:rFonts w:eastAsia="Times New Roman" w:cs="Times New Roman"/>
          <w:color w:val="252525"/>
          <w:sz w:val="28"/>
          <w:szCs w:val="28"/>
          <w:lang w:eastAsia="ru-RU"/>
        </w:rPr>
        <w:t xml:space="preserve"> (агент) + Книга Х (выход) + Ноттингем (контекст) + Октябрь 1999 (контекст).</w:t>
      </w:r>
    </w:p>
    <w:p w:rsidR="00653489" w:rsidRPr="00653489" w:rsidRDefault="00653489" w:rsidP="00653489">
      <w:pPr>
        <w:spacing w:after="0" w:line="360" w:lineRule="auto"/>
        <w:ind w:firstLine="0"/>
        <w:jc w:val="both"/>
        <w:rPr>
          <w:rFonts w:eastAsiaTheme="minorHAnsi" w:cs="Times New Roman"/>
          <w:i/>
          <w:sz w:val="28"/>
          <w:szCs w:val="28"/>
          <w:lang w:eastAsia="ru-RU"/>
        </w:rPr>
      </w:pPr>
    </w:p>
    <w:p w:rsidR="00653489" w:rsidRPr="00653489" w:rsidRDefault="00653489" w:rsidP="00653489">
      <w:pPr>
        <w:spacing w:after="0" w:line="360" w:lineRule="auto"/>
        <w:ind w:firstLine="0"/>
        <w:jc w:val="both"/>
        <w:rPr>
          <w:rFonts w:eastAsiaTheme="minorHAnsi" w:cs="Times New Roman"/>
          <w:i/>
          <w:sz w:val="28"/>
          <w:szCs w:val="28"/>
          <w:lang w:eastAsia="ru-RU"/>
        </w:rPr>
      </w:pPr>
      <w:r w:rsidRPr="00653489">
        <w:rPr>
          <w:rFonts w:eastAsiaTheme="minorHAnsi" w:cs="Times New Roman"/>
          <w:i/>
          <w:sz w:val="28"/>
          <w:szCs w:val="28"/>
          <w:lang w:eastAsia="ru-RU"/>
        </w:rPr>
        <w:t xml:space="preserve">Основные приложения </w:t>
      </w:r>
      <w:r w:rsidRPr="00653489">
        <w:rPr>
          <w:rFonts w:eastAsiaTheme="minorHAnsi" w:cs="Times New Roman"/>
          <w:i/>
          <w:sz w:val="28"/>
          <w:szCs w:val="28"/>
          <w:lang w:val="en-US" w:eastAsia="ru-RU"/>
        </w:rPr>
        <w:t>DOI</w:t>
      </w:r>
      <w:r w:rsidRPr="00653489">
        <w:rPr>
          <w:rFonts w:eastAsiaTheme="minorHAnsi" w:cs="Times New Roman"/>
          <w:i/>
          <w:sz w:val="28"/>
          <w:szCs w:val="28"/>
          <w:lang w:eastAsia="ru-RU"/>
        </w:rPr>
        <w:t xml:space="preserve"> в настоящее время включают</w:t>
      </w:r>
    </w:p>
    <w:p w:rsidR="00653489" w:rsidRPr="00653489" w:rsidRDefault="00653489" w:rsidP="00653489">
      <w:pPr>
        <w:numPr>
          <w:ilvl w:val="0"/>
          <w:numId w:val="57"/>
        </w:numPr>
        <w:spacing w:after="0" w:line="360" w:lineRule="auto"/>
        <w:contextualSpacing/>
        <w:jc w:val="both"/>
        <w:rPr>
          <w:rFonts w:eastAsiaTheme="minorHAnsi" w:cs="Times New Roman"/>
          <w:sz w:val="28"/>
          <w:szCs w:val="28"/>
          <w:lang w:eastAsia="ru-RU"/>
        </w:rPr>
      </w:pPr>
      <w:r w:rsidRPr="00653489">
        <w:rPr>
          <w:rFonts w:eastAsiaTheme="minorHAnsi" w:cs="Times New Roman"/>
          <w:sz w:val="28"/>
          <w:szCs w:val="28"/>
          <w:lang w:eastAsia="ru-RU"/>
        </w:rPr>
        <w:t xml:space="preserve">Регистрация для обеспечения устойчивого цитирования академических материалов в основном через регистратора </w:t>
      </w:r>
      <w:r w:rsidRPr="00653489">
        <w:rPr>
          <w:rFonts w:eastAsiaTheme="minorHAnsi" w:cs="Times New Roman"/>
          <w:sz w:val="28"/>
          <w:szCs w:val="28"/>
          <w:lang w:val="en-US" w:eastAsia="ru-RU"/>
        </w:rPr>
        <w:t>CrossRef</w:t>
      </w:r>
      <w:r w:rsidRPr="00653489">
        <w:rPr>
          <w:rFonts w:eastAsiaTheme="minorHAnsi" w:cs="Times New Roman"/>
          <w:sz w:val="28"/>
          <w:szCs w:val="28"/>
          <w:lang w:eastAsia="ru-RU"/>
        </w:rPr>
        <w:t xml:space="preserve"> (консорциум 3000 издателей). Зарегистрировано более 70 миллионов объектов;</w:t>
      </w:r>
    </w:p>
    <w:p w:rsidR="00653489" w:rsidRPr="00653489" w:rsidRDefault="00653489" w:rsidP="00653489">
      <w:pPr>
        <w:numPr>
          <w:ilvl w:val="0"/>
          <w:numId w:val="57"/>
        </w:numPr>
        <w:spacing w:after="0" w:line="360" w:lineRule="auto"/>
        <w:contextualSpacing/>
        <w:jc w:val="both"/>
        <w:rPr>
          <w:rFonts w:eastAsiaTheme="minorHAnsi" w:cs="Times New Roman"/>
          <w:sz w:val="28"/>
          <w:szCs w:val="28"/>
          <w:lang w:eastAsia="ru-RU"/>
        </w:rPr>
      </w:pPr>
      <w:r w:rsidRPr="00653489">
        <w:rPr>
          <w:rFonts w:eastAsiaTheme="minorHAnsi" w:cs="Times New Roman"/>
          <w:sz w:val="28"/>
          <w:szCs w:val="28"/>
          <w:lang w:eastAsia="ru-RU"/>
        </w:rPr>
        <w:t xml:space="preserve">Регистрация материалов научных исследований в Европе через систему </w:t>
      </w:r>
      <w:r w:rsidRPr="00653489">
        <w:rPr>
          <w:rFonts w:eastAsiaTheme="minorHAnsi" w:cs="Times New Roman"/>
          <w:sz w:val="28"/>
          <w:szCs w:val="28"/>
          <w:lang w:val="en-US" w:eastAsia="ru-RU"/>
        </w:rPr>
        <w:t>DataCite</w:t>
      </w:r>
      <w:r w:rsidRPr="00653489">
        <w:rPr>
          <w:rFonts w:eastAsiaTheme="minorHAnsi" w:cs="Times New Roman"/>
          <w:sz w:val="28"/>
          <w:szCs w:val="28"/>
          <w:lang w:eastAsia="ru-RU"/>
        </w:rPr>
        <w:t xml:space="preserve"> (ассоциация ведущих научных лабораторий, технических и информационных провайдеров, научных </w:t>
      </w:r>
      <w:proofErr w:type="gramStart"/>
      <w:r w:rsidRPr="00653489">
        <w:rPr>
          <w:rFonts w:eastAsiaTheme="minorHAnsi" w:cs="Times New Roman"/>
          <w:sz w:val="28"/>
          <w:szCs w:val="28"/>
          <w:lang w:eastAsia="ru-RU"/>
        </w:rPr>
        <w:t>дата-центров</w:t>
      </w:r>
      <w:proofErr w:type="gramEnd"/>
      <w:r w:rsidRPr="00653489">
        <w:rPr>
          <w:rFonts w:eastAsiaTheme="minorHAnsi" w:cs="Times New Roman"/>
          <w:sz w:val="28"/>
          <w:szCs w:val="28"/>
          <w:lang w:eastAsia="ru-RU"/>
        </w:rPr>
        <w:t>);</w:t>
      </w:r>
    </w:p>
    <w:p w:rsidR="00653489" w:rsidRPr="00653489" w:rsidRDefault="00653489" w:rsidP="00653489">
      <w:pPr>
        <w:numPr>
          <w:ilvl w:val="0"/>
          <w:numId w:val="57"/>
        </w:numPr>
        <w:spacing w:after="0" w:line="360" w:lineRule="auto"/>
        <w:contextualSpacing/>
        <w:jc w:val="both"/>
        <w:rPr>
          <w:rFonts w:eastAsiaTheme="minorHAnsi" w:cs="Times New Roman"/>
          <w:sz w:val="28"/>
          <w:szCs w:val="28"/>
          <w:lang w:val="en-US" w:eastAsia="ru-RU"/>
        </w:rPr>
      </w:pPr>
      <w:r w:rsidRPr="00653489">
        <w:rPr>
          <w:rFonts w:eastAsiaTheme="minorHAnsi" w:cs="Times New Roman"/>
          <w:sz w:val="28"/>
          <w:szCs w:val="28"/>
          <w:lang w:eastAsia="ru-RU"/>
        </w:rPr>
        <w:t>Регистрация</w:t>
      </w:r>
      <w:r w:rsidRPr="00653489">
        <w:rPr>
          <w:rFonts w:eastAsiaTheme="minorHAnsi" w:cs="Times New Roman"/>
          <w:sz w:val="28"/>
          <w:szCs w:val="28"/>
          <w:lang w:val="en-US" w:eastAsia="ru-RU"/>
        </w:rPr>
        <w:t xml:space="preserve"> </w:t>
      </w:r>
      <w:r w:rsidRPr="00653489">
        <w:rPr>
          <w:rFonts w:eastAsiaTheme="minorHAnsi" w:cs="Times New Roman"/>
          <w:sz w:val="28"/>
          <w:szCs w:val="28"/>
          <w:lang w:eastAsia="ru-RU"/>
        </w:rPr>
        <w:t>официальных</w:t>
      </w:r>
      <w:r w:rsidRPr="00653489">
        <w:rPr>
          <w:rFonts w:eastAsiaTheme="minorHAnsi" w:cs="Times New Roman"/>
          <w:sz w:val="28"/>
          <w:szCs w:val="28"/>
          <w:lang w:val="en-US" w:eastAsia="ru-RU"/>
        </w:rPr>
        <w:t xml:space="preserve"> </w:t>
      </w:r>
      <w:r w:rsidRPr="00653489">
        <w:rPr>
          <w:rFonts w:eastAsiaTheme="minorHAnsi" w:cs="Times New Roman"/>
          <w:sz w:val="28"/>
          <w:szCs w:val="28"/>
          <w:lang w:eastAsia="ru-RU"/>
        </w:rPr>
        <w:t>публикаций</w:t>
      </w:r>
      <w:r w:rsidRPr="00653489">
        <w:rPr>
          <w:rFonts w:eastAsiaTheme="minorHAnsi" w:cs="Times New Roman"/>
          <w:sz w:val="28"/>
          <w:szCs w:val="28"/>
          <w:lang w:val="en-US" w:eastAsia="ru-RU"/>
        </w:rPr>
        <w:t xml:space="preserve"> </w:t>
      </w:r>
      <w:r w:rsidRPr="00653489">
        <w:rPr>
          <w:rFonts w:eastAsiaTheme="minorHAnsi" w:cs="Times New Roman"/>
          <w:sz w:val="28"/>
          <w:szCs w:val="28"/>
          <w:lang w:eastAsia="ru-RU"/>
        </w:rPr>
        <w:t>ЕС</w:t>
      </w:r>
      <w:r w:rsidRPr="00653489">
        <w:rPr>
          <w:rFonts w:eastAsiaTheme="minorHAnsi" w:cs="Times New Roman"/>
          <w:sz w:val="28"/>
          <w:szCs w:val="28"/>
          <w:lang w:val="en-US" w:eastAsia="ru-RU"/>
        </w:rPr>
        <w:t xml:space="preserve"> </w:t>
      </w:r>
      <w:r w:rsidRPr="00653489">
        <w:rPr>
          <w:rFonts w:eastAsiaTheme="minorHAnsi" w:cs="Times New Roman"/>
          <w:sz w:val="28"/>
          <w:szCs w:val="28"/>
          <w:lang w:eastAsia="ru-RU"/>
        </w:rPr>
        <w:t>через</w:t>
      </w:r>
      <w:r w:rsidRPr="00653489">
        <w:rPr>
          <w:rFonts w:eastAsiaTheme="minorHAnsi" w:cs="Times New Roman"/>
          <w:sz w:val="28"/>
          <w:szCs w:val="28"/>
          <w:lang w:val="en-US" w:eastAsia="ru-RU"/>
        </w:rPr>
        <w:t xml:space="preserve"> mEDRA (multilingual European Registration Agency of DOI).</w:t>
      </w:r>
    </w:p>
    <w:p w:rsidR="00653489" w:rsidRPr="00653489" w:rsidRDefault="00653489" w:rsidP="00653489">
      <w:pPr>
        <w:numPr>
          <w:ilvl w:val="0"/>
          <w:numId w:val="57"/>
        </w:numPr>
        <w:spacing w:after="0" w:line="360" w:lineRule="auto"/>
        <w:contextualSpacing/>
        <w:jc w:val="both"/>
        <w:rPr>
          <w:rFonts w:eastAsiaTheme="minorHAnsi" w:cs="Times New Roman"/>
          <w:sz w:val="28"/>
          <w:szCs w:val="28"/>
          <w:lang w:eastAsia="ru-RU"/>
        </w:rPr>
      </w:pPr>
      <w:r w:rsidRPr="00653489">
        <w:rPr>
          <w:rFonts w:eastAsiaTheme="minorHAnsi" w:cs="Times New Roman"/>
          <w:sz w:val="28"/>
          <w:szCs w:val="28"/>
          <w:lang w:eastAsia="ru-RU"/>
        </w:rPr>
        <w:lastRenderedPageBreak/>
        <w:t xml:space="preserve">Регистрация коммерческого телевизионного и видео-контента, через </w:t>
      </w:r>
      <w:r w:rsidRPr="00653489">
        <w:rPr>
          <w:rFonts w:eastAsiaTheme="minorHAnsi" w:cs="Times New Roman"/>
          <w:sz w:val="28"/>
          <w:szCs w:val="28"/>
          <w:lang w:val="en-US" w:eastAsia="ru-RU"/>
        </w:rPr>
        <w:t>EIDR</w:t>
      </w:r>
      <w:r w:rsidRPr="00653489">
        <w:rPr>
          <w:rFonts w:eastAsiaTheme="minorHAnsi" w:cs="Times New Roman"/>
          <w:sz w:val="28"/>
          <w:szCs w:val="28"/>
          <w:lang w:eastAsia="ru-RU"/>
        </w:rPr>
        <w:t xml:space="preserve"> (Entertainment ID Registry) – ассоциации американских мейджеров, крупнейших телекоммуникационных операторов, производителей контента и правообладателей, производителей оборудования связи и компьютеров.</w:t>
      </w:r>
      <w:r w:rsidRPr="00653489">
        <w:rPr>
          <w:rFonts w:eastAsiaTheme="minorHAnsi" w:cs="Times New Roman"/>
          <w:sz w:val="28"/>
          <w:szCs w:val="28"/>
          <w:lang w:eastAsia="ru-RU"/>
        </w:rPr>
        <w:br w:type="page"/>
      </w:r>
    </w:p>
    <w:p w:rsidR="00653489" w:rsidRPr="00653489" w:rsidRDefault="00653489" w:rsidP="00653489">
      <w:pPr>
        <w:keepNext/>
        <w:keepLines/>
        <w:tabs>
          <w:tab w:val="num" w:pos="360"/>
        </w:tabs>
        <w:spacing w:before="200" w:after="0"/>
        <w:ind w:left="576" w:hanging="576"/>
        <w:outlineLvl w:val="1"/>
        <w:rPr>
          <w:rFonts w:asciiTheme="majorHAnsi" w:eastAsiaTheme="minorHAnsi" w:hAnsiTheme="majorHAnsi" w:cstheme="majorBidi"/>
          <w:b/>
          <w:bCs/>
          <w:color w:val="4F81BD" w:themeColor="accent1"/>
          <w:sz w:val="26"/>
          <w:szCs w:val="26"/>
          <w:lang w:eastAsia="ru-RU"/>
        </w:rPr>
      </w:pPr>
      <w:bookmarkStart w:id="127" w:name="_Toc438855773"/>
      <w:r w:rsidRPr="00653489">
        <w:rPr>
          <w:rFonts w:asciiTheme="majorHAnsi" w:eastAsiaTheme="minorHAnsi" w:hAnsiTheme="majorHAnsi" w:cstheme="majorBidi"/>
          <w:b/>
          <w:bCs/>
          <w:color w:val="4F81BD" w:themeColor="accent1"/>
          <w:sz w:val="26"/>
          <w:szCs w:val="26"/>
          <w:lang w:eastAsia="ru-RU"/>
        </w:rPr>
        <w:lastRenderedPageBreak/>
        <w:t xml:space="preserve">2.5. Система идентификаторов </w:t>
      </w:r>
      <w:r w:rsidRPr="00653489">
        <w:rPr>
          <w:rFonts w:asciiTheme="majorHAnsi" w:eastAsiaTheme="minorHAnsi" w:hAnsiTheme="majorHAnsi" w:cstheme="majorBidi"/>
          <w:b/>
          <w:bCs/>
          <w:color w:val="4F81BD" w:themeColor="accent1"/>
          <w:sz w:val="26"/>
          <w:szCs w:val="26"/>
          <w:lang w:val="en-US" w:eastAsia="ru-RU"/>
        </w:rPr>
        <w:t>DOI</w:t>
      </w:r>
      <w:bookmarkEnd w:id="127"/>
    </w:p>
    <w:p w:rsidR="00653489" w:rsidRPr="00653489" w:rsidRDefault="00653489" w:rsidP="00653489">
      <w:pPr>
        <w:ind w:firstLine="0"/>
        <w:rPr>
          <w:rFonts w:asciiTheme="minorHAnsi" w:hAnsiTheme="minorHAnsi"/>
          <w:sz w:val="22"/>
          <w:lang w:eastAsia="ru-RU"/>
        </w:rPr>
      </w:pPr>
    </w:p>
    <w:p w:rsidR="00653489" w:rsidRPr="00653489" w:rsidRDefault="00653489" w:rsidP="00653489">
      <w:pPr>
        <w:shd w:val="clear" w:color="auto" w:fill="FFFFFF"/>
        <w:spacing w:after="0" w:line="360" w:lineRule="auto"/>
        <w:jc w:val="both"/>
        <w:rPr>
          <w:rFonts w:eastAsia="Times New Roman" w:cs="Times New Roman"/>
          <w:color w:val="000000" w:themeColor="text1"/>
          <w:sz w:val="28"/>
          <w:szCs w:val="28"/>
          <w:lang w:eastAsia="ru-RU"/>
        </w:rPr>
      </w:pPr>
      <w:r w:rsidRPr="00653489">
        <w:rPr>
          <w:rFonts w:eastAsia="Times New Roman" w:cs="Times New Roman"/>
          <w:sz w:val="28"/>
          <w:szCs w:val="28"/>
          <w:lang w:eastAsia="ru-RU"/>
        </w:rPr>
        <w:t>Создание идентификаторов и репозиториев цифровых объектов отвечает концепции, заложенной в международных правовых актах, регулирующих правовой режим результатов интеллектуальной деятельности. Всемирная декларация по интеллектуальной собственности от 26.06.2000 г гласит: «</w:t>
      </w:r>
      <w:r w:rsidRPr="00653489">
        <w:rPr>
          <w:rFonts w:eastAsia="Times New Roman" w:cs="Times New Roman"/>
          <w:i/>
          <w:color w:val="000000"/>
          <w:sz w:val="28"/>
          <w:szCs w:val="28"/>
          <w:shd w:val="clear" w:color="auto" w:fill="FFFFFF"/>
          <w:lang w:eastAsia="ru-RU"/>
        </w:rPr>
        <w:t>В полной мере используя информационные технологии, следует приложить усилия для распространения и расширения знаний общества об интеллектуальной собственности и правах интеллектуальной собственности, с тем, чтобы повысить заинтересованность в интеллектуальном творчестве»</w:t>
      </w:r>
      <w:r w:rsidRPr="00653489">
        <w:rPr>
          <w:rFonts w:eastAsia="Times New Roman" w:cs="Times New Roman"/>
          <w:color w:val="000000"/>
          <w:sz w:val="28"/>
          <w:szCs w:val="28"/>
          <w:shd w:val="clear" w:color="auto" w:fill="FFFFFF"/>
          <w:vertAlign w:val="superscript"/>
          <w:lang w:eastAsia="ru-RU"/>
        </w:rPr>
        <w:footnoteReference w:id="114"/>
      </w:r>
      <w:r w:rsidRPr="00653489">
        <w:rPr>
          <w:rFonts w:eastAsia="Times New Roman" w:cs="Times New Roman"/>
          <w:color w:val="000000"/>
          <w:sz w:val="28"/>
          <w:szCs w:val="28"/>
          <w:shd w:val="clear" w:color="auto" w:fill="FFFFFF"/>
          <w:lang w:eastAsia="ru-RU"/>
        </w:rPr>
        <w:t xml:space="preserve"> .</w:t>
      </w:r>
    </w:p>
    <w:p w:rsidR="00653489" w:rsidRPr="00653489" w:rsidRDefault="00653489" w:rsidP="00653489">
      <w:pPr>
        <w:spacing w:after="0" w:line="360" w:lineRule="auto"/>
        <w:jc w:val="both"/>
        <w:rPr>
          <w:rFonts w:eastAsiaTheme="minorHAnsi" w:cs="Times New Roman"/>
          <w:color w:val="000000"/>
          <w:sz w:val="28"/>
          <w:szCs w:val="28"/>
          <w:shd w:val="clear" w:color="auto" w:fill="FFFFFF"/>
          <w:lang w:eastAsia="ru-RU"/>
        </w:rPr>
      </w:pPr>
      <w:proofErr w:type="gramStart"/>
      <w:r w:rsidRPr="00653489">
        <w:rPr>
          <w:rFonts w:eastAsiaTheme="minorHAnsi" w:cs="Times New Roman"/>
          <w:color w:val="000000"/>
          <w:sz w:val="28"/>
          <w:szCs w:val="28"/>
          <w:shd w:val="clear" w:color="auto" w:fill="FFFFFF"/>
          <w:lang w:val="en-US" w:eastAsia="ru-RU"/>
        </w:rPr>
        <w:t>C</w:t>
      </w:r>
      <w:r w:rsidRPr="00653489">
        <w:rPr>
          <w:rFonts w:eastAsiaTheme="minorHAnsi" w:cs="Times New Roman"/>
          <w:color w:val="000000"/>
          <w:sz w:val="28"/>
          <w:szCs w:val="28"/>
          <w:shd w:val="clear" w:color="auto" w:fill="FFFFFF"/>
          <w:lang w:eastAsia="ru-RU"/>
        </w:rPr>
        <w:t xml:space="preserve">уть </w:t>
      </w:r>
      <w:r w:rsidRPr="00653489">
        <w:rPr>
          <w:rFonts w:eastAsiaTheme="minorHAnsi" w:cs="Times New Roman"/>
          <w:color w:val="000000"/>
          <w:sz w:val="28"/>
          <w:szCs w:val="28"/>
          <w:shd w:val="clear" w:color="auto" w:fill="FFFFFF"/>
          <w:lang w:val="en-US" w:eastAsia="ru-RU"/>
        </w:rPr>
        <w:t>DOI</w:t>
      </w:r>
      <w:r w:rsidRPr="00653489">
        <w:rPr>
          <w:rFonts w:eastAsiaTheme="minorHAnsi" w:cs="Times New Roman"/>
          <w:color w:val="000000"/>
          <w:sz w:val="28"/>
          <w:szCs w:val="28"/>
          <w:shd w:val="clear" w:color="auto" w:fill="FFFFFF"/>
          <w:lang w:eastAsia="ru-RU"/>
        </w:rPr>
        <w:t xml:space="preserve"> предполагает идентификацию уже размещенного в сети результата интеллектуального труда, а также его описание с помощью метаданных.</w:t>
      </w:r>
      <w:proofErr w:type="gramEnd"/>
      <w:r w:rsidRPr="00653489">
        <w:rPr>
          <w:rFonts w:eastAsiaTheme="minorHAnsi" w:cs="Times New Roman"/>
          <w:color w:val="000000"/>
          <w:sz w:val="28"/>
          <w:szCs w:val="28"/>
          <w:shd w:val="clear" w:color="auto" w:fill="FFFFFF"/>
          <w:lang w:eastAsia="ru-RU"/>
        </w:rPr>
        <w:t xml:space="preserve"> Работа с оцифрованным вариантом имеет свою специфику. Субъект способен получить доступ к метаданным оцифрованного варианта объекта, при помощи которых он может найти в реальном мире сам объект. Подобного рода стандарты идентификации позволяют не только свободно ориентироваться в многообразии интеллектуальных объектов, но и предотвращать споры, связанные с установлением авторства относительно каждого объекта. Идентификация оцифрованной версии предполагает указание на идентификационные данные результата умственного труда вне информационно-технологического пространства. </w:t>
      </w:r>
    </w:p>
    <w:p w:rsidR="00653489" w:rsidRPr="00653489" w:rsidRDefault="00653489" w:rsidP="00653489">
      <w:pPr>
        <w:shd w:val="clear" w:color="auto" w:fill="FFFFFF"/>
        <w:spacing w:after="0" w:line="360" w:lineRule="auto"/>
        <w:ind w:firstLine="708"/>
        <w:jc w:val="both"/>
        <w:rPr>
          <w:rFonts w:eastAsia="Times New Roman" w:cs="Times New Roman"/>
          <w:color w:val="252525"/>
          <w:sz w:val="28"/>
          <w:szCs w:val="28"/>
          <w:lang w:eastAsia="ru-RU"/>
        </w:rPr>
      </w:pPr>
      <w:r w:rsidRPr="00653489">
        <w:rPr>
          <w:rFonts w:eastAsia="Times New Roman" w:cs="Times New Roman"/>
          <w:color w:val="252525"/>
          <w:sz w:val="28"/>
          <w:szCs w:val="28"/>
          <w:lang w:eastAsia="ru-RU"/>
        </w:rPr>
        <w:t xml:space="preserve">Если говорить о результатах интеллектуального труда, то </w:t>
      </w:r>
      <w:r w:rsidRPr="00653489">
        <w:rPr>
          <w:rFonts w:eastAsia="Times New Roman" w:cs="Times New Roman"/>
          <w:color w:val="252525"/>
          <w:sz w:val="28"/>
          <w:szCs w:val="28"/>
          <w:lang w:val="en-US" w:eastAsia="ru-RU"/>
        </w:rPr>
        <w:t>DOI</w:t>
      </w:r>
      <w:r w:rsidRPr="00653489">
        <w:rPr>
          <w:rFonts w:eastAsia="Times New Roman" w:cs="Times New Roman"/>
          <w:color w:val="252525"/>
          <w:sz w:val="28"/>
          <w:szCs w:val="28"/>
          <w:lang w:eastAsia="ru-RU"/>
        </w:rPr>
        <w:t xml:space="preserve"> позволяет идентифицировать большой диапазон произведений, таких как книги и другие печатные публикации, изображения, ауди</w:t>
      </w:r>
      <w:proofErr w:type="gramStart"/>
      <w:r w:rsidRPr="00653489">
        <w:rPr>
          <w:rFonts w:eastAsia="Times New Roman" w:cs="Times New Roman"/>
          <w:color w:val="252525"/>
          <w:sz w:val="28"/>
          <w:szCs w:val="28"/>
          <w:lang w:eastAsia="ru-RU"/>
        </w:rPr>
        <w:t>о-</w:t>
      </w:r>
      <w:proofErr w:type="gramEnd"/>
      <w:r w:rsidRPr="00653489">
        <w:rPr>
          <w:rFonts w:eastAsia="Times New Roman" w:cs="Times New Roman"/>
          <w:color w:val="252525"/>
          <w:sz w:val="28"/>
          <w:szCs w:val="28"/>
          <w:lang w:eastAsia="ru-RU"/>
        </w:rPr>
        <w:t xml:space="preserve"> и видеоконтент, программное обеспечение, спектакли, лицензии и т.п. Идентификаторы способны отсылать к объектам на различных уровнях и с различной </w:t>
      </w:r>
      <w:r w:rsidRPr="00653489">
        <w:rPr>
          <w:rFonts w:eastAsia="Times New Roman" w:cs="Times New Roman"/>
          <w:color w:val="252525"/>
          <w:sz w:val="28"/>
          <w:szCs w:val="28"/>
          <w:lang w:eastAsia="ru-RU"/>
        </w:rPr>
        <w:lastRenderedPageBreak/>
        <w:t xml:space="preserve">степенью детализации: номер </w:t>
      </w:r>
      <w:r w:rsidRPr="00653489">
        <w:rPr>
          <w:rFonts w:eastAsia="Times New Roman" w:cs="Times New Roman"/>
          <w:color w:val="252525"/>
          <w:sz w:val="28"/>
          <w:szCs w:val="28"/>
          <w:lang w:val="en-US" w:eastAsia="ru-RU"/>
        </w:rPr>
        <w:t>DOI</w:t>
      </w:r>
      <w:r w:rsidRPr="00653489">
        <w:rPr>
          <w:rFonts w:eastAsia="Times New Roman" w:cs="Times New Roman"/>
          <w:color w:val="252525"/>
          <w:sz w:val="28"/>
          <w:szCs w:val="28"/>
          <w:lang w:eastAsia="ru-RU"/>
        </w:rPr>
        <w:t xml:space="preserve"> способен идентифицировать журнал, отдельный выпуск (номер) журнала, отдельную публикацию в журнале или даже конкретный параграф в статье. Выбор уровня детализации, как и внесение метаданных, описывающих объект, лежит на лице, являющимся администратором процесса. </w:t>
      </w:r>
    </w:p>
    <w:p w:rsidR="00653489" w:rsidRPr="00653489" w:rsidRDefault="00653489" w:rsidP="00653489">
      <w:pPr>
        <w:shd w:val="clear" w:color="auto" w:fill="FFFFFF"/>
        <w:spacing w:after="0" w:line="360" w:lineRule="auto"/>
        <w:jc w:val="both"/>
        <w:rPr>
          <w:rFonts w:eastAsia="Times New Roman" w:cs="Times New Roman"/>
          <w:color w:val="252525"/>
          <w:sz w:val="28"/>
          <w:szCs w:val="28"/>
          <w:lang w:eastAsia="ru-RU"/>
        </w:rPr>
      </w:pPr>
      <w:r w:rsidRPr="00653489">
        <w:rPr>
          <w:rFonts w:eastAsia="Times New Roman" w:cs="Times New Roman"/>
          <w:color w:val="252525"/>
          <w:sz w:val="28"/>
          <w:szCs w:val="28"/>
          <w:lang w:eastAsia="ru-RU"/>
        </w:rPr>
        <w:t xml:space="preserve">В метаданных может содержаться указатель на местонахождение цифрового объекта в сети интернет (один или несколько </w:t>
      </w:r>
      <w:r w:rsidRPr="00653489">
        <w:rPr>
          <w:rFonts w:eastAsia="Times New Roman" w:cs="Times New Roman"/>
          <w:sz w:val="28"/>
          <w:szCs w:val="28"/>
          <w:lang w:eastAsia="ru-RU"/>
        </w:rPr>
        <w:t xml:space="preserve">URL). </w:t>
      </w:r>
      <w:r w:rsidRPr="00653489">
        <w:rPr>
          <w:rFonts w:eastAsia="Times New Roman" w:cs="Times New Roman"/>
          <w:color w:val="252525"/>
          <w:sz w:val="28"/>
          <w:szCs w:val="28"/>
          <w:lang w:eastAsia="ru-RU"/>
        </w:rPr>
        <w:t xml:space="preserve">Метаданные позволяют пользователям осуществлять многоуровневый поиск интересующего объекта. </w:t>
      </w:r>
    </w:p>
    <w:p w:rsidR="00653489" w:rsidRPr="00653489" w:rsidRDefault="00653489" w:rsidP="00653489">
      <w:pPr>
        <w:shd w:val="clear" w:color="auto" w:fill="FFFFFF"/>
        <w:spacing w:after="0" w:line="360" w:lineRule="auto"/>
        <w:jc w:val="both"/>
        <w:rPr>
          <w:rFonts w:eastAsia="Times New Roman" w:cs="Times New Roman"/>
          <w:color w:val="000000" w:themeColor="text1"/>
          <w:sz w:val="28"/>
          <w:szCs w:val="28"/>
          <w:lang w:eastAsia="ru-RU"/>
        </w:rPr>
      </w:pPr>
      <w:r w:rsidRPr="00653489">
        <w:rPr>
          <w:rFonts w:eastAsia="Times New Roman" w:cs="Times New Roman"/>
          <w:color w:val="000000" w:themeColor="text1"/>
          <w:sz w:val="28"/>
          <w:szCs w:val="28"/>
          <w:lang w:eastAsia="ru-RU"/>
        </w:rPr>
        <w:t xml:space="preserve">DOI </w:t>
      </w:r>
      <w:proofErr w:type="gramStart"/>
      <w:r w:rsidRPr="00653489">
        <w:rPr>
          <w:rFonts w:eastAsia="Times New Roman" w:cs="Times New Roman"/>
          <w:color w:val="000000" w:themeColor="text1"/>
          <w:sz w:val="28"/>
          <w:szCs w:val="28"/>
          <w:lang w:eastAsia="ru-RU"/>
        </w:rPr>
        <w:t>принят</w:t>
      </w:r>
      <w:proofErr w:type="gramEnd"/>
      <w:r w:rsidRPr="00653489">
        <w:rPr>
          <w:rFonts w:eastAsia="Times New Roman" w:cs="Times New Roman"/>
          <w:color w:val="000000" w:themeColor="text1"/>
          <w:sz w:val="28"/>
          <w:szCs w:val="28"/>
          <w:lang w:eastAsia="ru-RU"/>
        </w:rPr>
        <w:t xml:space="preserve"> в англоязычной научной среде для обмена данными между учёными</w:t>
      </w:r>
      <w:r w:rsidRPr="00653489">
        <w:rPr>
          <w:rFonts w:eastAsia="Times New Roman" w:cs="Times New Roman"/>
          <w:color w:val="000000" w:themeColor="text1"/>
          <w:sz w:val="28"/>
          <w:szCs w:val="28"/>
          <w:vertAlign w:val="superscript"/>
          <w:lang w:eastAsia="ru-RU"/>
        </w:rPr>
        <w:footnoteReference w:id="115"/>
      </w:r>
      <w:r w:rsidRPr="00653489">
        <w:rPr>
          <w:rFonts w:eastAsia="Times New Roman" w:cs="Times New Roman"/>
          <w:color w:val="000000" w:themeColor="text1"/>
          <w:sz w:val="28"/>
          <w:szCs w:val="28"/>
          <w:lang w:eastAsia="ru-RU"/>
        </w:rPr>
        <w:t>.</w:t>
      </w:r>
    </w:p>
    <w:p w:rsidR="00653489" w:rsidRPr="00653489" w:rsidRDefault="00653489" w:rsidP="00653489">
      <w:pPr>
        <w:shd w:val="clear" w:color="auto" w:fill="FFFFFF"/>
        <w:spacing w:after="0" w:line="360" w:lineRule="auto"/>
        <w:jc w:val="both"/>
        <w:rPr>
          <w:rFonts w:eastAsia="Times New Roman" w:cs="Times New Roman"/>
          <w:color w:val="000000" w:themeColor="text1"/>
          <w:sz w:val="28"/>
          <w:szCs w:val="28"/>
          <w:lang w:eastAsia="ru-RU"/>
        </w:rPr>
      </w:pPr>
      <w:r w:rsidRPr="00653489">
        <w:rPr>
          <w:rFonts w:eastAsia="Times New Roman" w:cs="Times New Roman"/>
          <w:color w:val="000000" w:themeColor="text1"/>
          <w:sz w:val="28"/>
          <w:szCs w:val="28"/>
          <w:lang w:eastAsia="ru-RU"/>
        </w:rPr>
        <w:t xml:space="preserve">Идентификатор цифрового объекта представляет собой уникальную строку </w:t>
      </w:r>
      <w:hyperlink r:id="rId418" w:tooltip="Буква" w:history="1">
        <w:r w:rsidRPr="00653489">
          <w:rPr>
            <w:rFonts w:eastAsia="Times New Roman" w:cs="Times New Roman"/>
            <w:color w:val="000000" w:themeColor="text1"/>
            <w:sz w:val="28"/>
            <w:szCs w:val="28"/>
            <w:lang w:eastAsia="ru-RU"/>
          </w:rPr>
          <w:t>букв</w:t>
        </w:r>
      </w:hyperlink>
      <w:r w:rsidRPr="00653489">
        <w:rPr>
          <w:rFonts w:eastAsia="Times New Roman" w:cs="Times New Roman"/>
          <w:color w:val="000000" w:themeColor="text1"/>
          <w:sz w:val="28"/>
          <w:szCs w:val="28"/>
          <w:lang w:eastAsia="ru-RU"/>
        </w:rPr>
        <w:t xml:space="preserve"> и </w:t>
      </w:r>
      <w:hyperlink r:id="rId419" w:tooltip="Цифра" w:history="1">
        <w:r w:rsidRPr="00653489">
          <w:rPr>
            <w:rFonts w:eastAsia="Times New Roman" w:cs="Times New Roman"/>
            <w:color w:val="000000" w:themeColor="text1"/>
            <w:sz w:val="28"/>
            <w:szCs w:val="28"/>
            <w:lang w:eastAsia="ru-RU"/>
          </w:rPr>
          <w:t>цифр</w:t>
        </w:r>
      </w:hyperlink>
      <w:r w:rsidRPr="00653489">
        <w:rPr>
          <w:rFonts w:eastAsia="Times New Roman" w:cs="Times New Roman"/>
          <w:color w:val="000000" w:themeColor="text1"/>
          <w:sz w:val="28"/>
          <w:szCs w:val="28"/>
          <w:lang w:eastAsia="ru-RU"/>
        </w:rPr>
        <w:t xml:space="preserve">, состоящую из двух частей: </w:t>
      </w:r>
      <w:hyperlink r:id="rId420" w:tooltip="Префикс (информатика)" w:history="1">
        <w:r w:rsidRPr="00653489">
          <w:rPr>
            <w:rFonts w:eastAsia="Times New Roman" w:cs="Times New Roman"/>
            <w:color w:val="000000" w:themeColor="text1"/>
            <w:sz w:val="28"/>
            <w:szCs w:val="28"/>
            <w:lang w:eastAsia="ru-RU"/>
          </w:rPr>
          <w:t>префикс</w:t>
        </w:r>
      </w:hyperlink>
      <w:r w:rsidRPr="00653489">
        <w:rPr>
          <w:rFonts w:eastAsia="Times New Roman" w:cs="Times New Roman"/>
          <w:color w:val="000000" w:themeColor="text1"/>
          <w:sz w:val="28"/>
          <w:szCs w:val="28"/>
          <w:lang w:eastAsia="ru-RU"/>
        </w:rPr>
        <w:t xml:space="preserve"> и </w:t>
      </w:r>
      <w:hyperlink r:id="rId421" w:tooltip="Суффикс" w:history="1">
        <w:r w:rsidRPr="00653489">
          <w:rPr>
            <w:rFonts w:eastAsia="Times New Roman" w:cs="Times New Roman"/>
            <w:color w:val="000000" w:themeColor="text1"/>
            <w:sz w:val="28"/>
            <w:szCs w:val="28"/>
            <w:lang w:eastAsia="ru-RU"/>
          </w:rPr>
          <w:t>суффикс</w:t>
        </w:r>
      </w:hyperlink>
      <w:r w:rsidRPr="00653489">
        <w:rPr>
          <w:rFonts w:eastAsia="Times New Roman" w:cs="Times New Roman"/>
          <w:color w:val="000000" w:themeColor="text1"/>
          <w:sz w:val="28"/>
          <w:szCs w:val="28"/>
          <w:lang w:eastAsia="ru-RU"/>
        </w:rPr>
        <w:t xml:space="preserve">. Например, </w:t>
      </w:r>
      <w:r w:rsidRPr="00653489">
        <w:rPr>
          <w:rFonts w:eastAsia="Times New Roman" w:cs="Times New Roman"/>
          <w:b/>
          <w:bCs/>
          <w:color w:val="000000" w:themeColor="text1"/>
          <w:sz w:val="28"/>
          <w:szCs w:val="28"/>
          <w:lang w:eastAsia="ru-RU"/>
        </w:rPr>
        <w:t>10.1000/287</w:t>
      </w:r>
      <w:r w:rsidRPr="00653489">
        <w:rPr>
          <w:rFonts w:eastAsia="Times New Roman" w:cs="Times New Roman"/>
          <w:color w:val="000000" w:themeColor="text1"/>
          <w:sz w:val="28"/>
          <w:szCs w:val="28"/>
          <w:lang w:eastAsia="ru-RU"/>
        </w:rPr>
        <w:t xml:space="preserve">, где </w:t>
      </w:r>
      <w:r w:rsidRPr="00653489">
        <w:rPr>
          <w:rFonts w:eastAsia="Times New Roman" w:cs="Times New Roman"/>
          <w:b/>
          <w:bCs/>
          <w:color w:val="000000" w:themeColor="text1"/>
          <w:sz w:val="28"/>
          <w:szCs w:val="28"/>
          <w:lang w:eastAsia="ru-RU"/>
        </w:rPr>
        <w:t>10.1000</w:t>
      </w:r>
      <w:r w:rsidRPr="00653489">
        <w:rPr>
          <w:rFonts w:eastAsia="Times New Roman" w:cs="Times New Roman"/>
          <w:color w:val="000000" w:themeColor="text1"/>
          <w:sz w:val="28"/>
          <w:szCs w:val="28"/>
          <w:lang w:eastAsia="ru-RU"/>
        </w:rPr>
        <w:t xml:space="preserve"> — префикс, который может однозначно определить издателя, составленный из признака идентификатора (10) и строки, указывающей на издателя (1000); </w:t>
      </w:r>
      <w:r w:rsidRPr="00653489">
        <w:rPr>
          <w:rFonts w:eastAsia="Times New Roman" w:cs="Times New Roman"/>
          <w:b/>
          <w:bCs/>
          <w:color w:val="000000" w:themeColor="text1"/>
          <w:sz w:val="28"/>
          <w:szCs w:val="28"/>
          <w:lang w:eastAsia="ru-RU"/>
        </w:rPr>
        <w:t>287</w:t>
      </w:r>
      <w:r w:rsidRPr="00653489">
        <w:rPr>
          <w:rFonts w:eastAsia="Times New Roman" w:cs="Times New Roman"/>
          <w:color w:val="000000" w:themeColor="text1"/>
          <w:sz w:val="28"/>
          <w:szCs w:val="28"/>
          <w:lang w:eastAsia="ru-RU"/>
        </w:rPr>
        <w:t xml:space="preserve"> — суффикс, </w:t>
      </w:r>
      <w:r w:rsidRPr="00653489">
        <w:rPr>
          <w:rFonts w:eastAsia="Times New Roman" w:cs="Times New Roman"/>
          <w:i/>
          <w:iCs/>
          <w:color w:val="000000" w:themeColor="text1"/>
          <w:sz w:val="28"/>
          <w:szCs w:val="28"/>
          <w:lang w:eastAsia="ru-RU"/>
        </w:rPr>
        <w:t>идентификатор объекта</w:t>
      </w:r>
      <w:r w:rsidRPr="00653489">
        <w:rPr>
          <w:rFonts w:eastAsia="Times New Roman" w:cs="Times New Roman"/>
          <w:color w:val="000000" w:themeColor="text1"/>
          <w:sz w:val="28"/>
          <w:szCs w:val="28"/>
          <w:lang w:eastAsia="ru-RU"/>
        </w:rPr>
        <w:t xml:space="preserve">, указывающий на конкретный объект. Выдача префиксов и регистрация осуществляются регистрационными агентствами (DOI Registration Agency – </w:t>
      </w:r>
      <w:r w:rsidRPr="00653489">
        <w:rPr>
          <w:rFonts w:eastAsia="Times New Roman" w:cs="Times New Roman"/>
          <w:color w:val="000000" w:themeColor="text1"/>
          <w:sz w:val="28"/>
          <w:szCs w:val="28"/>
          <w:lang w:val="en-US" w:eastAsia="ru-RU"/>
        </w:rPr>
        <w:t>RA</w:t>
      </w:r>
      <w:r w:rsidRPr="00653489">
        <w:rPr>
          <w:rFonts w:eastAsia="Times New Roman" w:cs="Times New Roman"/>
          <w:color w:val="000000" w:themeColor="text1"/>
          <w:sz w:val="28"/>
          <w:szCs w:val="28"/>
          <w:lang w:eastAsia="ru-RU"/>
        </w:rPr>
        <w:t xml:space="preserve">). Суффикс, как правило, формируется издателем, и должен быть уникальным у данного издателя. Идентификатор цифрового объекта может объединить существующие идентификаторы, такие как ISBN, </w:t>
      </w:r>
      <w:hyperlink r:id="rId422" w:tooltip="International Standard Serial Number" w:history="1">
        <w:r w:rsidRPr="00653489">
          <w:rPr>
            <w:rFonts w:eastAsia="Times New Roman" w:cs="Times New Roman"/>
            <w:color w:val="000000" w:themeColor="text1"/>
            <w:sz w:val="28"/>
            <w:szCs w:val="28"/>
            <w:lang w:eastAsia="ru-RU"/>
          </w:rPr>
          <w:t>ISSN</w:t>
        </w:r>
      </w:hyperlink>
      <w:r w:rsidRPr="00653489">
        <w:rPr>
          <w:rFonts w:eastAsia="Times New Roman" w:cs="Times New Roman"/>
          <w:color w:val="000000" w:themeColor="text1"/>
          <w:sz w:val="28"/>
          <w:szCs w:val="28"/>
          <w:lang w:eastAsia="ru-RU"/>
        </w:rPr>
        <w:t xml:space="preserve"> или </w:t>
      </w:r>
      <w:hyperlink r:id="rId423" w:tooltip="SICI (страница отсутствует)" w:history="1">
        <w:r w:rsidRPr="00653489">
          <w:rPr>
            <w:rFonts w:eastAsia="Times New Roman" w:cs="Times New Roman"/>
            <w:color w:val="000000" w:themeColor="text1"/>
            <w:sz w:val="28"/>
            <w:szCs w:val="28"/>
            <w:lang w:eastAsia="ru-RU"/>
          </w:rPr>
          <w:t>SICI</w:t>
        </w:r>
      </w:hyperlink>
      <w:r w:rsidRPr="00653489">
        <w:rPr>
          <w:rFonts w:eastAsia="Times New Roman" w:cs="Times New Roman"/>
          <w:color w:val="000000" w:themeColor="text1"/>
          <w:sz w:val="28"/>
          <w:szCs w:val="28"/>
          <w:lang w:eastAsia="ru-RU"/>
        </w:rPr>
        <w:t xml:space="preserve">. Существенный плюс идентификаторов по типу </w:t>
      </w:r>
      <w:r w:rsidRPr="00653489">
        <w:rPr>
          <w:rFonts w:eastAsia="Times New Roman" w:cs="Times New Roman"/>
          <w:color w:val="000000" w:themeColor="text1"/>
          <w:sz w:val="28"/>
          <w:szCs w:val="28"/>
          <w:lang w:val="en-US" w:eastAsia="ru-RU"/>
        </w:rPr>
        <w:t>DOI</w:t>
      </w:r>
      <w:r w:rsidRPr="00653489">
        <w:rPr>
          <w:rFonts w:eastAsia="Times New Roman" w:cs="Times New Roman"/>
          <w:color w:val="000000" w:themeColor="text1"/>
          <w:sz w:val="28"/>
          <w:szCs w:val="28"/>
          <w:lang w:eastAsia="ru-RU"/>
        </w:rPr>
        <w:t xml:space="preserve">, заключается в возможности предоставления идентификации разными лицами. Пользователь обладает свободой выбора – когда, как, на каких условиях он может получить идентификатор </w:t>
      </w:r>
      <w:r w:rsidRPr="00653489">
        <w:rPr>
          <w:rFonts w:eastAsia="Times New Roman" w:cs="Times New Roman"/>
          <w:color w:val="000000" w:themeColor="text1"/>
          <w:sz w:val="28"/>
          <w:szCs w:val="28"/>
          <w:lang w:val="en-US" w:eastAsia="ru-RU"/>
        </w:rPr>
        <w:t>DOI</w:t>
      </w:r>
      <w:r w:rsidRPr="00653489">
        <w:rPr>
          <w:rFonts w:eastAsia="Times New Roman" w:cs="Times New Roman"/>
          <w:color w:val="000000" w:themeColor="text1"/>
          <w:sz w:val="28"/>
          <w:szCs w:val="28"/>
          <w:lang w:eastAsia="ru-RU"/>
        </w:rPr>
        <w:t xml:space="preserve">. </w:t>
      </w:r>
    </w:p>
    <w:p w:rsidR="00653489" w:rsidRPr="00653489" w:rsidRDefault="00653489" w:rsidP="00653489">
      <w:pPr>
        <w:spacing w:after="0" w:line="360" w:lineRule="auto"/>
        <w:jc w:val="both"/>
        <w:rPr>
          <w:rFonts w:eastAsiaTheme="minorHAnsi" w:cs="Times New Roman"/>
          <w:color w:val="000000"/>
          <w:sz w:val="28"/>
          <w:szCs w:val="28"/>
          <w:shd w:val="clear" w:color="auto" w:fill="FFFFFF"/>
          <w:lang w:eastAsia="ru-RU"/>
        </w:rPr>
      </w:pPr>
      <w:r w:rsidRPr="00653489">
        <w:rPr>
          <w:rFonts w:eastAsiaTheme="minorHAnsi" w:cs="Times New Roman"/>
          <w:color w:val="000000"/>
          <w:sz w:val="28"/>
          <w:szCs w:val="28"/>
          <w:shd w:val="clear" w:color="auto" w:fill="FFFFFF"/>
          <w:lang w:eastAsia="ru-RU"/>
        </w:rPr>
        <w:t xml:space="preserve">Имеется 9 </w:t>
      </w:r>
      <w:r w:rsidRPr="00653489">
        <w:rPr>
          <w:rFonts w:eastAsiaTheme="minorHAnsi" w:cs="Times New Roman"/>
          <w:color w:val="000000"/>
          <w:sz w:val="28"/>
          <w:szCs w:val="28"/>
          <w:shd w:val="clear" w:color="auto" w:fill="FFFFFF"/>
          <w:lang w:val="en-US" w:eastAsia="ru-RU"/>
        </w:rPr>
        <w:t>RA</w:t>
      </w:r>
      <w:r w:rsidRPr="00653489">
        <w:rPr>
          <w:rFonts w:eastAsiaTheme="minorHAnsi" w:cs="Times New Roman"/>
          <w:color w:val="000000"/>
          <w:sz w:val="28"/>
          <w:szCs w:val="28"/>
          <w:shd w:val="clear" w:color="auto" w:fill="FFFFFF"/>
          <w:lang w:eastAsia="ru-RU"/>
        </w:rPr>
        <w:t xml:space="preserve">, </w:t>
      </w:r>
      <w:proofErr w:type="gramStart"/>
      <w:r w:rsidRPr="00653489">
        <w:rPr>
          <w:rFonts w:eastAsiaTheme="minorHAnsi" w:cs="Times New Roman"/>
          <w:color w:val="000000"/>
          <w:sz w:val="28"/>
          <w:szCs w:val="28"/>
          <w:shd w:val="clear" w:color="auto" w:fill="FFFFFF"/>
          <w:lang w:eastAsia="ru-RU"/>
        </w:rPr>
        <w:t>которые</w:t>
      </w:r>
      <w:proofErr w:type="gramEnd"/>
      <w:r w:rsidRPr="00653489">
        <w:rPr>
          <w:rFonts w:eastAsiaTheme="minorHAnsi" w:cs="Times New Roman"/>
          <w:color w:val="000000"/>
          <w:sz w:val="28"/>
          <w:szCs w:val="28"/>
          <w:shd w:val="clear" w:color="auto" w:fill="FFFFFF"/>
          <w:lang w:eastAsia="ru-RU"/>
        </w:rPr>
        <w:t xml:space="preserve"> осуществляют регистрацию по стандарту </w:t>
      </w:r>
      <w:r w:rsidRPr="00653489">
        <w:rPr>
          <w:rFonts w:eastAsiaTheme="minorHAnsi" w:cs="Times New Roman"/>
          <w:color w:val="000000"/>
          <w:sz w:val="28"/>
          <w:szCs w:val="28"/>
          <w:shd w:val="clear" w:color="auto" w:fill="FFFFFF"/>
          <w:lang w:val="en-US" w:eastAsia="ru-RU"/>
        </w:rPr>
        <w:t>DOI</w:t>
      </w:r>
      <w:r w:rsidRPr="00653489">
        <w:rPr>
          <w:rFonts w:eastAsiaTheme="minorHAnsi" w:cs="Times New Roman"/>
          <w:color w:val="000000"/>
          <w:sz w:val="28"/>
          <w:szCs w:val="28"/>
          <w:shd w:val="clear" w:color="auto" w:fill="FFFFFF"/>
          <w:lang w:eastAsia="ru-RU"/>
        </w:rPr>
        <w:t xml:space="preserve">. Потребитель самостоятельно знакомится с перечнем услуг, который </w:t>
      </w:r>
      <w:r w:rsidRPr="00653489">
        <w:rPr>
          <w:rFonts w:eastAsiaTheme="minorHAnsi" w:cs="Times New Roman"/>
          <w:color w:val="000000"/>
          <w:sz w:val="28"/>
          <w:szCs w:val="28"/>
          <w:shd w:val="clear" w:color="auto" w:fill="FFFFFF"/>
          <w:lang w:eastAsia="ru-RU"/>
        </w:rPr>
        <w:lastRenderedPageBreak/>
        <w:t xml:space="preserve">предоставляет каждая из </w:t>
      </w:r>
      <w:r w:rsidRPr="00653489">
        <w:rPr>
          <w:rFonts w:eastAsiaTheme="minorHAnsi" w:cs="Times New Roman"/>
          <w:color w:val="000000"/>
          <w:sz w:val="28"/>
          <w:szCs w:val="28"/>
          <w:shd w:val="clear" w:color="auto" w:fill="FFFFFF"/>
          <w:lang w:val="en-US" w:eastAsia="ru-RU"/>
        </w:rPr>
        <w:t>RA</w:t>
      </w:r>
      <w:r w:rsidRPr="00653489">
        <w:rPr>
          <w:rFonts w:eastAsiaTheme="minorHAnsi" w:cs="Times New Roman"/>
          <w:color w:val="000000"/>
          <w:sz w:val="28"/>
          <w:szCs w:val="28"/>
          <w:shd w:val="clear" w:color="auto" w:fill="FFFFFF"/>
          <w:vertAlign w:val="superscript"/>
          <w:lang w:eastAsia="ru-RU"/>
        </w:rPr>
        <w:footnoteReference w:id="116"/>
      </w:r>
      <w:r w:rsidRPr="00653489">
        <w:rPr>
          <w:rFonts w:eastAsiaTheme="minorHAnsi" w:cs="Times New Roman"/>
          <w:color w:val="000000"/>
          <w:sz w:val="28"/>
          <w:szCs w:val="28"/>
          <w:shd w:val="clear" w:color="auto" w:fill="FFFFFF"/>
          <w:lang w:eastAsia="ru-RU"/>
        </w:rPr>
        <w:t xml:space="preserve">. </w:t>
      </w:r>
      <w:r w:rsidRPr="00653489">
        <w:rPr>
          <w:rFonts w:eastAsiaTheme="minorHAnsi" w:cs="Times New Roman"/>
          <w:sz w:val="28"/>
          <w:szCs w:val="28"/>
          <w:lang w:eastAsia="ru-RU"/>
        </w:rPr>
        <w:t xml:space="preserve">Регистрация носит добровольный характер и направлена на защиту имущественных и личных неимущественных прав правообладателя. </w:t>
      </w:r>
    </w:p>
    <w:p w:rsidR="00653489" w:rsidRPr="00653489" w:rsidRDefault="00653489" w:rsidP="00653489">
      <w:pPr>
        <w:spacing w:after="0" w:line="360" w:lineRule="auto"/>
        <w:jc w:val="both"/>
        <w:rPr>
          <w:rFonts w:eastAsiaTheme="minorHAnsi" w:cs="Times New Roman"/>
          <w:sz w:val="28"/>
          <w:szCs w:val="28"/>
          <w:lang w:eastAsia="ru-RU"/>
        </w:rPr>
      </w:pPr>
      <w:r w:rsidRPr="00653489">
        <w:rPr>
          <w:rFonts w:eastAsiaTheme="minorHAnsi" w:cs="Times New Roman"/>
          <w:sz w:val="28"/>
          <w:szCs w:val="28"/>
          <w:lang w:eastAsia="ru-RU"/>
        </w:rPr>
        <w:t xml:space="preserve">Необходимо обратить внимание на следующие различия между идентификаторами типа </w:t>
      </w:r>
      <w:r w:rsidRPr="00653489">
        <w:rPr>
          <w:rFonts w:eastAsiaTheme="minorHAnsi" w:cs="Times New Roman"/>
          <w:sz w:val="28"/>
          <w:szCs w:val="28"/>
          <w:lang w:val="en-US" w:eastAsia="ru-RU"/>
        </w:rPr>
        <w:t>DOI</w:t>
      </w:r>
      <w:r w:rsidRPr="00653489">
        <w:rPr>
          <w:rFonts w:eastAsiaTheme="minorHAnsi" w:cs="Times New Roman"/>
          <w:sz w:val="28"/>
          <w:szCs w:val="28"/>
          <w:lang w:eastAsia="ru-RU"/>
        </w:rPr>
        <w:t xml:space="preserve"> и типа </w:t>
      </w:r>
      <w:r w:rsidRPr="00653489">
        <w:rPr>
          <w:rFonts w:eastAsiaTheme="minorHAnsi" w:cs="Times New Roman"/>
          <w:sz w:val="28"/>
          <w:szCs w:val="28"/>
          <w:lang w:val="en-US" w:eastAsia="ru-RU"/>
        </w:rPr>
        <w:t>ISBN</w:t>
      </w:r>
      <w:r w:rsidRPr="00653489">
        <w:rPr>
          <w:rFonts w:eastAsiaTheme="minorHAnsi" w:cs="Times New Roman"/>
          <w:sz w:val="28"/>
          <w:szCs w:val="28"/>
          <w:lang w:eastAsia="ru-RU"/>
        </w:rPr>
        <w:t>:</w:t>
      </w:r>
    </w:p>
    <w:p w:rsidR="00653489" w:rsidRPr="00653489" w:rsidRDefault="00653489" w:rsidP="00653489">
      <w:pPr>
        <w:numPr>
          <w:ilvl w:val="0"/>
          <w:numId w:val="3"/>
        </w:numPr>
        <w:spacing w:after="0" w:line="360" w:lineRule="auto"/>
        <w:ind w:firstLine="0"/>
        <w:contextualSpacing/>
        <w:jc w:val="both"/>
        <w:rPr>
          <w:rFonts w:eastAsiaTheme="minorHAnsi" w:cs="Times New Roman"/>
          <w:sz w:val="28"/>
          <w:szCs w:val="28"/>
          <w:lang w:eastAsia="ru-RU"/>
        </w:rPr>
      </w:pPr>
      <w:r w:rsidRPr="00653489">
        <w:rPr>
          <w:rFonts w:eastAsiaTheme="minorHAnsi" w:cs="Times New Roman"/>
          <w:sz w:val="28"/>
          <w:szCs w:val="28"/>
          <w:lang w:eastAsia="ru-RU"/>
        </w:rPr>
        <w:t xml:space="preserve">Идентификатор </w:t>
      </w:r>
      <w:r w:rsidRPr="00653489">
        <w:rPr>
          <w:rFonts w:eastAsiaTheme="minorHAnsi" w:cs="Times New Roman"/>
          <w:sz w:val="28"/>
          <w:szCs w:val="28"/>
          <w:lang w:val="en-US" w:eastAsia="ru-RU"/>
        </w:rPr>
        <w:t>ISBN</w:t>
      </w:r>
      <w:r w:rsidRPr="00653489">
        <w:rPr>
          <w:rFonts w:eastAsiaTheme="minorHAnsi" w:cs="Times New Roman"/>
          <w:sz w:val="28"/>
          <w:szCs w:val="28"/>
          <w:lang w:eastAsia="ru-RU"/>
        </w:rPr>
        <w:t xml:space="preserve"> присваивается только книжным изданиям (узкоспециализированный), в отличие от идентификатора </w:t>
      </w:r>
      <w:r w:rsidRPr="00653489">
        <w:rPr>
          <w:rFonts w:eastAsiaTheme="minorHAnsi" w:cs="Times New Roman"/>
          <w:sz w:val="28"/>
          <w:szCs w:val="28"/>
          <w:lang w:val="en-US" w:eastAsia="ru-RU"/>
        </w:rPr>
        <w:t>DOI</w:t>
      </w:r>
      <w:r w:rsidRPr="00653489">
        <w:rPr>
          <w:rFonts w:eastAsiaTheme="minorHAnsi" w:cs="Times New Roman"/>
          <w:sz w:val="28"/>
          <w:szCs w:val="28"/>
          <w:lang w:eastAsia="ru-RU"/>
        </w:rPr>
        <w:t xml:space="preserve">. </w:t>
      </w:r>
    </w:p>
    <w:p w:rsidR="00653489" w:rsidRPr="00653489" w:rsidRDefault="00653489" w:rsidP="00653489">
      <w:pPr>
        <w:numPr>
          <w:ilvl w:val="0"/>
          <w:numId w:val="3"/>
        </w:numPr>
        <w:spacing w:after="0" w:line="360" w:lineRule="auto"/>
        <w:ind w:firstLine="0"/>
        <w:contextualSpacing/>
        <w:jc w:val="both"/>
        <w:rPr>
          <w:rFonts w:eastAsiaTheme="minorHAnsi" w:cs="Times New Roman"/>
          <w:sz w:val="28"/>
          <w:szCs w:val="28"/>
          <w:lang w:eastAsia="ru-RU"/>
        </w:rPr>
      </w:pPr>
      <w:r w:rsidRPr="00653489">
        <w:rPr>
          <w:rFonts w:eastAsiaTheme="minorHAnsi" w:cs="Times New Roman"/>
          <w:sz w:val="28"/>
          <w:szCs w:val="28"/>
          <w:lang w:val="en-US" w:eastAsia="ru-RU"/>
        </w:rPr>
        <w:t>ISBN</w:t>
      </w:r>
      <w:r w:rsidRPr="00653489">
        <w:rPr>
          <w:rFonts w:eastAsiaTheme="minorHAnsi" w:cs="Times New Roman"/>
          <w:sz w:val="28"/>
          <w:szCs w:val="28"/>
          <w:lang w:eastAsia="ru-RU"/>
        </w:rPr>
        <w:t xml:space="preserve"> может использоваться для идентификации на электронных и бумажных носителях</w:t>
      </w:r>
      <w:r w:rsidRPr="00653489">
        <w:rPr>
          <w:rFonts w:eastAsiaTheme="minorHAnsi" w:cs="Times New Roman"/>
          <w:sz w:val="28"/>
          <w:szCs w:val="28"/>
          <w:vertAlign w:val="superscript"/>
          <w:lang w:eastAsia="ru-RU"/>
        </w:rPr>
        <w:footnoteReference w:id="117"/>
      </w:r>
      <w:r w:rsidRPr="00653489">
        <w:rPr>
          <w:rFonts w:eastAsiaTheme="minorHAnsi" w:cs="Times New Roman"/>
          <w:sz w:val="28"/>
          <w:szCs w:val="28"/>
          <w:lang w:eastAsia="ru-RU"/>
        </w:rPr>
        <w:t>.</w:t>
      </w:r>
    </w:p>
    <w:p w:rsidR="00653489" w:rsidRPr="00653489" w:rsidRDefault="00653489" w:rsidP="00653489">
      <w:pPr>
        <w:numPr>
          <w:ilvl w:val="0"/>
          <w:numId w:val="3"/>
        </w:numPr>
        <w:spacing w:after="0" w:line="360" w:lineRule="auto"/>
        <w:ind w:firstLine="0"/>
        <w:contextualSpacing/>
        <w:jc w:val="both"/>
        <w:rPr>
          <w:rFonts w:eastAsiaTheme="minorHAnsi" w:cs="Times New Roman"/>
          <w:sz w:val="28"/>
          <w:szCs w:val="28"/>
          <w:lang w:eastAsia="ru-RU"/>
        </w:rPr>
      </w:pPr>
      <w:r w:rsidRPr="00653489">
        <w:rPr>
          <w:rFonts w:eastAsiaTheme="minorHAnsi" w:cs="Times New Roman"/>
          <w:sz w:val="28"/>
          <w:szCs w:val="28"/>
          <w:lang w:val="en-US" w:eastAsia="ru-RU"/>
        </w:rPr>
        <w:t>DOI</w:t>
      </w:r>
      <w:r w:rsidRPr="00653489">
        <w:rPr>
          <w:rFonts w:eastAsiaTheme="minorHAnsi" w:cs="Times New Roman"/>
          <w:sz w:val="28"/>
          <w:szCs w:val="28"/>
          <w:lang w:eastAsia="ru-RU"/>
        </w:rPr>
        <w:t xml:space="preserve"> является более универсальным идентификатором, так как представляет собой совокупность любых известных регистрирующей компании идентификационных данных объекта интеллектуальных прав. </w:t>
      </w:r>
      <w:r w:rsidRPr="00653489">
        <w:rPr>
          <w:rFonts w:eastAsiaTheme="minorHAnsi" w:cs="Times New Roman"/>
          <w:sz w:val="28"/>
          <w:szCs w:val="28"/>
          <w:lang w:val="en-US" w:eastAsia="ru-RU"/>
        </w:rPr>
        <w:t>DOI</w:t>
      </w:r>
      <w:r w:rsidRPr="00653489">
        <w:rPr>
          <w:rFonts w:eastAsiaTheme="minorHAnsi" w:cs="Times New Roman"/>
          <w:sz w:val="28"/>
          <w:szCs w:val="28"/>
          <w:lang w:eastAsia="ru-RU"/>
        </w:rPr>
        <w:t xml:space="preserve"> позволяет установить связь объекта с сетью интернет через указание места его нахождения в сети.</w:t>
      </w:r>
    </w:p>
    <w:p w:rsidR="00653489" w:rsidRPr="00653489" w:rsidRDefault="00653489" w:rsidP="00653489">
      <w:pPr>
        <w:numPr>
          <w:ilvl w:val="0"/>
          <w:numId w:val="3"/>
        </w:numPr>
        <w:spacing w:after="0" w:line="360" w:lineRule="auto"/>
        <w:ind w:firstLine="0"/>
        <w:contextualSpacing/>
        <w:jc w:val="both"/>
        <w:rPr>
          <w:rFonts w:eastAsiaTheme="minorHAnsi" w:cs="Times New Roman"/>
          <w:sz w:val="28"/>
          <w:szCs w:val="28"/>
          <w:lang w:eastAsia="ru-RU"/>
        </w:rPr>
      </w:pPr>
      <w:r w:rsidRPr="00653489">
        <w:rPr>
          <w:rFonts w:eastAsiaTheme="minorHAnsi" w:cs="Times New Roman"/>
          <w:sz w:val="28"/>
          <w:szCs w:val="28"/>
          <w:lang w:eastAsia="ru-RU"/>
        </w:rPr>
        <w:t xml:space="preserve">Использование </w:t>
      </w:r>
      <w:r w:rsidRPr="00653489">
        <w:rPr>
          <w:rFonts w:eastAsiaTheme="minorHAnsi" w:cs="Times New Roman"/>
          <w:sz w:val="28"/>
          <w:szCs w:val="28"/>
          <w:lang w:val="en-US" w:eastAsia="ru-RU"/>
        </w:rPr>
        <w:t>DOI</w:t>
      </w:r>
      <w:r w:rsidRPr="00653489">
        <w:rPr>
          <w:rFonts w:eastAsiaTheme="minorHAnsi" w:cs="Times New Roman"/>
          <w:sz w:val="28"/>
          <w:szCs w:val="28"/>
          <w:lang w:eastAsia="ru-RU"/>
        </w:rPr>
        <w:t xml:space="preserve"> отвечает современным тенденциям, направленным на универсализацию и систематизацию данных (данные об оцифрованном объекте).</w:t>
      </w:r>
    </w:p>
    <w:p w:rsidR="00653489" w:rsidRPr="00653489" w:rsidRDefault="00653489" w:rsidP="00653489">
      <w:pPr>
        <w:numPr>
          <w:ilvl w:val="0"/>
          <w:numId w:val="3"/>
        </w:numPr>
        <w:spacing w:after="0" w:line="360" w:lineRule="auto"/>
        <w:ind w:firstLine="0"/>
        <w:contextualSpacing/>
        <w:jc w:val="both"/>
        <w:rPr>
          <w:rFonts w:eastAsiaTheme="minorHAnsi" w:cs="Times New Roman"/>
          <w:sz w:val="28"/>
          <w:szCs w:val="28"/>
          <w:lang w:eastAsia="ru-RU"/>
        </w:rPr>
      </w:pPr>
      <w:r w:rsidRPr="00653489">
        <w:rPr>
          <w:rFonts w:eastAsiaTheme="minorHAnsi" w:cs="Times New Roman"/>
          <w:sz w:val="28"/>
          <w:szCs w:val="28"/>
          <w:lang w:eastAsia="ru-RU"/>
        </w:rPr>
        <w:t>Имеется ещё одна важная особенность, касающаяся цифровых объектов, относящихся к произведениям литературы и, вообще, тому, для выражения чего именно используется язык. Казалось бы, цифровой объект суть электронная версия книги. Но это не так. Сама книга – символьное представление того, что можно произнести языком на каком-то языке как звуковой системе выражения мыслей. То есть сама книга – цифровой объект, который выполнен с использованием аналоговых технологий (то есть по сути – испачканная чернилами бумага). В отличи</w:t>
      </w:r>
      <w:proofErr w:type="gramStart"/>
      <w:r w:rsidRPr="00653489">
        <w:rPr>
          <w:rFonts w:eastAsiaTheme="minorHAnsi" w:cs="Times New Roman"/>
          <w:sz w:val="28"/>
          <w:szCs w:val="28"/>
          <w:lang w:eastAsia="ru-RU"/>
        </w:rPr>
        <w:t>и</w:t>
      </w:r>
      <w:proofErr w:type="gramEnd"/>
      <w:r w:rsidRPr="00653489">
        <w:rPr>
          <w:rFonts w:eastAsiaTheme="minorHAnsi" w:cs="Times New Roman"/>
          <w:sz w:val="28"/>
          <w:szCs w:val="28"/>
          <w:lang w:eastAsia="ru-RU"/>
        </w:rPr>
        <w:t xml:space="preserve"> от ISBN, технология </w:t>
      </w:r>
      <w:r w:rsidRPr="00653489">
        <w:rPr>
          <w:rFonts w:eastAsiaTheme="minorHAnsi" w:cs="Times New Roman"/>
          <w:sz w:val="28"/>
          <w:szCs w:val="28"/>
          <w:lang w:val="en-US" w:eastAsia="ru-RU"/>
        </w:rPr>
        <w:t>DOI</w:t>
      </w:r>
      <w:r w:rsidRPr="00653489">
        <w:rPr>
          <w:rFonts w:eastAsiaTheme="minorHAnsi" w:cs="Times New Roman"/>
          <w:sz w:val="28"/>
          <w:szCs w:val="28"/>
          <w:lang w:eastAsia="ru-RU"/>
        </w:rPr>
        <w:t xml:space="preserve">, с </w:t>
      </w:r>
      <w:r w:rsidRPr="00653489">
        <w:rPr>
          <w:rFonts w:eastAsiaTheme="minorHAnsi" w:cs="Times New Roman"/>
          <w:sz w:val="28"/>
          <w:szCs w:val="28"/>
          <w:lang w:eastAsia="ru-RU"/>
        </w:rPr>
        <w:lastRenderedPageBreak/>
        <w:t xml:space="preserve">одной стороны, не подразумевает ничего аналогового, с другой стороны, являет собой всё ту же фиксацию мыслей, выраженных на каком-то языке, с использованием письменной речи, зафиксированной в электронной форме. </w:t>
      </w:r>
      <w:proofErr w:type="gramStart"/>
      <w:r w:rsidRPr="00653489">
        <w:rPr>
          <w:rFonts w:eastAsiaTheme="minorHAnsi" w:cs="Times New Roman"/>
          <w:sz w:val="28"/>
          <w:szCs w:val="28"/>
          <w:lang w:eastAsia="ru-RU"/>
        </w:rPr>
        <w:t>Например, при публикации отчёта, где для его версии на конкретном языке (английском, в данном случае, но есть и на немецком, и на французском) указаны 3 разных ISBN – 9789264234024 (PDF); 9789264238718 (EPUB); 9789264232303 (print) (для разных форм представления – в формате PDF, EPUB, а также для печатного экземпляра), а также один код в DOI 10.1787/9789264234024-en</w:t>
      </w:r>
      <w:r w:rsidRPr="00653489">
        <w:rPr>
          <w:rFonts w:asciiTheme="minorHAnsi" w:eastAsiaTheme="minorHAnsi" w:hAnsiTheme="minorHAnsi"/>
          <w:sz w:val="22"/>
          <w:vertAlign w:val="superscript"/>
          <w:lang w:eastAsia="ru-RU"/>
        </w:rPr>
        <w:footnoteReference w:id="118"/>
      </w:r>
      <w:r w:rsidRPr="00653489">
        <w:rPr>
          <w:rFonts w:eastAsiaTheme="minorHAnsi" w:cs="Times New Roman"/>
          <w:sz w:val="28"/>
          <w:szCs w:val="28"/>
          <w:lang w:eastAsia="ru-RU"/>
        </w:rPr>
        <w:t>.</w:t>
      </w:r>
      <w:proofErr w:type="gramEnd"/>
    </w:p>
    <w:p w:rsidR="00653489" w:rsidRPr="00653489" w:rsidRDefault="00653489" w:rsidP="00653489">
      <w:pPr>
        <w:keepNext/>
        <w:keepLines/>
        <w:spacing w:before="200" w:after="0"/>
        <w:ind w:left="576" w:hanging="576"/>
        <w:outlineLvl w:val="1"/>
        <w:rPr>
          <w:rFonts w:asciiTheme="majorHAnsi" w:eastAsia="Times New Roman" w:hAnsiTheme="majorHAnsi" w:cstheme="majorBidi"/>
          <w:b/>
          <w:bCs/>
          <w:color w:val="4F81BD" w:themeColor="accent1"/>
          <w:sz w:val="26"/>
          <w:szCs w:val="26"/>
          <w:lang w:eastAsia="ru-RU"/>
        </w:rPr>
      </w:pPr>
      <w:bookmarkStart w:id="128" w:name="_Toc438855774"/>
      <w:r w:rsidRPr="00653489">
        <w:rPr>
          <w:rFonts w:asciiTheme="majorHAnsi" w:eastAsia="Times New Roman" w:hAnsiTheme="majorHAnsi" w:cstheme="majorBidi"/>
          <w:b/>
          <w:bCs/>
          <w:color w:val="4F81BD" w:themeColor="accent1"/>
          <w:sz w:val="26"/>
          <w:szCs w:val="26"/>
          <w:lang w:eastAsia="ru-RU"/>
        </w:rPr>
        <w:t>2.6. Репозитории и реестры (соотношение и виды реестров)</w:t>
      </w:r>
      <w:bookmarkEnd w:id="128"/>
    </w:p>
    <w:p w:rsidR="00653489" w:rsidRPr="00653489" w:rsidRDefault="00653489" w:rsidP="00653489">
      <w:pPr>
        <w:spacing w:after="0" w:line="360" w:lineRule="auto"/>
        <w:jc w:val="both"/>
        <w:rPr>
          <w:rFonts w:eastAsiaTheme="minorHAnsi" w:cs="Times New Roman"/>
          <w:sz w:val="28"/>
          <w:szCs w:val="28"/>
          <w:lang w:eastAsia="ru-RU"/>
        </w:rPr>
      </w:pPr>
    </w:p>
    <w:p w:rsidR="00653489" w:rsidRPr="00653489" w:rsidRDefault="00653489" w:rsidP="00653489">
      <w:pPr>
        <w:spacing w:after="0" w:line="360" w:lineRule="auto"/>
        <w:jc w:val="both"/>
        <w:rPr>
          <w:rFonts w:eastAsiaTheme="minorHAnsi" w:cs="Times New Roman"/>
          <w:sz w:val="28"/>
          <w:szCs w:val="28"/>
          <w:lang w:eastAsia="ru-RU"/>
        </w:rPr>
      </w:pPr>
      <w:r w:rsidRPr="00653489">
        <w:rPr>
          <w:rFonts w:eastAsiaTheme="minorHAnsi" w:cs="Times New Roman"/>
          <w:sz w:val="28"/>
          <w:szCs w:val="28"/>
          <w:lang w:eastAsia="ru-RU"/>
        </w:rPr>
        <w:t xml:space="preserve">Следует иметь в виду, что идентификация реального объекта (изданной книги, написанной картины и т.д.) и его оцифрованной копии, выложенной в сеть – суть разные сущности (поэтому </w:t>
      </w:r>
      <w:r w:rsidRPr="00653489">
        <w:rPr>
          <w:rFonts w:eastAsiaTheme="minorHAnsi" w:cs="Times New Roman"/>
          <w:sz w:val="28"/>
          <w:szCs w:val="28"/>
          <w:lang w:val="en-US" w:eastAsia="ru-RU"/>
        </w:rPr>
        <w:t>DOI</w:t>
      </w:r>
      <w:r w:rsidRPr="00653489">
        <w:rPr>
          <w:rFonts w:eastAsiaTheme="minorHAnsi" w:cs="Times New Roman"/>
          <w:sz w:val="28"/>
          <w:szCs w:val="28"/>
          <w:lang w:eastAsia="ru-RU"/>
        </w:rPr>
        <w:t xml:space="preserve"> и </w:t>
      </w:r>
      <w:r w:rsidRPr="00653489">
        <w:rPr>
          <w:rFonts w:eastAsiaTheme="minorHAnsi" w:cs="Times New Roman"/>
          <w:sz w:val="28"/>
          <w:szCs w:val="28"/>
          <w:lang w:val="en-US" w:eastAsia="ru-RU"/>
        </w:rPr>
        <w:t>ISBN</w:t>
      </w:r>
      <w:r w:rsidRPr="00653489">
        <w:rPr>
          <w:rFonts w:eastAsiaTheme="minorHAnsi" w:cs="Times New Roman"/>
          <w:sz w:val="28"/>
          <w:szCs w:val="28"/>
          <w:lang w:eastAsia="ru-RU"/>
        </w:rPr>
        <w:t xml:space="preserve"> являются </w:t>
      </w:r>
      <w:r w:rsidRPr="00653489">
        <w:rPr>
          <w:rFonts w:eastAsiaTheme="minorHAnsi" w:cs="Times New Roman"/>
          <w:i/>
          <w:sz w:val="28"/>
          <w:szCs w:val="28"/>
          <w:lang w:eastAsia="ru-RU"/>
        </w:rPr>
        <w:t>разными онтологиями</w:t>
      </w:r>
      <w:r w:rsidRPr="00653489">
        <w:rPr>
          <w:rFonts w:eastAsiaTheme="minorHAnsi" w:cs="Times New Roman"/>
          <w:sz w:val="28"/>
          <w:szCs w:val="28"/>
          <w:lang w:eastAsia="ru-RU"/>
        </w:rPr>
        <w:t xml:space="preserve">). Работа с оцифрованной версией издания предполагает автоматическое указание на местоположение объекта в реальном мире. </w:t>
      </w:r>
      <w:r w:rsidRPr="00653489">
        <w:rPr>
          <w:rFonts w:eastAsiaTheme="minorHAnsi" w:cs="Times New Roman"/>
          <w:i/>
          <w:sz w:val="28"/>
          <w:szCs w:val="28"/>
          <w:lang w:eastAsia="ru-RU"/>
        </w:rPr>
        <w:t>Оцифрованная версия – копия, отображающая в информационно-технологическом пространстве реально существующий материальный объект</w:t>
      </w:r>
      <w:r w:rsidRPr="00653489">
        <w:rPr>
          <w:rFonts w:eastAsiaTheme="minorHAnsi" w:cs="Times New Roman"/>
          <w:b/>
          <w:sz w:val="28"/>
          <w:szCs w:val="28"/>
          <w:lang w:eastAsia="ru-RU"/>
        </w:rPr>
        <w:t>.</w:t>
      </w:r>
      <w:r w:rsidRPr="00653489">
        <w:rPr>
          <w:rFonts w:eastAsiaTheme="minorHAnsi" w:cs="Times New Roman"/>
          <w:sz w:val="28"/>
          <w:szCs w:val="28"/>
          <w:lang w:eastAsia="ru-RU"/>
        </w:rPr>
        <w:t xml:space="preserve"> Возникновение оцифрованной версии напрямую зависит от существования потенциально копируемого объекта в материальном мире. В тоже время, исчезновение из материального мира скопированного объекта может никак не сказаться на онтологическом статусе копии, выложенной в сеть. В зависимости от целей, которые преследует потребитель, исходный объект материального мира может ему совершенно не пригодиться, а копия полностью удовлетворит его пользовательский интерес. Существование </w:t>
      </w:r>
      <w:r w:rsidRPr="00653489">
        <w:rPr>
          <w:rFonts w:eastAsiaTheme="minorHAnsi" w:cs="Times New Roman"/>
          <w:sz w:val="28"/>
          <w:szCs w:val="28"/>
          <w:lang w:eastAsia="ru-RU"/>
        </w:rPr>
        <w:lastRenderedPageBreak/>
        <w:t xml:space="preserve">различных идентификаторов для </w:t>
      </w:r>
      <w:proofErr w:type="gramStart"/>
      <w:r w:rsidRPr="00653489">
        <w:rPr>
          <w:rFonts w:eastAsiaTheme="minorHAnsi" w:cs="Times New Roman"/>
          <w:sz w:val="28"/>
          <w:szCs w:val="28"/>
          <w:lang w:eastAsia="ru-RU"/>
        </w:rPr>
        <w:t>оцифрованных объектов, выложенных в сеть интернет является</w:t>
      </w:r>
      <w:proofErr w:type="gramEnd"/>
      <w:r w:rsidRPr="00653489">
        <w:rPr>
          <w:rFonts w:eastAsiaTheme="minorHAnsi" w:cs="Times New Roman"/>
          <w:sz w:val="28"/>
          <w:szCs w:val="28"/>
          <w:lang w:eastAsia="ru-RU"/>
        </w:rPr>
        <w:t xml:space="preserve"> неотъемлемым условием развития информационного пространства и прогресса. Смысл оцифровывания объектов </w:t>
      </w:r>
      <w:proofErr w:type="gramStart"/>
      <w:r w:rsidRPr="00653489">
        <w:rPr>
          <w:rFonts w:eastAsiaTheme="minorHAnsi" w:cs="Times New Roman"/>
          <w:sz w:val="28"/>
          <w:szCs w:val="28"/>
          <w:lang w:eastAsia="ru-RU"/>
        </w:rPr>
        <w:t>заключается</w:t>
      </w:r>
      <w:proofErr w:type="gramEnd"/>
      <w:r w:rsidRPr="00653489">
        <w:rPr>
          <w:rFonts w:eastAsiaTheme="minorHAnsi" w:cs="Times New Roman"/>
          <w:sz w:val="28"/>
          <w:szCs w:val="28"/>
          <w:lang w:eastAsia="ru-RU"/>
        </w:rPr>
        <w:t xml:space="preserve"> в том числе и в возможности одновременного доступа к объекту тысяч и даже миллионов пользователей. Важно понимать, что реестры не могут функционировать без репозиториев (хранилищ). Реестр представляется списком указанных в нем объектов, т.е. по </w:t>
      </w:r>
      <w:proofErr w:type="gramStart"/>
      <w:r w:rsidRPr="00653489">
        <w:rPr>
          <w:rFonts w:eastAsiaTheme="minorHAnsi" w:cs="Times New Roman"/>
          <w:sz w:val="28"/>
          <w:szCs w:val="28"/>
          <w:lang w:eastAsia="ru-RU"/>
        </w:rPr>
        <w:t>сути</w:t>
      </w:r>
      <w:proofErr w:type="gramEnd"/>
      <w:r w:rsidRPr="00653489">
        <w:rPr>
          <w:rFonts w:eastAsiaTheme="minorHAnsi" w:cs="Times New Roman"/>
          <w:sz w:val="28"/>
          <w:szCs w:val="28"/>
          <w:lang w:eastAsia="ru-RU"/>
        </w:rPr>
        <w:t xml:space="preserve"> некий объем информации, которые должен иметь место хранения (репозиторий).</w:t>
      </w:r>
    </w:p>
    <w:p w:rsidR="00653489" w:rsidRPr="00653489" w:rsidRDefault="00653489" w:rsidP="00653489">
      <w:pPr>
        <w:spacing w:after="0" w:line="360" w:lineRule="auto"/>
        <w:jc w:val="both"/>
        <w:rPr>
          <w:rFonts w:eastAsiaTheme="minorHAnsi" w:cs="Times New Roman"/>
          <w:sz w:val="28"/>
          <w:szCs w:val="28"/>
          <w:lang w:eastAsia="ru-RU"/>
        </w:rPr>
      </w:pPr>
      <w:r w:rsidRPr="00653489">
        <w:rPr>
          <w:rFonts w:eastAsiaTheme="minorHAnsi" w:cs="Times New Roman"/>
          <w:i/>
          <w:sz w:val="28"/>
          <w:szCs w:val="28"/>
          <w:lang w:eastAsia="ru-RU"/>
        </w:rPr>
        <w:t>Репозиторий</w:t>
      </w:r>
      <w:r w:rsidRPr="00653489">
        <w:rPr>
          <w:rFonts w:eastAsiaTheme="minorHAnsi" w:cs="Times New Roman"/>
          <w:sz w:val="28"/>
          <w:szCs w:val="28"/>
          <w:lang w:eastAsia="ru-RU"/>
        </w:rPr>
        <w:t xml:space="preserve"> определяется как хранилище, активно используемое в системе управления версиями. Система управления версиями – программное обеспечение, которое помогает отслеживать и фиксировать изменения хранимого объекта в динамике (изменения, связанные с авторством, сменой выходных данных, основных характеристик, что помогает соотнести </w:t>
      </w:r>
      <w:proofErr w:type="gramStart"/>
      <w:r w:rsidRPr="00653489">
        <w:rPr>
          <w:rFonts w:eastAsiaTheme="minorHAnsi" w:cs="Times New Roman"/>
          <w:sz w:val="28"/>
          <w:szCs w:val="28"/>
          <w:lang w:eastAsia="ru-RU"/>
        </w:rPr>
        <w:t>исходный</w:t>
      </w:r>
      <w:proofErr w:type="gramEnd"/>
      <w:r w:rsidRPr="00653489">
        <w:rPr>
          <w:rFonts w:eastAsiaTheme="minorHAnsi" w:cs="Times New Roman"/>
          <w:sz w:val="28"/>
          <w:szCs w:val="28"/>
          <w:lang w:eastAsia="ru-RU"/>
        </w:rPr>
        <w:t xml:space="preserve"> и производных объекты хранения). Однако, как указывалось ранее, создание хранилищ не решает всех информационно-технологических задач. Существование репозиториев помогает схватывать динамику информационного пространства, что, в свою очередь, может лишь указать на модификации, внесенные после хакерской/пиратской атаки и установить методологию злоумышленников. Одним из возможных вариантов повышения качества защиты данных от посягательств – хранение контента в разных хранилищах, возможно, с помощью облачных технологий – необходимое условие стабильности содержательного компонента информационного пространства. Подобное распределение хранилищ повышает шанс на неприкосновенность результатов интеллектуальной собственности. Взлом одного репозитория не позволяет сменить метаданные всех аналогичных объектов в иных хранилищах. В результате хакерской или пиратской атаки может произойти смена метаданных объекта и его данных, благодаря которым он может быть правильно идентифицирован пользовательским сообществом в сети. В своих корыстных интересах хакеры </w:t>
      </w:r>
      <w:r w:rsidRPr="00653489">
        <w:rPr>
          <w:rFonts w:eastAsiaTheme="minorHAnsi" w:cs="Times New Roman"/>
          <w:sz w:val="28"/>
          <w:szCs w:val="28"/>
          <w:lang w:eastAsia="ru-RU"/>
        </w:rPr>
        <w:lastRenderedPageBreak/>
        <w:t xml:space="preserve">и пираты способны менять выходные данные об авторе объекта, его местоположении или оцененной стоимости. </w:t>
      </w:r>
      <w:proofErr w:type="gramStart"/>
      <w:r w:rsidRPr="00653489">
        <w:rPr>
          <w:rFonts w:eastAsiaTheme="minorHAnsi" w:cs="Times New Roman"/>
          <w:sz w:val="28"/>
          <w:szCs w:val="28"/>
          <w:lang w:eastAsia="ru-RU"/>
        </w:rPr>
        <w:t>Злоумышленник может заменить исходный репозиторий на свой, содержащий модифицированные пакеты.</w:t>
      </w:r>
      <w:proofErr w:type="gramEnd"/>
      <w:r w:rsidRPr="00653489">
        <w:rPr>
          <w:rFonts w:eastAsiaTheme="minorHAnsi" w:cs="Times New Roman"/>
          <w:sz w:val="28"/>
          <w:szCs w:val="28"/>
          <w:lang w:eastAsia="ru-RU"/>
        </w:rPr>
        <w:t xml:space="preserve"> С целью защиты данных, хранящихся в репозитории, Установка пользователем такого модифицированного пакета для защиты хранящихся в репозитории данных ставит, в итоге, безопасность системы под угрозу. Многие репозитории имеют защиту от подмены. Этот способ реализован через сверку цифровых подписей репозитория и клиента. В случае, когда репозиторий имеет цифровую подпись, а пользовательский компьютер содержит открытый ключ для этого репозитория — такой репозиторий считается доверенным. </w:t>
      </w:r>
      <w:proofErr w:type="gramStart"/>
      <w:r w:rsidRPr="00653489">
        <w:rPr>
          <w:rFonts w:eastAsiaTheme="minorHAnsi" w:cs="Times New Roman"/>
          <w:sz w:val="28"/>
          <w:szCs w:val="28"/>
          <w:lang w:eastAsia="ru-RU"/>
        </w:rPr>
        <w:t>При</w:t>
      </w:r>
      <w:proofErr w:type="gramEnd"/>
      <w:r w:rsidRPr="00653489">
        <w:rPr>
          <w:rFonts w:eastAsiaTheme="minorHAnsi" w:cs="Times New Roman"/>
          <w:sz w:val="28"/>
          <w:szCs w:val="28"/>
          <w:lang w:eastAsia="ru-RU"/>
        </w:rPr>
        <w:t xml:space="preserve"> </w:t>
      </w:r>
      <w:proofErr w:type="gramStart"/>
      <w:r w:rsidRPr="00653489">
        <w:rPr>
          <w:rFonts w:eastAsiaTheme="minorHAnsi" w:cs="Times New Roman"/>
          <w:sz w:val="28"/>
          <w:szCs w:val="28"/>
          <w:lang w:eastAsia="ru-RU"/>
        </w:rPr>
        <w:t>наличие</w:t>
      </w:r>
      <w:proofErr w:type="gramEnd"/>
      <w:r w:rsidRPr="00653489">
        <w:rPr>
          <w:rFonts w:eastAsiaTheme="minorHAnsi" w:cs="Times New Roman"/>
          <w:sz w:val="28"/>
          <w:szCs w:val="28"/>
          <w:lang w:eastAsia="ru-RU"/>
        </w:rPr>
        <w:t xml:space="preserve"> на пользовательском компьютере нескольких подключенных репозиториев, предпочтение отдается доверенным. </w:t>
      </w:r>
    </w:p>
    <w:p w:rsidR="00653489" w:rsidRPr="00653489" w:rsidRDefault="00653489" w:rsidP="00653489">
      <w:pPr>
        <w:spacing w:after="0" w:line="360" w:lineRule="auto"/>
        <w:jc w:val="both"/>
        <w:rPr>
          <w:rFonts w:eastAsiaTheme="minorHAnsi" w:cs="Times New Roman"/>
          <w:sz w:val="28"/>
          <w:szCs w:val="28"/>
          <w:lang w:eastAsia="ru-RU"/>
        </w:rPr>
      </w:pPr>
      <w:r w:rsidRPr="00653489">
        <w:rPr>
          <w:rFonts w:eastAsiaTheme="minorHAnsi" w:cs="Times New Roman"/>
          <w:sz w:val="28"/>
          <w:szCs w:val="28"/>
          <w:lang w:eastAsia="ru-RU"/>
        </w:rPr>
        <w:t xml:space="preserve">Таким образом, репозитории (хранилища) обеспечивают хранений цифровых объектов в сети, они должны быть связаны с реестром (одним или несколькими). </w:t>
      </w:r>
      <w:r w:rsidRPr="00653489">
        <w:rPr>
          <w:rFonts w:eastAsiaTheme="minorHAnsi" w:cs="Times New Roman"/>
          <w:color w:val="000000" w:themeColor="text1"/>
          <w:sz w:val="28"/>
          <w:szCs w:val="28"/>
          <w:shd w:val="clear" w:color="auto" w:fill="FFFFFF"/>
          <w:lang w:eastAsia="ru-RU"/>
        </w:rPr>
        <w:t xml:space="preserve">Существуют репозитории для хранения программ, написанных на одном языке (например, </w:t>
      </w:r>
      <w:hyperlink r:id="rId424" w:tooltip="CPAN" w:history="1">
        <w:r w:rsidRPr="00653489">
          <w:rPr>
            <w:rFonts w:eastAsiaTheme="minorHAnsi" w:cs="Times New Roman"/>
            <w:color w:val="000000" w:themeColor="text1"/>
            <w:sz w:val="28"/>
            <w:szCs w:val="28"/>
            <w:shd w:val="clear" w:color="auto" w:fill="FFFFFF"/>
            <w:lang w:eastAsia="ru-RU"/>
          </w:rPr>
          <w:t>CPAN</w:t>
        </w:r>
      </w:hyperlink>
      <w:r w:rsidRPr="00653489">
        <w:rPr>
          <w:rFonts w:eastAsiaTheme="minorHAnsi" w:cs="Times New Roman"/>
          <w:color w:val="000000" w:themeColor="text1"/>
          <w:sz w:val="28"/>
          <w:szCs w:val="28"/>
          <w:shd w:val="clear" w:color="auto" w:fill="FFFFFF"/>
          <w:lang w:eastAsia="ru-RU"/>
        </w:rPr>
        <w:t xml:space="preserve"> для </w:t>
      </w:r>
      <w:hyperlink r:id="rId425" w:tooltip="Perl" w:history="1">
        <w:r w:rsidRPr="00653489">
          <w:rPr>
            <w:rFonts w:eastAsiaTheme="minorHAnsi" w:cs="Times New Roman"/>
            <w:color w:val="000000" w:themeColor="text1"/>
            <w:sz w:val="28"/>
            <w:szCs w:val="28"/>
            <w:shd w:val="clear" w:color="auto" w:fill="FFFFFF"/>
            <w:lang w:eastAsia="ru-RU"/>
          </w:rPr>
          <w:t>Perl</w:t>
        </w:r>
      </w:hyperlink>
      <w:r w:rsidRPr="00653489">
        <w:rPr>
          <w:rFonts w:eastAsiaTheme="minorHAnsi" w:cs="Times New Roman"/>
          <w:color w:val="000000" w:themeColor="text1"/>
          <w:sz w:val="28"/>
          <w:szCs w:val="28"/>
          <w:shd w:val="clear" w:color="auto" w:fill="FFFFFF"/>
          <w:lang w:eastAsia="ru-RU"/>
        </w:rPr>
        <w:t>) или предназначенных для одной платформы</w:t>
      </w:r>
      <w:r w:rsidRPr="00653489">
        <w:rPr>
          <w:rFonts w:eastAsiaTheme="minorHAnsi" w:cs="Times New Roman"/>
          <w:color w:val="000000" w:themeColor="text1"/>
          <w:sz w:val="28"/>
          <w:szCs w:val="28"/>
          <w:shd w:val="clear" w:color="auto" w:fill="FFFFFF"/>
          <w:vertAlign w:val="superscript"/>
          <w:lang w:eastAsia="ru-RU"/>
        </w:rPr>
        <w:footnoteReference w:id="119"/>
      </w:r>
      <w:r w:rsidRPr="00653489">
        <w:rPr>
          <w:rFonts w:eastAsiaTheme="minorHAnsi" w:cs="Times New Roman"/>
          <w:color w:val="000000" w:themeColor="text1"/>
          <w:sz w:val="28"/>
          <w:szCs w:val="28"/>
          <w:shd w:val="clear" w:color="auto" w:fill="FFFFFF"/>
          <w:lang w:eastAsia="ru-RU"/>
        </w:rPr>
        <w:t xml:space="preserve">. </w:t>
      </w:r>
      <w:r w:rsidRPr="00653489">
        <w:rPr>
          <w:rFonts w:eastAsiaTheme="minorHAnsi" w:cs="Times New Roman"/>
          <w:sz w:val="28"/>
          <w:szCs w:val="28"/>
          <w:lang w:eastAsia="ru-RU"/>
        </w:rPr>
        <w:t>Репозитории можно классифицировать:</w:t>
      </w:r>
    </w:p>
    <w:p w:rsidR="00653489" w:rsidRPr="00653489" w:rsidRDefault="00653489" w:rsidP="00653489">
      <w:pPr>
        <w:numPr>
          <w:ilvl w:val="0"/>
          <w:numId w:val="54"/>
        </w:numPr>
        <w:spacing w:after="0" w:line="360" w:lineRule="auto"/>
        <w:ind w:firstLine="709"/>
        <w:contextualSpacing/>
        <w:jc w:val="both"/>
        <w:rPr>
          <w:rFonts w:eastAsiaTheme="minorHAnsi" w:cs="Times New Roman"/>
          <w:sz w:val="28"/>
          <w:szCs w:val="28"/>
          <w:lang w:eastAsia="ru-RU"/>
        </w:rPr>
      </w:pPr>
      <w:r w:rsidRPr="00653489">
        <w:rPr>
          <w:rFonts w:eastAsiaTheme="minorHAnsi" w:cs="Times New Roman"/>
          <w:sz w:val="28"/>
          <w:szCs w:val="28"/>
          <w:lang w:eastAsia="ru-RU"/>
        </w:rPr>
        <w:t xml:space="preserve">Репозиторий, </w:t>
      </w:r>
      <w:proofErr w:type="gramStart"/>
      <w:r w:rsidRPr="00653489">
        <w:rPr>
          <w:rFonts w:eastAsiaTheme="minorHAnsi" w:cs="Times New Roman"/>
          <w:sz w:val="28"/>
          <w:szCs w:val="28"/>
          <w:lang w:eastAsia="ru-RU"/>
        </w:rPr>
        <w:t>предназначенный</w:t>
      </w:r>
      <w:proofErr w:type="gramEnd"/>
      <w:r w:rsidRPr="00653489">
        <w:rPr>
          <w:rFonts w:eastAsiaTheme="minorHAnsi" w:cs="Times New Roman"/>
          <w:sz w:val="28"/>
          <w:szCs w:val="28"/>
          <w:lang w:eastAsia="ru-RU"/>
        </w:rPr>
        <w:t xml:space="preserve"> для одного типа объектов.</w:t>
      </w:r>
    </w:p>
    <w:p w:rsidR="00653489" w:rsidRPr="00653489" w:rsidRDefault="00653489" w:rsidP="00653489">
      <w:pPr>
        <w:numPr>
          <w:ilvl w:val="0"/>
          <w:numId w:val="54"/>
        </w:numPr>
        <w:spacing w:after="0" w:line="360" w:lineRule="auto"/>
        <w:ind w:firstLine="709"/>
        <w:contextualSpacing/>
        <w:jc w:val="both"/>
        <w:rPr>
          <w:rFonts w:eastAsiaTheme="minorHAnsi" w:cs="Times New Roman"/>
          <w:sz w:val="28"/>
          <w:szCs w:val="28"/>
          <w:lang w:eastAsia="ru-RU"/>
        </w:rPr>
      </w:pPr>
      <w:r w:rsidRPr="00653489">
        <w:rPr>
          <w:rFonts w:eastAsiaTheme="minorHAnsi" w:cs="Times New Roman"/>
          <w:sz w:val="28"/>
          <w:szCs w:val="28"/>
          <w:lang w:eastAsia="ru-RU"/>
        </w:rPr>
        <w:t>Включающий в себя один или несколько типов реестров.</w:t>
      </w:r>
    </w:p>
    <w:p w:rsidR="00653489" w:rsidRPr="00653489" w:rsidRDefault="00653489" w:rsidP="00653489">
      <w:pPr>
        <w:shd w:val="clear" w:color="auto" w:fill="FFFFFF"/>
        <w:spacing w:after="0" w:line="360" w:lineRule="auto"/>
        <w:jc w:val="both"/>
        <w:rPr>
          <w:rFonts w:eastAsia="Times New Roman" w:cs="Times New Roman"/>
          <w:sz w:val="28"/>
          <w:szCs w:val="28"/>
          <w:lang w:eastAsia="ru-RU"/>
        </w:rPr>
      </w:pPr>
      <w:r w:rsidRPr="00653489">
        <w:rPr>
          <w:rFonts w:eastAsia="Times New Roman" w:cs="Times New Roman"/>
          <w:sz w:val="28"/>
          <w:szCs w:val="28"/>
          <w:lang w:eastAsia="ru-RU"/>
        </w:rPr>
        <w:t xml:space="preserve">Сами реестры, включенные в содержательный компонент репозитория, представляют реестры типа </w:t>
      </w:r>
      <w:r w:rsidRPr="00653489">
        <w:rPr>
          <w:rFonts w:eastAsia="Times New Roman" w:cs="Times New Roman"/>
          <w:sz w:val="28"/>
          <w:szCs w:val="28"/>
          <w:lang w:val="en-US" w:eastAsia="ru-RU"/>
        </w:rPr>
        <w:t>DOI</w:t>
      </w:r>
      <w:r w:rsidRPr="00653489">
        <w:rPr>
          <w:rFonts w:eastAsia="Times New Roman" w:cs="Times New Roman"/>
          <w:sz w:val="28"/>
          <w:szCs w:val="28"/>
          <w:lang w:eastAsia="ru-RU"/>
        </w:rPr>
        <w:t xml:space="preserve"> (отображающие цифровые объекты). </w:t>
      </w:r>
      <w:proofErr w:type="gramStart"/>
      <w:r w:rsidRPr="00653489">
        <w:rPr>
          <w:rFonts w:eastAsia="Times New Roman" w:cs="Times New Roman"/>
          <w:sz w:val="28"/>
          <w:szCs w:val="28"/>
          <w:lang w:val="en-US" w:eastAsia="ru-RU"/>
        </w:rPr>
        <w:t>DOI</w:t>
      </w:r>
      <w:r w:rsidRPr="00653489">
        <w:rPr>
          <w:rFonts w:eastAsia="Times New Roman" w:cs="Times New Roman"/>
          <w:sz w:val="28"/>
          <w:szCs w:val="28"/>
          <w:lang w:eastAsia="ru-RU"/>
        </w:rPr>
        <w:t xml:space="preserve"> представляет собой универсальный реестр данных.</w:t>
      </w:r>
      <w:proofErr w:type="gramEnd"/>
      <w:r w:rsidRPr="00653489">
        <w:rPr>
          <w:rFonts w:eastAsia="Times New Roman" w:cs="Times New Roman"/>
          <w:sz w:val="28"/>
          <w:szCs w:val="28"/>
          <w:lang w:eastAsia="ru-RU"/>
        </w:rPr>
        <w:t xml:space="preserve"> </w:t>
      </w:r>
    </w:p>
    <w:p w:rsidR="00653489" w:rsidRPr="00653489" w:rsidRDefault="00653489" w:rsidP="00653489">
      <w:pPr>
        <w:shd w:val="clear" w:color="auto" w:fill="FFFFFF"/>
        <w:spacing w:after="0" w:line="360" w:lineRule="auto"/>
        <w:jc w:val="both"/>
        <w:rPr>
          <w:rFonts w:eastAsia="Times New Roman" w:cs="Times New Roman"/>
          <w:sz w:val="28"/>
          <w:szCs w:val="28"/>
          <w:lang w:eastAsia="ru-RU"/>
        </w:rPr>
      </w:pPr>
      <w:r w:rsidRPr="00653489">
        <w:rPr>
          <w:rFonts w:eastAsia="Times New Roman" w:cs="Times New Roman"/>
          <w:sz w:val="28"/>
          <w:szCs w:val="28"/>
          <w:lang w:eastAsia="ru-RU"/>
        </w:rPr>
        <w:lastRenderedPageBreak/>
        <w:t xml:space="preserve">В России большинство реестров кроме </w:t>
      </w:r>
      <w:r w:rsidRPr="00653489">
        <w:rPr>
          <w:rFonts w:eastAsia="Times New Roman" w:cs="Times New Roman"/>
          <w:sz w:val="28"/>
          <w:szCs w:val="28"/>
          <w:lang w:val="en-US" w:eastAsia="ru-RU"/>
        </w:rPr>
        <w:t>DOI</w:t>
      </w:r>
      <w:r w:rsidRPr="00653489">
        <w:rPr>
          <w:rFonts w:eastAsia="Times New Roman" w:cs="Times New Roman"/>
          <w:sz w:val="28"/>
          <w:szCs w:val="28"/>
          <w:lang w:eastAsia="ru-RU"/>
        </w:rPr>
        <w:t xml:space="preserve"> находятся в ведении РОСПАТЕНТа</w:t>
      </w:r>
      <w:r w:rsidRPr="00653489">
        <w:rPr>
          <w:rFonts w:eastAsia="Times New Roman" w:cs="Times New Roman"/>
          <w:sz w:val="28"/>
          <w:szCs w:val="28"/>
          <w:vertAlign w:val="superscript"/>
          <w:lang w:eastAsia="ru-RU"/>
        </w:rPr>
        <w:footnoteReference w:id="120"/>
      </w:r>
      <w:r w:rsidRPr="00653489">
        <w:rPr>
          <w:rFonts w:eastAsia="Times New Roman" w:cs="Times New Roman"/>
          <w:sz w:val="28"/>
          <w:szCs w:val="28"/>
          <w:lang w:eastAsia="ru-RU"/>
        </w:rPr>
        <w:t xml:space="preserve">. Российский реестры носят тематический характер, но в тоже время составляют единое подмножество в информационном пространстве. Контроль РОСПАТЕНТом основных используемых реестров в стране обоснован тем, что в сфере государственной компетенции находится регулирование патентных правоотношений. </w:t>
      </w:r>
      <w:proofErr w:type="gramStart"/>
      <w:r w:rsidRPr="00653489">
        <w:rPr>
          <w:rFonts w:eastAsia="Times New Roman" w:cs="Times New Roman"/>
          <w:sz w:val="28"/>
          <w:szCs w:val="28"/>
          <w:lang w:eastAsia="ru-RU"/>
        </w:rPr>
        <w:t xml:space="preserve">Согласно </w:t>
      </w:r>
      <w:r w:rsidRPr="00653489">
        <w:rPr>
          <w:rFonts w:eastAsia="Times New Roman" w:cs="Times New Roman"/>
          <w:color w:val="000000"/>
          <w:sz w:val="28"/>
          <w:szCs w:val="28"/>
          <w:lang w:eastAsia="ru-RU"/>
        </w:rPr>
        <w:t>ст. 1353 ГК РФ, «исключительное право на изобретение, полезную модель или промышленный образец признается и охраняется при условии государственной регистрации соответствующих изобретения, полезной модели или промышленного образца, на основании которой федеральный орган исполнительной власти по интеллектуальной собственности выдает патент на изобретение, полезную модель или промышленный образец»</w:t>
      </w:r>
      <w:r w:rsidRPr="00653489">
        <w:rPr>
          <w:rFonts w:eastAsia="Times New Roman" w:cs="Times New Roman"/>
          <w:color w:val="000000"/>
          <w:sz w:val="28"/>
          <w:szCs w:val="28"/>
          <w:vertAlign w:val="superscript"/>
          <w:lang w:eastAsia="ru-RU"/>
        </w:rPr>
        <w:footnoteReference w:id="121"/>
      </w:r>
      <w:r w:rsidRPr="00653489">
        <w:rPr>
          <w:rFonts w:eastAsia="Times New Roman" w:cs="Times New Roman"/>
          <w:color w:val="000000"/>
          <w:sz w:val="28"/>
          <w:szCs w:val="28"/>
          <w:lang w:eastAsia="ru-RU"/>
        </w:rPr>
        <w:t xml:space="preserve">. </w:t>
      </w:r>
      <w:r w:rsidRPr="00653489">
        <w:rPr>
          <w:rFonts w:eastAsia="Times New Roman" w:cs="Times New Roman"/>
          <w:sz w:val="28"/>
          <w:szCs w:val="28"/>
          <w:lang w:eastAsia="ru-RU"/>
        </w:rPr>
        <w:t>Каждый реестр, представленный РОСПАТЕНТом, отвечает определенной тематике, что позволяет осуществлять быстрый поиск необходимых</w:t>
      </w:r>
      <w:proofErr w:type="gramEnd"/>
      <w:r w:rsidRPr="00653489">
        <w:rPr>
          <w:rFonts w:eastAsia="Times New Roman" w:cs="Times New Roman"/>
          <w:sz w:val="28"/>
          <w:szCs w:val="28"/>
          <w:lang w:eastAsia="ru-RU"/>
        </w:rPr>
        <w:t xml:space="preserve"> объектов. В государственном ведении находятся следующие реестры: </w:t>
      </w:r>
    </w:p>
    <w:p w:rsidR="00653489" w:rsidRPr="00653489" w:rsidRDefault="00653489" w:rsidP="00653489">
      <w:pPr>
        <w:numPr>
          <w:ilvl w:val="0"/>
          <w:numId w:val="55"/>
        </w:numPr>
        <w:shd w:val="clear" w:color="auto" w:fill="FFFFFF"/>
        <w:spacing w:after="0" w:line="360" w:lineRule="auto"/>
        <w:ind w:firstLine="709"/>
        <w:jc w:val="both"/>
        <w:rPr>
          <w:rFonts w:eastAsia="Times New Roman" w:cs="Times New Roman"/>
          <w:color w:val="000000" w:themeColor="text1"/>
          <w:sz w:val="28"/>
          <w:szCs w:val="28"/>
          <w:lang w:eastAsia="ru-RU"/>
        </w:rPr>
      </w:pPr>
      <w:r w:rsidRPr="00653489">
        <w:rPr>
          <w:rFonts w:eastAsia="Times New Roman" w:cs="Times New Roman"/>
          <w:color w:val="000000" w:themeColor="text1"/>
          <w:sz w:val="28"/>
          <w:szCs w:val="28"/>
          <w:lang w:eastAsia="ru-RU"/>
        </w:rPr>
        <w:t>АБС ФГУ ФИПС (</w:t>
      </w:r>
      <w:hyperlink r:id="rId426" w:history="1">
        <w:r w:rsidRPr="00653489">
          <w:rPr>
            <w:rFonts w:eastAsia="Times New Roman" w:cs="Times New Roman"/>
            <w:color w:val="000000" w:themeColor="text1"/>
            <w:sz w:val="28"/>
            <w:szCs w:val="28"/>
            <w:shd w:val="clear" w:color="auto" w:fill="FFFFFF"/>
            <w:lang w:eastAsia="ru-RU"/>
          </w:rPr>
          <w:t>Автоматизированная библиотечная информационная система</w:t>
        </w:r>
      </w:hyperlink>
      <w:r w:rsidRPr="00653489">
        <w:rPr>
          <w:rFonts w:eastAsia="Times New Roman" w:cs="Times New Roman"/>
          <w:color w:val="000000" w:themeColor="text1"/>
          <w:sz w:val="28"/>
          <w:szCs w:val="28"/>
          <w:lang w:eastAsia="ru-RU"/>
        </w:rPr>
        <w:t xml:space="preserve"> </w:t>
      </w:r>
      <w:r w:rsidRPr="00653489">
        <w:rPr>
          <w:rFonts w:eastAsia="Times New Roman" w:cs="Times New Roman"/>
          <w:color w:val="000000" w:themeColor="text1"/>
          <w:sz w:val="28"/>
          <w:szCs w:val="28"/>
          <w:shd w:val="clear" w:color="auto" w:fill="FFFFFF"/>
          <w:lang w:eastAsia="ru-RU"/>
        </w:rPr>
        <w:t>Федерального государственного учреждения «Федеральный институт промышленной собственности» Федеральной службы по интеллектуальной собственности, патентам и товарным знакам).</w:t>
      </w:r>
    </w:p>
    <w:p w:rsidR="00653489" w:rsidRPr="00653489" w:rsidRDefault="00653489" w:rsidP="00653489">
      <w:pPr>
        <w:numPr>
          <w:ilvl w:val="0"/>
          <w:numId w:val="55"/>
        </w:numPr>
        <w:shd w:val="clear" w:color="auto" w:fill="FFFFFF"/>
        <w:spacing w:after="0" w:line="360" w:lineRule="auto"/>
        <w:ind w:firstLine="709"/>
        <w:jc w:val="both"/>
        <w:rPr>
          <w:rFonts w:eastAsia="Times New Roman" w:cs="Times New Roman"/>
          <w:color w:val="000000" w:themeColor="text1"/>
          <w:sz w:val="28"/>
          <w:szCs w:val="28"/>
          <w:lang w:eastAsia="ru-RU"/>
        </w:rPr>
      </w:pPr>
      <w:r w:rsidRPr="00653489">
        <w:rPr>
          <w:rFonts w:eastAsia="Times New Roman" w:cs="Times New Roman"/>
          <w:color w:val="000000"/>
          <w:sz w:val="28"/>
          <w:szCs w:val="28"/>
          <w:shd w:val="clear" w:color="auto" w:fill="FFFFFF"/>
          <w:lang w:eastAsia="ru-RU"/>
        </w:rPr>
        <w:t xml:space="preserve">АС ЭГР (Электронный Государственный реестр товарных знаков и знаков обслуживания Российской Федерации, Государственный реестр наименований мест происхождения товаров и </w:t>
      </w:r>
      <w:r w:rsidRPr="00653489">
        <w:rPr>
          <w:rFonts w:eastAsia="Times New Roman" w:cs="Times New Roman"/>
          <w:color w:val="000000"/>
          <w:sz w:val="28"/>
          <w:szCs w:val="28"/>
          <w:shd w:val="clear" w:color="auto" w:fill="FFFFFF"/>
          <w:lang w:eastAsia="ru-RU"/>
        </w:rPr>
        <w:lastRenderedPageBreak/>
        <w:t>Перечень общеизвестных в Российской Федерации товарных знаков)</w:t>
      </w:r>
      <w:r w:rsidRPr="00653489">
        <w:rPr>
          <w:rFonts w:eastAsia="Times New Roman" w:cs="Times New Roman"/>
          <w:color w:val="000000"/>
          <w:sz w:val="28"/>
          <w:szCs w:val="28"/>
          <w:shd w:val="clear" w:color="auto" w:fill="FFFFFF"/>
          <w:vertAlign w:val="superscript"/>
          <w:lang w:eastAsia="ru-RU"/>
        </w:rPr>
        <w:footnoteReference w:id="122"/>
      </w:r>
      <w:proofErr w:type="gramStart"/>
      <w:r w:rsidRPr="00653489">
        <w:rPr>
          <w:rFonts w:eastAsia="Times New Roman" w:cs="Times New Roman"/>
          <w:color w:val="000000"/>
          <w:sz w:val="28"/>
          <w:szCs w:val="28"/>
          <w:shd w:val="clear" w:color="auto" w:fill="FFFFFF"/>
          <w:lang w:eastAsia="ru-RU"/>
        </w:rPr>
        <w:t xml:space="preserve"> .</w:t>
      </w:r>
      <w:proofErr w:type="gramEnd"/>
    </w:p>
    <w:p w:rsidR="00653489" w:rsidRPr="00653489" w:rsidRDefault="00653489" w:rsidP="00653489">
      <w:pPr>
        <w:numPr>
          <w:ilvl w:val="0"/>
          <w:numId w:val="55"/>
        </w:numPr>
        <w:shd w:val="clear" w:color="auto" w:fill="FFFFFF"/>
        <w:spacing w:after="0" w:line="360" w:lineRule="auto"/>
        <w:ind w:firstLine="709"/>
        <w:jc w:val="both"/>
        <w:rPr>
          <w:rFonts w:eastAsia="Times New Roman" w:cs="Times New Roman"/>
          <w:color w:val="000000" w:themeColor="text1"/>
          <w:sz w:val="28"/>
          <w:szCs w:val="28"/>
          <w:lang w:eastAsia="ru-RU"/>
        </w:rPr>
      </w:pPr>
      <w:r w:rsidRPr="00653489">
        <w:rPr>
          <w:rFonts w:eastAsia="Times New Roman" w:cs="Times New Roman"/>
          <w:color w:val="000000"/>
          <w:sz w:val="28"/>
          <w:szCs w:val="28"/>
          <w:shd w:val="clear" w:color="auto" w:fill="FFFFFF"/>
          <w:lang w:eastAsia="ru-RU"/>
        </w:rPr>
        <w:t>ФГИС АИС учета РИД (Федеральная государственная информационная система учета результатов научно-исследовательских, опытно-конструкторских и технологических работ военного, специального и двойного назначения, права на которые принадлежат Российской Федерации)</w:t>
      </w:r>
      <w:r w:rsidRPr="00653489">
        <w:rPr>
          <w:rFonts w:eastAsia="Times New Roman" w:cs="Times New Roman"/>
          <w:color w:val="000000"/>
          <w:sz w:val="28"/>
          <w:szCs w:val="28"/>
          <w:shd w:val="clear" w:color="auto" w:fill="FFFFFF"/>
          <w:vertAlign w:val="superscript"/>
          <w:lang w:eastAsia="ru-RU"/>
        </w:rPr>
        <w:footnoteReference w:id="123"/>
      </w:r>
      <w:r w:rsidRPr="00653489">
        <w:rPr>
          <w:rFonts w:eastAsia="Times New Roman" w:cs="Times New Roman"/>
          <w:color w:val="000000"/>
          <w:sz w:val="28"/>
          <w:szCs w:val="28"/>
          <w:shd w:val="clear" w:color="auto" w:fill="FFFFFF"/>
          <w:lang w:eastAsia="ru-RU"/>
        </w:rPr>
        <w:t>.</w:t>
      </w:r>
    </w:p>
    <w:p w:rsidR="00653489" w:rsidRPr="00653489" w:rsidRDefault="00653489" w:rsidP="00653489">
      <w:pPr>
        <w:spacing w:after="0" w:line="360" w:lineRule="auto"/>
        <w:jc w:val="both"/>
        <w:rPr>
          <w:rFonts w:eastAsiaTheme="minorHAnsi" w:cs="Times New Roman"/>
          <w:sz w:val="28"/>
          <w:szCs w:val="28"/>
          <w:lang w:eastAsia="ru-RU"/>
        </w:rPr>
      </w:pPr>
      <w:r w:rsidRPr="00653489">
        <w:rPr>
          <w:rFonts w:eastAsiaTheme="minorHAnsi" w:cs="Times New Roman"/>
          <w:sz w:val="28"/>
          <w:szCs w:val="28"/>
          <w:lang w:eastAsia="ru-RU"/>
        </w:rPr>
        <w:t xml:space="preserve">Поиск и хранение информации осуществляется за счет соединения реестра и репозитория в единую информационную систему, направленную на каталогизацию, систематизацию, а так же хранение и защиту информации </w:t>
      </w:r>
      <w:proofErr w:type="gramStart"/>
      <w:r w:rsidRPr="00653489">
        <w:rPr>
          <w:rFonts w:eastAsiaTheme="minorHAnsi" w:cs="Times New Roman"/>
          <w:sz w:val="28"/>
          <w:szCs w:val="28"/>
          <w:lang w:eastAsia="ru-RU"/>
        </w:rPr>
        <w:t>о</w:t>
      </w:r>
      <w:proofErr w:type="gramEnd"/>
      <w:r w:rsidRPr="00653489">
        <w:rPr>
          <w:rFonts w:eastAsiaTheme="minorHAnsi" w:cs="Times New Roman"/>
          <w:sz w:val="28"/>
          <w:szCs w:val="28"/>
          <w:lang w:eastAsia="ru-RU"/>
        </w:rPr>
        <w:t xml:space="preserve"> представленных в сети цифровых объектов.</w:t>
      </w:r>
    </w:p>
    <w:p w:rsidR="00653489" w:rsidRPr="00653489" w:rsidRDefault="00653489" w:rsidP="00653489">
      <w:pPr>
        <w:spacing w:after="0" w:line="360" w:lineRule="auto"/>
        <w:jc w:val="both"/>
        <w:rPr>
          <w:rFonts w:eastAsiaTheme="minorHAnsi" w:cs="Times New Roman"/>
          <w:sz w:val="28"/>
          <w:szCs w:val="28"/>
          <w:lang w:eastAsia="ru-RU"/>
        </w:rPr>
      </w:pPr>
    </w:p>
    <w:p w:rsidR="00653489" w:rsidRPr="00653489" w:rsidRDefault="00653489" w:rsidP="00653489">
      <w:pPr>
        <w:ind w:firstLine="0"/>
        <w:rPr>
          <w:rFonts w:eastAsiaTheme="minorHAnsi" w:cs="Times New Roman"/>
          <w:sz w:val="28"/>
          <w:szCs w:val="28"/>
          <w:lang w:eastAsia="ru-RU"/>
        </w:rPr>
      </w:pPr>
      <w:r w:rsidRPr="00653489">
        <w:rPr>
          <w:rFonts w:eastAsiaTheme="minorHAnsi" w:cs="Times New Roman"/>
          <w:sz w:val="28"/>
          <w:szCs w:val="28"/>
          <w:lang w:eastAsia="ru-RU"/>
        </w:rPr>
        <w:br w:type="page"/>
      </w:r>
    </w:p>
    <w:p w:rsidR="00653489" w:rsidRPr="00653489" w:rsidRDefault="00653489" w:rsidP="008B08E3">
      <w:pPr>
        <w:keepNext/>
        <w:keepLines/>
        <w:spacing w:before="480" w:after="0"/>
        <w:ind w:left="432" w:firstLine="0"/>
        <w:outlineLvl w:val="0"/>
        <w:rPr>
          <w:rFonts w:asciiTheme="majorHAnsi" w:eastAsia="Times New Roman" w:hAnsiTheme="majorHAnsi" w:cstheme="majorBidi"/>
          <w:b/>
          <w:bCs/>
          <w:color w:val="365F91" w:themeColor="accent1" w:themeShade="BF"/>
          <w:sz w:val="28"/>
          <w:szCs w:val="28"/>
          <w:lang w:eastAsia="ru-RU"/>
        </w:rPr>
      </w:pPr>
      <w:bookmarkStart w:id="129" w:name="_Toc438855775"/>
      <w:r w:rsidRPr="00653489">
        <w:rPr>
          <w:rFonts w:asciiTheme="majorHAnsi" w:eastAsia="Times New Roman" w:hAnsiTheme="majorHAnsi" w:cstheme="majorBidi"/>
          <w:b/>
          <w:bCs/>
          <w:color w:val="365F91" w:themeColor="accent1" w:themeShade="BF"/>
          <w:sz w:val="28"/>
          <w:szCs w:val="28"/>
          <w:lang w:eastAsia="ru-RU"/>
        </w:rPr>
        <w:lastRenderedPageBreak/>
        <w:t>3. Характеристика инструментов идентификации произведений культуры, науки и образования в соответствии с разработанной категоризацией: эффективность и сфера применения</w:t>
      </w:r>
      <w:bookmarkEnd w:id="129"/>
    </w:p>
    <w:p w:rsidR="00653489" w:rsidRPr="00653489" w:rsidRDefault="00653489" w:rsidP="00653489">
      <w:pPr>
        <w:spacing w:line="360" w:lineRule="auto"/>
        <w:ind w:firstLine="0"/>
        <w:rPr>
          <w:rFonts w:asciiTheme="minorHAnsi" w:hAnsiTheme="minorHAnsi"/>
          <w:sz w:val="22"/>
          <w:lang w:eastAsia="ru-RU"/>
        </w:rPr>
      </w:pPr>
    </w:p>
    <w:p w:rsidR="00653489" w:rsidRPr="00653489" w:rsidRDefault="00653489" w:rsidP="00653489">
      <w:pPr>
        <w:keepNext/>
        <w:keepLines/>
        <w:tabs>
          <w:tab w:val="num" w:pos="360"/>
        </w:tabs>
        <w:spacing w:before="200" w:after="0"/>
        <w:ind w:left="576" w:hanging="576"/>
        <w:jc w:val="both"/>
        <w:outlineLvl w:val="1"/>
        <w:rPr>
          <w:rFonts w:asciiTheme="majorHAnsi" w:eastAsiaTheme="majorEastAsia" w:hAnsiTheme="majorHAnsi" w:cstheme="majorBidi"/>
          <w:b/>
          <w:bCs/>
          <w:color w:val="4F81BD" w:themeColor="accent1"/>
          <w:sz w:val="26"/>
          <w:szCs w:val="26"/>
          <w:lang w:eastAsia="ru-RU"/>
        </w:rPr>
      </w:pPr>
      <w:bookmarkStart w:id="130" w:name="_Toc438855776"/>
      <w:r w:rsidRPr="00653489">
        <w:rPr>
          <w:rFonts w:asciiTheme="majorHAnsi" w:eastAsiaTheme="majorEastAsia" w:hAnsiTheme="majorHAnsi" w:cstheme="majorBidi"/>
          <w:b/>
          <w:bCs/>
          <w:color w:val="4F81BD" w:themeColor="accent1"/>
          <w:sz w:val="26"/>
          <w:szCs w:val="26"/>
          <w:lang w:eastAsia="ru-RU"/>
        </w:rPr>
        <w:t xml:space="preserve">3.1. </w:t>
      </w:r>
      <w:r w:rsidRPr="00653489">
        <w:rPr>
          <w:rFonts w:asciiTheme="majorHAnsi" w:eastAsiaTheme="majorEastAsia" w:hAnsiTheme="majorHAnsi" w:cstheme="majorBidi"/>
          <w:b/>
          <w:bCs/>
          <w:color w:val="4F81BD" w:themeColor="accent1"/>
          <w:sz w:val="26"/>
          <w:szCs w:val="26"/>
          <w:lang w:val="en-US" w:eastAsia="ru-RU"/>
        </w:rPr>
        <w:t>DOI</w:t>
      </w:r>
      <w:r w:rsidRPr="00653489">
        <w:rPr>
          <w:rFonts w:asciiTheme="majorHAnsi" w:eastAsiaTheme="majorEastAsia" w:hAnsiTheme="majorHAnsi" w:cstheme="majorBidi"/>
          <w:b/>
          <w:bCs/>
          <w:color w:val="4F81BD" w:themeColor="accent1"/>
          <w:sz w:val="26"/>
          <w:szCs w:val="26"/>
          <w:lang w:eastAsia="ru-RU"/>
        </w:rPr>
        <w:t xml:space="preserve"> как «система вещей»: претендующая на полноту онтология объектов и предметной деятельности</w:t>
      </w:r>
      <w:bookmarkEnd w:id="130"/>
    </w:p>
    <w:p w:rsidR="00653489" w:rsidRPr="00653489" w:rsidRDefault="00653489" w:rsidP="00653489">
      <w:pPr>
        <w:ind w:firstLine="0"/>
        <w:rPr>
          <w:rFonts w:asciiTheme="minorHAnsi" w:hAnsiTheme="minorHAnsi"/>
          <w:sz w:val="22"/>
          <w:lang w:eastAsia="ru-RU"/>
        </w:rPr>
      </w:pPr>
    </w:p>
    <w:p w:rsidR="00653489" w:rsidRPr="00653489" w:rsidRDefault="00653489" w:rsidP="00653489">
      <w:pPr>
        <w:spacing w:after="0" w:line="360" w:lineRule="auto"/>
        <w:ind w:firstLine="708"/>
        <w:jc w:val="both"/>
        <w:rPr>
          <w:rFonts w:cs="Times New Roman"/>
          <w:sz w:val="28"/>
          <w:szCs w:val="28"/>
          <w:shd w:val="clear" w:color="auto" w:fill="FFFFFF"/>
          <w:lang w:eastAsia="ru-RU"/>
        </w:rPr>
      </w:pPr>
      <w:proofErr w:type="gramStart"/>
      <w:r w:rsidRPr="00653489">
        <w:rPr>
          <w:rFonts w:cs="Times New Roman"/>
          <w:sz w:val="28"/>
          <w:szCs w:val="28"/>
          <w:lang w:eastAsia="ru-RU"/>
        </w:rPr>
        <w:t xml:space="preserve">Концептуальный каркас, лежащий в основании </w:t>
      </w:r>
      <w:r w:rsidRPr="00653489">
        <w:rPr>
          <w:rFonts w:cs="Times New Roman"/>
          <w:sz w:val="28"/>
          <w:szCs w:val="28"/>
          <w:lang w:val="en-US" w:eastAsia="ru-RU"/>
        </w:rPr>
        <w:t>DOI</w:t>
      </w:r>
      <w:r w:rsidRPr="00653489">
        <w:rPr>
          <w:rFonts w:cs="Times New Roman"/>
          <w:sz w:val="28"/>
          <w:szCs w:val="28"/>
          <w:lang w:eastAsia="ru-RU"/>
        </w:rPr>
        <w:t xml:space="preserve"> основан</w:t>
      </w:r>
      <w:proofErr w:type="gramEnd"/>
      <w:r w:rsidRPr="00653489">
        <w:rPr>
          <w:rFonts w:cs="Times New Roman"/>
          <w:sz w:val="28"/>
          <w:szCs w:val="28"/>
          <w:lang w:eastAsia="ru-RU"/>
        </w:rPr>
        <w:t xml:space="preserve"> на </w:t>
      </w:r>
      <w:r w:rsidRPr="00653489">
        <w:rPr>
          <w:rFonts w:eastAsia="Times New Roman" w:cs="Times New Roman"/>
          <w:color w:val="252525"/>
          <w:sz w:val="28"/>
          <w:szCs w:val="28"/>
          <w:lang w:eastAsia="ru-RU"/>
        </w:rPr>
        <w:t xml:space="preserve">модели содержательной индексации </w:t>
      </w:r>
      <w:r w:rsidRPr="00653489">
        <w:rPr>
          <w:rFonts w:eastAsia="Times New Roman" w:cs="Times New Roman"/>
          <w:sz w:val="28"/>
          <w:szCs w:val="28"/>
          <w:lang w:eastAsia="ru-RU"/>
        </w:rPr>
        <w:t xml:space="preserve">и </w:t>
      </w:r>
      <w:r w:rsidRPr="00653489">
        <w:rPr>
          <w:rFonts w:cs="Times New Roman"/>
          <w:sz w:val="28"/>
          <w:szCs w:val="28"/>
          <w:shd w:val="clear" w:color="auto" w:fill="FFFFFF"/>
          <w:lang w:val="en-US" w:eastAsia="ru-RU"/>
        </w:rPr>
        <w:t>Handle</w:t>
      </w:r>
      <w:r w:rsidRPr="00653489">
        <w:rPr>
          <w:rFonts w:cs="Times New Roman"/>
          <w:sz w:val="28"/>
          <w:szCs w:val="28"/>
          <w:shd w:val="clear" w:color="auto" w:fill="FFFFFF"/>
          <w:lang w:eastAsia="ru-RU"/>
        </w:rPr>
        <w:t xml:space="preserve"> </w:t>
      </w:r>
      <w:r w:rsidRPr="00653489">
        <w:rPr>
          <w:rFonts w:cs="Times New Roman"/>
          <w:sz w:val="28"/>
          <w:szCs w:val="28"/>
          <w:shd w:val="clear" w:color="auto" w:fill="FFFFFF"/>
          <w:lang w:val="en-US" w:eastAsia="ru-RU"/>
        </w:rPr>
        <w:t>System</w:t>
      </w:r>
      <w:r w:rsidRPr="00653489">
        <w:rPr>
          <w:rFonts w:cs="Times New Roman"/>
          <w:sz w:val="28"/>
          <w:szCs w:val="28"/>
          <w:shd w:val="clear" w:color="auto" w:fill="FFFFFF"/>
          <w:lang w:eastAsia="ru-RU"/>
        </w:rPr>
        <w:t xml:space="preserve">. Данные системы являются мощными онтологиями, описывающими динамические и статические отношения между авторами, правообладателями, материальными, цифровыми объектами, данными и метаданными. Можно утверждать, что </w:t>
      </w:r>
      <w:r w:rsidRPr="00653489">
        <w:rPr>
          <w:rFonts w:cs="Times New Roman"/>
          <w:sz w:val="28"/>
          <w:szCs w:val="28"/>
          <w:shd w:val="clear" w:color="auto" w:fill="FFFFFF"/>
          <w:lang w:val="en-US" w:eastAsia="ru-RU"/>
        </w:rPr>
        <w:t>DOI</w:t>
      </w:r>
      <w:r w:rsidRPr="00653489">
        <w:rPr>
          <w:rFonts w:cs="Times New Roman"/>
          <w:sz w:val="28"/>
          <w:szCs w:val="28"/>
          <w:shd w:val="clear" w:color="auto" w:fill="FFFFFF"/>
          <w:lang w:eastAsia="ru-RU"/>
        </w:rPr>
        <w:t xml:space="preserve"> является, выражаясь словами философа Мишеля Фуко, полноценной «системой вещей», имеющих или потенциально способных иметь значение для человека в его предметной деятельности.</w:t>
      </w:r>
    </w:p>
    <w:p w:rsidR="00653489" w:rsidRPr="00653489" w:rsidRDefault="00653489" w:rsidP="00653489">
      <w:pPr>
        <w:spacing w:after="0" w:line="360" w:lineRule="auto"/>
        <w:ind w:firstLine="708"/>
        <w:jc w:val="both"/>
        <w:rPr>
          <w:rFonts w:cs="Times New Roman"/>
          <w:sz w:val="28"/>
          <w:szCs w:val="28"/>
          <w:shd w:val="clear" w:color="auto" w:fill="FFFFFF"/>
          <w:lang w:eastAsia="ru-RU"/>
        </w:rPr>
      </w:pPr>
      <w:r w:rsidRPr="00653489">
        <w:rPr>
          <w:rFonts w:cs="Times New Roman"/>
          <w:sz w:val="28"/>
          <w:szCs w:val="28"/>
          <w:shd w:val="clear" w:color="auto" w:fill="FFFFFF"/>
          <w:lang w:eastAsia="ru-RU"/>
        </w:rPr>
        <w:t xml:space="preserve">Система </w:t>
      </w:r>
      <w:r w:rsidRPr="00653489">
        <w:rPr>
          <w:rFonts w:cs="Times New Roman"/>
          <w:sz w:val="28"/>
          <w:szCs w:val="28"/>
          <w:shd w:val="clear" w:color="auto" w:fill="FFFFFF"/>
          <w:lang w:val="en-US" w:eastAsia="ru-RU"/>
        </w:rPr>
        <w:t>ISBN</w:t>
      </w:r>
      <w:r w:rsidRPr="00653489">
        <w:rPr>
          <w:rFonts w:cs="Times New Roman"/>
          <w:sz w:val="28"/>
          <w:szCs w:val="28"/>
          <w:shd w:val="clear" w:color="auto" w:fill="FFFFFF"/>
          <w:lang w:eastAsia="ru-RU"/>
        </w:rPr>
        <w:t xml:space="preserve"> также является онтологией, однако гораздо более слабой, предмет которой ограничен книжной продукцией. Эта система является не полноценной «системой вещей», а «системой книг». Следует иметь в виду, что система (сеть) книг сама по себе является информационным пространством, описывающим систему вещей — </w:t>
      </w:r>
      <w:r w:rsidRPr="00653489">
        <w:rPr>
          <w:rFonts w:cs="Times New Roman"/>
          <w:i/>
          <w:sz w:val="28"/>
          <w:szCs w:val="28"/>
          <w:shd w:val="clear" w:color="auto" w:fill="FFFFFF"/>
          <w:lang w:eastAsia="ru-RU"/>
        </w:rPr>
        <w:t>дескриптивным и концептуальным уровнем по отношению к объектному уровню материальной реальности</w:t>
      </w:r>
      <w:r w:rsidRPr="00653489">
        <w:rPr>
          <w:rFonts w:cs="Times New Roman"/>
          <w:sz w:val="28"/>
          <w:szCs w:val="28"/>
          <w:shd w:val="clear" w:color="auto" w:fill="FFFFFF"/>
          <w:lang w:eastAsia="ru-RU"/>
        </w:rPr>
        <w:t>, референтом которой она является в печатных текстах. До появления цифровых носителей информации она отвечала требованиям хранения и репрезентации знания человечества. Однако</w:t>
      </w:r>
      <w:proofErr w:type="gramStart"/>
      <w:r w:rsidRPr="00653489">
        <w:rPr>
          <w:rFonts w:cs="Times New Roman"/>
          <w:sz w:val="28"/>
          <w:szCs w:val="28"/>
          <w:shd w:val="clear" w:color="auto" w:fill="FFFFFF"/>
          <w:lang w:eastAsia="ru-RU"/>
        </w:rPr>
        <w:t>,</w:t>
      </w:r>
      <w:proofErr w:type="gramEnd"/>
      <w:r w:rsidRPr="00653489">
        <w:rPr>
          <w:rFonts w:cs="Times New Roman"/>
          <w:sz w:val="28"/>
          <w:szCs w:val="28"/>
          <w:shd w:val="clear" w:color="auto" w:fill="FFFFFF"/>
          <w:lang w:eastAsia="ru-RU"/>
        </w:rPr>
        <w:t xml:space="preserve"> к настоящему моменту времени эта функция отошла на второй план.</w:t>
      </w:r>
    </w:p>
    <w:p w:rsidR="00653489" w:rsidRPr="00653489" w:rsidRDefault="00653489" w:rsidP="00653489">
      <w:pPr>
        <w:spacing w:after="0" w:line="360" w:lineRule="auto"/>
        <w:ind w:firstLine="0"/>
        <w:jc w:val="both"/>
        <w:rPr>
          <w:rFonts w:cs="Times New Roman"/>
          <w:sz w:val="28"/>
          <w:szCs w:val="28"/>
          <w:shd w:val="clear" w:color="auto" w:fill="FFFFFF"/>
          <w:lang w:eastAsia="ru-RU"/>
        </w:rPr>
      </w:pPr>
      <w:r w:rsidRPr="00653489">
        <w:rPr>
          <w:rFonts w:cs="Times New Roman"/>
          <w:sz w:val="28"/>
          <w:szCs w:val="28"/>
          <w:shd w:val="clear" w:color="auto" w:fill="FFFFFF"/>
          <w:lang w:eastAsia="ru-RU"/>
        </w:rPr>
        <w:t xml:space="preserve">Более того, </w:t>
      </w:r>
      <w:r w:rsidRPr="00653489">
        <w:rPr>
          <w:rFonts w:cs="Times New Roman"/>
          <w:i/>
          <w:sz w:val="28"/>
          <w:szCs w:val="28"/>
          <w:shd w:val="clear" w:color="auto" w:fill="FFFFFF"/>
          <w:lang w:eastAsia="ru-RU"/>
        </w:rPr>
        <w:t>появление информационной надстройки в виде глобальной сети переводит систему печатной продукции из метауровня представления знания на объектный уровень по отношению к своим репрезентационнм возможностям</w:t>
      </w:r>
      <w:r w:rsidRPr="00653489">
        <w:rPr>
          <w:rFonts w:cs="Times New Roman"/>
          <w:sz w:val="28"/>
          <w:szCs w:val="28"/>
          <w:shd w:val="clear" w:color="auto" w:fill="FFFFFF"/>
          <w:lang w:eastAsia="ru-RU"/>
        </w:rPr>
        <w:t>.</w:t>
      </w:r>
    </w:p>
    <w:p w:rsidR="00653489" w:rsidRPr="00653489" w:rsidRDefault="00653489" w:rsidP="00653489">
      <w:pPr>
        <w:spacing w:after="0" w:line="360" w:lineRule="auto"/>
        <w:ind w:firstLine="0"/>
        <w:jc w:val="both"/>
        <w:rPr>
          <w:rFonts w:cs="Times New Roman"/>
          <w:sz w:val="28"/>
          <w:szCs w:val="28"/>
          <w:shd w:val="clear" w:color="auto" w:fill="FFFFFF"/>
          <w:lang w:eastAsia="ru-RU"/>
        </w:rPr>
      </w:pPr>
      <w:r w:rsidRPr="00653489">
        <w:rPr>
          <w:rFonts w:cs="Times New Roman"/>
          <w:sz w:val="28"/>
          <w:szCs w:val="28"/>
          <w:shd w:val="clear" w:color="auto" w:fill="FFFFFF"/>
          <w:lang w:eastAsia="ru-RU"/>
        </w:rPr>
        <w:lastRenderedPageBreak/>
        <w:tab/>
        <w:t xml:space="preserve">Следует иметь в виду, что система </w:t>
      </w:r>
      <w:r w:rsidRPr="00653489">
        <w:rPr>
          <w:rFonts w:cs="Times New Roman"/>
          <w:sz w:val="28"/>
          <w:szCs w:val="28"/>
          <w:shd w:val="clear" w:color="auto" w:fill="FFFFFF"/>
          <w:lang w:val="en-US" w:eastAsia="ru-RU"/>
        </w:rPr>
        <w:t>DOI</w:t>
      </w:r>
      <w:r w:rsidRPr="00653489">
        <w:rPr>
          <w:rFonts w:cs="Times New Roman"/>
          <w:sz w:val="28"/>
          <w:szCs w:val="28"/>
          <w:shd w:val="clear" w:color="auto" w:fill="FFFFFF"/>
          <w:lang w:eastAsia="ru-RU"/>
        </w:rPr>
        <w:t xml:space="preserve"> в достаточно широких рамках </w:t>
      </w:r>
      <w:r w:rsidRPr="00653489">
        <w:rPr>
          <w:rFonts w:cs="Times New Roman"/>
          <w:i/>
          <w:sz w:val="28"/>
          <w:szCs w:val="28"/>
          <w:shd w:val="clear" w:color="auto" w:fill="FFFFFF"/>
          <w:lang w:eastAsia="ru-RU"/>
        </w:rPr>
        <w:t>нечувствительна к различиям между системами категоризации материальных объектов</w:t>
      </w:r>
      <w:r w:rsidRPr="00653489">
        <w:rPr>
          <w:rFonts w:cs="Times New Roman"/>
          <w:sz w:val="28"/>
          <w:szCs w:val="28"/>
          <w:shd w:val="clear" w:color="auto" w:fill="FFFFFF"/>
          <w:lang w:eastAsia="ru-RU"/>
        </w:rPr>
        <w:t xml:space="preserve">. Приведенная в пункте 1.7. система категорий основана на различии видов человеческой деятельности, которая носит эмпирический характер (в т.ч. исторически сложившийся) и не вправе называться полноценной классификацией, с точки зрения требований формальной логики. Она, скорее, отображает устоявшиеся представления о категориях материально-предметной и духовной деятельности человека. В принципе, система категорий может быть и иной. </w:t>
      </w:r>
      <w:proofErr w:type="gramStart"/>
      <w:r w:rsidRPr="00653489">
        <w:rPr>
          <w:rFonts w:cs="Times New Roman"/>
          <w:sz w:val="28"/>
          <w:szCs w:val="28"/>
          <w:shd w:val="clear" w:color="auto" w:fill="FFFFFF"/>
          <w:lang w:eastAsia="ru-RU"/>
        </w:rPr>
        <w:t xml:space="preserve">В принципе, она является вторичной по отношению к системе категорий, заложенной в онтологии МСИ и </w:t>
      </w:r>
      <w:r w:rsidRPr="00653489">
        <w:rPr>
          <w:rFonts w:cs="Times New Roman"/>
          <w:sz w:val="28"/>
          <w:szCs w:val="28"/>
          <w:shd w:val="clear" w:color="auto" w:fill="FFFFFF"/>
          <w:lang w:val="en-US" w:eastAsia="ru-RU"/>
        </w:rPr>
        <w:t>Handle</w:t>
      </w:r>
      <w:r w:rsidRPr="00653489">
        <w:rPr>
          <w:rFonts w:cs="Times New Roman"/>
          <w:sz w:val="28"/>
          <w:szCs w:val="28"/>
          <w:shd w:val="clear" w:color="auto" w:fill="FFFFFF"/>
          <w:lang w:eastAsia="ru-RU"/>
        </w:rPr>
        <w:t xml:space="preserve"> </w:t>
      </w:r>
      <w:r w:rsidRPr="00653489">
        <w:rPr>
          <w:rFonts w:cs="Times New Roman"/>
          <w:sz w:val="28"/>
          <w:szCs w:val="28"/>
          <w:shd w:val="clear" w:color="auto" w:fill="FFFFFF"/>
          <w:lang w:val="en-US" w:eastAsia="ru-RU"/>
        </w:rPr>
        <w:t>System</w:t>
      </w:r>
      <w:r w:rsidRPr="00653489">
        <w:rPr>
          <w:rFonts w:cs="Times New Roman"/>
          <w:sz w:val="28"/>
          <w:szCs w:val="28"/>
          <w:shd w:val="clear" w:color="auto" w:fill="FFFFFF"/>
          <w:lang w:eastAsia="ru-RU"/>
        </w:rPr>
        <w:t>, поскольку именно они являются несравненно более мощными с логической – формальной и содержательной точек зрения.</w:t>
      </w:r>
      <w:proofErr w:type="gramEnd"/>
      <w:r w:rsidRPr="00653489">
        <w:rPr>
          <w:rFonts w:cs="Times New Roman"/>
          <w:sz w:val="28"/>
          <w:szCs w:val="28"/>
          <w:shd w:val="clear" w:color="auto" w:fill="FFFFFF"/>
          <w:lang w:eastAsia="ru-RU"/>
        </w:rPr>
        <w:t xml:space="preserve"> Это означает, что рецепция </w:t>
      </w:r>
      <w:r w:rsidRPr="00653489">
        <w:rPr>
          <w:rFonts w:cs="Times New Roman"/>
          <w:sz w:val="28"/>
          <w:szCs w:val="28"/>
          <w:shd w:val="clear" w:color="auto" w:fill="FFFFFF"/>
          <w:lang w:val="en-US" w:eastAsia="ru-RU"/>
        </w:rPr>
        <w:t>DOI</w:t>
      </w:r>
      <w:r w:rsidRPr="00653489">
        <w:rPr>
          <w:rFonts w:cs="Times New Roman"/>
          <w:sz w:val="28"/>
          <w:szCs w:val="28"/>
          <w:shd w:val="clear" w:color="auto" w:fill="FFFFFF"/>
          <w:lang w:eastAsia="ru-RU"/>
        </w:rPr>
        <w:t xml:space="preserve"> постепенно приведет к коррекции категоризации объектов материального мира в сторону большей логической и динамической упорядоченности в прагматических целях, в том числе для представления в сети интернет. </w:t>
      </w:r>
    </w:p>
    <w:p w:rsidR="00653489" w:rsidRPr="00653489" w:rsidRDefault="00653489" w:rsidP="00653489">
      <w:pPr>
        <w:spacing w:after="0" w:line="360" w:lineRule="auto"/>
        <w:ind w:firstLine="708"/>
        <w:jc w:val="both"/>
        <w:rPr>
          <w:rFonts w:cs="Times New Roman"/>
          <w:sz w:val="28"/>
          <w:szCs w:val="28"/>
          <w:shd w:val="clear" w:color="auto" w:fill="FFFFFF"/>
          <w:lang w:eastAsia="ru-RU"/>
        </w:rPr>
      </w:pPr>
      <w:r w:rsidRPr="00653489">
        <w:rPr>
          <w:rFonts w:cs="Times New Roman"/>
          <w:sz w:val="28"/>
          <w:szCs w:val="28"/>
          <w:shd w:val="clear" w:color="auto" w:fill="FFFFFF"/>
          <w:lang w:eastAsia="ru-RU"/>
        </w:rPr>
        <w:t xml:space="preserve">В основе онтологии </w:t>
      </w:r>
      <w:r w:rsidRPr="00653489">
        <w:rPr>
          <w:rFonts w:cs="Times New Roman"/>
          <w:sz w:val="28"/>
          <w:szCs w:val="28"/>
          <w:shd w:val="clear" w:color="auto" w:fill="FFFFFF"/>
          <w:lang w:val="en-US" w:eastAsia="ru-RU"/>
        </w:rPr>
        <w:t>DOI</w:t>
      </w:r>
      <w:r w:rsidRPr="00653489">
        <w:rPr>
          <w:rFonts w:cs="Times New Roman"/>
          <w:sz w:val="28"/>
          <w:szCs w:val="28"/>
          <w:shd w:val="clear" w:color="auto" w:fill="FFFFFF"/>
          <w:lang w:eastAsia="ru-RU"/>
        </w:rPr>
        <w:t xml:space="preserve"> лежит фундаментальное теоретико-познавательное различие эмпирическими данными пяти органов чувств и сверхчувственным концептуальным знанием. В настоящий момент пять чувств могут быть редуцированы к четырем, поскольку запахи не используются для представления цифровых объектов. Именно эпистемический способ доступа к экземплярам, образам или репрезентациям цифровых объектов является тем существенным признаком, который должен лежать в основе систематизации референтов образов, т.е. материальных объектов в цифровом пространстве.</w:t>
      </w:r>
    </w:p>
    <w:p w:rsidR="00653489" w:rsidRPr="00653489" w:rsidRDefault="00653489" w:rsidP="00653489">
      <w:pPr>
        <w:spacing w:after="0" w:line="360" w:lineRule="auto"/>
        <w:ind w:firstLine="708"/>
        <w:jc w:val="both"/>
        <w:rPr>
          <w:rFonts w:cs="Times New Roman"/>
          <w:sz w:val="28"/>
          <w:szCs w:val="28"/>
          <w:lang w:eastAsia="ru-RU"/>
        </w:rPr>
      </w:pPr>
    </w:p>
    <w:p w:rsidR="00653489" w:rsidRPr="00653489" w:rsidRDefault="00653489" w:rsidP="00653489">
      <w:pPr>
        <w:keepNext/>
        <w:keepLines/>
        <w:spacing w:before="200" w:after="0"/>
        <w:ind w:left="576" w:hanging="576"/>
        <w:outlineLvl w:val="1"/>
        <w:rPr>
          <w:rFonts w:asciiTheme="majorHAnsi" w:eastAsiaTheme="majorEastAsia" w:hAnsiTheme="majorHAnsi" w:cstheme="majorBidi"/>
          <w:b/>
          <w:bCs/>
          <w:color w:val="4F81BD" w:themeColor="accent1"/>
          <w:sz w:val="26"/>
          <w:szCs w:val="26"/>
          <w:lang w:eastAsia="ru-RU"/>
        </w:rPr>
      </w:pPr>
      <w:bookmarkStart w:id="131" w:name="_Toc438855777"/>
      <w:r w:rsidRPr="00653489">
        <w:rPr>
          <w:rFonts w:asciiTheme="majorHAnsi" w:eastAsiaTheme="majorEastAsia" w:hAnsiTheme="majorHAnsi" w:cstheme="majorBidi"/>
          <w:b/>
          <w:bCs/>
          <w:color w:val="4F81BD" w:themeColor="accent1"/>
          <w:sz w:val="26"/>
          <w:szCs w:val="26"/>
          <w:lang w:eastAsia="ru-RU"/>
        </w:rPr>
        <w:t xml:space="preserve">3.2. Преимущества системы </w:t>
      </w:r>
      <w:r w:rsidRPr="00653489">
        <w:rPr>
          <w:rFonts w:asciiTheme="majorHAnsi" w:eastAsiaTheme="majorEastAsia" w:hAnsiTheme="majorHAnsi" w:cstheme="majorBidi"/>
          <w:b/>
          <w:bCs/>
          <w:color w:val="4F81BD" w:themeColor="accent1"/>
          <w:sz w:val="26"/>
          <w:szCs w:val="26"/>
          <w:lang w:val="en-US" w:eastAsia="ru-RU"/>
        </w:rPr>
        <w:t>DOI</w:t>
      </w:r>
      <w:bookmarkEnd w:id="131"/>
    </w:p>
    <w:p w:rsidR="00653489" w:rsidRPr="00653489" w:rsidRDefault="00653489" w:rsidP="00653489">
      <w:pPr>
        <w:spacing w:after="0" w:line="360" w:lineRule="auto"/>
        <w:ind w:firstLine="708"/>
        <w:jc w:val="both"/>
        <w:rPr>
          <w:rFonts w:cs="Times New Roman"/>
          <w:sz w:val="28"/>
          <w:szCs w:val="28"/>
          <w:lang w:eastAsia="ru-RU"/>
        </w:rPr>
      </w:pPr>
    </w:p>
    <w:p w:rsidR="00653489" w:rsidRPr="00653489" w:rsidRDefault="00653489" w:rsidP="00653489">
      <w:pPr>
        <w:shd w:val="clear" w:color="auto" w:fill="FFFFFF"/>
        <w:spacing w:after="0" w:line="360" w:lineRule="auto"/>
        <w:ind w:firstLine="0"/>
        <w:jc w:val="both"/>
        <w:rPr>
          <w:rFonts w:eastAsia="Times New Roman" w:cs="Times New Roman"/>
          <w:b/>
          <w:sz w:val="28"/>
          <w:szCs w:val="28"/>
          <w:lang w:eastAsia="ru-RU"/>
        </w:rPr>
      </w:pPr>
      <w:r w:rsidRPr="00653489">
        <w:rPr>
          <w:rFonts w:eastAsia="Times New Roman" w:cs="Times New Roman"/>
          <w:b/>
          <w:sz w:val="28"/>
          <w:szCs w:val="28"/>
          <w:lang w:eastAsia="ru-RU"/>
        </w:rPr>
        <w:t>Принципиальные преимущества</w:t>
      </w:r>
    </w:p>
    <w:p w:rsidR="00653489" w:rsidRPr="00653489" w:rsidRDefault="00653489" w:rsidP="00653489">
      <w:pPr>
        <w:numPr>
          <w:ilvl w:val="0"/>
          <w:numId w:val="2"/>
        </w:numPr>
        <w:shd w:val="clear" w:color="auto" w:fill="FFFFFF"/>
        <w:spacing w:before="120" w:after="120" w:line="360" w:lineRule="auto"/>
        <w:contextualSpacing/>
        <w:jc w:val="both"/>
        <w:rPr>
          <w:rFonts w:eastAsia="Times New Roman" w:cs="Times New Roman"/>
          <w:sz w:val="28"/>
          <w:szCs w:val="28"/>
          <w:lang w:eastAsia="ru-RU"/>
        </w:rPr>
      </w:pPr>
      <w:r w:rsidRPr="00653489">
        <w:rPr>
          <w:rFonts w:eastAsia="Times New Roman" w:cs="Times New Roman"/>
          <w:i/>
          <w:sz w:val="28"/>
          <w:szCs w:val="28"/>
          <w:lang w:eastAsia="ru-RU"/>
        </w:rPr>
        <w:lastRenderedPageBreak/>
        <w:t>Твердая референция по отношению к агентам предметной деятельности</w:t>
      </w:r>
      <w:r w:rsidRPr="00653489">
        <w:rPr>
          <w:rFonts w:eastAsia="Times New Roman" w:cs="Times New Roman"/>
          <w:sz w:val="28"/>
          <w:szCs w:val="28"/>
          <w:lang w:eastAsia="ru-RU"/>
        </w:rPr>
        <w:t xml:space="preserve">. </w:t>
      </w:r>
      <w:proofErr w:type="gramStart"/>
      <w:r w:rsidRPr="00653489">
        <w:rPr>
          <w:rFonts w:eastAsia="Times New Roman" w:cs="Times New Roman"/>
          <w:sz w:val="28"/>
          <w:szCs w:val="28"/>
          <w:lang w:eastAsia="ru-RU"/>
        </w:rPr>
        <w:t>Основана</w:t>
      </w:r>
      <w:proofErr w:type="gramEnd"/>
      <w:r w:rsidRPr="00653489">
        <w:rPr>
          <w:rFonts w:eastAsia="Times New Roman" w:cs="Times New Roman"/>
          <w:sz w:val="28"/>
          <w:szCs w:val="28"/>
          <w:lang w:eastAsia="ru-RU"/>
        </w:rPr>
        <w:t xml:space="preserve"> на </w:t>
      </w:r>
      <w:r w:rsidRPr="00653489">
        <w:rPr>
          <w:rFonts w:eastAsia="Times New Roman" w:cs="Times New Roman"/>
          <w:i/>
          <w:sz w:val="28"/>
          <w:szCs w:val="28"/>
          <w:lang w:eastAsia="ru-RU"/>
        </w:rPr>
        <w:t>внутренних атрибутах</w:t>
      </w:r>
      <w:r w:rsidRPr="00653489">
        <w:rPr>
          <w:rFonts w:eastAsia="Times New Roman" w:cs="Times New Roman"/>
          <w:sz w:val="28"/>
          <w:szCs w:val="28"/>
          <w:lang w:eastAsia="ru-RU"/>
        </w:rPr>
        <w:t xml:space="preserve"> объектов (месте, владельце прочих атрибутах, которые не могут измениться без изменения референциального тождества).</w:t>
      </w:r>
    </w:p>
    <w:p w:rsidR="00653489" w:rsidRPr="00653489" w:rsidRDefault="00653489" w:rsidP="00653489">
      <w:pPr>
        <w:numPr>
          <w:ilvl w:val="0"/>
          <w:numId w:val="2"/>
        </w:numPr>
        <w:shd w:val="clear" w:color="auto" w:fill="FFFFFF"/>
        <w:spacing w:before="120" w:after="120" w:line="360" w:lineRule="auto"/>
        <w:contextualSpacing/>
        <w:jc w:val="both"/>
        <w:rPr>
          <w:rFonts w:eastAsia="Times New Roman" w:cs="Times New Roman"/>
          <w:sz w:val="28"/>
          <w:szCs w:val="28"/>
          <w:lang w:eastAsia="ru-RU"/>
        </w:rPr>
      </w:pPr>
      <w:r w:rsidRPr="00653489">
        <w:rPr>
          <w:rFonts w:eastAsia="Times New Roman" w:cs="Times New Roman"/>
          <w:i/>
          <w:sz w:val="28"/>
          <w:szCs w:val="28"/>
          <w:lang w:eastAsia="ru-RU"/>
        </w:rPr>
        <w:t xml:space="preserve">Защищенность от </w:t>
      </w:r>
      <w:proofErr w:type="gramStart"/>
      <w:r w:rsidRPr="00653489">
        <w:rPr>
          <w:rFonts w:eastAsia="Times New Roman" w:cs="Times New Roman"/>
          <w:i/>
          <w:sz w:val="28"/>
          <w:szCs w:val="28"/>
          <w:lang w:eastAsia="ru-RU"/>
        </w:rPr>
        <w:t>семантической</w:t>
      </w:r>
      <w:proofErr w:type="gramEnd"/>
      <w:r w:rsidRPr="00653489">
        <w:rPr>
          <w:rFonts w:eastAsia="Times New Roman" w:cs="Times New Roman"/>
          <w:i/>
          <w:sz w:val="28"/>
          <w:szCs w:val="28"/>
          <w:lang w:eastAsia="ru-RU"/>
        </w:rPr>
        <w:t xml:space="preserve"> нагруженности естественным языком</w:t>
      </w:r>
      <w:r w:rsidRPr="00653489">
        <w:rPr>
          <w:rFonts w:eastAsia="Times New Roman" w:cs="Times New Roman"/>
          <w:sz w:val="28"/>
          <w:szCs w:val="28"/>
          <w:lang w:eastAsia="ru-RU"/>
        </w:rPr>
        <w:t xml:space="preserve">. </w:t>
      </w:r>
    </w:p>
    <w:p w:rsidR="00653489" w:rsidRPr="00653489" w:rsidRDefault="00653489" w:rsidP="00653489">
      <w:pPr>
        <w:numPr>
          <w:ilvl w:val="0"/>
          <w:numId w:val="2"/>
        </w:numPr>
        <w:shd w:val="clear" w:color="auto" w:fill="FFFFFF"/>
        <w:spacing w:before="120" w:after="120" w:line="360" w:lineRule="auto"/>
        <w:contextualSpacing/>
        <w:jc w:val="both"/>
        <w:rPr>
          <w:rFonts w:eastAsia="Times New Roman" w:cs="Times New Roman"/>
          <w:sz w:val="28"/>
          <w:szCs w:val="28"/>
          <w:lang w:eastAsia="ru-RU"/>
        </w:rPr>
      </w:pPr>
      <w:r w:rsidRPr="00653489">
        <w:rPr>
          <w:rFonts w:eastAsia="Times New Roman" w:cs="Times New Roman"/>
          <w:i/>
          <w:sz w:val="28"/>
          <w:szCs w:val="28"/>
          <w:lang w:eastAsia="ru-RU"/>
        </w:rPr>
        <w:t xml:space="preserve">Непрерывная динамическая идентификация, </w:t>
      </w:r>
      <w:r w:rsidRPr="00653489">
        <w:rPr>
          <w:rFonts w:eastAsia="Times New Roman" w:cs="Times New Roman"/>
          <w:sz w:val="28"/>
          <w:szCs w:val="28"/>
          <w:lang w:eastAsia="ru-RU"/>
        </w:rPr>
        <w:t xml:space="preserve">устойчивая к смене </w:t>
      </w:r>
      <w:r w:rsidRPr="00653489">
        <w:rPr>
          <w:rFonts w:eastAsia="Times New Roman" w:cs="Times New Roman"/>
          <w:i/>
          <w:sz w:val="28"/>
          <w:szCs w:val="28"/>
          <w:lang w:eastAsia="ru-RU"/>
        </w:rPr>
        <w:t>внешних атрибутов</w:t>
      </w:r>
      <w:r w:rsidRPr="00653489">
        <w:rPr>
          <w:rFonts w:eastAsia="Times New Roman" w:cs="Times New Roman"/>
          <w:sz w:val="28"/>
          <w:szCs w:val="28"/>
          <w:lang w:eastAsia="ru-RU"/>
        </w:rPr>
        <w:t xml:space="preserve"> объектов.</w:t>
      </w:r>
    </w:p>
    <w:p w:rsidR="00653489" w:rsidRPr="00653489" w:rsidRDefault="00653489" w:rsidP="00653489">
      <w:pPr>
        <w:numPr>
          <w:ilvl w:val="0"/>
          <w:numId w:val="2"/>
        </w:numPr>
        <w:shd w:val="clear" w:color="auto" w:fill="FFFFFF"/>
        <w:spacing w:after="0" w:line="360" w:lineRule="auto"/>
        <w:contextualSpacing/>
        <w:jc w:val="both"/>
        <w:rPr>
          <w:rFonts w:eastAsia="Times New Roman" w:cs="Times New Roman"/>
          <w:sz w:val="28"/>
          <w:szCs w:val="28"/>
          <w:lang w:eastAsia="ru-RU"/>
        </w:rPr>
      </w:pPr>
      <w:r w:rsidRPr="00653489">
        <w:rPr>
          <w:rFonts w:eastAsia="Times New Roman" w:cs="Times New Roman"/>
          <w:i/>
          <w:sz w:val="28"/>
          <w:szCs w:val="28"/>
          <w:lang w:eastAsia="ru-RU"/>
        </w:rPr>
        <w:t>Практически неограниченный потенциал гипертекстуальности</w:t>
      </w:r>
      <w:r w:rsidRPr="00653489">
        <w:rPr>
          <w:rFonts w:eastAsia="Times New Roman" w:cs="Times New Roman"/>
          <w:sz w:val="28"/>
          <w:szCs w:val="28"/>
          <w:lang w:eastAsia="ru-RU"/>
        </w:rPr>
        <w:t xml:space="preserve"> — повышения связности цифровых объектов друг с другом.</w:t>
      </w:r>
    </w:p>
    <w:p w:rsidR="00653489" w:rsidRPr="00653489" w:rsidRDefault="00653489" w:rsidP="00653489">
      <w:pPr>
        <w:numPr>
          <w:ilvl w:val="0"/>
          <w:numId w:val="2"/>
        </w:numPr>
        <w:shd w:val="clear" w:color="auto" w:fill="FFFFFF"/>
        <w:spacing w:after="0" w:line="360" w:lineRule="auto"/>
        <w:contextualSpacing/>
        <w:jc w:val="both"/>
        <w:rPr>
          <w:rFonts w:eastAsia="Times New Roman" w:cs="Times New Roman"/>
          <w:sz w:val="28"/>
          <w:szCs w:val="28"/>
          <w:lang w:eastAsia="ru-RU"/>
        </w:rPr>
      </w:pPr>
      <w:r w:rsidRPr="00653489">
        <w:rPr>
          <w:rFonts w:eastAsia="Times New Roman" w:cs="Times New Roman"/>
          <w:i/>
          <w:sz w:val="28"/>
          <w:szCs w:val="28"/>
          <w:lang w:eastAsia="ru-RU"/>
        </w:rPr>
        <w:t>Применимость для локализации</w:t>
      </w:r>
      <w:r w:rsidRPr="00653489">
        <w:rPr>
          <w:rFonts w:eastAsia="Times New Roman" w:cs="Times New Roman"/>
          <w:sz w:val="28"/>
          <w:szCs w:val="28"/>
          <w:lang w:eastAsia="ru-RU"/>
        </w:rPr>
        <w:t xml:space="preserve"> как объектов материального мира в физическом пространстве, так и для локализации цифровых объектов в пространстве глобальной сети.</w:t>
      </w:r>
    </w:p>
    <w:p w:rsidR="00653489" w:rsidRPr="00653489" w:rsidRDefault="00653489" w:rsidP="00653489">
      <w:pPr>
        <w:numPr>
          <w:ilvl w:val="0"/>
          <w:numId w:val="2"/>
        </w:numPr>
        <w:shd w:val="clear" w:color="auto" w:fill="FFFFFF"/>
        <w:spacing w:after="0" w:line="360" w:lineRule="auto"/>
        <w:contextualSpacing/>
        <w:jc w:val="both"/>
        <w:rPr>
          <w:rFonts w:eastAsia="Times New Roman" w:cs="Times New Roman"/>
          <w:sz w:val="28"/>
          <w:szCs w:val="28"/>
          <w:lang w:eastAsia="ru-RU"/>
        </w:rPr>
      </w:pPr>
      <w:r w:rsidRPr="00653489">
        <w:rPr>
          <w:rFonts w:eastAsia="Times New Roman" w:cs="Times New Roman"/>
          <w:i/>
          <w:sz w:val="28"/>
          <w:szCs w:val="28"/>
          <w:lang w:eastAsia="ru-RU"/>
        </w:rPr>
        <w:t>Независимость как от онтологического типа объекта</w:t>
      </w:r>
      <w:r w:rsidRPr="00653489">
        <w:rPr>
          <w:rFonts w:eastAsia="Times New Roman" w:cs="Times New Roman"/>
          <w:sz w:val="28"/>
          <w:szCs w:val="28"/>
          <w:lang w:eastAsia="ru-RU"/>
        </w:rPr>
        <w:t xml:space="preserve"> (материальный, цифровой), </w:t>
      </w:r>
      <w:r w:rsidRPr="00653489">
        <w:rPr>
          <w:rFonts w:eastAsia="Times New Roman" w:cs="Times New Roman"/>
          <w:i/>
          <w:sz w:val="28"/>
          <w:szCs w:val="28"/>
          <w:lang w:eastAsia="ru-RU"/>
        </w:rPr>
        <w:t>так и его содержательного типа</w:t>
      </w:r>
      <w:r w:rsidRPr="00653489">
        <w:rPr>
          <w:rFonts w:eastAsia="Times New Roman" w:cs="Times New Roman"/>
          <w:sz w:val="28"/>
          <w:szCs w:val="28"/>
          <w:lang w:eastAsia="ru-RU"/>
        </w:rPr>
        <w:t xml:space="preserve"> (текст, аудио, видео и т.п.).</w:t>
      </w:r>
    </w:p>
    <w:p w:rsidR="00653489" w:rsidRPr="00653489" w:rsidRDefault="00653489" w:rsidP="00653489">
      <w:pPr>
        <w:shd w:val="clear" w:color="auto" w:fill="FFFFFF"/>
        <w:spacing w:after="0" w:line="360" w:lineRule="auto"/>
        <w:ind w:firstLine="0"/>
        <w:jc w:val="both"/>
        <w:rPr>
          <w:rFonts w:eastAsia="Times New Roman" w:cs="Times New Roman"/>
          <w:sz w:val="28"/>
          <w:szCs w:val="28"/>
          <w:lang w:eastAsia="ru-RU"/>
        </w:rPr>
      </w:pPr>
    </w:p>
    <w:p w:rsidR="00653489" w:rsidRPr="00653489" w:rsidRDefault="00653489" w:rsidP="00653489">
      <w:pPr>
        <w:shd w:val="clear" w:color="auto" w:fill="FFFFFF"/>
        <w:spacing w:after="0" w:line="360" w:lineRule="auto"/>
        <w:ind w:firstLine="0"/>
        <w:jc w:val="both"/>
        <w:rPr>
          <w:rFonts w:eastAsia="Times New Roman" w:cs="Times New Roman"/>
          <w:b/>
          <w:sz w:val="28"/>
          <w:szCs w:val="28"/>
          <w:lang w:eastAsia="ru-RU"/>
        </w:rPr>
      </w:pPr>
      <w:r w:rsidRPr="00653489">
        <w:rPr>
          <w:rFonts w:eastAsia="Times New Roman" w:cs="Times New Roman"/>
          <w:b/>
          <w:sz w:val="28"/>
          <w:szCs w:val="28"/>
          <w:lang w:eastAsia="ru-RU"/>
        </w:rPr>
        <w:t>Технические преимущества</w:t>
      </w:r>
    </w:p>
    <w:p w:rsidR="00653489" w:rsidRPr="00653489" w:rsidRDefault="00653489" w:rsidP="00653489">
      <w:pPr>
        <w:numPr>
          <w:ilvl w:val="0"/>
          <w:numId w:val="2"/>
        </w:numPr>
        <w:shd w:val="clear" w:color="auto" w:fill="FFFFFF"/>
        <w:spacing w:after="0" w:line="360" w:lineRule="auto"/>
        <w:contextualSpacing/>
        <w:jc w:val="both"/>
        <w:rPr>
          <w:rFonts w:eastAsia="Times New Roman" w:cs="Times New Roman"/>
          <w:sz w:val="28"/>
          <w:szCs w:val="28"/>
          <w:lang w:eastAsia="ru-RU"/>
        </w:rPr>
      </w:pPr>
      <w:r w:rsidRPr="00653489">
        <w:rPr>
          <w:rFonts w:eastAsia="Times New Roman" w:cs="Times New Roman"/>
          <w:i/>
          <w:sz w:val="28"/>
          <w:szCs w:val="28"/>
          <w:lang w:eastAsia="ru-RU"/>
        </w:rPr>
        <w:t>Практически неограниченный потенциал нумерации</w:t>
      </w:r>
      <w:r w:rsidRPr="00653489">
        <w:rPr>
          <w:rFonts w:eastAsia="Times New Roman" w:cs="Times New Roman"/>
          <w:sz w:val="28"/>
          <w:szCs w:val="28"/>
          <w:lang w:eastAsia="ru-RU"/>
        </w:rPr>
        <w:t>.</w:t>
      </w:r>
    </w:p>
    <w:p w:rsidR="00653489" w:rsidRPr="00653489" w:rsidRDefault="00653489" w:rsidP="00653489">
      <w:pPr>
        <w:numPr>
          <w:ilvl w:val="0"/>
          <w:numId w:val="2"/>
        </w:numPr>
        <w:shd w:val="clear" w:color="auto" w:fill="FFFFFF"/>
        <w:spacing w:before="120" w:after="120" w:line="360" w:lineRule="auto"/>
        <w:contextualSpacing/>
        <w:jc w:val="both"/>
        <w:rPr>
          <w:rFonts w:eastAsia="Times New Roman" w:cs="Times New Roman"/>
          <w:sz w:val="28"/>
          <w:szCs w:val="28"/>
          <w:lang w:eastAsia="ru-RU"/>
        </w:rPr>
      </w:pPr>
      <w:r w:rsidRPr="00653489">
        <w:rPr>
          <w:rFonts w:eastAsia="Times New Roman" w:cs="Times New Roman"/>
          <w:i/>
          <w:sz w:val="28"/>
          <w:szCs w:val="28"/>
          <w:lang w:eastAsia="ru-RU"/>
        </w:rPr>
        <w:t>Уникальность идентификаторов в пределах системы</w:t>
      </w:r>
      <w:r w:rsidRPr="00653489">
        <w:rPr>
          <w:rFonts w:eastAsia="Times New Roman" w:cs="Times New Roman"/>
          <w:sz w:val="28"/>
          <w:szCs w:val="28"/>
          <w:lang w:eastAsia="ru-RU"/>
        </w:rPr>
        <w:t>.</w:t>
      </w:r>
    </w:p>
    <w:p w:rsidR="00653489" w:rsidRPr="00653489" w:rsidRDefault="00653489" w:rsidP="00653489">
      <w:pPr>
        <w:numPr>
          <w:ilvl w:val="0"/>
          <w:numId w:val="2"/>
        </w:numPr>
        <w:shd w:val="clear" w:color="auto" w:fill="FFFFFF"/>
        <w:spacing w:before="120" w:after="120" w:line="360" w:lineRule="auto"/>
        <w:contextualSpacing/>
        <w:jc w:val="both"/>
        <w:rPr>
          <w:rFonts w:eastAsia="Times New Roman" w:cs="Times New Roman"/>
          <w:sz w:val="28"/>
          <w:szCs w:val="28"/>
          <w:lang w:eastAsia="ru-RU"/>
        </w:rPr>
      </w:pPr>
      <w:proofErr w:type="gramStart"/>
      <w:r w:rsidRPr="00653489">
        <w:rPr>
          <w:rFonts w:eastAsia="Times New Roman" w:cs="Times New Roman"/>
          <w:i/>
          <w:sz w:val="28"/>
          <w:szCs w:val="28"/>
          <w:lang w:eastAsia="ru-RU"/>
        </w:rPr>
        <w:t>Способна</w:t>
      </w:r>
      <w:proofErr w:type="gramEnd"/>
      <w:r w:rsidRPr="00653489">
        <w:rPr>
          <w:rFonts w:eastAsia="Times New Roman" w:cs="Times New Roman"/>
          <w:i/>
          <w:sz w:val="28"/>
          <w:szCs w:val="28"/>
          <w:lang w:eastAsia="ru-RU"/>
        </w:rPr>
        <w:t xml:space="preserve"> отображаться на естественных языках</w:t>
      </w:r>
      <w:r w:rsidRPr="00653489">
        <w:rPr>
          <w:rFonts w:eastAsia="Times New Roman" w:cs="Times New Roman"/>
          <w:sz w:val="28"/>
          <w:szCs w:val="28"/>
          <w:lang w:eastAsia="ru-RU"/>
        </w:rPr>
        <w:t>.</w:t>
      </w:r>
    </w:p>
    <w:p w:rsidR="00653489" w:rsidRPr="00653489" w:rsidRDefault="00653489" w:rsidP="00653489">
      <w:pPr>
        <w:numPr>
          <w:ilvl w:val="0"/>
          <w:numId w:val="4"/>
        </w:numPr>
        <w:shd w:val="clear" w:color="auto" w:fill="FFFFFF"/>
        <w:spacing w:before="120" w:after="120" w:line="360" w:lineRule="auto"/>
        <w:contextualSpacing/>
        <w:rPr>
          <w:rFonts w:eastAsia="Times New Roman" w:cs="Times New Roman"/>
          <w:sz w:val="28"/>
          <w:szCs w:val="28"/>
          <w:lang w:eastAsia="ru-RU"/>
        </w:rPr>
      </w:pPr>
      <w:r w:rsidRPr="00653489">
        <w:rPr>
          <w:rFonts w:eastAsia="Times New Roman" w:cs="Times New Roman"/>
          <w:i/>
          <w:sz w:val="28"/>
          <w:szCs w:val="28"/>
          <w:lang w:eastAsia="ru-RU"/>
        </w:rPr>
        <w:t>Избыточность хранения метаданных</w:t>
      </w:r>
      <w:r w:rsidRPr="00653489">
        <w:rPr>
          <w:rFonts w:eastAsia="Times New Roman" w:cs="Times New Roman"/>
          <w:sz w:val="28"/>
          <w:szCs w:val="28"/>
          <w:lang w:eastAsia="ru-RU"/>
        </w:rPr>
        <w:t>.</w:t>
      </w:r>
    </w:p>
    <w:p w:rsidR="00653489" w:rsidRPr="00653489" w:rsidRDefault="00653489" w:rsidP="00653489">
      <w:pPr>
        <w:numPr>
          <w:ilvl w:val="0"/>
          <w:numId w:val="4"/>
        </w:numPr>
        <w:shd w:val="clear" w:color="auto" w:fill="FFFFFF"/>
        <w:spacing w:before="120" w:after="120" w:line="360" w:lineRule="auto"/>
        <w:contextualSpacing/>
        <w:rPr>
          <w:rFonts w:eastAsia="Times New Roman" w:cs="Times New Roman"/>
          <w:i/>
          <w:sz w:val="28"/>
          <w:szCs w:val="28"/>
          <w:lang w:eastAsia="ru-RU"/>
        </w:rPr>
      </w:pPr>
      <w:r w:rsidRPr="00653489">
        <w:rPr>
          <w:rFonts w:eastAsia="Times New Roman" w:cs="Times New Roman"/>
          <w:i/>
          <w:sz w:val="28"/>
          <w:szCs w:val="28"/>
          <w:lang w:eastAsia="ru-RU"/>
        </w:rPr>
        <w:t>Масштабируемость.</w:t>
      </w:r>
    </w:p>
    <w:p w:rsidR="00653489" w:rsidRPr="00653489" w:rsidRDefault="00653489" w:rsidP="00653489">
      <w:pPr>
        <w:numPr>
          <w:ilvl w:val="0"/>
          <w:numId w:val="4"/>
        </w:numPr>
        <w:shd w:val="clear" w:color="auto" w:fill="FFFFFF"/>
        <w:spacing w:before="120" w:after="120" w:line="360" w:lineRule="auto"/>
        <w:contextualSpacing/>
        <w:rPr>
          <w:rFonts w:eastAsia="Times New Roman" w:cs="Times New Roman"/>
          <w:i/>
          <w:sz w:val="28"/>
          <w:szCs w:val="28"/>
          <w:lang w:eastAsia="ru-RU"/>
        </w:rPr>
      </w:pPr>
      <w:r w:rsidRPr="00653489">
        <w:rPr>
          <w:rFonts w:eastAsia="Times New Roman" w:cs="Times New Roman"/>
          <w:i/>
          <w:sz w:val="28"/>
          <w:szCs w:val="28"/>
          <w:lang w:eastAsia="ru-RU"/>
        </w:rPr>
        <w:t>Гибкость.</w:t>
      </w:r>
    </w:p>
    <w:p w:rsidR="00653489" w:rsidRPr="00653489" w:rsidRDefault="00653489" w:rsidP="00653489">
      <w:pPr>
        <w:numPr>
          <w:ilvl w:val="0"/>
          <w:numId w:val="4"/>
        </w:numPr>
        <w:shd w:val="clear" w:color="auto" w:fill="FFFFFF"/>
        <w:spacing w:before="120" w:after="120" w:line="360" w:lineRule="auto"/>
        <w:contextualSpacing/>
        <w:rPr>
          <w:rFonts w:eastAsia="Times New Roman" w:cs="Times New Roman"/>
          <w:sz w:val="28"/>
          <w:szCs w:val="28"/>
          <w:lang w:eastAsia="ru-RU"/>
        </w:rPr>
      </w:pPr>
      <w:r w:rsidRPr="00653489">
        <w:rPr>
          <w:rFonts w:eastAsia="Times New Roman" w:cs="Times New Roman"/>
          <w:i/>
          <w:sz w:val="28"/>
          <w:szCs w:val="28"/>
          <w:lang w:eastAsia="ru-RU"/>
        </w:rPr>
        <w:t>Открытая архитектура</w:t>
      </w:r>
      <w:r w:rsidRPr="00653489">
        <w:rPr>
          <w:rFonts w:eastAsia="Times New Roman" w:cs="Times New Roman"/>
          <w:sz w:val="28"/>
          <w:szCs w:val="28"/>
          <w:lang w:eastAsia="ru-RU"/>
        </w:rPr>
        <w:t>.</w:t>
      </w:r>
    </w:p>
    <w:p w:rsidR="00653489" w:rsidRPr="00653489" w:rsidRDefault="00653489" w:rsidP="00653489">
      <w:pPr>
        <w:spacing w:after="0" w:line="360" w:lineRule="auto"/>
        <w:ind w:firstLine="0"/>
        <w:jc w:val="both"/>
        <w:rPr>
          <w:rFonts w:cs="Times New Roman"/>
          <w:i/>
          <w:sz w:val="28"/>
          <w:szCs w:val="28"/>
          <w:lang w:eastAsia="ru-RU"/>
        </w:rPr>
      </w:pPr>
    </w:p>
    <w:p w:rsidR="00653489" w:rsidRPr="00653489" w:rsidRDefault="00653489" w:rsidP="00653489">
      <w:pPr>
        <w:spacing w:after="0" w:line="360" w:lineRule="auto"/>
        <w:ind w:firstLine="0"/>
        <w:jc w:val="both"/>
        <w:rPr>
          <w:rFonts w:cs="Times New Roman"/>
          <w:b/>
          <w:sz w:val="28"/>
          <w:szCs w:val="28"/>
          <w:lang w:eastAsia="ru-RU"/>
        </w:rPr>
      </w:pPr>
      <w:r w:rsidRPr="00653489">
        <w:rPr>
          <w:rFonts w:cs="Times New Roman"/>
          <w:b/>
          <w:sz w:val="28"/>
          <w:szCs w:val="28"/>
          <w:lang w:eastAsia="ru-RU"/>
        </w:rPr>
        <w:t xml:space="preserve">Коммуникативный потенциал </w:t>
      </w:r>
      <w:r w:rsidRPr="00653489">
        <w:rPr>
          <w:rFonts w:cs="Times New Roman"/>
          <w:b/>
          <w:sz w:val="28"/>
          <w:szCs w:val="28"/>
          <w:lang w:val="en-US" w:eastAsia="ru-RU"/>
        </w:rPr>
        <w:t>DOI</w:t>
      </w:r>
    </w:p>
    <w:p w:rsidR="00653489" w:rsidRPr="00653489" w:rsidRDefault="00653489" w:rsidP="00653489">
      <w:pPr>
        <w:spacing w:after="0" w:line="360" w:lineRule="auto"/>
        <w:ind w:firstLine="0"/>
        <w:jc w:val="both"/>
        <w:rPr>
          <w:rFonts w:cs="Times New Roman"/>
          <w:sz w:val="28"/>
          <w:szCs w:val="28"/>
          <w:lang w:eastAsia="ru-RU"/>
        </w:rPr>
      </w:pPr>
      <w:r w:rsidRPr="00653489">
        <w:rPr>
          <w:rFonts w:cs="Times New Roman"/>
          <w:sz w:val="28"/>
          <w:szCs w:val="28"/>
          <w:lang w:eastAsia="ru-RU"/>
        </w:rPr>
        <w:tab/>
        <w:t xml:space="preserve">Система идентификаторов, реализующая принципы мультимедийности, мульти-функциональности, многоуровневости, </w:t>
      </w:r>
      <w:r w:rsidRPr="00653489">
        <w:rPr>
          <w:rFonts w:cs="Times New Roman"/>
          <w:sz w:val="28"/>
          <w:szCs w:val="28"/>
          <w:lang w:eastAsia="ru-RU"/>
        </w:rPr>
        <w:lastRenderedPageBreak/>
        <w:t>многоязычности, транснациональности и мультиплатформенности позволяет увеличить уровень связности данных, преодолевая барьеры:</w:t>
      </w:r>
    </w:p>
    <w:p w:rsidR="00653489" w:rsidRPr="00653489" w:rsidRDefault="00653489" w:rsidP="00653489">
      <w:pPr>
        <w:numPr>
          <w:ilvl w:val="0"/>
          <w:numId w:val="58"/>
        </w:numPr>
        <w:shd w:val="clear" w:color="auto" w:fill="FFFFFF"/>
        <w:spacing w:after="0" w:line="360" w:lineRule="auto"/>
        <w:contextualSpacing/>
        <w:jc w:val="both"/>
        <w:rPr>
          <w:rFonts w:eastAsia="Times New Roman" w:cs="Times New Roman"/>
          <w:sz w:val="28"/>
          <w:szCs w:val="28"/>
          <w:lang w:eastAsia="ru-RU"/>
        </w:rPr>
      </w:pPr>
      <w:r w:rsidRPr="00653489">
        <w:rPr>
          <w:rFonts w:eastAsia="Times New Roman" w:cs="Times New Roman"/>
          <w:sz w:val="28"/>
          <w:szCs w:val="28"/>
          <w:lang w:eastAsia="ru-RU"/>
        </w:rPr>
        <w:t>между типами медиа (книги, периодические издания, аудио контент, аудиовизуальный контент, программное обеспечение, абстракты, визуальный контент);</w:t>
      </w:r>
    </w:p>
    <w:p w:rsidR="00653489" w:rsidRPr="00653489" w:rsidRDefault="00653489" w:rsidP="00653489">
      <w:pPr>
        <w:numPr>
          <w:ilvl w:val="0"/>
          <w:numId w:val="58"/>
        </w:numPr>
        <w:shd w:val="clear" w:color="auto" w:fill="FFFFFF"/>
        <w:spacing w:after="0" w:line="360" w:lineRule="auto"/>
        <w:contextualSpacing/>
        <w:jc w:val="both"/>
        <w:rPr>
          <w:rFonts w:eastAsia="Times New Roman" w:cs="Times New Roman"/>
          <w:sz w:val="28"/>
          <w:szCs w:val="28"/>
          <w:lang w:eastAsia="ru-RU"/>
        </w:rPr>
      </w:pPr>
      <w:r w:rsidRPr="00653489">
        <w:rPr>
          <w:rFonts w:eastAsia="Times New Roman" w:cs="Times New Roman"/>
          <w:sz w:val="28"/>
          <w:szCs w:val="28"/>
          <w:lang w:eastAsia="ru-RU"/>
        </w:rPr>
        <w:t>между функциями обработки данных (каталогизация, автоматизация документооборота, поиск и управление правами);</w:t>
      </w:r>
    </w:p>
    <w:p w:rsidR="00653489" w:rsidRPr="00653489" w:rsidRDefault="00653489" w:rsidP="00653489">
      <w:pPr>
        <w:numPr>
          <w:ilvl w:val="0"/>
          <w:numId w:val="58"/>
        </w:numPr>
        <w:shd w:val="clear" w:color="auto" w:fill="FFFFFF"/>
        <w:spacing w:after="0" w:line="360" w:lineRule="auto"/>
        <w:contextualSpacing/>
        <w:jc w:val="both"/>
        <w:rPr>
          <w:rFonts w:eastAsia="Times New Roman" w:cs="Times New Roman"/>
          <w:sz w:val="28"/>
          <w:szCs w:val="28"/>
          <w:lang w:eastAsia="ru-RU"/>
        </w:rPr>
      </w:pPr>
      <w:r w:rsidRPr="00653489">
        <w:rPr>
          <w:rFonts w:eastAsia="Times New Roman" w:cs="Times New Roman"/>
          <w:sz w:val="28"/>
          <w:szCs w:val="28"/>
          <w:lang w:eastAsia="ru-RU"/>
        </w:rPr>
        <w:t>между уровнями метаданных;</w:t>
      </w:r>
    </w:p>
    <w:p w:rsidR="00653489" w:rsidRPr="00653489" w:rsidRDefault="00653489" w:rsidP="00653489">
      <w:pPr>
        <w:numPr>
          <w:ilvl w:val="0"/>
          <w:numId w:val="58"/>
        </w:numPr>
        <w:shd w:val="clear" w:color="auto" w:fill="FFFFFF"/>
        <w:spacing w:after="0" w:line="360" w:lineRule="auto"/>
        <w:contextualSpacing/>
        <w:jc w:val="both"/>
        <w:rPr>
          <w:rFonts w:eastAsia="Times New Roman" w:cs="Times New Roman"/>
          <w:sz w:val="28"/>
          <w:szCs w:val="28"/>
          <w:lang w:eastAsia="ru-RU"/>
        </w:rPr>
      </w:pPr>
      <w:r w:rsidRPr="00653489">
        <w:rPr>
          <w:rFonts w:eastAsia="Times New Roman" w:cs="Times New Roman"/>
          <w:sz w:val="28"/>
          <w:szCs w:val="28"/>
          <w:lang w:eastAsia="ru-RU"/>
        </w:rPr>
        <w:t>между семантическими и лингвистическими структурами (языками на разных уровнях организации);</w:t>
      </w:r>
    </w:p>
    <w:p w:rsidR="00653489" w:rsidRPr="00653489" w:rsidRDefault="00653489" w:rsidP="00653489">
      <w:pPr>
        <w:numPr>
          <w:ilvl w:val="0"/>
          <w:numId w:val="58"/>
        </w:numPr>
        <w:shd w:val="clear" w:color="auto" w:fill="FFFFFF"/>
        <w:spacing w:after="0" w:line="360" w:lineRule="auto"/>
        <w:contextualSpacing/>
        <w:jc w:val="both"/>
        <w:rPr>
          <w:rFonts w:eastAsia="Times New Roman" w:cs="Times New Roman"/>
          <w:sz w:val="28"/>
          <w:szCs w:val="28"/>
          <w:lang w:eastAsia="ru-RU"/>
        </w:rPr>
      </w:pPr>
      <w:r w:rsidRPr="00653489">
        <w:rPr>
          <w:rFonts w:eastAsia="Times New Roman" w:cs="Times New Roman"/>
          <w:sz w:val="28"/>
          <w:szCs w:val="28"/>
          <w:lang w:eastAsia="ru-RU"/>
        </w:rPr>
        <w:t xml:space="preserve">между различными </w:t>
      </w:r>
      <w:proofErr w:type="gramStart"/>
      <w:r w:rsidRPr="00653489">
        <w:rPr>
          <w:rFonts w:eastAsia="Times New Roman" w:cs="Times New Roman"/>
          <w:sz w:val="28"/>
          <w:szCs w:val="28"/>
          <w:lang w:eastAsia="ru-RU"/>
        </w:rPr>
        <w:t>технологическим</w:t>
      </w:r>
      <w:proofErr w:type="gramEnd"/>
      <w:r w:rsidRPr="00653489">
        <w:rPr>
          <w:rFonts w:eastAsia="Times New Roman" w:cs="Times New Roman"/>
          <w:sz w:val="28"/>
          <w:szCs w:val="28"/>
          <w:lang w:eastAsia="ru-RU"/>
        </w:rPr>
        <w:t xml:space="preserve"> платформами.</w:t>
      </w:r>
    </w:p>
    <w:p w:rsidR="00653489" w:rsidRPr="00653489" w:rsidRDefault="00653489" w:rsidP="00653489">
      <w:pPr>
        <w:spacing w:after="0" w:line="360" w:lineRule="auto"/>
        <w:ind w:firstLine="708"/>
        <w:jc w:val="both"/>
        <w:rPr>
          <w:rFonts w:cs="Times New Roman"/>
          <w:sz w:val="28"/>
          <w:szCs w:val="28"/>
          <w:lang w:eastAsia="ru-RU"/>
        </w:rPr>
      </w:pPr>
    </w:p>
    <w:p w:rsidR="00653489" w:rsidRPr="00653489" w:rsidRDefault="00653489" w:rsidP="00653489">
      <w:pPr>
        <w:spacing w:after="0" w:line="360" w:lineRule="auto"/>
        <w:ind w:firstLine="0"/>
        <w:jc w:val="both"/>
        <w:rPr>
          <w:rFonts w:cs="Times New Roman"/>
          <w:b/>
          <w:sz w:val="28"/>
          <w:szCs w:val="28"/>
          <w:lang w:eastAsia="ru-RU"/>
        </w:rPr>
      </w:pPr>
      <w:r w:rsidRPr="00653489">
        <w:rPr>
          <w:rFonts w:cs="Times New Roman"/>
          <w:b/>
          <w:sz w:val="28"/>
          <w:szCs w:val="28"/>
          <w:lang w:eastAsia="ru-RU"/>
        </w:rPr>
        <w:t>Инфраструктурные преимущества</w:t>
      </w:r>
    </w:p>
    <w:p w:rsidR="00653489" w:rsidRPr="00653489" w:rsidRDefault="00653489" w:rsidP="00653489">
      <w:pPr>
        <w:spacing w:after="0" w:line="360" w:lineRule="auto"/>
        <w:ind w:firstLine="0"/>
        <w:jc w:val="both"/>
        <w:rPr>
          <w:rFonts w:cs="Times New Roman"/>
          <w:sz w:val="28"/>
          <w:szCs w:val="28"/>
          <w:lang w:eastAsia="ru-RU"/>
        </w:rPr>
      </w:pPr>
      <w:r w:rsidRPr="00653489">
        <w:rPr>
          <w:rFonts w:cs="Times New Roman"/>
          <w:sz w:val="28"/>
          <w:szCs w:val="28"/>
          <w:lang w:eastAsia="ru-RU"/>
        </w:rPr>
        <w:t xml:space="preserve">1) В самой основе системы </w:t>
      </w:r>
      <w:r w:rsidRPr="00653489">
        <w:rPr>
          <w:rFonts w:cs="Times New Roman"/>
          <w:sz w:val="28"/>
          <w:szCs w:val="28"/>
          <w:lang w:val="en-US" w:eastAsia="ru-RU"/>
        </w:rPr>
        <w:t>DOI</w:t>
      </w:r>
      <w:r w:rsidRPr="00653489">
        <w:rPr>
          <w:rFonts w:cs="Times New Roman"/>
          <w:sz w:val="28"/>
          <w:szCs w:val="28"/>
          <w:lang w:eastAsia="ru-RU"/>
        </w:rPr>
        <w:t xml:space="preserve"> лежит идеология «миграции» знания в глобальную сеть, она адаптирована именно для этих целей. Тренд на переход на электронный документооборот, развитие и внедрение идеологии электронного правительства отвечает с необходимостью </w:t>
      </w:r>
      <w:proofErr w:type="gramStart"/>
      <w:r w:rsidRPr="00653489">
        <w:rPr>
          <w:rFonts w:cs="Times New Roman"/>
          <w:sz w:val="28"/>
          <w:szCs w:val="28"/>
          <w:lang w:eastAsia="ru-RU"/>
        </w:rPr>
        <w:t>повлечет</w:t>
      </w:r>
      <w:proofErr w:type="gramEnd"/>
      <w:r w:rsidRPr="00653489">
        <w:rPr>
          <w:rFonts w:cs="Times New Roman"/>
          <w:sz w:val="28"/>
          <w:szCs w:val="28"/>
          <w:lang w:eastAsia="ru-RU"/>
        </w:rPr>
        <w:t xml:space="preserve"> а собой внедрение, по крайней мере, системы подобного типа, сопоставимой по своим онтологическим возможностям.</w:t>
      </w:r>
    </w:p>
    <w:p w:rsidR="00653489" w:rsidRPr="00653489" w:rsidRDefault="00653489" w:rsidP="00653489">
      <w:pPr>
        <w:spacing w:after="0" w:line="360" w:lineRule="auto"/>
        <w:ind w:firstLine="0"/>
        <w:jc w:val="both"/>
        <w:rPr>
          <w:rFonts w:cs="Times New Roman"/>
          <w:sz w:val="28"/>
          <w:szCs w:val="28"/>
          <w:lang w:eastAsia="ru-RU"/>
        </w:rPr>
      </w:pPr>
      <w:r w:rsidRPr="00653489">
        <w:rPr>
          <w:rFonts w:cs="Times New Roman"/>
          <w:sz w:val="28"/>
          <w:szCs w:val="28"/>
          <w:lang w:eastAsia="ru-RU"/>
        </w:rPr>
        <w:t xml:space="preserve">2) Тренд на миграцию данных в облачные хранилища демпфирует проблему корыстной порчи и подмены метаданных, в т.ч. проблему соблюдения авторских прав, т.к. он облегчит контроль на этапе загрузки с лицензированных операционных систем, предустановленных на мобильных устройствах. В случае усиления этого тренда, возможна ситуация, </w:t>
      </w:r>
      <w:r w:rsidRPr="00653489">
        <w:rPr>
          <w:rFonts w:cs="Times New Roman"/>
          <w:i/>
          <w:sz w:val="28"/>
          <w:szCs w:val="28"/>
          <w:lang w:eastAsia="ru-RU"/>
        </w:rPr>
        <w:t>когда модификация метаданных объекта станет очень сложной задачей</w:t>
      </w:r>
      <w:r w:rsidRPr="00653489">
        <w:rPr>
          <w:rFonts w:cs="Times New Roman"/>
          <w:sz w:val="28"/>
          <w:szCs w:val="28"/>
          <w:lang w:eastAsia="ru-RU"/>
        </w:rPr>
        <w:t xml:space="preserve"> вследствие того, что метаданные станут сложными по своей структуре и будут спрятаны среди прочих данных. Рост сложности программных продуктов, приближение их к возможностям искусственного интеллекта влечет за собой естественные формы поведения цифровых объектов, рост </w:t>
      </w:r>
      <w:r w:rsidRPr="00653489">
        <w:rPr>
          <w:rFonts w:cs="Times New Roman"/>
          <w:sz w:val="28"/>
          <w:szCs w:val="28"/>
          <w:lang w:eastAsia="ru-RU"/>
        </w:rPr>
        <w:lastRenderedPageBreak/>
        <w:t>связности метаданных, в результате чего его свойства начинают приближаться по сложности к свойствам естественных объектов, трудно поддающимся подделке.</w:t>
      </w:r>
    </w:p>
    <w:p w:rsidR="00653489" w:rsidRPr="00653489" w:rsidRDefault="00653489" w:rsidP="00653489">
      <w:pPr>
        <w:spacing w:after="0" w:line="360" w:lineRule="auto"/>
        <w:ind w:firstLine="0"/>
        <w:jc w:val="both"/>
        <w:rPr>
          <w:rFonts w:cs="Times New Roman"/>
          <w:sz w:val="28"/>
          <w:szCs w:val="28"/>
          <w:lang w:eastAsia="ru-RU"/>
        </w:rPr>
      </w:pPr>
      <w:r w:rsidRPr="00653489">
        <w:rPr>
          <w:rFonts w:cs="Times New Roman"/>
          <w:sz w:val="28"/>
          <w:szCs w:val="28"/>
          <w:lang w:eastAsia="ru-RU"/>
        </w:rPr>
        <w:t xml:space="preserve">3) Возможна ситуация, когда произойдет отход от привычной системы хранения данных, основанных на файловых системах, по крайней мере, на уровне репрезентации цифровых объектов конкретным пользователям. Это возможно благодаря миграции данных в облачные хранилища, поскольку значение метаданных будет расти, а объектных данных снижаться по отношению к операциям обработки информации. Даже если конкретный цифровой объект перестанет быть конкретным файлом, он станет не более чем набором данных, хранящихся «неизвестно где» а также метаданных, представляющих собой атрибуты объекта и соответствующие ссылки для доступа к нему. Даже в случае изменения способа хранения объектных данных, система метаданных имеет существенные шансы сохраниться, т.к. она является онтологически более мощным концептуальным каркасом </w:t>
      </w:r>
      <w:proofErr w:type="gramStart"/>
      <w:r w:rsidRPr="00653489">
        <w:rPr>
          <w:rFonts w:cs="Times New Roman"/>
          <w:sz w:val="28"/>
          <w:szCs w:val="28"/>
          <w:lang w:eastAsia="ru-RU"/>
        </w:rPr>
        <w:t>—б</w:t>
      </w:r>
      <w:proofErr w:type="gramEnd"/>
      <w:r w:rsidRPr="00653489">
        <w:rPr>
          <w:rFonts w:cs="Times New Roman"/>
          <w:sz w:val="28"/>
          <w:szCs w:val="28"/>
          <w:lang w:eastAsia="ru-RU"/>
        </w:rPr>
        <w:t>олее высокого уровня абстракции, нежели система форматов хранения объектных данных.</w:t>
      </w:r>
    </w:p>
    <w:p w:rsidR="00653489" w:rsidRPr="00653489" w:rsidRDefault="00653489" w:rsidP="00653489">
      <w:pPr>
        <w:spacing w:after="0" w:line="360" w:lineRule="auto"/>
        <w:ind w:firstLine="0"/>
        <w:jc w:val="both"/>
        <w:rPr>
          <w:rFonts w:cs="Times New Roman"/>
          <w:sz w:val="28"/>
          <w:szCs w:val="28"/>
          <w:lang w:eastAsia="ru-RU"/>
        </w:rPr>
      </w:pPr>
    </w:p>
    <w:p w:rsidR="00653489" w:rsidRPr="00653489" w:rsidRDefault="00653489" w:rsidP="00653489">
      <w:pPr>
        <w:keepNext/>
        <w:keepLines/>
        <w:tabs>
          <w:tab w:val="num" w:pos="360"/>
        </w:tabs>
        <w:spacing w:before="200" w:after="0"/>
        <w:ind w:left="576" w:hanging="576"/>
        <w:outlineLvl w:val="1"/>
        <w:rPr>
          <w:rFonts w:asciiTheme="majorHAnsi" w:eastAsiaTheme="majorEastAsia" w:hAnsiTheme="majorHAnsi" w:cstheme="majorBidi"/>
          <w:b/>
          <w:bCs/>
          <w:color w:val="4F81BD" w:themeColor="accent1"/>
          <w:sz w:val="26"/>
          <w:szCs w:val="26"/>
          <w:lang w:eastAsia="ru-RU"/>
        </w:rPr>
      </w:pPr>
      <w:bookmarkStart w:id="132" w:name="_Toc438855778"/>
      <w:r w:rsidRPr="00653489">
        <w:rPr>
          <w:rFonts w:asciiTheme="majorHAnsi" w:eastAsiaTheme="majorEastAsia" w:hAnsiTheme="majorHAnsi" w:cstheme="majorBidi"/>
          <w:b/>
          <w:bCs/>
          <w:color w:val="4F81BD" w:themeColor="accent1"/>
          <w:sz w:val="26"/>
          <w:szCs w:val="26"/>
          <w:lang w:eastAsia="ru-RU"/>
        </w:rPr>
        <w:t>3.3 Необходимость национального российского регистратора</w:t>
      </w:r>
      <w:bookmarkEnd w:id="132"/>
    </w:p>
    <w:p w:rsidR="00653489" w:rsidRPr="00653489" w:rsidRDefault="00653489" w:rsidP="00653489">
      <w:pPr>
        <w:shd w:val="clear" w:color="auto" w:fill="FFFFFF"/>
        <w:spacing w:after="0" w:line="360" w:lineRule="auto"/>
        <w:ind w:firstLine="576"/>
        <w:jc w:val="both"/>
        <w:rPr>
          <w:rFonts w:eastAsia="Times New Roman" w:cs="Times New Roman"/>
          <w:color w:val="222222"/>
          <w:sz w:val="28"/>
          <w:szCs w:val="28"/>
          <w:lang w:eastAsia="ru-RU"/>
        </w:rPr>
      </w:pPr>
      <w:r w:rsidRPr="00653489">
        <w:rPr>
          <w:rFonts w:eastAsia="Times New Roman" w:cs="Times New Roman"/>
          <w:color w:val="222222"/>
          <w:sz w:val="28"/>
          <w:szCs w:val="28"/>
          <w:lang w:eastAsia="ru-RU"/>
        </w:rPr>
        <w:t xml:space="preserve">В Российской Федерации услугами по предоставлению идентификатора </w:t>
      </w:r>
      <w:r w:rsidRPr="00653489">
        <w:rPr>
          <w:rFonts w:eastAsia="Times New Roman" w:cs="Times New Roman"/>
          <w:color w:val="222222"/>
          <w:sz w:val="28"/>
          <w:szCs w:val="28"/>
          <w:lang w:val="en-US" w:eastAsia="ru-RU"/>
        </w:rPr>
        <w:t>DOI</w:t>
      </w:r>
      <w:r w:rsidRPr="00653489">
        <w:rPr>
          <w:rFonts w:eastAsia="Times New Roman" w:cs="Times New Roman"/>
          <w:color w:val="222222"/>
          <w:sz w:val="28"/>
          <w:szCs w:val="28"/>
          <w:lang w:eastAsia="ru-RU"/>
        </w:rPr>
        <w:t xml:space="preserve"> с 20 августа 2014 года занимается некоммерческое партнерство «Национальный Электронно-Информационный Консорциум» (НЭИКОН) - консорциумом российских библиотек, занимающийся организацией подписки на электронную научную информацию на территории России</w:t>
      </w:r>
      <w:r w:rsidRPr="00653489">
        <w:rPr>
          <w:rFonts w:eastAsia="Times New Roman" w:cs="Times New Roman"/>
          <w:color w:val="222222"/>
          <w:sz w:val="28"/>
          <w:vertAlign w:val="superscript"/>
          <w:lang w:eastAsia="ru-RU"/>
        </w:rPr>
        <w:footnoteReference w:id="124"/>
      </w:r>
      <w:r w:rsidRPr="00653489">
        <w:rPr>
          <w:rFonts w:eastAsia="Times New Roman" w:cs="Times New Roman"/>
          <w:color w:val="222222"/>
          <w:sz w:val="28"/>
          <w:szCs w:val="28"/>
          <w:lang w:eastAsia="ru-RU"/>
        </w:rPr>
        <w:t>.</w:t>
      </w:r>
    </w:p>
    <w:p w:rsidR="00653489" w:rsidRPr="00653489" w:rsidRDefault="00653489" w:rsidP="00653489">
      <w:pPr>
        <w:shd w:val="clear" w:color="auto" w:fill="FFFFFF"/>
        <w:spacing w:after="0" w:line="360" w:lineRule="auto"/>
        <w:ind w:firstLine="708"/>
        <w:jc w:val="both"/>
        <w:rPr>
          <w:rFonts w:eastAsia="Times New Roman" w:cs="Times New Roman"/>
          <w:color w:val="222222"/>
          <w:sz w:val="28"/>
          <w:szCs w:val="28"/>
          <w:lang w:eastAsia="ru-RU"/>
        </w:rPr>
      </w:pPr>
      <w:proofErr w:type="gramStart"/>
      <w:r w:rsidRPr="00653489">
        <w:rPr>
          <w:rFonts w:eastAsia="Times New Roman" w:cs="Times New Roman"/>
          <w:color w:val="222222"/>
          <w:sz w:val="28"/>
          <w:szCs w:val="28"/>
          <w:lang w:eastAsia="ru-RU"/>
        </w:rPr>
        <w:t>С 20 августа 2014 года НЭИКОН получил статус первого в России официального партнёра и агента Международной ассоциации по связям издателей (</w:t>
      </w:r>
      <w:r w:rsidRPr="00653489">
        <w:rPr>
          <w:rFonts w:eastAsia="Times New Roman" w:cs="Times New Roman"/>
          <w:color w:val="222222"/>
          <w:sz w:val="28"/>
          <w:szCs w:val="28"/>
          <w:lang w:val="en-US" w:eastAsia="ru-RU"/>
        </w:rPr>
        <w:t>Publishers</w:t>
      </w:r>
      <w:r w:rsidRPr="00653489">
        <w:rPr>
          <w:rFonts w:eastAsia="Times New Roman" w:cs="Times New Roman"/>
          <w:color w:val="222222"/>
          <w:sz w:val="28"/>
          <w:szCs w:val="28"/>
          <w:lang w:eastAsia="ru-RU"/>
        </w:rPr>
        <w:t xml:space="preserve"> </w:t>
      </w:r>
      <w:r w:rsidRPr="00653489">
        <w:rPr>
          <w:rFonts w:eastAsia="Times New Roman" w:cs="Times New Roman"/>
          <w:color w:val="222222"/>
          <w:sz w:val="28"/>
          <w:szCs w:val="28"/>
          <w:lang w:val="en-US" w:eastAsia="ru-RU"/>
        </w:rPr>
        <w:t>International</w:t>
      </w:r>
      <w:r w:rsidRPr="00653489">
        <w:rPr>
          <w:rFonts w:eastAsia="Times New Roman" w:cs="Times New Roman"/>
          <w:color w:val="222222"/>
          <w:sz w:val="28"/>
          <w:szCs w:val="28"/>
          <w:lang w:eastAsia="ru-RU"/>
        </w:rPr>
        <w:t xml:space="preserve"> </w:t>
      </w:r>
      <w:r w:rsidRPr="00653489">
        <w:rPr>
          <w:rFonts w:eastAsia="Times New Roman" w:cs="Times New Roman"/>
          <w:color w:val="222222"/>
          <w:sz w:val="28"/>
          <w:szCs w:val="28"/>
          <w:lang w:val="en-US" w:eastAsia="ru-RU"/>
        </w:rPr>
        <w:t>Linking</w:t>
      </w:r>
      <w:r w:rsidRPr="00653489">
        <w:rPr>
          <w:rFonts w:eastAsia="Times New Roman" w:cs="Times New Roman"/>
          <w:color w:val="222222"/>
          <w:sz w:val="28"/>
          <w:szCs w:val="28"/>
          <w:lang w:eastAsia="ru-RU"/>
        </w:rPr>
        <w:t xml:space="preserve"> </w:t>
      </w:r>
      <w:r w:rsidRPr="00653489">
        <w:rPr>
          <w:rFonts w:eastAsia="Times New Roman" w:cs="Times New Roman"/>
          <w:color w:val="222222"/>
          <w:sz w:val="28"/>
          <w:szCs w:val="28"/>
          <w:lang w:val="en-US" w:eastAsia="ru-RU"/>
        </w:rPr>
        <w:t>Association</w:t>
      </w:r>
      <w:r w:rsidRPr="00653489">
        <w:rPr>
          <w:rFonts w:eastAsia="Times New Roman" w:cs="Times New Roman"/>
          <w:color w:val="222222"/>
          <w:sz w:val="28"/>
          <w:szCs w:val="28"/>
          <w:lang w:eastAsia="ru-RU"/>
        </w:rPr>
        <w:t xml:space="preserve">, </w:t>
      </w:r>
      <w:r w:rsidRPr="00653489">
        <w:rPr>
          <w:rFonts w:eastAsia="Times New Roman" w:cs="Times New Roman"/>
          <w:color w:val="222222"/>
          <w:sz w:val="28"/>
          <w:szCs w:val="28"/>
          <w:lang w:val="en-US" w:eastAsia="ru-RU"/>
        </w:rPr>
        <w:t>Inc</w:t>
      </w:r>
      <w:r w:rsidRPr="00653489">
        <w:rPr>
          <w:rFonts w:eastAsia="Times New Roman" w:cs="Times New Roman"/>
          <w:color w:val="222222"/>
          <w:sz w:val="28"/>
          <w:szCs w:val="28"/>
          <w:lang w:eastAsia="ru-RU"/>
        </w:rPr>
        <w:t>.</w:t>
      </w:r>
      <w:proofErr w:type="gramEnd"/>
      <w:r w:rsidRPr="00653489">
        <w:rPr>
          <w:rFonts w:eastAsia="Times New Roman" w:cs="Times New Roman"/>
          <w:color w:val="222222"/>
          <w:sz w:val="28"/>
          <w:szCs w:val="28"/>
          <w:lang w:eastAsia="ru-RU"/>
        </w:rPr>
        <w:t xml:space="preserve"> — </w:t>
      </w:r>
      <w:proofErr w:type="gramStart"/>
      <w:r w:rsidRPr="00653489">
        <w:rPr>
          <w:rFonts w:eastAsia="Times New Roman" w:cs="Times New Roman"/>
          <w:color w:val="222222"/>
          <w:sz w:val="28"/>
          <w:szCs w:val="28"/>
          <w:lang w:val="en-US" w:eastAsia="ru-RU"/>
        </w:rPr>
        <w:t>PILA</w:t>
      </w:r>
      <w:r w:rsidRPr="00653489">
        <w:rPr>
          <w:rFonts w:eastAsia="Times New Roman" w:cs="Times New Roman"/>
          <w:color w:val="222222"/>
          <w:sz w:val="28"/>
          <w:szCs w:val="28"/>
          <w:lang w:eastAsia="ru-RU"/>
        </w:rPr>
        <w:t xml:space="preserve">), </w:t>
      </w:r>
      <w:r w:rsidRPr="00653489">
        <w:rPr>
          <w:rFonts w:eastAsia="Times New Roman" w:cs="Times New Roman"/>
          <w:color w:val="222222"/>
          <w:sz w:val="28"/>
          <w:szCs w:val="28"/>
          <w:lang w:eastAsia="ru-RU"/>
        </w:rPr>
        <w:lastRenderedPageBreak/>
        <w:t xml:space="preserve">корпорации, являющейся владельцем и оператором регистратора </w:t>
      </w:r>
      <w:r w:rsidRPr="00653489">
        <w:rPr>
          <w:rFonts w:eastAsia="Times New Roman" w:cs="Times New Roman"/>
          <w:color w:val="222222"/>
          <w:sz w:val="28"/>
          <w:szCs w:val="28"/>
          <w:lang w:val="en-US" w:eastAsia="ru-RU"/>
        </w:rPr>
        <w:t>DOI</w:t>
      </w:r>
      <w:r w:rsidRPr="00653489">
        <w:rPr>
          <w:rFonts w:eastAsia="Times New Roman" w:cs="Times New Roman"/>
          <w:color w:val="222222"/>
          <w:sz w:val="28"/>
          <w:szCs w:val="28"/>
          <w:lang w:eastAsia="ru-RU"/>
        </w:rPr>
        <w:t xml:space="preserve"> </w:t>
      </w:r>
      <w:r w:rsidRPr="00653489">
        <w:rPr>
          <w:rFonts w:eastAsia="Times New Roman" w:cs="Times New Roman"/>
          <w:color w:val="222222"/>
          <w:sz w:val="28"/>
          <w:szCs w:val="28"/>
          <w:lang w:val="en-US" w:eastAsia="ru-RU"/>
        </w:rPr>
        <w:t>CrossRef</w:t>
      </w:r>
      <w:r w:rsidRPr="00653489">
        <w:rPr>
          <w:rFonts w:eastAsia="Times New Roman" w:cs="Times New Roman"/>
          <w:color w:val="222222"/>
          <w:sz w:val="28"/>
          <w:szCs w:val="28"/>
          <w:lang w:eastAsia="ru-RU"/>
        </w:rPr>
        <w:t>.</w:t>
      </w:r>
      <w:proofErr w:type="gramEnd"/>
      <w:r w:rsidRPr="00653489">
        <w:rPr>
          <w:rFonts w:eastAsia="Times New Roman" w:cs="Times New Roman"/>
          <w:color w:val="222222"/>
          <w:sz w:val="28"/>
          <w:szCs w:val="28"/>
          <w:lang w:eastAsia="ru-RU"/>
        </w:rPr>
        <w:t xml:space="preserve"> Кроме того, НЭИКОН является официальным агентом (Sponsoring Entity) </w:t>
      </w:r>
      <w:proofErr w:type="gramStart"/>
      <w:r w:rsidRPr="00653489">
        <w:rPr>
          <w:rFonts w:eastAsia="Times New Roman" w:cs="Times New Roman"/>
          <w:color w:val="222222"/>
          <w:sz w:val="28"/>
          <w:szCs w:val="28"/>
          <w:lang w:eastAsia="ru-RU"/>
        </w:rPr>
        <w:t>С</w:t>
      </w:r>
      <w:proofErr w:type="gramEnd"/>
      <w:r w:rsidRPr="00653489">
        <w:rPr>
          <w:rFonts w:eastAsia="Times New Roman" w:cs="Times New Roman"/>
          <w:color w:val="222222"/>
          <w:sz w:val="28"/>
          <w:szCs w:val="28"/>
          <w:lang w:eastAsia="ru-RU"/>
        </w:rPr>
        <w:t xml:space="preserve">rossref в России и имеет полномочия осуществлять оплату членства организаций-соискателей в «Международной ассоциации по связям издателей» (Publishers International Linking Association, Inc. – </w:t>
      </w:r>
      <w:proofErr w:type="gramStart"/>
      <w:r w:rsidRPr="00653489">
        <w:rPr>
          <w:rFonts w:eastAsia="Times New Roman" w:cs="Times New Roman"/>
          <w:color w:val="222222"/>
          <w:sz w:val="28"/>
          <w:szCs w:val="28"/>
          <w:lang w:eastAsia="ru-RU"/>
        </w:rPr>
        <w:t>PILA) и оплату цифровых идентификаторов DOI.</w:t>
      </w:r>
      <w:proofErr w:type="gramEnd"/>
      <w:r w:rsidRPr="00653489">
        <w:rPr>
          <w:rFonts w:eastAsia="Times New Roman" w:cs="Times New Roman"/>
          <w:color w:val="222222"/>
          <w:sz w:val="28"/>
          <w:szCs w:val="28"/>
          <w:lang w:eastAsia="ru-RU"/>
        </w:rPr>
        <w:t xml:space="preserve"> Префикс DOI и идентификаторы принадлежат издательству (или изданию). Издательство самостоятельно или НЭИКОН по поручению издательства формирует идентификаторы и загружает их и метаданные статей в систему Crossref.</w:t>
      </w:r>
    </w:p>
    <w:p w:rsidR="00653489" w:rsidRPr="00653489" w:rsidRDefault="00653489" w:rsidP="00653489">
      <w:pPr>
        <w:shd w:val="clear" w:color="auto" w:fill="FFFFFF"/>
        <w:spacing w:after="0" w:line="360" w:lineRule="auto"/>
        <w:ind w:firstLine="708"/>
        <w:jc w:val="both"/>
        <w:rPr>
          <w:rFonts w:eastAsia="Times New Roman" w:cs="Times New Roman"/>
          <w:color w:val="222222"/>
          <w:sz w:val="28"/>
          <w:szCs w:val="28"/>
          <w:lang w:eastAsia="ru-RU"/>
        </w:rPr>
      </w:pPr>
      <w:r w:rsidRPr="00653489">
        <w:rPr>
          <w:rFonts w:eastAsia="Times New Roman" w:cs="Times New Roman"/>
          <w:color w:val="222222"/>
          <w:sz w:val="28"/>
          <w:szCs w:val="28"/>
          <w:lang w:eastAsia="ru-RU"/>
        </w:rPr>
        <w:t xml:space="preserve">Следует обратить внимание, что </w:t>
      </w:r>
      <w:r w:rsidRPr="00653489">
        <w:rPr>
          <w:rFonts w:eastAsia="Times New Roman" w:cs="Times New Roman"/>
          <w:color w:val="222222"/>
          <w:sz w:val="28"/>
          <w:szCs w:val="28"/>
          <w:lang w:val="en-US" w:eastAsia="ru-RU"/>
        </w:rPr>
        <w:t>PILA</w:t>
      </w:r>
      <w:r w:rsidRPr="00653489">
        <w:rPr>
          <w:rFonts w:eastAsia="Times New Roman" w:cs="Times New Roman"/>
          <w:color w:val="222222"/>
          <w:sz w:val="28"/>
          <w:szCs w:val="28"/>
          <w:lang w:eastAsia="ru-RU"/>
        </w:rPr>
        <w:t xml:space="preserve"> рассчитывает сумму ежегодного взноса по календарному году (1 января – 31 декабря) и взимает оплату по двум направлениям:</w:t>
      </w:r>
    </w:p>
    <w:p w:rsidR="00653489" w:rsidRPr="00653489" w:rsidRDefault="00653489" w:rsidP="00653489">
      <w:pPr>
        <w:shd w:val="clear" w:color="auto" w:fill="FFFFFF"/>
        <w:spacing w:after="0" w:line="360" w:lineRule="auto"/>
        <w:ind w:firstLine="0"/>
        <w:jc w:val="both"/>
        <w:rPr>
          <w:rFonts w:eastAsia="Times New Roman" w:cs="Times New Roman"/>
          <w:color w:val="222222"/>
          <w:sz w:val="28"/>
          <w:szCs w:val="28"/>
          <w:lang w:eastAsia="ru-RU"/>
        </w:rPr>
      </w:pPr>
      <w:r w:rsidRPr="00653489">
        <w:rPr>
          <w:rFonts w:eastAsia="Times New Roman" w:cs="Times New Roman"/>
          <w:color w:val="222222"/>
          <w:sz w:val="28"/>
          <w:szCs w:val="28"/>
          <w:lang w:eastAsia="ru-RU"/>
        </w:rPr>
        <w:t xml:space="preserve">1) Ежегодный членский взнос в </w:t>
      </w:r>
      <w:r w:rsidRPr="00653489">
        <w:rPr>
          <w:rFonts w:eastAsia="Times New Roman" w:cs="Times New Roman"/>
          <w:color w:val="222222"/>
          <w:sz w:val="28"/>
          <w:szCs w:val="28"/>
          <w:lang w:val="en-US" w:eastAsia="ru-RU"/>
        </w:rPr>
        <w:t>PILA</w:t>
      </w:r>
      <w:r w:rsidRPr="00653489">
        <w:rPr>
          <w:rFonts w:eastAsia="Times New Roman" w:cs="Times New Roman"/>
          <w:color w:val="222222"/>
          <w:sz w:val="28"/>
          <w:szCs w:val="28"/>
          <w:lang w:eastAsia="ru-RU"/>
        </w:rPr>
        <w:t xml:space="preserve"> (уплачивается единовременно, один раз в год, например, в январе; взнос привязан к курсу доллара США и, в обычном случае, равняется $300 в год для 1–4 журналов и $600 в год для 5 и более журналов. Размер регистрационного сбора сокращается пропорционально количеству оставшихся до конца года кварталов.</w:t>
      </w:r>
    </w:p>
    <w:p w:rsidR="00653489" w:rsidRPr="00653489" w:rsidRDefault="00653489" w:rsidP="00653489">
      <w:pPr>
        <w:shd w:val="clear" w:color="auto" w:fill="FFFFFF"/>
        <w:spacing w:after="0" w:line="360" w:lineRule="auto"/>
        <w:ind w:firstLine="0"/>
        <w:jc w:val="both"/>
        <w:rPr>
          <w:rFonts w:eastAsia="Times New Roman" w:cs="Times New Roman"/>
          <w:color w:val="222222"/>
          <w:sz w:val="28"/>
          <w:szCs w:val="28"/>
          <w:lang w:eastAsia="ru-RU"/>
        </w:rPr>
      </w:pPr>
      <w:r w:rsidRPr="00653489">
        <w:rPr>
          <w:rFonts w:eastAsia="Times New Roman" w:cs="Times New Roman"/>
          <w:color w:val="222222"/>
          <w:sz w:val="28"/>
          <w:szCs w:val="28"/>
          <w:lang w:eastAsia="ru-RU"/>
        </w:rPr>
        <w:t xml:space="preserve">2) Оплата каждого </w:t>
      </w:r>
      <w:r w:rsidRPr="00653489">
        <w:rPr>
          <w:rFonts w:eastAsia="Times New Roman" w:cs="Times New Roman"/>
          <w:color w:val="222222"/>
          <w:sz w:val="28"/>
          <w:szCs w:val="28"/>
          <w:lang w:val="en-US" w:eastAsia="ru-RU"/>
        </w:rPr>
        <w:t>DOI</w:t>
      </w:r>
      <w:r w:rsidRPr="00653489">
        <w:rPr>
          <w:rFonts w:eastAsia="Times New Roman" w:cs="Times New Roman"/>
          <w:color w:val="222222"/>
          <w:sz w:val="28"/>
          <w:szCs w:val="28"/>
          <w:lang w:eastAsia="ru-RU"/>
        </w:rPr>
        <w:t xml:space="preserve">, которая осуществляется по факту загрузки идентификаторов </w:t>
      </w:r>
      <w:r w:rsidRPr="00653489">
        <w:rPr>
          <w:rFonts w:eastAsia="Times New Roman" w:cs="Times New Roman"/>
          <w:color w:val="222222"/>
          <w:sz w:val="28"/>
          <w:szCs w:val="28"/>
          <w:lang w:val="en-US" w:eastAsia="ru-RU"/>
        </w:rPr>
        <w:t>DOI</w:t>
      </w:r>
      <w:r w:rsidRPr="00653489">
        <w:rPr>
          <w:rFonts w:eastAsia="Times New Roman" w:cs="Times New Roman"/>
          <w:color w:val="222222"/>
          <w:sz w:val="28"/>
          <w:szCs w:val="28"/>
          <w:lang w:eastAsia="ru-RU"/>
        </w:rPr>
        <w:t xml:space="preserve"> на основе ежеквартального счёта. </w:t>
      </w:r>
    </w:p>
    <w:p w:rsidR="00653489" w:rsidRPr="00653489" w:rsidRDefault="00653489" w:rsidP="00653489">
      <w:pPr>
        <w:shd w:val="clear" w:color="auto" w:fill="FFFFFF"/>
        <w:spacing w:after="0" w:line="360" w:lineRule="auto"/>
        <w:ind w:firstLine="0"/>
        <w:jc w:val="both"/>
        <w:rPr>
          <w:rFonts w:eastAsia="Times New Roman" w:cs="Times New Roman"/>
          <w:color w:val="222222"/>
          <w:sz w:val="28"/>
          <w:szCs w:val="28"/>
          <w:lang w:eastAsia="ru-RU"/>
        </w:rPr>
      </w:pPr>
      <w:r w:rsidRPr="00653489">
        <w:rPr>
          <w:rFonts w:eastAsia="Times New Roman" w:cs="Times New Roman"/>
          <w:color w:val="222222"/>
          <w:sz w:val="28"/>
          <w:szCs w:val="28"/>
          <w:lang w:eastAsia="ru-RU"/>
        </w:rPr>
        <w:t xml:space="preserve">При работе через НЭИКОН стоимость одного идентификатора </w:t>
      </w:r>
      <w:r w:rsidRPr="00653489">
        <w:rPr>
          <w:rFonts w:eastAsia="Times New Roman" w:cs="Times New Roman"/>
          <w:color w:val="222222"/>
          <w:sz w:val="28"/>
          <w:szCs w:val="28"/>
          <w:lang w:val="en-US" w:eastAsia="ru-RU"/>
        </w:rPr>
        <w:t>DOI</w:t>
      </w:r>
      <w:r w:rsidRPr="00653489">
        <w:rPr>
          <w:rFonts w:eastAsia="Times New Roman" w:cs="Times New Roman"/>
          <w:color w:val="222222"/>
          <w:sz w:val="28"/>
          <w:szCs w:val="28"/>
          <w:lang w:eastAsia="ru-RU"/>
        </w:rPr>
        <w:t xml:space="preserve"> для российского потребителя услуг регистрации составляет 120 ₽ для новых выпусков и 75 ₽ для архивных выпусков (по с</w:t>
      </w:r>
      <w:r w:rsidRPr="00653489">
        <w:rPr>
          <w:rFonts w:eastAsia="Times New Roman" w:cs="Times New Roman"/>
          <w:sz w:val="28"/>
          <w:szCs w:val="28"/>
          <w:lang w:eastAsia="ru-RU"/>
        </w:rPr>
        <w:t xml:space="preserve">остоянию на 2015 г. архивными считаются выпуски старше 2013 г.). Т.е., например, в </w:t>
      </w:r>
      <w:r w:rsidRPr="00653489">
        <w:rPr>
          <w:rFonts w:eastAsia="Times New Roman" w:cs="Times New Roman"/>
          <w:sz w:val="28"/>
          <w:szCs w:val="28"/>
          <w:lang w:val="en-US" w:eastAsia="ru-RU"/>
        </w:rPr>
        <w:t>I</w:t>
      </w:r>
      <w:r w:rsidRPr="00653489">
        <w:rPr>
          <w:rFonts w:eastAsia="Times New Roman" w:cs="Times New Roman"/>
          <w:sz w:val="28"/>
          <w:szCs w:val="28"/>
          <w:lang w:eastAsia="ru-RU"/>
        </w:rPr>
        <w:t xml:space="preserve"> квартале года вы загрузили 100 новых идентификаторов </w:t>
      </w:r>
      <w:r w:rsidRPr="00653489">
        <w:rPr>
          <w:rFonts w:eastAsia="Times New Roman" w:cs="Times New Roman"/>
          <w:sz w:val="28"/>
          <w:szCs w:val="28"/>
          <w:lang w:val="en-US" w:eastAsia="ru-RU"/>
        </w:rPr>
        <w:t>DOI</w:t>
      </w:r>
      <w:r w:rsidRPr="00653489">
        <w:rPr>
          <w:rFonts w:eastAsia="Times New Roman" w:cs="Times New Roman"/>
          <w:sz w:val="28"/>
          <w:szCs w:val="28"/>
          <w:lang w:eastAsia="ru-RU"/>
        </w:rPr>
        <w:t xml:space="preserve"> и, соответственно, в начале 2 квартала вы получите от НЭИКОН счёт на 12 тыс. ₽, акт, счет-фактуру и т.д.</w:t>
      </w:r>
    </w:p>
    <w:p w:rsidR="00653489" w:rsidRPr="00653489" w:rsidRDefault="00653489" w:rsidP="00653489">
      <w:pPr>
        <w:spacing w:after="0" w:line="360" w:lineRule="auto"/>
        <w:ind w:firstLine="576"/>
        <w:contextualSpacing/>
        <w:jc w:val="both"/>
        <w:rPr>
          <w:rFonts w:eastAsiaTheme="minorHAnsi" w:cs="Times New Roman"/>
          <w:sz w:val="28"/>
          <w:szCs w:val="28"/>
          <w:lang w:eastAsia="ru-RU"/>
        </w:rPr>
      </w:pPr>
      <w:r w:rsidRPr="00653489">
        <w:rPr>
          <w:rFonts w:eastAsiaTheme="minorHAnsi" w:cs="Times New Roman"/>
          <w:sz w:val="28"/>
          <w:szCs w:val="28"/>
          <w:lang w:eastAsia="ru-RU"/>
        </w:rPr>
        <w:t xml:space="preserve">Следует отметить, что НЭИКОН не является независимой организацией, выполняя агентские функции иностранного регистратора. Это влечет за собой зависимость от тарифной политики регистратора, которая неизбежно </w:t>
      </w:r>
      <w:r w:rsidRPr="00653489">
        <w:rPr>
          <w:rFonts w:eastAsiaTheme="minorHAnsi" w:cs="Times New Roman"/>
          <w:sz w:val="28"/>
          <w:szCs w:val="28"/>
          <w:lang w:eastAsia="ru-RU"/>
        </w:rPr>
        <w:lastRenderedPageBreak/>
        <w:t>транслируется на потребителей. В условиях нестабильности экономической обстановки, высокой инфляции колебания тарифов могут существенно варьироваться, негативно сказываясь на таком важном параметре, как доля действительно присваиваемых идентификаторов из всех возможных.</w:t>
      </w:r>
    </w:p>
    <w:p w:rsidR="00653489" w:rsidRPr="00653489" w:rsidRDefault="00653489" w:rsidP="00653489">
      <w:pPr>
        <w:spacing w:after="0" w:line="360" w:lineRule="auto"/>
        <w:ind w:firstLine="576"/>
        <w:contextualSpacing/>
        <w:jc w:val="both"/>
        <w:rPr>
          <w:rFonts w:eastAsiaTheme="minorHAnsi" w:cs="Times New Roman"/>
          <w:sz w:val="28"/>
          <w:szCs w:val="28"/>
          <w:lang w:eastAsia="ru-RU"/>
        </w:rPr>
      </w:pPr>
      <w:r w:rsidRPr="00653489">
        <w:rPr>
          <w:rFonts w:eastAsiaTheme="minorHAnsi" w:cs="Times New Roman"/>
          <w:sz w:val="28"/>
          <w:szCs w:val="28"/>
          <w:lang w:eastAsia="ru-RU"/>
        </w:rPr>
        <w:t>Очевидным способом разрешения ситуации является появление российского регистратора DOI. Наличие российского регистратора сможет обеспечить:</w:t>
      </w:r>
    </w:p>
    <w:p w:rsidR="00653489" w:rsidRPr="00653489" w:rsidRDefault="00653489" w:rsidP="00653489">
      <w:pPr>
        <w:numPr>
          <w:ilvl w:val="0"/>
          <w:numId w:val="60"/>
        </w:numPr>
        <w:spacing w:after="0" w:line="360" w:lineRule="auto"/>
        <w:contextualSpacing/>
        <w:jc w:val="both"/>
        <w:rPr>
          <w:rFonts w:eastAsiaTheme="minorHAnsi" w:cs="Times New Roman"/>
          <w:sz w:val="28"/>
          <w:szCs w:val="28"/>
          <w:lang w:eastAsia="ru-RU"/>
        </w:rPr>
      </w:pPr>
      <w:r w:rsidRPr="00653489">
        <w:rPr>
          <w:rFonts w:eastAsiaTheme="minorHAnsi" w:cs="Times New Roman"/>
          <w:sz w:val="28"/>
          <w:szCs w:val="28"/>
          <w:lang w:eastAsia="ru-RU"/>
        </w:rPr>
        <w:t xml:space="preserve">Приоритетность государственной политики в области культуры, науки и образования. </w:t>
      </w:r>
      <w:proofErr w:type="gramStart"/>
      <w:r w:rsidRPr="00653489">
        <w:rPr>
          <w:rFonts w:eastAsiaTheme="minorHAnsi" w:cs="Times New Roman"/>
          <w:sz w:val="28"/>
          <w:szCs w:val="28"/>
          <w:lang w:eastAsia="ru-RU"/>
        </w:rPr>
        <w:t xml:space="preserve">Российский регистратор сможет осуществлять регистрацию на только на коммерческой основе, но и в рамках национальных проектов, направленных на реализацию задач обеспечения доступности в сети интернет объектов культурного и научного наследия России в самой России и за её рубежами. </w:t>
      </w:r>
      <w:proofErr w:type="gramEnd"/>
    </w:p>
    <w:p w:rsidR="00653489" w:rsidRPr="00653489" w:rsidRDefault="00653489" w:rsidP="00653489">
      <w:pPr>
        <w:numPr>
          <w:ilvl w:val="0"/>
          <w:numId w:val="60"/>
        </w:numPr>
        <w:spacing w:after="0" w:line="360" w:lineRule="auto"/>
        <w:contextualSpacing/>
        <w:jc w:val="both"/>
        <w:rPr>
          <w:rFonts w:eastAsiaTheme="minorHAnsi" w:cs="Times New Roman"/>
          <w:sz w:val="28"/>
          <w:szCs w:val="28"/>
          <w:lang w:eastAsia="ru-RU"/>
        </w:rPr>
      </w:pPr>
      <w:r w:rsidRPr="00653489">
        <w:rPr>
          <w:rFonts w:eastAsiaTheme="minorHAnsi" w:cs="Times New Roman"/>
          <w:sz w:val="28"/>
          <w:szCs w:val="28"/>
          <w:lang w:eastAsia="ru-RU"/>
        </w:rPr>
        <w:t>Создание и поддержание различных репозиториев в целях облегчения доступа к данным, безопасности данных от повреждений и киберугроз.</w:t>
      </w:r>
    </w:p>
    <w:p w:rsidR="00653489" w:rsidRPr="00653489" w:rsidRDefault="00653489" w:rsidP="00653489">
      <w:pPr>
        <w:numPr>
          <w:ilvl w:val="0"/>
          <w:numId w:val="60"/>
        </w:numPr>
        <w:spacing w:after="0" w:line="360" w:lineRule="auto"/>
        <w:contextualSpacing/>
        <w:jc w:val="both"/>
        <w:rPr>
          <w:rFonts w:eastAsiaTheme="minorHAnsi" w:cs="Times New Roman"/>
          <w:sz w:val="28"/>
          <w:szCs w:val="28"/>
          <w:lang w:eastAsia="ru-RU"/>
        </w:rPr>
      </w:pPr>
      <w:r w:rsidRPr="00653489">
        <w:rPr>
          <w:rFonts w:eastAsiaTheme="minorHAnsi" w:cs="Times New Roman"/>
          <w:sz w:val="28"/>
          <w:szCs w:val="28"/>
          <w:lang w:eastAsia="ru-RU"/>
        </w:rPr>
        <w:t>Распространение услуг регистрации цифровых объектов, относящихся к культурному и научному наследию за пределы России, в первую очередь на страны СНГ и другие страны региона Восточной Европы, Средней Азии и Ближнего Востока.</w:t>
      </w:r>
    </w:p>
    <w:p w:rsidR="00653489" w:rsidRPr="00653489" w:rsidRDefault="00653489" w:rsidP="00653489">
      <w:pPr>
        <w:spacing w:after="0" w:line="360" w:lineRule="auto"/>
        <w:ind w:firstLine="576"/>
        <w:contextualSpacing/>
        <w:jc w:val="both"/>
        <w:rPr>
          <w:rFonts w:eastAsiaTheme="minorHAnsi" w:cs="Times New Roman"/>
          <w:sz w:val="28"/>
          <w:szCs w:val="28"/>
          <w:lang w:eastAsia="ru-RU"/>
        </w:rPr>
      </w:pPr>
      <w:r w:rsidRPr="00653489">
        <w:rPr>
          <w:rFonts w:eastAsiaTheme="minorHAnsi" w:cs="Times New Roman"/>
          <w:sz w:val="28"/>
          <w:szCs w:val="28"/>
          <w:lang w:eastAsia="ru-RU"/>
        </w:rPr>
        <w:t>В настоящее время наиболее близко к получению статуса регистратора (</w:t>
      </w:r>
      <w:r w:rsidRPr="00653489">
        <w:rPr>
          <w:rFonts w:eastAsiaTheme="minorHAnsi" w:cs="Times New Roman"/>
          <w:sz w:val="28"/>
          <w:szCs w:val="28"/>
          <w:lang w:val="en-US" w:eastAsia="ru-RU"/>
        </w:rPr>
        <w:t>Registry</w:t>
      </w:r>
      <w:r w:rsidRPr="00653489">
        <w:rPr>
          <w:rFonts w:eastAsiaTheme="minorHAnsi" w:cs="Times New Roman"/>
          <w:sz w:val="28"/>
          <w:szCs w:val="28"/>
          <w:lang w:eastAsia="ru-RU"/>
        </w:rPr>
        <w:t xml:space="preserve"> </w:t>
      </w:r>
      <w:r w:rsidRPr="00653489">
        <w:rPr>
          <w:rFonts w:eastAsiaTheme="minorHAnsi" w:cs="Times New Roman"/>
          <w:sz w:val="28"/>
          <w:szCs w:val="28"/>
          <w:lang w:val="en-US" w:eastAsia="ru-RU"/>
        </w:rPr>
        <w:t>Agency</w:t>
      </w:r>
      <w:r w:rsidRPr="00653489">
        <w:rPr>
          <w:rFonts w:eastAsiaTheme="minorHAnsi" w:cs="Times New Roman"/>
          <w:sz w:val="28"/>
          <w:szCs w:val="28"/>
          <w:lang w:eastAsia="ru-RU"/>
        </w:rPr>
        <w:t xml:space="preserve">) </w:t>
      </w:r>
      <w:r w:rsidRPr="00653489">
        <w:rPr>
          <w:rFonts w:eastAsiaTheme="minorHAnsi" w:cs="Times New Roman"/>
          <w:sz w:val="28"/>
          <w:szCs w:val="28"/>
          <w:lang w:val="en-US" w:eastAsia="ru-RU"/>
        </w:rPr>
        <w:t>DOI</w:t>
      </w:r>
      <w:r w:rsidRPr="00653489">
        <w:rPr>
          <w:rFonts w:eastAsiaTheme="minorHAnsi" w:cs="Times New Roman"/>
          <w:sz w:val="28"/>
          <w:szCs w:val="28"/>
          <w:lang w:eastAsia="ru-RU"/>
        </w:rPr>
        <w:t xml:space="preserve"> подошёл Фонд содействия развитию интернета «Фонда поддержки интернет», который является членом </w:t>
      </w:r>
      <w:r w:rsidRPr="00653489">
        <w:rPr>
          <w:rFonts w:eastAsiaTheme="minorHAnsi" w:cs="Times New Roman"/>
          <w:sz w:val="28"/>
          <w:szCs w:val="28"/>
          <w:lang w:val="en-US" w:eastAsia="ru-RU"/>
        </w:rPr>
        <w:t>IDF</w:t>
      </w:r>
      <w:r w:rsidRPr="00653489">
        <w:rPr>
          <w:rFonts w:eastAsiaTheme="minorHAnsi" w:cs="Times New Roman"/>
          <w:sz w:val="28"/>
          <w:szCs w:val="28"/>
          <w:lang w:eastAsia="ru-RU"/>
        </w:rPr>
        <w:t xml:space="preserve"> (</w:t>
      </w:r>
      <w:r w:rsidRPr="00653489">
        <w:rPr>
          <w:rFonts w:eastAsiaTheme="minorHAnsi" w:cs="Times New Roman"/>
          <w:sz w:val="28"/>
          <w:szCs w:val="28"/>
          <w:lang w:val="en-US" w:eastAsia="ru-RU"/>
        </w:rPr>
        <w:t>International</w:t>
      </w:r>
      <w:r w:rsidRPr="00653489">
        <w:rPr>
          <w:rFonts w:eastAsiaTheme="minorHAnsi" w:cs="Times New Roman"/>
          <w:sz w:val="28"/>
          <w:szCs w:val="28"/>
          <w:lang w:eastAsia="ru-RU"/>
        </w:rPr>
        <w:t xml:space="preserve"> </w:t>
      </w:r>
      <w:r w:rsidRPr="00653489">
        <w:rPr>
          <w:rFonts w:eastAsiaTheme="minorHAnsi" w:cs="Times New Roman"/>
          <w:sz w:val="28"/>
          <w:szCs w:val="28"/>
          <w:lang w:val="en-US" w:eastAsia="ru-RU"/>
        </w:rPr>
        <w:t>DOI</w:t>
      </w:r>
      <w:r w:rsidRPr="00653489">
        <w:rPr>
          <w:rFonts w:eastAsiaTheme="minorHAnsi" w:cs="Times New Roman"/>
          <w:sz w:val="28"/>
          <w:szCs w:val="28"/>
          <w:lang w:eastAsia="ru-RU"/>
        </w:rPr>
        <w:t xml:space="preserve"> </w:t>
      </w:r>
      <w:r w:rsidRPr="00653489">
        <w:rPr>
          <w:rFonts w:eastAsiaTheme="minorHAnsi" w:cs="Times New Roman"/>
          <w:sz w:val="28"/>
          <w:szCs w:val="28"/>
          <w:lang w:val="en-US" w:eastAsia="ru-RU"/>
        </w:rPr>
        <w:t>Foundation</w:t>
      </w:r>
      <w:r w:rsidRPr="00653489">
        <w:rPr>
          <w:rFonts w:eastAsiaTheme="minorHAnsi" w:cs="Times New Roman"/>
          <w:sz w:val="28"/>
          <w:szCs w:val="28"/>
          <w:lang w:eastAsia="ru-RU"/>
        </w:rPr>
        <w:t xml:space="preserve">) в статусе </w:t>
      </w:r>
      <w:r w:rsidRPr="00653489">
        <w:rPr>
          <w:rFonts w:eastAsiaTheme="minorHAnsi" w:cs="Times New Roman"/>
          <w:sz w:val="28"/>
          <w:szCs w:val="28"/>
          <w:lang w:val="en-US" w:eastAsia="ru-RU"/>
        </w:rPr>
        <w:t>General</w:t>
      </w:r>
      <w:r w:rsidRPr="00653489">
        <w:rPr>
          <w:rFonts w:eastAsiaTheme="minorHAnsi" w:cs="Times New Roman"/>
          <w:sz w:val="28"/>
          <w:szCs w:val="28"/>
          <w:lang w:eastAsia="ru-RU"/>
        </w:rPr>
        <w:t xml:space="preserve"> </w:t>
      </w:r>
      <w:r w:rsidRPr="00653489">
        <w:rPr>
          <w:rFonts w:eastAsiaTheme="minorHAnsi" w:cs="Times New Roman"/>
          <w:sz w:val="28"/>
          <w:szCs w:val="28"/>
          <w:lang w:val="en-US" w:eastAsia="ru-RU"/>
        </w:rPr>
        <w:t>Member</w:t>
      </w:r>
      <w:r w:rsidRPr="00653489">
        <w:rPr>
          <w:rFonts w:eastAsiaTheme="minorHAnsi" w:cs="Times New Roman"/>
          <w:sz w:val="28"/>
          <w:szCs w:val="28"/>
          <w:lang w:eastAsia="ru-RU"/>
        </w:rPr>
        <w:t xml:space="preserve">. По правилам </w:t>
      </w:r>
      <w:r w:rsidRPr="00653489">
        <w:rPr>
          <w:rFonts w:eastAsiaTheme="minorHAnsi" w:cs="Times New Roman"/>
          <w:sz w:val="28"/>
          <w:szCs w:val="28"/>
          <w:lang w:val="en-US" w:eastAsia="ru-RU"/>
        </w:rPr>
        <w:t>IDF</w:t>
      </w:r>
      <w:r w:rsidRPr="00653489">
        <w:rPr>
          <w:rFonts w:eastAsiaTheme="minorHAnsi" w:cs="Times New Roman"/>
          <w:sz w:val="28"/>
          <w:szCs w:val="28"/>
          <w:lang w:eastAsia="ru-RU"/>
        </w:rPr>
        <w:t xml:space="preserve"> организация может получить статус </w:t>
      </w:r>
      <w:r w:rsidRPr="00653489">
        <w:rPr>
          <w:rFonts w:eastAsiaTheme="minorHAnsi" w:cs="Times New Roman"/>
          <w:sz w:val="28"/>
          <w:szCs w:val="28"/>
          <w:lang w:val="en-US" w:eastAsia="ru-RU"/>
        </w:rPr>
        <w:t>RA</w:t>
      </w:r>
      <w:r w:rsidRPr="00653489">
        <w:rPr>
          <w:rFonts w:eastAsiaTheme="minorHAnsi" w:cs="Times New Roman"/>
          <w:sz w:val="28"/>
          <w:szCs w:val="28"/>
          <w:lang w:eastAsia="ru-RU"/>
        </w:rPr>
        <w:t xml:space="preserve">, только если некоторое время была членом </w:t>
      </w:r>
      <w:r w:rsidRPr="00653489">
        <w:rPr>
          <w:rFonts w:eastAsiaTheme="minorHAnsi" w:cs="Times New Roman"/>
          <w:sz w:val="28"/>
          <w:szCs w:val="28"/>
          <w:lang w:val="en-US" w:eastAsia="ru-RU"/>
        </w:rPr>
        <w:t>IDF</w:t>
      </w:r>
      <w:r w:rsidRPr="00653489">
        <w:rPr>
          <w:rFonts w:eastAsiaTheme="minorHAnsi" w:cs="Times New Roman"/>
          <w:sz w:val="28"/>
          <w:szCs w:val="28"/>
          <w:lang w:eastAsia="ru-RU"/>
        </w:rPr>
        <w:t xml:space="preserve"> со статусом </w:t>
      </w:r>
      <w:r w:rsidRPr="00653489">
        <w:rPr>
          <w:rFonts w:eastAsiaTheme="minorHAnsi" w:cs="Times New Roman"/>
          <w:sz w:val="28"/>
          <w:szCs w:val="28"/>
          <w:lang w:val="en-US" w:eastAsia="ru-RU"/>
        </w:rPr>
        <w:t>GM</w:t>
      </w:r>
      <w:r w:rsidRPr="00653489">
        <w:rPr>
          <w:rFonts w:eastAsiaTheme="minorHAnsi" w:cs="Times New Roman"/>
          <w:sz w:val="28"/>
          <w:szCs w:val="28"/>
          <w:lang w:eastAsia="ru-RU"/>
        </w:rPr>
        <w:t>.</w:t>
      </w:r>
    </w:p>
    <w:p w:rsidR="00653489" w:rsidRPr="00653489" w:rsidRDefault="00653489" w:rsidP="00653489">
      <w:pPr>
        <w:spacing w:after="0" w:line="360" w:lineRule="auto"/>
        <w:ind w:firstLine="576"/>
        <w:contextualSpacing/>
        <w:jc w:val="both"/>
        <w:rPr>
          <w:rFonts w:eastAsiaTheme="minorHAnsi" w:cs="Times New Roman"/>
          <w:sz w:val="28"/>
          <w:szCs w:val="28"/>
          <w:lang w:eastAsia="ru-RU"/>
        </w:rPr>
      </w:pPr>
      <w:r w:rsidRPr="00653489">
        <w:rPr>
          <w:rFonts w:eastAsiaTheme="minorHAnsi" w:cs="Times New Roman"/>
          <w:sz w:val="28"/>
          <w:szCs w:val="28"/>
          <w:lang w:eastAsia="ru-RU"/>
        </w:rPr>
        <w:t xml:space="preserve">После получения статуса </w:t>
      </w:r>
      <w:r w:rsidRPr="00653489">
        <w:rPr>
          <w:rFonts w:eastAsiaTheme="minorHAnsi" w:cs="Times New Roman"/>
          <w:sz w:val="28"/>
          <w:szCs w:val="28"/>
          <w:lang w:val="en-US" w:eastAsia="ru-RU"/>
        </w:rPr>
        <w:t>RA</w:t>
      </w:r>
      <w:r w:rsidRPr="00653489">
        <w:rPr>
          <w:rFonts w:eastAsiaTheme="minorHAnsi" w:cs="Times New Roman"/>
          <w:sz w:val="28"/>
          <w:szCs w:val="28"/>
          <w:lang w:eastAsia="ru-RU"/>
        </w:rPr>
        <w:t xml:space="preserve"> «Фонд поддержи интернет» сможет осуществлять регистрацию в системе </w:t>
      </w:r>
      <w:r w:rsidRPr="00653489">
        <w:rPr>
          <w:rFonts w:eastAsiaTheme="minorHAnsi" w:cs="Times New Roman"/>
          <w:sz w:val="28"/>
          <w:szCs w:val="28"/>
          <w:lang w:val="en-US" w:eastAsia="ru-RU"/>
        </w:rPr>
        <w:t>DOI</w:t>
      </w:r>
      <w:r w:rsidRPr="00653489">
        <w:rPr>
          <w:rFonts w:eastAsiaTheme="minorHAnsi" w:cs="Times New Roman"/>
          <w:sz w:val="28"/>
          <w:szCs w:val="28"/>
          <w:lang w:eastAsia="ru-RU"/>
        </w:rPr>
        <w:t xml:space="preserve"> не только на рутинной регулярной коммерческой основе, но и участвовать в проектах, одной из функций которых является регистрация цифровых объектов в системе </w:t>
      </w:r>
      <w:r w:rsidRPr="00653489">
        <w:rPr>
          <w:rFonts w:eastAsiaTheme="minorHAnsi" w:cs="Times New Roman"/>
          <w:sz w:val="28"/>
          <w:szCs w:val="28"/>
          <w:lang w:val="en-US" w:eastAsia="ru-RU"/>
        </w:rPr>
        <w:t>DOI</w:t>
      </w:r>
      <w:r w:rsidRPr="00653489">
        <w:rPr>
          <w:rFonts w:eastAsiaTheme="minorHAnsi" w:cs="Times New Roman"/>
          <w:sz w:val="28"/>
          <w:szCs w:val="28"/>
          <w:lang w:eastAsia="ru-RU"/>
        </w:rPr>
        <w:t xml:space="preserve">. При этом </w:t>
      </w:r>
      <w:r w:rsidRPr="00653489">
        <w:rPr>
          <w:rFonts w:eastAsiaTheme="minorHAnsi" w:cs="Times New Roman"/>
          <w:sz w:val="28"/>
          <w:szCs w:val="28"/>
          <w:lang w:eastAsia="ru-RU"/>
        </w:rPr>
        <w:lastRenderedPageBreak/>
        <w:t xml:space="preserve">«Фонд поддержки интернет» может выступать как в роли генерального подрядчика, осуществляя регистрацию объектов в системе </w:t>
      </w:r>
      <w:r w:rsidRPr="00653489">
        <w:rPr>
          <w:rFonts w:eastAsiaTheme="minorHAnsi" w:cs="Times New Roman"/>
          <w:sz w:val="28"/>
          <w:szCs w:val="28"/>
          <w:lang w:val="en-US" w:eastAsia="ru-RU"/>
        </w:rPr>
        <w:t>DOI</w:t>
      </w:r>
      <w:r w:rsidRPr="00653489">
        <w:rPr>
          <w:rFonts w:eastAsiaTheme="minorHAnsi" w:cs="Times New Roman"/>
          <w:sz w:val="28"/>
          <w:szCs w:val="28"/>
          <w:lang w:eastAsia="ru-RU"/>
        </w:rPr>
        <w:t xml:space="preserve"> наряду с другими задачами, которые может выполнять самостоятельно либо в кооперации с партнёрами (соисполнителями), так и в роли партнёра организации, реализующего проект, выполняя лишь роль регистратора в системе </w:t>
      </w:r>
      <w:r w:rsidRPr="00653489">
        <w:rPr>
          <w:rFonts w:eastAsiaTheme="minorHAnsi" w:cs="Times New Roman"/>
          <w:sz w:val="28"/>
          <w:szCs w:val="28"/>
          <w:lang w:val="en-US" w:eastAsia="ru-RU"/>
        </w:rPr>
        <w:t>DOI</w:t>
      </w:r>
      <w:r w:rsidRPr="00653489">
        <w:rPr>
          <w:rFonts w:eastAsiaTheme="minorHAnsi" w:cs="Times New Roman"/>
          <w:sz w:val="28"/>
          <w:szCs w:val="28"/>
          <w:lang w:eastAsia="ru-RU"/>
        </w:rPr>
        <w:t xml:space="preserve">. </w:t>
      </w:r>
      <w:proofErr w:type="gramStart"/>
      <w:r w:rsidRPr="00653489">
        <w:rPr>
          <w:rFonts w:eastAsiaTheme="minorHAnsi" w:cs="Times New Roman"/>
          <w:sz w:val="28"/>
          <w:szCs w:val="28"/>
          <w:lang w:eastAsia="ru-RU"/>
        </w:rPr>
        <w:t>Сегодня</w:t>
      </w:r>
      <w:proofErr w:type="gramEnd"/>
      <w:r w:rsidRPr="00653489">
        <w:rPr>
          <w:rFonts w:eastAsiaTheme="minorHAnsi" w:cs="Times New Roman"/>
          <w:sz w:val="28"/>
          <w:szCs w:val="28"/>
          <w:lang w:eastAsia="ru-RU"/>
        </w:rPr>
        <w:t xml:space="preserve"> очевидно, что вне зависимости от роли «Фонда поддержки интернет» в рамках конкретного проекта его партнёрами может быть упомянутый выше НЭИКОН, а также такие организации как Ассоциация интернет-издателей, РГБ, КиберЛенинка, «Научный Корреспондент», Вернский и пр.</w:t>
      </w:r>
    </w:p>
    <w:p w:rsidR="00653489" w:rsidRPr="00653489" w:rsidRDefault="00653489" w:rsidP="00653489">
      <w:pPr>
        <w:spacing w:after="0" w:line="360" w:lineRule="auto"/>
        <w:ind w:firstLine="576"/>
        <w:contextualSpacing/>
        <w:jc w:val="both"/>
        <w:rPr>
          <w:rFonts w:cs="Times New Roman"/>
          <w:sz w:val="28"/>
          <w:szCs w:val="28"/>
          <w:lang w:eastAsia="ru-RU"/>
        </w:rPr>
      </w:pPr>
      <w:r w:rsidRPr="00653489">
        <w:rPr>
          <w:rFonts w:cs="Times New Roman"/>
          <w:sz w:val="28"/>
          <w:szCs w:val="28"/>
          <w:lang w:eastAsia="ru-RU"/>
        </w:rPr>
        <w:br w:type="page"/>
      </w:r>
    </w:p>
    <w:p w:rsidR="00653489" w:rsidRPr="00653489" w:rsidRDefault="00653489" w:rsidP="00653489">
      <w:pPr>
        <w:keepNext/>
        <w:keepLines/>
        <w:spacing w:before="480" w:after="0"/>
        <w:ind w:left="360" w:firstLine="0"/>
        <w:outlineLvl w:val="0"/>
        <w:rPr>
          <w:rFonts w:asciiTheme="majorHAnsi" w:eastAsiaTheme="majorEastAsia" w:hAnsiTheme="majorHAnsi" w:cstheme="majorBidi"/>
          <w:b/>
          <w:bCs/>
          <w:color w:val="365F91" w:themeColor="accent1" w:themeShade="BF"/>
          <w:sz w:val="28"/>
          <w:szCs w:val="28"/>
          <w:lang w:eastAsia="ru-RU"/>
        </w:rPr>
      </w:pPr>
      <w:bookmarkStart w:id="133" w:name="_Toc438855779"/>
      <w:r w:rsidRPr="00653489">
        <w:rPr>
          <w:rFonts w:asciiTheme="majorHAnsi" w:eastAsiaTheme="majorEastAsia" w:hAnsiTheme="majorHAnsi" w:cstheme="majorBidi"/>
          <w:b/>
          <w:bCs/>
          <w:color w:val="365F91" w:themeColor="accent1" w:themeShade="BF"/>
          <w:sz w:val="28"/>
          <w:szCs w:val="28"/>
          <w:lang w:eastAsia="ru-RU"/>
        </w:rPr>
        <w:lastRenderedPageBreak/>
        <w:t>Список литературы</w:t>
      </w:r>
      <w:bookmarkEnd w:id="133"/>
    </w:p>
    <w:p w:rsidR="00653489" w:rsidRPr="00653489" w:rsidRDefault="00653489" w:rsidP="00653489">
      <w:pPr>
        <w:ind w:firstLine="0"/>
        <w:rPr>
          <w:rFonts w:asciiTheme="minorHAnsi" w:hAnsiTheme="minorHAnsi"/>
          <w:sz w:val="28"/>
          <w:szCs w:val="28"/>
          <w:lang w:eastAsia="ru-RU"/>
        </w:rPr>
      </w:pPr>
    </w:p>
    <w:p w:rsidR="00653489" w:rsidRPr="00653489" w:rsidRDefault="00653489" w:rsidP="00653489">
      <w:pPr>
        <w:numPr>
          <w:ilvl w:val="0"/>
          <w:numId w:val="45"/>
        </w:numPr>
        <w:contextualSpacing/>
        <w:rPr>
          <w:rFonts w:cs="Times New Roman"/>
          <w:sz w:val="28"/>
          <w:szCs w:val="28"/>
          <w:lang w:eastAsia="ru-RU"/>
        </w:rPr>
      </w:pPr>
      <w:r w:rsidRPr="00653489">
        <w:rPr>
          <w:rFonts w:cs="Times New Roman"/>
          <w:sz w:val="28"/>
          <w:szCs w:val="28"/>
          <w:lang w:eastAsia="ru-RU"/>
        </w:rPr>
        <w:t xml:space="preserve">Воройский Ф. С. Информатика. Новый систематизированный словарь-справочник (Вводный курс по информатике и вычислительной технике в терминах). 2-е </w:t>
      </w:r>
      <w:proofErr w:type="gramStart"/>
      <w:r w:rsidRPr="00653489">
        <w:rPr>
          <w:rFonts w:cs="Times New Roman"/>
          <w:sz w:val="28"/>
          <w:szCs w:val="28"/>
          <w:lang w:eastAsia="ru-RU"/>
        </w:rPr>
        <w:t>изд</w:t>
      </w:r>
      <w:proofErr w:type="gramEnd"/>
      <w:r w:rsidRPr="00653489">
        <w:rPr>
          <w:rFonts w:cs="Times New Roman"/>
          <w:sz w:val="28"/>
          <w:szCs w:val="28"/>
          <w:lang w:eastAsia="ru-RU"/>
        </w:rPr>
        <w:t>, перераб. и доп. изд. М.: Издательство Либерия, 2001. С. 536.</w:t>
      </w:r>
    </w:p>
    <w:p w:rsidR="00653489" w:rsidRPr="00653489" w:rsidRDefault="00653489" w:rsidP="00653489">
      <w:pPr>
        <w:numPr>
          <w:ilvl w:val="0"/>
          <w:numId w:val="45"/>
        </w:numPr>
        <w:contextualSpacing/>
        <w:rPr>
          <w:rFonts w:cs="Times New Roman"/>
          <w:sz w:val="28"/>
          <w:szCs w:val="28"/>
          <w:lang w:eastAsia="ru-RU"/>
        </w:rPr>
      </w:pPr>
      <w:r w:rsidRPr="00653489">
        <w:rPr>
          <w:rFonts w:cs="Times New Roman"/>
          <w:sz w:val="28"/>
          <w:szCs w:val="28"/>
          <w:lang w:eastAsia="ru-RU"/>
        </w:rPr>
        <w:t>Ленин В.И. Материализм и эмпириокритицизм. М.: 1961. С. 131.</w:t>
      </w:r>
    </w:p>
    <w:p w:rsidR="00653489" w:rsidRPr="00653489" w:rsidRDefault="00653489" w:rsidP="00653489">
      <w:pPr>
        <w:numPr>
          <w:ilvl w:val="0"/>
          <w:numId w:val="45"/>
        </w:numPr>
        <w:contextualSpacing/>
        <w:rPr>
          <w:rFonts w:cs="Times New Roman"/>
          <w:sz w:val="28"/>
          <w:szCs w:val="28"/>
          <w:lang w:val="en-US" w:eastAsia="ru-RU"/>
        </w:rPr>
      </w:pPr>
      <w:r w:rsidRPr="00653489">
        <w:rPr>
          <w:rFonts w:cs="Times New Roman"/>
          <w:sz w:val="28"/>
          <w:szCs w:val="28"/>
          <w:lang w:eastAsia="ru-RU"/>
        </w:rPr>
        <w:t>Сен-Викторский Гуго</w:t>
      </w:r>
      <w:proofErr w:type="gramStart"/>
      <w:r w:rsidRPr="00653489">
        <w:rPr>
          <w:rFonts w:cs="Times New Roman"/>
          <w:sz w:val="28"/>
          <w:szCs w:val="28"/>
          <w:lang w:eastAsia="ru-RU"/>
        </w:rPr>
        <w:t xml:space="preserve"> С</w:t>
      </w:r>
      <w:proofErr w:type="gramEnd"/>
      <w:r w:rsidRPr="00653489">
        <w:rPr>
          <w:rFonts w:cs="Times New Roman"/>
          <w:sz w:val="28"/>
          <w:szCs w:val="28"/>
          <w:lang w:eastAsia="ru-RU"/>
        </w:rPr>
        <w:t xml:space="preserve">емь книг назидательного обучения, или Дидаскалион. </w:t>
      </w:r>
      <w:proofErr w:type="gramStart"/>
      <w:r w:rsidRPr="00653489">
        <w:rPr>
          <w:rFonts w:cs="Times New Roman"/>
          <w:sz w:val="28"/>
          <w:szCs w:val="28"/>
          <w:lang w:val="en-US" w:eastAsia="ru-RU"/>
        </w:rPr>
        <w:t>СПб.:</w:t>
      </w:r>
      <w:proofErr w:type="gramEnd"/>
      <w:r w:rsidRPr="00653489">
        <w:rPr>
          <w:rFonts w:cs="Times New Roman"/>
          <w:sz w:val="28"/>
          <w:szCs w:val="28"/>
          <w:lang w:val="en-US" w:eastAsia="ru-RU"/>
        </w:rPr>
        <w:t xml:space="preserve"> Антология средневековой мысли, 2001. С. 323.</w:t>
      </w:r>
    </w:p>
    <w:p w:rsidR="00653489" w:rsidRPr="00653489" w:rsidRDefault="00653489" w:rsidP="00653489">
      <w:pPr>
        <w:numPr>
          <w:ilvl w:val="0"/>
          <w:numId w:val="45"/>
        </w:numPr>
        <w:contextualSpacing/>
        <w:rPr>
          <w:rFonts w:cs="Times New Roman"/>
          <w:sz w:val="28"/>
          <w:szCs w:val="28"/>
          <w:lang w:eastAsia="ru-RU"/>
        </w:rPr>
      </w:pPr>
      <w:r w:rsidRPr="00653489">
        <w:rPr>
          <w:rFonts w:cs="Times New Roman"/>
          <w:sz w:val="28"/>
          <w:szCs w:val="28"/>
          <w:lang w:val="en-US" w:eastAsia="ru-RU"/>
        </w:rPr>
        <w:t>Amazon</w:t>
      </w:r>
      <w:r w:rsidRPr="00653489">
        <w:rPr>
          <w:rFonts w:cs="Times New Roman"/>
          <w:sz w:val="28"/>
          <w:szCs w:val="28"/>
          <w:lang w:eastAsia="ru-RU"/>
        </w:rPr>
        <w:t xml:space="preserve"> </w:t>
      </w:r>
      <w:r w:rsidRPr="00653489">
        <w:rPr>
          <w:rFonts w:cs="Times New Roman"/>
          <w:sz w:val="28"/>
          <w:szCs w:val="28"/>
          <w:lang w:val="en-US" w:eastAsia="ru-RU"/>
        </w:rPr>
        <w:t>URL</w:t>
      </w:r>
      <w:r w:rsidRPr="00653489">
        <w:rPr>
          <w:rFonts w:cs="Times New Roman"/>
          <w:sz w:val="28"/>
          <w:szCs w:val="28"/>
          <w:lang w:eastAsia="ru-RU"/>
        </w:rPr>
        <w:t xml:space="preserve">: </w:t>
      </w:r>
      <w:r w:rsidRPr="00653489">
        <w:rPr>
          <w:rFonts w:cs="Times New Roman"/>
          <w:sz w:val="28"/>
          <w:szCs w:val="28"/>
          <w:lang w:val="en-US" w:eastAsia="ru-RU"/>
        </w:rPr>
        <w:t>http</w:t>
      </w:r>
      <w:r w:rsidRPr="00653489">
        <w:rPr>
          <w:rFonts w:cs="Times New Roman"/>
          <w:sz w:val="28"/>
          <w:szCs w:val="28"/>
          <w:lang w:eastAsia="ru-RU"/>
        </w:rPr>
        <w:t>://</w:t>
      </w:r>
      <w:r w:rsidRPr="00653489">
        <w:rPr>
          <w:rFonts w:cs="Times New Roman"/>
          <w:sz w:val="28"/>
          <w:szCs w:val="28"/>
          <w:lang w:val="en-US" w:eastAsia="ru-RU"/>
        </w:rPr>
        <w:t>www</w:t>
      </w:r>
      <w:r w:rsidRPr="00653489">
        <w:rPr>
          <w:rFonts w:cs="Times New Roman"/>
          <w:sz w:val="28"/>
          <w:szCs w:val="28"/>
          <w:lang w:eastAsia="ru-RU"/>
        </w:rPr>
        <w:t>.</w:t>
      </w:r>
      <w:r w:rsidRPr="00653489">
        <w:rPr>
          <w:rFonts w:cs="Times New Roman"/>
          <w:sz w:val="28"/>
          <w:szCs w:val="28"/>
          <w:lang w:val="en-US" w:eastAsia="ru-RU"/>
        </w:rPr>
        <w:t>amazon</w:t>
      </w:r>
      <w:r w:rsidRPr="00653489">
        <w:rPr>
          <w:rFonts w:cs="Times New Roman"/>
          <w:sz w:val="28"/>
          <w:szCs w:val="28"/>
          <w:lang w:eastAsia="ru-RU"/>
        </w:rPr>
        <w:t>.</w:t>
      </w:r>
      <w:r w:rsidRPr="00653489">
        <w:rPr>
          <w:rFonts w:cs="Times New Roman"/>
          <w:sz w:val="28"/>
          <w:szCs w:val="28"/>
          <w:lang w:val="en-US" w:eastAsia="ru-RU"/>
        </w:rPr>
        <w:t>ca</w:t>
      </w:r>
      <w:r w:rsidRPr="00653489">
        <w:rPr>
          <w:rFonts w:cs="Times New Roman"/>
          <w:sz w:val="28"/>
          <w:szCs w:val="28"/>
          <w:lang w:eastAsia="ru-RU"/>
        </w:rPr>
        <w:t>/</w:t>
      </w:r>
      <w:r w:rsidRPr="00653489">
        <w:rPr>
          <w:rFonts w:cs="Times New Roman"/>
          <w:sz w:val="28"/>
          <w:szCs w:val="28"/>
          <w:lang w:val="en-US" w:eastAsia="ru-RU"/>
        </w:rPr>
        <w:t>gp</w:t>
      </w:r>
      <w:r w:rsidRPr="00653489">
        <w:rPr>
          <w:rFonts w:cs="Times New Roman"/>
          <w:sz w:val="28"/>
          <w:szCs w:val="28"/>
          <w:lang w:eastAsia="ru-RU"/>
        </w:rPr>
        <w:t>/</w:t>
      </w:r>
      <w:r w:rsidRPr="00653489">
        <w:rPr>
          <w:rFonts w:cs="Times New Roman"/>
          <w:sz w:val="28"/>
          <w:szCs w:val="28"/>
          <w:lang w:val="en-US" w:eastAsia="ru-RU"/>
        </w:rPr>
        <w:t>help</w:t>
      </w:r>
      <w:r w:rsidRPr="00653489">
        <w:rPr>
          <w:rFonts w:cs="Times New Roman"/>
          <w:sz w:val="28"/>
          <w:szCs w:val="28"/>
          <w:lang w:eastAsia="ru-RU"/>
        </w:rPr>
        <w:t>/</w:t>
      </w:r>
      <w:r w:rsidRPr="00653489">
        <w:rPr>
          <w:rFonts w:cs="Times New Roman"/>
          <w:sz w:val="28"/>
          <w:szCs w:val="28"/>
          <w:lang w:val="en-US" w:eastAsia="ru-RU"/>
        </w:rPr>
        <w:t>customer</w:t>
      </w:r>
      <w:r w:rsidRPr="00653489">
        <w:rPr>
          <w:rFonts w:cs="Times New Roman"/>
          <w:sz w:val="28"/>
          <w:szCs w:val="28"/>
          <w:lang w:eastAsia="ru-RU"/>
        </w:rPr>
        <w:t>/</w:t>
      </w:r>
      <w:r w:rsidRPr="00653489">
        <w:rPr>
          <w:rFonts w:cs="Times New Roman"/>
          <w:sz w:val="28"/>
          <w:szCs w:val="28"/>
          <w:lang w:val="en-US" w:eastAsia="ru-RU"/>
        </w:rPr>
        <w:t>display</w:t>
      </w:r>
      <w:r w:rsidRPr="00653489">
        <w:rPr>
          <w:rFonts w:cs="Times New Roman"/>
          <w:sz w:val="28"/>
          <w:szCs w:val="28"/>
          <w:lang w:eastAsia="ru-RU"/>
        </w:rPr>
        <w:t>.</w:t>
      </w:r>
      <w:r w:rsidRPr="00653489">
        <w:rPr>
          <w:rFonts w:cs="Times New Roman"/>
          <w:sz w:val="28"/>
          <w:szCs w:val="28"/>
          <w:lang w:val="en-US" w:eastAsia="ru-RU"/>
        </w:rPr>
        <w:t>html</w:t>
      </w:r>
      <w:r w:rsidRPr="00653489">
        <w:rPr>
          <w:rFonts w:cs="Times New Roman"/>
          <w:sz w:val="28"/>
          <w:szCs w:val="28"/>
          <w:lang w:eastAsia="ru-RU"/>
        </w:rPr>
        <w:t>?</w:t>
      </w:r>
      <w:r w:rsidRPr="00653489">
        <w:rPr>
          <w:rFonts w:cs="Times New Roman"/>
          <w:sz w:val="28"/>
          <w:szCs w:val="28"/>
          <w:lang w:val="en-US" w:eastAsia="ru-RU"/>
        </w:rPr>
        <w:t>nodeId</w:t>
      </w:r>
      <w:r w:rsidRPr="00653489">
        <w:rPr>
          <w:rFonts w:cs="Times New Roman"/>
          <w:sz w:val="28"/>
          <w:szCs w:val="28"/>
          <w:lang w:eastAsia="ru-RU"/>
        </w:rPr>
        <w:t>=200576730 (дата обращения: 13.12.2015).</w:t>
      </w:r>
    </w:p>
    <w:p w:rsidR="00653489" w:rsidRPr="00653489" w:rsidRDefault="00653489" w:rsidP="00653489">
      <w:pPr>
        <w:numPr>
          <w:ilvl w:val="0"/>
          <w:numId w:val="45"/>
        </w:numPr>
        <w:contextualSpacing/>
        <w:rPr>
          <w:rFonts w:cs="Times New Roman"/>
          <w:sz w:val="28"/>
          <w:szCs w:val="28"/>
          <w:lang w:val="en-US" w:eastAsia="ru-RU"/>
        </w:rPr>
      </w:pPr>
      <w:r w:rsidRPr="00653489">
        <w:rPr>
          <w:rFonts w:cs="Times New Roman"/>
          <w:sz w:val="28"/>
          <w:szCs w:val="28"/>
          <w:lang w:val="en-US" w:eastAsia="ru-RU"/>
        </w:rPr>
        <w:t>British Library URL: http://estc.bl.uk/F/?func=file&amp;file_name=login-bl-estc&amp;local_base=bll06 (дата обращения: 13.12.2015).</w:t>
      </w:r>
    </w:p>
    <w:p w:rsidR="00653489" w:rsidRPr="00653489" w:rsidRDefault="00653489" w:rsidP="00653489">
      <w:pPr>
        <w:numPr>
          <w:ilvl w:val="0"/>
          <w:numId w:val="45"/>
        </w:numPr>
        <w:contextualSpacing/>
        <w:rPr>
          <w:rFonts w:cs="Times New Roman"/>
          <w:sz w:val="28"/>
          <w:szCs w:val="28"/>
          <w:lang w:eastAsia="ru-RU"/>
        </w:rPr>
      </w:pPr>
      <w:r w:rsidRPr="00653489">
        <w:rPr>
          <w:rFonts w:cs="Times New Roman"/>
          <w:sz w:val="28"/>
          <w:szCs w:val="28"/>
          <w:lang w:val="en-US" w:eastAsia="ru-RU"/>
        </w:rPr>
        <w:t>Cassi</w:t>
      </w:r>
      <w:r w:rsidRPr="00653489">
        <w:rPr>
          <w:rFonts w:cs="Times New Roman"/>
          <w:sz w:val="28"/>
          <w:szCs w:val="28"/>
          <w:lang w:eastAsia="ru-RU"/>
        </w:rPr>
        <w:t xml:space="preserve"> </w:t>
      </w:r>
      <w:r w:rsidRPr="00653489">
        <w:rPr>
          <w:rFonts w:cs="Times New Roman"/>
          <w:sz w:val="28"/>
          <w:szCs w:val="28"/>
          <w:lang w:val="en-US" w:eastAsia="ru-RU"/>
        </w:rPr>
        <w:t>URL</w:t>
      </w:r>
      <w:r w:rsidRPr="00653489">
        <w:rPr>
          <w:rFonts w:cs="Times New Roman"/>
          <w:sz w:val="28"/>
          <w:szCs w:val="28"/>
          <w:lang w:eastAsia="ru-RU"/>
        </w:rPr>
        <w:t xml:space="preserve">: </w:t>
      </w:r>
      <w:r w:rsidRPr="00653489">
        <w:rPr>
          <w:rFonts w:cs="Times New Roman"/>
          <w:sz w:val="28"/>
          <w:szCs w:val="28"/>
          <w:lang w:val="en-US" w:eastAsia="ru-RU"/>
        </w:rPr>
        <w:t>http</w:t>
      </w:r>
      <w:r w:rsidRPr="00653489">
        <w:rPr>
          <w:rFonts w:cs="Times New Roman"/>
          <w:sz w:val="28"/>
          <w:szCs w:val="28"/>
          <w:lang w:eastAsia="ru-RU"/>
        </w:rPr>
        <w:t>://</w:t>
      </w:r>
      <w:r w:rsidRPr="00653489">
        <w:rPr>
          <w:rFonts w:cs="Times New Roman"/>
          <w:sz w:val="28"/>
          <w:szCs w:val="28"/>
          <w:lang w:val="en-US" w:eastAsia="ru-RU"/>
        </w:rPr>
        <w:t>cassi</w:t>
      </w:r>
      <w:r w:rsidRPr="00653489">
        <w:rPr>
          <w:rFonts w:cs="Times New Roman"/>
          <w:sz w:val="28"/>
          <w:szCs w:val="28"/>
          <w:lang w:eastAsia="ru-RU"/>
        </w:rPr>
        <w:t>.</w:t>
      </w:r>
      <w:r w:rsidRPr="00653489">
        <w:rPr>
          <w:rFonts w:cs="Times New Roman"/>
          <w:sz w:val="28"/>
          <w:szCs w:val="28"/>
          <w:lang w:val="en-US" w:eastAsia="ru-RU"/>
        </w:rPr>
        <w:t>cas</w:t>
      </w:r>
      <w:r w:rsidRPr="00653489">
        <w:rPr>
          <w:rFonts w:cs="Times New Roman"/>
          <w:sz w:val="28"/>
          <w:szCs w:val="28"/>
          <w:lang w:eastAsia="ru-RU"/>
        </w:rPr>
        <w:t>.</w:t>
      </w:r>
      <w:r w:rsidRPr="00653489">
        <w:rPr>
          <w:rFonts w:cs="Times New Roman"/>
          <w:sz w:val="28"/>
          <w:szCs w:val="28"/>
          <w:lang w:val="en-US" w:eastAsia="ru-RU"/>
        </w:rPr>
        <w:t>org</w:t>
      </w:r>
      <w:r w:rsidRPr="00653489">
        <w:rPr>
          <w:rFonts w:cs="Times New Roman"/>
          <w:sz w:val="28"/>
          <w:szCs w:val="28"/>
          <w:lang w:eastAsia="ru-RU"/>
        </w:rPr>
        <w:t>/ (дата обращения: 13.12.2015).</w:t>
      </w:r>
    </w:p>
    <w:p w:rsidR="00653489" w:rsidRPr="00653489" w:rsidRDefault="00653489" w:rsidP="00653489">
      <w:pPr>
        <w:numPr>
          <w:ilvl w:val="0"/>
          <w:numId w:val="45"/>
        </w:numPr>
        <w:contextualSpacing/>
        <w:rPr>
          <w:rFonts w:cs="Times New Roman"/>
          <w:sz w:val="28"/>
          <w:szCs w:val="28"/>
          <w:lang w:val="en-US" w:eastAsia="ru-RU"/>
        </w:rPr>
      </w:pPr>
      <w:r w:rsidRPr="00653489">
        <w:rPr>
          <w:rFonts w:cs="Times New Roman"/>
          <w:sz w:val="28"/>
          <w:szCs w:val="28"/>
          <w:lang w:val="en-US" w:eastAsia="ru-RU"/>
        </w:rPr>
        <w:t>Corporation for National Research Initiatives URL: http://www.cnri.reston.va.us/k-w.html (дата обращения: 13.12.2015).</w:t>
      </w:r>
    </w:p>
    <w:p w:rsidR="00653489" w:rsidRPr="00653489" w:rsidRDefault="00653489" w:rsidP="00653489">
      <w:pPr>
        <w:numPr>
          <w:ilvl w:val="0"/>
          <w:numId w:val="45"/>
        </w:numPr>
        <w:contextualSpacing/>
        <w:rPr>
          <w:rFonts w:cs="Times New Roman"/>
          <w:sz w:val="28"/>
          <w:szCs w:val="28"/>
          <w:lang w:val="en-US" w:eastAsia="ru-RU"/>
        </w:rPr>
      </w:pPr>
      <w:r w:rsidRPr="00653489">
        <w:rPr>
          <w:rFonts w:cs="Times New Roman"/>
          <w:sz w:val="28"/>
          <w:szCs w:val="28"/>
          <w:lang w:val="en-US" w:eastAsia="ru-RU"/>
        </w:rPr>
        <w:t>Digital Object Identifier System URL: http://www.doi.org/faq.html (дата обращения: 13.12.2015).</w:t>
      </w:r>
    </w:p>
    <w:p w:rsidR="00653489" w:rsidRPr="00653489" w:rsidRDefault="00653489" w:rsidP="00653489">
      <w:pPr>
        <w:numPr>
          <w:ilvl w:val="0"/>
          <w:numId w:val="45"/>
        </w:numPr>
        <w:contextualSpacing/>
        <w:rPr>
          <w:rFonts w:cs="Times New Roman"/>
          <w:sz w:val="28"/>
          <w:szCs w:val="28"/>
          <w:lang w:val="en-US" w:eastAsia="ru-RU"/>
        </w:rPr>
      </w:pPr>
      <w:r w:rsidRPr="00653489">
        <w:rPr>
          <w:rFonts w:cs="Times New Roman"/>
          <w:sz w:val="28"/>
          <w:szCs w:val="28"/>
          <w:lang w:val="en-US" w:eastAsia="ru-RU"/>
        </w:rPr>
        <w:t>Digital Object Identifier System URL: http://www.doi.org/topics/indecs/indecs_framework_2000.pdf (дата обращения: 13.12.2015).</w:t>
      </w:r>
    </w:p>
    <w:p w:rsidR="00653489" w:rsidRPr="00653489" w:rsidRDefault="00653489" w:rsidP="00653489">
      <w:pPr>
        <w:numPr>
          <w:ilvl w:val="0"/>
          <w:numId w:val="45"/>
        </w:numPr>
        <w:contextualSpacing/>
        <w:rPr>
          <w:rFonts w:cs="Times New Roman"/>
          <w:sz w:val="28"/>
          <w:szCs w:val="28"/>
          <w:lang w:eastAsia="ru-RU"/>
        </w:rPr>
      </w:pPr>
      <w:proofErr w:type="gramStart"/>
      <w:r w:rsidRPr="00653489">
        <w:rPr>
          <w:rFonts w:cs="Times New Roman"/>
          <w:sz w:val="28"/>
          <w:szCs w:val="28"/>
          <w:lang w:val="en-US" w:eastAsia="ru-RU"/>
        </w:rPr>
        <w:t>dotWhat</w:t>
      </w:r>
      <w:proofErr w:type="gramEnd"/>
      <w:r w:rsidRPr="00653489">
        <w:rPr>
          <w:rFonts w:cs="Times New Roman"/>
          <w:sz w:val="28"/>
          <w:szCs w:val="28"/>
          <w:lang w:eastAsia="ru-RU"/>
        </w:rPr>
        <w:t xml:space="preserve">? </w:t>
      </w:r>
      <w:r w:rsidRPr="00653489">
        <w:rPr>
          <w:rFonts w:cs="Times New Roman"/>
          <w:sz w:val="28"/>
          <w:szCs w:val="28"/>
          <w:lang w:val="en-US" w:eastAsia="ru-RU"/>
        </w:rPr>
        <w:t>URL</w:t>
      </w:r>
      <w:r w:rsidRPr="00653489">
        <w:rPr>
          <w:rFonts w:cs="Times New Roman"/>
          <w:sz w:val="28"/>
          <w:szCs w:val="28"/>
          <w:lang w:eastAsia="ru-RU"/>
        </w:rPr>
        <w:t xml:space="preserve">: </w:t>
      </w:r>
      <w:r w:rsidRPr="00653489">
        <w:rPr>
          <w:rFonts w:cs="Times New Roman"/>
          <w:sz w:val="28"/>
          <w:szCs w:val="28"/>
          <w:lang w:val="en-US" w:eastAsia="ru-RU"/>
        </w:rPr>
        <w:t>http</w:t>
      </w:r>
      <w:r w:rsidRPr="00653489">
        <w:rPr>
          <w:rFonts w:cs="Times New Roman"/>
          <w:sz w:val="28"/>
          <w:szCs w:val="28"/>
          <w:lang w:eastAsia="ru-RU"/>
        </w:rPr>
        <w:t>://</w:t>
      </w:r>
      <w:r w:rsidRPr="00653489">
        <w:rPr>
          <w:rFonts w:cs="Times New Roman"/>
          <w:sz w:val="28"/>
          <w:szCs w:val="28"/>
          <w:lang w:val="en-US" w:eastAsia="ru-RU"/>
        </w:rPr>
        <w:t>dotwhat</w:t>
      </w:r>
      <w:r w:rsidRPr="00653489">
        <w:rPr>
          <w:rFonts w:cs="Times New Roman"/>
          <w:sz w:val="28"/>
          <w:szCs w:val="28"/>
          <w:lang w:eastAsia="ru-RU"/>
        </w:rPr>
        <w:t>.</w:t>
      </w:r>
      <w:r w:rsidRPr="00653489">
        <w:rPr>
          <w:rFonts w:cs="Times New Roman"/>
          <w:sz w:val="28"/>
          <w:szCs w:val="28"/>
          <w:lang w:val="en-US" w:eastAsia="ru-RU"/>
        </w:rPr>
        <w:t>net</w:t>
      </w:r>
      <w:r w:rsidRPr="00653489">
        <w:rPr>
          <w:rFonts w:cs="Times New Roman"/>
          <w:sz w:val="28"/>
          <w:szCs w:val="28"/>
          <w:lang w:eastAsia="ru-RU"/>
        </w:rPr>
        <w:t>/ (дата обращения: 13.12.2015).</w:t>
      </w:r>
    </w:p>
    <w:p w:rsidR="00653489" w:rsidRPr="00653489" w:rsidRDefault="00653489" w:rsidP="00653489">
      <w:pPr>
        <w:numPr>
          <w:ilvl w:val="0"/>
          <w:numId w:val="45"/>
        </w:numPr>
        <w:contextualSpacing/>
        <w:rPr>
          <w:rFonts w:cs="Times New Roman"/>
          <w:sz w:val="28"/>
          <w:szCs w:val="28"/>
          <w:lang w:eastAsia="ru-RU"/>
        </w:rPr>
      </w:pPr>
      <w:r w:rsidRPr="00653489">
        <w:rPr>
          <w:rFonts w:cs="Times New Roman"/>
          <w:sz w:val="28"/>
          <w:szCs w:val="28"/>
          <w:lang w:val="en-US" w:eastAsia="ru-RU"/>
        </w:rPr>
        <w:t>FileWiki</w:t>
      </w:r>
      <w:r w:rsidRPr="00653489">
        <w:rPr>
          <w:rFonts w:cs="Times New Roman"/>
          <w:sz w:val="28"/>
          <w:szCs w:val="28"/>
          <w:lang w:eastAsia="ru-RU"/>
        </w:rPr>
        <w:t xml:space="preserve"> </w:t>
      </w:r>
      <w:r w:rsidRPr="00653489">
        <w:rPr>
          <w:rFonts w:cs="Times New Roman"/>
          <w:sz w:val="28"/>
          <w:szCs w:val="28"/>
          <w:lang w:val="en-US" w:eastAsia="ru-RU"/>
        </w:rPr>
        <w:t>URL</w:t>
      </w:r>
      <w:r w:rsidRPr="00653489">
        <w:rPr>
          <w:rFonts w:cs="Times New Roman"/>
          <w:sz w:val="28"/>
          <w:szCs w:val="28"/>
          <w:lang w:eastAsia="ru-RU"/>
        </w:rPr>
        <w:t xml:space="preserve">: </w:t>
      </w:r>
      <w:r w:rsidRPr="00653489">
        <w:rPr>
          <w:rFonts w:cs="Times New Roman"/>
          <w:sz w:val="28"/>
          <w:szCs w:val="28"/>
          <w:lang w:val="en-US" w:eastAsia="ru-RU"/>
        </w:rPr>
        <w:t>http</w:t>
      </w:r>
      <w:r w:rsidRPr="00653489">
        <w:rPr>
          <w:rFonts w:cs="Times New Roman"/>
          <w:sz w:val="28"/>
          <w:szCs w:val="28"/>
          <w:lang w:eastAsia="ru-RU"/>
        </w:rPr>
        <w:t>://</w:t>
      </w:r>
      <w:r w:rsidRPr="00653489">
        <w:rPr>
          <w:rFonts w:cs="Times New Roman"/>
          <w:sz w:val="28"/>
          <w:szCs w:val="28"/>
          <w:lang w:val="en-US" w:eastAsia="ru-RU"/>
        </w:rPr>
        <w:t>filewiki</w:t>
      </w:r>
      <w:r w:rsidRPr="00653489">
        <w:rPr>
          <w:rFonts w:cs="Times New Roman"/>
          <w:sz w:val="28"/>
          <w:szCs w:val="28"/>
          <w:lang w:eastAsia="ru-RU"/>
        </w:rPr>
        <w:t>.</w:t>
      </w:r>
      <w:r w:rsidRPr="00653489">
        <w:rPr>
          <w:rFonts w:cs="Times New Roman"/>
          <w:sz w:val="28"/>
          <w:szCs w:val="28"/>
          <w:lang w:val="en-US" w:eastAsia="ru-RU"/>
        </w:rPr>
        <w:t>ru</w:t>
      </w:r>
      <w:r w:rsidRPr="00653489">
        <w:rPr>
          <w:rFonts w:cs="Times New Roman"/>
          <w:sz w:val="28"/>
          <w:szCs w:val="28"/>
          <w:lang w:eastAsia="ru-RU"/>
        </w:rPr>
        <w:t>/ (дата обращения: 13.12.2015).</w:t>
      </w:r>
    </w:p>
    <w:p w:rsidR="00653489" w:rsidRPr="00653489" w:rsidRDefault="00653489" w:rsidP="00653489">
      <w:pPr>
        <w:numPr>
          <w:ilvl w:val="0"/>
          <w:numId w:val="45"/>
        </w:numPr>
        <w:contextualSpacing/>
        <w:rPr>
          <w:rFonts w:cs="Times New Roman"/>
          <w:sz w:val="28"/>
          <w:szCs w:val="28"/>
          <w:lang w:eastAsia="ru-RU"/>
        </w:rPr>
      </w:pPr>
      <w:r w:rsidRPr="00653489">
        <w:rPr>
          <w:rFonts w:cs="Times New Roman"/>
          <w:sz w:val="28"/>
          <w:szCs w:val="28"/>
          <w:lang w:eastAsia="ru-RU"/>
        </w:rPr>
        <w:t xml:space="preserve"> </w:t>
      </w:r>
      <w:r w:rsidRPr="00653489">
        <w:rPr>
          <w:rFonts w:cs="Times New Roman"/>
          <w:sz w:val="28"/>
          <w:szCs w:val="28"/>
          <w:lang w:val="en-US" w:eastAsia="ru-RU"/>
        </w:rPr>
        <w:t>IFPI</w:t>
      </w:r>
      <w:r w:rsidRPr="00653489">
        <w:rPr>
          <w:rFonts w:cs="Times New Roman"/>
          <w:sz w:val="28"/>
          <w:szCs w:val="28"/>
          <w:lang w:eastAsia="ru-RU"/>
        </w:rPr>
        <w:t xml:space="preserve"> </w:t>
      </w:r>
      <w:r w:rsidRPr="00653489">
        <w:rPr>
          <w:rFonts w:cs="Times New Roman"/>
          <w:sz w:val="28"/>
          <w:szCs w:val="28"/>
          <w:lang w:val="en-US" w:eastAsia="ru-RU"/>
        </w:rPr>
        <w:t>URL</w:t>
      </w:r>
      <w:r w:rsidRPr="00653489">
        <w:rPr>
          <w:rFonts w:cs="Times New Roman"/>
          <w:sz w:val="28"/>
          <w:szCs w:val="28"/>
          <w:lang w:eastAsia="ru-RU"/>
        </w:rPr>
        <w:t xml:space="preserve">: </w:t>
      </w:r>
      <w:r w:rsidRPr="00653489">
        <w:rPr>
          <w:rFonts w:cs="Times New Roman"/>
          <w:sz w:val="28"/>
          <w:szCs w:val="28"/>
          <w:lang w:val="en-US" w:eastAsia="ru-RU"/>
        </w:rPr>
        <w:t>http</w:t>
      </w:r>
      <w:r w:rsidRPr="00653489">
        <w:rPr>
          <w:rFonts w:cs="Times New Roman"/>
          <w:sz w:val="28"/>
          <w:szCs w:val="28"/>
          <w:lang w:eastAsia="ru-RU"/>
        </w:rPr>
        <w:t>://</w:t>
      </w:r>
      <w:r w:rsidRPr="00653489">
        <w:rPr>
          <w:rFonts w:cs="Times New Roman"/>
          <w:sz w:val="28"/>
          <w:szCs w:val="28"/>
          <w:lang w:val="en-US" w:eastAsia="ru-RU"/>
        </w:rPr>
        <w:t>www</w:t>
      </w:r>
      <w:r w:rsidRPr="00653489">
        <w:rPr>
          <w:rFonts w:cs="Times New Roman"/>
          <w:sz w:val="28"/>
          <w:szCs w:val="28"/>
          <w:lang w:eastAsia="ru-RU"/>
        </w:rPr>
        <w:t>.</w:t>
      </w:r>
      <w:r w:rsidRPr="00653489">
        <w:rPr>
          <w:rFonts w:cs="Times New Roman"/>
          <w:sz w:val="28"/>
          <w:szCs w:val="28"/>
          <w:lang w:val="en-US" w:eastAsia="ru-RU"/>
        </w:rPr>
        <w:t>ifpi</w:t>
      </w:r>
      <w:r w:rsidRPr="00653489">
        <w:rPr>
          <w:rFonts w:cs="Times New Roman"/>
          <w:sz w:val="28"/>
          <w:szCs w:val="28"/>
          <w:lang w:eastAsia="ru-RU"/>
        </w:rPr>
        <w:t>.</w:t>
      </w:r>
      <w:r w:rsidRPr="00653489">
        <w:rPr>
          <w:rFonts w:cs="Times New Roman"/>
          <w:sz w:val="28"/>
          <w:szCs w:val="28"/>
          <w:lang w:val="en-US" w:eastAsia="ru-RU"/>
        </w:rPr>
        <w:t>org</w:t>
      </w:r>
      <w:r w:rsidRPr="00653489">
        <w:rPr>
          <w:rFonts w:cs="Times New Roman"/>
          <w:sz w:val="28"/>
          <w:szCs w:val="28"/>
          <w:lang w:eastAsia="ru-RU"/>
        </w:rPr>
        <w:t>/</w:t>
      </w:r>
      <w:r w:rsidRPr="00653489">
        <w:rPr>
          <w:rFonts w:cs="Times New Roman"/>
          <w:sz w:val="28"/>
          <w:szCs w:val="28"/>
          <w:lang w:val="en-US" w:eastAsia="ru-RU"/>
        </w:rPr>
        <w:t>content</w:t>
      </w:r>
      <w:r w:rsidRPr="00653489">
        <w:rPr>
          <w:rFonts w:cs="Times New Roman"/>
          <w:sz w:val="28"/>
          <w:szCs w:val="28"/>
          <w:lang w:eastAsia="ru-RU"/>
        </w:rPr>
        <w:t>/</w:t>
      </w:r>
      <w:r w:rsidRPr="00653489">
        <w:rPr>
          <w:rFonts w:cs="Times New Roman"/>
          <w:sz w:val="28"/>
          <w:szCs w:val="28"/>
          <w:lang w:val="en-US" w:eastAsia="ru-RU"/>
        </w:rPr>
        <w:t>library</w:t>
      </w:r>
      <w:r w:rsidRPr="00653489">
        <w:rPr>
          <w:rFonts w:cs="Times New Roman"/>
          <w:sz w:val="28"/>
          <w:szCs w:val="28"/>
          <w:lang w:eastAsia="ru-RU"/>
        </w:rPr>
        <w:t>/</w:t>
      </w:r>
      <w:r w:rsidRPr="00653489">
        <w:rPr>
          <w:rFonts w:cs="Times New Roman"/>
          <w:sz w:val="28"/>
          <w:szCs w:val="28"/>
          <w:lang w:val="en-US" w:eastAsia="ru-RU"/>
        </w:rPr>
        <w:t>isrc</w:t>
      </w:r>
      <w:r w:rsidRPr="00653489">
        <w:rPr>
          <w:rFonts w:cs="Times New Roman"/>
          <w:sz w:val="28"/>
          <w:szCs w:val="28"/>
          <w:lang w:eastAsia="ru-RU"/>
        </w:rPr>
        <w:t>_</w:t>
      </w:r>
      <w:r w:rsidRPr="00653489">
        <w:rPr>
          <w:rFonts w:cs="Times New Roman"/>
          <w:sz w:val="28"/>
          <w:szCs w:val="28"/>
          <w:lang w:val="en-US" w:eastAsia="ru-RU"/>
        </w:rPr>
        <w:t>handbook</w:t>
      </w:r>
      <w:r w:rsidRPr="00653489">
        <w:rPr>
          <w:rFonts w:cs="Times New Roman"/>
          <w:sz w:val="28"/>
          <w:szCs w:val="28"/>
          <w:lang w:eastAsia="ru-RU"/>
        </w:rPr>
        <w:t>.</w:t>
      </w:r>
      <w:r w:rsidRPr="00653489">
        <w:rPr>
          <w:rFonts w:cs="Times New Roman"/>
          <w:sz w:val="28"/>
          <w:szCs w:val="28"/>
          <w:lang w:val="en-US" w:eastAsia="ru-RU"/>
        </w:rPr>
        <w:t>pdf</w:t>
      </w:r>
      <w:r w:rsidRPr="00653489">
        <w:rPr>
          <w:rFonts w:cs="Times New Roman"/>
          <w:sz w:val="28"/>
          <w:szCs w:val="28"/>
          <w:lang w:eastAsia="ru-RU"/>
        </w:rPr>
        <w:t>#</w:t>
      </w:r>
      <w:r w:rsidRPr="00653489">
        <w:rPr>
          <w:rFonts w:cs="Times New Roman"/>
          <w:sz w:val="28"/>
          <w:szCs w:val="28"/>
          <w:lang w:val="en-US" w:eastAsia="ru-RU"/>
        </w:rPr>
        <w:t>Heading</w:t>
      </w:r>
      <w:r w:rsidRPr="00653489">
        <w:rPr>
          <w:rFonts w:cs="Times New Roman"/>
          <w:sz w:val="28"/>
          <w:szCs w:val="28"/>
          <w:lang w:eastAsia="ru-RU"/>
        </w:rPr>
        <w:t>321 (дата обращения: 13.12.2015).</w:t>
      </w:r>
    </w:p>
    <w:p w:rsidR="00653489" w:rsidRPr="00653489" w:rsidRDefault="00653489" w:rsidP="00653489">
      <w:pPr>
        <w:numPr>
          <w:ilvl w:val="0"/>
          <w:numId w:val="45"/>
        </w:numPr>
        <w:contextualSpacing/>
        <w:rPr>
          <w:rFonts w:cs="Times New Roman"/>
          <w:sz w:val="28"/>
          <w:szCs w:val="28"/>
          <w:lang w:val="en-US" w:eastAsia="ru-RU"/>
        </w:rPr>
      </w:pPr>
      <w:r w:rsidRPr="00653489">
        <w:rPr>
          <w:rFonts w:cs="Times New Roman"/>
          <w:sz w:val="28"/>
          <w:szCs w:val="28"/>
          <w:lang w:val="en-US" w:eastAsia="ru-RU"/>
        </w:rPr>
        <w:t>International ISBN Agency URL: https://www.isbn-international.org/ (дата обращения: 13.12.2015).</w:t>
      </w:r>
    </w:p>
    <w:p w:rsidR="00653489" w:rsidRPr="00653489" w:rsidRDefault="00653489" w:rsidP="00653489">
      <w:pPr>
        <w:numPr>
          <w:ilvl w:val="0"/>
          <w:numId w:val="45"/>
        </w:numPr>
        <w:contextualSpacing/>
        <w:rPr>
          <w:rFonts w:cs="Times New Roman"/>
          <w:sz w:val="28"/>
          <w:szCs w:val="28"/>
          <w:lang w:val="en-US" w:eastAsia="ru-RU"/>
        </w:rPr>
      </w:pPr>
      <w:r w:rsidRPr="00653489">
        <w:rPr>
          <w:rFonts w:cs="Times New Roman"/>
          <w:sz w:val="28"/>
          <w:szCs w:val="28"/>
          <w:lang w:val="en-US" w:eastAsia="ru-RU"/>
        </w:rPr>
        <w:t xml:space="preserve"> International ISBN Agency URL: https://www.isbn-international.org/sites/default/files/ISBN%20Manual%202012%20-corr.pdf (дата обращения: 13.12.2015).</w:t>
      </w:r>
    </w:p>
    <w:p w:rsidR="00653489" w:rsidRPr="00653489" w:rsidRDefault="00653489" w:rsidP="00653489">
      <w:pPr>
        <w:numPr>
          <w:ilvl w:val="0"/>
          <w:numId w:val="45"/>
        </w:numPr>
        <w:contextualSpacing/>
        <w:rPr>
          <w:rFonts w:cs="Times New Roman"/>
          <w:sz w:val="28"/>
          <w:szCs w:val="28"/>
          <w:lang w:val="en-US" w:eastAsia="ru-RU"/>
        </w:rPr>
      </w:pPr>
      <w:r w:rsidRPr="00653489">
        <w:rPr>
          <w:rFonts w:cs="Times New Roman"/>
          <w:sz w:val="28"/>
          <w:szCs w:val="28"/>
          <w:lang w:val="en-US" w:eastAsia="ru-RU"/>
        </w:rPr>
        <w:t>International Standard Audiovisual Number URL: http://www.isan.org/ (дата обращения: 13.12.2015).</w:t>
      </w:r>
    </w:p>
    <w:p w:rsidR="00653489" w:rsidRPr="00653489" w:rsidRDefault="00653489" w:rsidP="00653489">
      <w:pPr>
        <w:numPr>
          <w:ilvl w:val="0"/>
          <w:numId w:val="45"/>
        </w:numPr>
        <w:contextualSpacing/>
        <w:rPr>
          <w:rFonts w:cs="Times New Roman"/>
          <w:sz w:val="28"/>
          <w:szCs w:val="28"/>
          <w:lang w:val="en-US" w:eastAsia="ru-RU"/>
        </w:rPr>
      </w:pPr>
      <w:r w:rsidRPr="00653489">
        <w:rPr>
          <w:rFonts w:cs="Times New Roman"/>
          <w:sz w:val="28"/>
          <w:szCs w:val="28"/>
          <w:lang w:val="en-US" w:eastAsia="ru-RU"/>
        </w:rPr>
        <w:t xml:space="preserve"> International Standard Serial Number URL: http://www.issn.org/understanding-the-issn/standardization/ (дата обращения: 13.12.2015).</w:t>
      </w:r>
    </w:p>
    <w:p w:rsidR="00653489" w:rsidRPr="00653489" w:rsidRDefault="00653489" w:rsidP="00653489">
      <w:pPr>
        <w:numPr>
          <w:ilvl w:val="0"/>
          <w:numId w:val="45"/>
        </w:numPr>
        <w:contextualSpacing/>
        <w:rPr>
          <w:rFonts w:cs="Times New Roman"/>
          <w:sz w:val="28"/>
          <w:szCs w:val="28"/>
          <w:lang w:val="en-US" w:eastAsia="ru-RU"/>
        </w:rPr>
      </w:pPr>
      <w:r w:rsidRPr="00653489">
        <w:rPr>
          <w:rFonts w:cs="Times New Roman"/>
          <w:sz w:val="28"/>
          <w:szCs w:val="28"/>
          <w:lang w:val="en-US" w:eastAsia="ru-RU"/>
        </w:rPr>
        <w:lastRenderedPageBreak/>
        <w:t>Internet Archive WayBackMachine URL: https://web.archive.org/web/20110430024722/http://www.informaticsdevelopmentinstitute.net/isbn.html (дата обращения: 13.12.2015).</w:t>
      </w:r>
    </w:p>
    <w:p w:rsidR="00653489" w:rsidRPr="00653489" w:rsidRDefault="00653489" w:rsidP="00653489">
      <w:pPr>
        <w:numPr>
          <w:ilvl w:val="0"/>
          <w:numId w:val="45"/>
        </w:numPr>
        <w:contextualSpacing/>
        <w:rPr>
          <w:rFonts w:cs="Times New Roman"/>
          <w:sz w:val="28"/>
          <w:szCs w:val="28"/>
          <w:lang w:val="en-US" w:eastAsia="ru-RU"/>
        </w:rPr>
      </w:pPr>
      <w:r w:rsidRPr="00653489">
        <w:rPr>
          <w:rFonts w:cs="Times New Roman"/>
          <w:sz w:val="28"/>
          <w:szCs w:val="28"/>
          <w:lang w:val="en-US" w:eastAsia="ru-RU"/>
        </w:rPr>
        <w:t>Library of Congress URL: http://www.loc.gov/ala/an-2008-update.html (дата обращения: 13.12.2015).</w:t>
      </w:r>
    </w:p>
    <w:p w:rsidR="00653489" w:rsidRPr="00653489" w:rsidRDefault="00653489" w:rsidP="00653489">
      <w:pPr>
        <w:numPr>
          <w:ilvl w:val="0"/>
          <w:numId w:val="45"/>
        </w:numPr>
        <w:contextualSpacing/>
        <w:rPr>
          <w:rFonts w:cs="Times New Roman"/>
          <w:sz w:val="28"/>
          <w:szCs w:val="28"/>
          <w:lang w:eastAsia="ru-RU"/>
        </w:rPr>
      </w:pPr>
      <w:r w:rsidRPr="00653489">
        <w:rPr>
          <w:rFonts w:cs="Times New Roman"/>
          <w:sz w:val="28"/>
          <w:szCs w:val="28"/>
          <w:lang w:val="en-US" w:eastAsia="ru-RU"/>
        </w:rPr>
        <w:t xml:space="preserve"> MARC</w:t>
      </w:r>
      <w:r w:rsidRPr="00653489">
        <w:rPr>
          <w:rFonts w:cs="Times New Roman"/>
          <w:sz w:val="28"/>
          <w:szCs w:val="28"/>
          <w:lang w:eastAsia="ru-RU"/>
        </w:rPr>
        <w:t xml:space="preserve"> </w:t>
      </w:r>
      <w:r w:rsidRPr="00653489">
        <w:rPr>
          <w:rFonts w:cs="Times New Roman"/>
          <w:sz w:val="28"/>
          <w:szCs w:val="28"/>
          <w:lang w:val="en-US" w:eastAsia="ru-RU"/>
        </w:rPr>
        <w:t>STANDARDS</w:t>
      </w:r>
      <w:r w:rsidRPr="00653489">
        <w:rPr>
          <w:rFonts w:cs="Times New Roman"/>
          <w:sz w:val="28"/>
          <w:szCs w:val="28"/>
          <w:lang w:eastAsia="ru-RU"/>
        </w:rPr>
        <w:t xml:space="preserve"> </w:t>
      </w:r>
      <w:r w:rsidRPr="00653489">
        <w:rPr>
          <w:rFonts w:cs="Times New Roman"/>
          <w:sz w:val="28"/>
          <w:szCs w:val="28"/>
          <w:lang w:val="en-US" w:eastAsia="ru-RU"/>
        </w:rPr>
        <w:t>URL</w:t>
      </w:r>
      <w:r w:rsidRPr="00653489">
        <w:rPr>
          <w:rFonts w:cs="Times New Roman"/>
          <w:sz w:val="28"/>
          <w:szCs w:val="28"/>
          <w:lang w:eastAsia="ru-RU"/>
        </w:rPr>
        <w:t xml:space="preserve">: </w:t>
      </w:r>
      <w:r w:rsidRPr="00653489">
        <w:rPr>
          <w:rFonts w:cs="Times New Roman"/>
          <w:sz w:val="28"/>
          <w:szCs w:val="28"/>
          <w:lang w:val="en-US" w:eastAsia="ru-RU"/>
        </w:rPr>
        <w:t>http</w:t>
      </w:r>
      <w:r w:rsidRPr="00653489">
        <w:rPr>
          <w:rFonts w:cs="Times New Roman"/>
          <w:sz w:val="28"/>
          <w:szCs w:val="28"/>
          <w:lang w:eastAsia="ru-RU"/>
        </w:rPr>
        <w:t>://</w:t>
      </w:r>
      <w:r w:rsidRPr="00653489">
        <w:rPr>
          <w:rFonts w:cs="Times New Roman"/>
          <w:sz w:val="28"/>
          <w:szCs w:val="28"/>
          <w:lang w:val="en-US" w:eastAsia="ru-RU"/>
        </w:rPr>
        <w:t>www</w:t>
      </w:r>
      <w:r w:rsidRPr="00653489">
        <w:rPr>
          <w:rFonts w:cs="Times New Roman"/>
          <w:sz w:val="28"/>
          <w:szCs w:val="28"/>
          <w:lang w:eastAsia="ru-RU"/>
        </w:rPr>
        <w:t>.</w:t>
      </w:r>
      <w:r w:rsidRPr="00653489">
        <w:rPr>
          <w:rFonts w:cs="Times New Roman"/>
          <w:sz w:val="28"/>
          <w:szCs w:val="28"/>
          <w:lang w:val="en-US" w:eastAsia="ru-RU"/>
        </w:rPr>
        <w:t>loc</w:t>
      </w:r>
      <w:r w:rsidRPr="00653489">
        <w:rPr>
          <w:rFonts w:cs="Times New Roman"/>
          <w:sz w:val="28"/>
          <w:szCs w:val="28"/>
          <w:lang w:eastAsia="ru-RU"/>
        </w:rPr>
        <w:t>.</w:t>
      </w:r>
      <w:r w:rsidRPr="00653489">
        <w:rPr>
          <w:rFonts w:cs="Times New Roman"/>
          <w:sz w:val="28"/>
          <w:szCs w:val="28"/>
          <w:lang w:val="en-US" w:eastAsia="ru-RU"/>
        </w:rPr>
        <w:t>gov</w:t>
      </w:r>
      <w:r w:rsidRPr="00653489">
        <w:rPr>
          <w:rFonts w:cs="Times New Roman"/>
          <w:sz w:val="28"/>
          <w:szCs w:val="28"/>
          <w:lang w:eastAsia="ru-RU"/>
        </w:rPr>
        <w:t>/</w:t>
      </w:r>
      <w:r w:rsidRPr="00653489">
        <w:rPr>
          <w:rFonts w:cs="Times New Roman"/>
          <w:sz w:val="28"/>
          <w:szCs w:val="28"/>
          <w:lang w:val="en-US" w:eastAsia="ru-RU"/>
        </w:rPr>
        <w:t>marc</w:t>
      </w:r>
      <w:r w:rsidRPr="00653489">
        <w:rPr>
          <w:rFonts w:cs="Times New Roman"/>
          <w:sz w:val="28"/>
          <w:szCs w:val="28"/>
          <w:lang w:eastAsia="ru-RU"/>
        </w:rPr>
        <w:t>/</w:t>
      </w:r>
      <w:r w:rsidRPr="00653489">
        <w:rPr>
          <w:rFonts w:cs="Times New Roman"/>
          <w:sz w:val="28"/>
          <w:szCs w:val="28"/>
          <w:lang w:val="en-US" w:eastAsia="ru-RU"/>
        </w:rPr>
        <w:t>marcdocz</w:t>
      </w:r>
      <w:r w:rsidRPr="00653489">
        <w:rPr>
          <w:rFonts w:cs="Times New Roman"/>
          <w:sz w:val="28"/>
          <w:szCs w:val="28"/>
          <w:lang w:eastAsia="ru-RU"/>
        </w:rPr>
        <w:t>.</w:t>
      </w:r>
      <w:r w:rsidRPr="00653489">
        <w:rPr>
          <w:rFonts w:cs="Times New Roman"/>
          <w:sz w:val="28"/>
          <w:szCs w:val="28"/>
          <w:lang w:val="en-US" w:eastAsia="ru-RU"/>
        </w:rPr>
        <w:t>html</w:t>
      </w:r>
      <w:r w:rsidRPr="00653489">
        <w:rPr>
          <w:rFonts w:cs="Times New Roman"/>
          <w:sz w:val="28"/>
          <w:szCs w:val="28"/>
          <w:lang w:eastAsia="ru-RU"/>
        </w:rPr>
        <w:t xml:space="preserve"> (дата обращения: 13.12.2015).</w:t>
      </w:r>
    </w:p>
    <w:p w:rsidR="00653489" w:rsidRPr="00653489" w:rsidRDefault="00653489" w:rsidP="00653489">
      <w:pPr>
        <w:numPr>
          <w:ilvl w:val="0"/>
          <w:numId w:val="45"/>
        </w:numPr>
        <w:contextualSpacing/>
        <w:rPr>
          <w:rFonts w:cs="Times New Roman"/>
          <w:sz w:val="28"/>
          <w:szCs w:val="28"/>
          <w:lang w:eastAsia="ru-RU"/>
        </w:rPr>
      </w:pPr>
      <w:r w:rsidRPr="00653489">
        <w:rPr>
          <w:rFonts w:cs="Times New Roman"/>
          <w:sz w:val="28"/>
          <w:szCs w:val="28"/>
          <w:lang w:val="en-US" w:eastAsia="ru-RU"/>
        </w:rPr>
        <w:t>OECD</w:t>
      </w:r>
      <w:r w:rsidRPr="00653489">
        <w:rPr>
          <w:rFonts w:cs="Times New Roman"/>
          <w:sz w:val="28"/>
          <w:szCs w:val="28"/>
          <w:lang w:eastAsia="ru-RU"/>
        </w:rPr>
        <w:t xml:space="preserve"> </w:t>
      </w:r>
      <w:r w:rsidRPr="00653489">
        <w:rPr>
          <w:rFonts w:cs="Times New Roman"/>
          <w:sz w:val="28"/>
          <w:szCs w:val="28"/>
          <w:lang w:val="en-US" w:eastAsia="ru-RU"/>
        </w:rPr>
        <w:t>iLibrary</w:t>
      </w:r>
      <w:r w:rsidRPr="00653489">
        <w:rPr>
          <w:rFonts w:cs="Times New Roman"/>
          <w:sz w:val="28"/>
          <w:szCs w:val="28"/>
          <w:lang w:eastAsia="ru-RU"/>
        </w:rPr>
        <w:t xml:space="preserve"> </w:t>
      </w:r>
      <w:r w:rsidRPr="00653489">
        <w:rPr>
          <w:rFonts w:cs="Times New Roman"/>
          <w:sz w:val="28"/>
          <w:szCs w:val="28"/>
          <w:lang w:val="en-US" w:eastAsia="ru-RU"/>
        </w:rPr>
        <w:t>URL</w:t>
      </w:r>
      <w:r w:rsidRPr="00653489">
        <w:rPr>
          <w:rFonts w:cs="Times New Roman"/>
          <w:sz w:val="28"/>
          <w:szCs w:val="28"/>
          <w:lang w:eastAsia="ru-RU"/>
        </w:rPr>
        <w:t xml:space="preserve">: </w:t>
      </w:r>
      <w:r w:rsidRPr="00653489">
        <w:rPr>
          <w:rFonts w:cs="Times New Roman"/>
          <w:sz w:val="28"/>
          <w:szCs w:val="28"/>
          <w:lang w:val="en-US" w:eastAsia="ru-RU"/>
        </w:rPr>
        <w:t>http</w:t>
      </w:r>
      <w:r w:rsidRPr="00653489">
        <w:rPr>
          <w:rFonts w:cs="Times New Roman"/>
          <w:sz w:val="28"/>
          <w:szCs w:val="28"/>
          <w:lang w:eastAsia="ru-RU"/>
        </w:rPr>
        <w:t>://</w:t>
      </w:r>
      <w:r w:rsidRPr="00653489">
        <w:rPr>
          <w:rFonts w:cs="Times New Roman"/>
          <w:sz w:val="28"/>
          <w:szCs w:val="28"/>
          <w:lang w:val="en-US" w:eastAsia="ru-RU"/>
        </w:rPr>
        <w:t>www</w:t>
      </w:r>
      <w:r w:rsidRPr="00653489">
        <w:rPr>
          <w:rFonts w:cs="Times New Roman"/>
          <w:sz w:val="28"/>
          <w:szCs w:val="28"/>
          <w:lang w:eastAsia="ru-RU"/>
        </w:rPr>
        <w:t>.</w:t>
      </w:r>
      <w:r w:rsidRPr="00653489">
        <w:rPr>
          <w:rFonts w:cs="Times New Roman"/>
          <w:sz w:val="28"/>
          <w:szCs w:val="28"/>
          <w:lang w:val="en-US" w:eastAsia="ru-RU"/>
        </w:rPr>
        <w:t>oecd</w:t>
      </w:r>
      <w:r w:rsidRPr="00653489">
        <w:rPr>
          <w:rFonts w:cs="Times New Roman"/>
          <w:sz w:val="28"/>
          <w:szCs w:val="28"/>
          <w:lang w:eastAsia="ru-RU"/>
        </w:rPr>
        <w:t>-</w:t>
      </w:r>
      <w:r w:rsidRPr="00653489">
        <w:rPr>
          <w:rFonts w:cs="Times New Roman"/>
          <w:sz w:val="28"/>
          <w:szCs w:val="28"/>
          <w:lang w:val="en-US" w:eastAsia="ru-RU"/>
        </w:rPr>
        <w:t>ilibrary</w:t>
      </w:r>
      <w:r w:rsidRPr="00653489">
        <w:rPr>
          <w:rFonts w:cs="Times New Roman"/>
          <w:sz w:val="28"/>
          <w:szCs w:val="28"/>
          <w:lang w:eastAsia="ru-RU"/>
        </w:rPr>
        <w:t>.</w:t>
      </w:r>
      <w:r w:rsidRPr="00653489">
        <w:rPr>
          <w:rFonts w:cs="Times New Roman"/>
          <w:sz w:val="28"/>
          <w:szCs w:val="28"/>
          <w:lang w:val="en-US" w:eastAsia="ru-RU"/>
        </w:rPr>
        <w:t>org</w:t>
      </w:r>
      <w:r w:rsidRPr="00653489">
        <w:rPr>
          <w:rFonts w:cs="Times New Roman"/>
          <w:sz w:val="28"/>
          <w:szCs w:val="28"/>
          <w:lang w:eastAsia="ru-RU"/>
        </w:rPr>
        <w:t>/</w:t>
      </w:r>
      <w:r w:rsidRPr="00653489">
        <w:rPr>
          <w:rFonts w:cs="Times New Roman"/>
          <w:sz w:val="28"/>
          <w:szCs w:val="28"/>
          <w:lang w:val="en-US" w:eastAsia="ru-RU"/>
        </w:rPr>
        <w:t>social</w:t>
      </w:r>
      <w:r w:rsidRPr="00653489">
        <w:rPr>
          <w:rFonts w:cs="Times New Roman"/>
          <w:sz w:val="28"/>
          <w:szCs w:val="28"/>
          <w:lang w:eastAsia="ru-RU"/>
        </w:rPr>
        <w:t>-</w:t>
      </w:r>
      <w:r w:rsidRPr="00653489">
        <w:rPr>
          <w:rFonts w:cs="Times New Roman"/>
          <w:sz w:val="28"/>
          <w:szCs w:val="28"/>
          <w:lang w:val="en-US" w:eastAsia="ru-RU"/>
        </w:rPr>
        <w:t>issues</w:t>
      </w:r>
      <w:r w:rsidRPr="00653489">
        <w:rPr>
          <w:rFonts w:cs="Times New Roman"/>
          <w:sz w:val="28"/>
          <w:szCs w:val="28"/>
          <w:lang w:eastAsia="ru-RU"/>
        </w:rPr>
        <w:t>-</w:t>
      </w:r>
      <w:r w:rsidRPr="00653489">
        <w:rPr>
          <w:rFonts w:cs="Times New Roman"/>
          <w:sz w:val="28"/>
          <w:szCs w:val="28"/>
          <w:lang w:val="en-US" w:eastAsia="ru-RU"/>
        </w:rPr>
        <w:t>migration</w:t>
      </w:r>
      <w:r w:rsidRPr="00653489">
        <w:rPr>
          <w:rFonts w:cs="Times New Roman"/>
          <w:sz w:val="28"/>
          <w:szCs w:val="28"/>
          <w:lang w:eastAsia="ru-RU"/>
        </w:rPr>
        <w:t>-</w:t>
      </w:r>
      <w:r w:rsidRPr="00653489">
        <w:rPr>
          <w:rFonts w:cs="Times New Roman"/>
          <w:sz w:val="28"/>
          <w:szCs w:val="28"/>
          <w:lang w:val="en-US" w:eastAsia="ru-RU"/>
        </w:rPr>
        <w:t>health</w:t>
      </w:r>
      <w:r w:rsidRPr="00653489">
        <w:rPr>
          <w:rFonts w:cs="Times New Roman"/>
          <w:sz w:val="28"/>
          <w:szCs w:val="28"/>
          <w:lang w:eastAsia="ru-RU"/>
        </w:rPr>
        <w:t>/</w:t>
      </w:r>
      <w:r w:rsidRPr="00653489">
        <w:rPr>
          <w:rFonts w:cs="Times New Roman"/>
          <w:sz w:val="28"/>
          <w:szCs w:val="28"/>
          <w:lang w:val="en-US" w:eastAsia="ru-RU"/>
        </w:rPr>
        <w:t>indicators</w:t>
      </w:r>
      <w:r w:rsidRPr="00653489">
        <w:rPr>
          <w:rFonts w:cs="Times New Roman"/>
          <w:sz w:val="28"/>
          <w:szCs w:val="28"/>
          <w:lang w:eastAsia="ru-RU"/>
        </w:rPr>
        <w:t>-</w:t>
      </w:r>
      <w:r w:rsidRPr="00653489">
        <w:rPr>
          <w:rFonts w:cs="Times New Roman"/>
          <w:sz w:val="28"/>
          <w:szCs w:val="28"/>
          <w:lang w:val="en-US" w:eastAsia="ru-RU"/>
        </w:rPr>
        <w:t>of</w:t>
      </w:r>
      <w:r w:rsidRPr="00653489">
        <w:rPr>
          <w:rFonts w:cs="Times New Roman"/>
          <w:sz w:val="28"/>
          <w:szCs w:val="28"/>
          <w:lang w:eastAsia="ru-RU"/>
        </w:rPr>
        <w:t>-</w:t>
      </w:r>
      <w:r w:rsidRPr="00653489">
        <w:rPr>
          <w:rFonts w:cs="Times New Roman"/>
          <w:sz w:val="28"/>
          <w:szCs w:val="28"/>
          <w:lang w:val="en-US" w:eastAsia="ru-RU"/>
        </w:rPr>
        <w:t>immigrant</w:t>
      </w:r>
      <w:r w:rsidRPr="00653489">
        <w:rPr>
          <w:rFonts w:cs="Times New Roman"/>
          <w:sz w:val="28"/>
          <w:szCs w:val="28"/>
          <w:lang w:eastAsia="ru-RU"/>
        </w:rPr>
        <w:t>-</w:t>
      </w:r>
      <w:r w:rsidRPr="00653489">
        <w:rPr>
          <w:rFonts w:cs="Times New Roman"/>
          <w:sz w:val="28"/>
          <w:szCs w:val="28"/>
          <w:lang w:val="en-US" w:eastAsia="ru-RU"/>
        </w:rPr>
        <w:t>integration</w:t>
      </w:r>
      <w:r w:rsidRPr="00653489">
        <w:rPr>
          <w:rFonts w:cs="Times New Roman"/>
          <w:sz w:val="28"/>
          <w:szCs w:val="28"/>
          <w:lang w:eastAsia="ru-RU"/>
        </w:rPr>
        <w:t>-2015-</w:t>
      </w:r>
      <w:r w:rsidRPr="00653489">
        <w:rPr>
          <w:rFonts w:cs="Times New Roman"/>
          <w:sz w:val="28"/>
          <w:szCs w:val="28"/>
          <w:lang w:val="en-US" w:eastAsia="ru-RU"/>
        </w:rPr>
        <w:t>settling</w:t>
      </w:r>
      <w:r w:rsidRPr="00653489">
        <w:rPr>
          <w:rFonts w:cs="Times New Roman"/>
          <w:sz w:val="28"/>
          <w:szCs w:val="28"/>
          <w:lang w:eastAsia="ru-RU"/>
        </w:rPr>
        <w:t>-</w:t>
      </w:r>
      <w:r w:rsidRPr="00653489">
        <w:rPr>
          <w:rFonts w:cs="Times New Roman"/>
          <w:sz w:val="28"/>
          <w:szCs w:val="28"/>
          <w:lang w:val="en-US" w:eastAsia="ru-RU"/>
        </w:rPr>
        <w:t>in</w:t>
      </w:r>
      <w:r w:rsidRPr="00653489">
        <w:rPr>
          <w:rFonts w:cs="Times New Roman"/>
          <w:sz w:val="28"/>
          <w:szCs w:val="28"/>
          <w:lang w:eastAsia="ru-RU"/>
        </w:rPr>
        <w:t>_9789264234024-</w:t>
      </w:r>
      <w:r w:rsidRPr="00653489">
        <w:rPr>
          <w:rFonts w:cs="Times New Roman"/>
          <w:sz w:val="28"/>
          <w:szCs w:val="28"/>
          <w:lang w:val="en-US" w:eastAsia="ru-RU"/>
        </w:rPr>
        <w:t>en</w:t>
      </w:r>
      <w:r w:rsidRPr="00653489">
        <w:rPr>
          <w:rFonts w:cs="Times New Roman"/>
          <w:sz w:val="28"/>
          <w:szCs w:val="28"/>
          <w:lang w:eastAsia="ru-RU"/>
        </w:rPr>
        <w:t xml:space="preserve"> (дата обращения: 13.12.2015).</w:t>
      </w:r>
    </w:p>
    <w:p w:rsidR="00653489" w:rsidRPr="00653489" w:rsidRDefault="00653489" w:rsidP="00653489">
      <w:pPr>
        <w:numPr>
          <w:ilvl w:val="0"/>
          <w:numId w:val="45"/>
        </w:numPr>
        <w:contextualSpacing/>
        <w:rPr>
          <w:rFonts w:cs="Times New Roman"/>
          <w:sz w:val="28"/>
          <w:szCs w:val="28"/>
          <w:lang w:val="en-US" w:eastAsia="ru-RU"/>
        </w:rPr>
      </w:pPr>
      <w:r w:rsidRPr="00653489">
        <w:rPr>
          <w:rFonts w:cs="Times New Roman"/>
          <w:sz w:val="28"/>
          <w:szCs w:val="28"/>
          <w:lang w:val="en-US" w:eastAsia="ru-RU"/>
        </w:rPr>
        <w:t>The International ISMN Agency URL: http://www.ismn-international.org/ (дата обращения: 13.12.2015).</w:t>
      </w:r>
    </w:p>
    <w:p w:rsidR="00653489" w:rsidRPr="00653489" w:rsidRDefault="00653489" w:rsidP="00653489">
      <w:pPr>
        <w:numPr>
          <w:ilvl w:val="0"/>
          <w:numId w:val="45"/>
        </w:numPr>
        <w:contextualSpacing/>
        <w:rPr>
          <w:rFonts w:cs="Times New Roman"/>
          <w:sz w:val="28"/>
          <w:szCs w:val="28"/>
          <w:lang w:val="en-US" w:eastAsia="ru-RU"/>
        </w:rPr>
      </w:pPr>
      <w:r w:rsidRPr="00653489">
        <w:rPr>
          <w:rFonts w:cs="Times New Roman"/>
          <w:sz w:val="28"/>
          <w:szCs w:val="28"/>
          <w:lang w:val="en-US" w:eastAsia="ru-RU"/>
        </w:rPr>
        <w:t>The International ISWC Agency URL: http://www.iswc.org/ (дата обращения: 13.12.2015).</w:t>
      </w:r>
    </w:p>
    <w:p w:rsidR="00653489" w:rsidRPr="00653489" w:rsidRDefault="00653489" w:rsidP="00653489">
      <w:pPr>
        <w:numPr>
          <w:ilvl w:val="0"/>
          <w:numId w:val="45"/>
        </w:numPr>
        <w:contextualSpacing/>
        <w:rPr>
          <w:rFonts w:cs="Times New Roman"/>
          <w:sz w:val="28"/>
          <w:szCs w:val="28"/>
          <w:lang w:eastAsia="ru-RU"/>
        </w:rPr>
      </w:pPr>
      <w:r w:rsidRPr="00653489">
        <w:rPr>
          <w:rFonts w:cs="Times New Roman"/>
          <w:sz w:val="28"/>
          <w:szCs w:val="28"/>
          <w:lang w:val="en-US" w:eastAsia="ru-RU"/>
        </w:rPr>
        <w:t>URL</w:t>
      </w:r>
      <w:r w:rsidRPr="00653489">
        <w:rPr>
          <w:rFonts w:cs="Times New Roman"/>
          <w:sz w:val="28"/>
          <w:szCs w:val="28"/>
          <w:lang w:eastAsia="ru-RU"/>
        </w:rPr>
        <w:t xml:space="preserve">: </w:t>
      </w:r>
      <w:r w:rsidRPr="00653489">
        <w:rPr>
          <w:rFonts w:cs="Times New Roman"/>
          <w:sz w:val="28"/>
          <w:szCs w:val="28"/>
          <w:lang w:val="en-US" w:eastAsia="ru-RU"/>
        </w:rPr>
        <w:t>http</w:t>
      </w:r>
      <w:r w:rsidRPr="00653489">
        <w:rPr>
          <w:rFonts w:cs="Times New Roman"/>
          <w:sz w:val="28"/>
          <w:szCs w:val="28"/>
          <w:lang w:eastAsia="ru-RU"/>
        </w:rPr>
        <w:t>://</w:t>
      </w:r>
      <w:r w:rsidRPr="00653489">
        <w:rPr>
          <w:rFonts w:cs="Times New Roman"/>
          <w:sz w:val="28"/>
          <w:szCs w:val="28"/>
          <w:lang w:val="en-US" w:eastAsia="ru-RU"/>
        </w:rPr>
        <w:t>crossref</w:t>
      </w:r>
      <w:r w:rsidRPr="00653489">
        <w:rPr>
          <w:rFonts w:cs="Times New Roman"/>
          <w:sz w:val="28"/>
          <w:szCs w:val="28"/>
          <w:lang w:eastAsia="ru-RU"/>
        </w:rPr>
        <w:t>.</w:t>
      </w:r>
      <w:r w:rsidRPr="00653489">
        <w:rPr>
          <w:rFonts w:cs="Times New Roman"/>
          <w:sz w:val="28"/>
          <w:szCs w:val="28"/>
          <w:lang w:val="en-US" w:eastAsia="ru-RU"/>
        </w:rPr>
        <w:t>org</w:t>
      </w:r>
      <w:r w:rsidRPr="00653489">
        <w:rPr>
          <w:rFonts w:cs="Times New Roman"/>
          <w:sz w:val="28"/>
          <w:szCs w:val="28"/>
          <w:lang w:eastAsia="ru-RU"/>
        </w:rPr>
        <w:t>/ (дата обращения: 13.12.2015).</w:t>
      </w:r>
    </w:p>
    <w:p w:rsidR="00653489" w:rsidRPr="00653489" w:rsidRDefault="00653489" w:rsidP="00653489">
      <w:pPr>
        <w:numPr>
          <w:ilvl w:val="0"/>
          <w:numId w:val="45"/>
        </w:numPr>
        <w:contextualSpacing/>
        <w:rPr>
          <w:rFonts w:cs="Times New Roman"/>
          <w:sz w:val="28"/>
          <w:szCs w:val="28"/>
          <w:lang w:eastAsia="ru-RU"/>
        </w:rPr>
      </w:pPr>
      <w:r w:rsidRPr="00653489">
        <w:rPr>
          <w:rFonts w:cs="Times New Roman"/>
          <w:sz w:val="28"/>
          <w:szCs w:val="28"/>
          <w:lang w:eastAsia="ru-RU"/>
        </w:rPr>
        <w:t xml:space="preserve"> </w:t>
      </w:r>
      <w:r w:rsidRPr="00653489">
        <w:rPr>
          <w:rFonts w:cs="Times New Roman"/>
          <w:sz w:val="28"/>
          <w:szCs w:val="28"/>
          <w:lang w:val="en-US" w:eastAsia="ru-RU"/>
        </w:rPr>
        <w:t>URL</w:t>
      </w:r>
      <w:r w:rsidRPr="00653489">
        <w:rPr>
          <w:rFonts w:cs="Times New Roman"/>
          <w:sz w:val="28"/>
          <w:szCs w:val="28"/>
          <w:lang w:eastAsia="ru-RU"/>
        </w:rPr>
        <w:t xml:space="preserve">: </w:t>
      </w:r>
      <w:r w:rsidRPr="00653489">
        <w:rPr>
          <w:rFonts w:cs="Times New Roman"/>
          <w:sz w:val="28"/>
          <w:szCs w:val="28"/>
          <w:lang w:val="en-US" w:eastAsia="ru-RU"/>
        </w:rPr>
        <w:t>http</w:t>
      </w:r>
      <w:r w:rsidRPr="00653489">
        <w:rPr>
          <w:rFonts w:cs="Times New Roman"/>
          <w:sz w:val="28"/>
          <w:szCs w:val="28"/>
          <w:lang w:eastAsia="ru-RU"/>
        </w:rPr>
        <w:t>://</w:t>
      </w:r>
      <w:r w:rsidRPr="00653489">
        <w:rPr>
          <w:rFonts w:cs="Times New Roman"/>
          <w:sz w:val="28"/>
          <w:szCs w:val="28"/>
          <w:lang w:val="en-US" w:eastAsia="ru-RU"/>
        </w:rPr>
        <w:t>www</w:t>
      </w:r>
      <w:r w:rsidRPr="00653489">
        <w:rPr>
          <w:rFonts w:cs="Times New Roman"/>
          <w:sz w:val="28"/>
          <w:szCs w:val="28"/>
          <w:lang w:eastAsia="ru-RU"/>
        </w:rPr>
        <w:t>.</w:t>
      </w:r>
      <w:r w:rsidRPr="00653489">
        <w:rPr>
          <w:rFonts w:cs="Times New Roman"/>
          <w:sz w:val="28"/>
          <w:szCs w:val="28"/>
          <w:lang w:val="en-US" w:eastAsia="ru-RU"/>
        </w:rPr>
        <w:t>file</w:t>
      </w:r>
      <w:r w:rsidRPr="00653489">
        <w:rPr>
          <w:rFonts w:cs="Times New Roman"/>
          <w:sz w:val="28"/>
          <w:szCs w:val="28"/>
          <w:lang w:eastAsia="ru-RU"/>
        </w:rPr>
        <w:t>-</w:t>
      </w:r>
      <w:r w:rsidRPr="00653489">
        <w:rPr>
          <w:rFonts w:cs="Times New Roman"/>
          <w:sz w:val="28"/>
          <w:szCs w:val="28"/>
          <w:lang w:val="en-US" w:eastAsia="ru-RU"/>
        </w:rPr>
        <w:t>extensions</w:t>
      </w:r>
      <w:r w:rsidRPr="00653489">
        <w:rPr>
          <w:rFonts w:cs="Times New Roman"/>
          <w:sz w:val="28"/>
          <w:szCs w:val="28"/>
          <w:lang w:eastAsia="ru-RU"/>
        </w:rPr>
        <w:t>.</w:t>
      </w:r>
      <w:r w:rsidRPr="00653489">
        <w:rPr>
          <w:rFonts w:cs="Times New Roman"/>
          <w:sz w:val="28"/>
          <w:szCs w:val="28"/>
          <w:lang w:val="en-US" w:eastAsia="ru-RU"/>
        </w:rPr>
        <w:t>org</w:t>
      </w:r>
      <w:r w:rsidRPr="00653489">
        <w:rPr>
          <w:rFonts w:cs="Times New Roman"/>
          <w:sz w:val="28"/>
          <w:szCs w:val="28"/>
          <w:lang w:eastAsia="ru-RU"/>
        </w:rPr>
        <w:t>/ (дата обращения: 13.12.2015).</w:t>
      </w:r>
    </w:p>
    <w:p w:rsidR="00653489" w:rsidRPr="00653489" w:rsidRDefault="00653489" w:rsidP="00653489">
      <w:pPr>
        <w:numPr>
          <w:ilvl w:val="0"/>
          <w:numId w:val="45"/>
        </w:numPr>
        <w:contextualSpacing/>
        <w:rPr>
          <w:rFonts w:cs="Times New Roman"/>
          <w:sz w:val="28"/>
          <w:szCs w:val="28"/>
          <w:lang w:eastAsia="ru-RU"/>
        </w:rPr>
      </w:pPr>
      <w:r w:rsidRPr="00653489">
        <w:rPr>
          <w:rFonts w:cs="Times New Roman"/>
          <w:sz w:val="28"/>
          <w:szCs w:val="28"/>
          <w:lang w:val="en-US" w:eastAsia="ru-RU"/>
        </w:rPr>
        <w:t>URL</w:t>
      </w:r>
      <w:r w:rsidRPr="00653489">
        <w:rPr>
          <w:rFonts w:cs="Times New Roman"/>
          <w:sz w:val="28"/>
          <w:szCs w:val="28"/>
          <w:lang w:eastAsia="ru-RU"/>
        </w:rPr>
        <w:t xml:space="preserve">: </w:t>
      </w:r>
      <w:r w:rsidRPr="00653489">
        <w:rPr>
          <w:rFonts w:cs="Times New Roman"/>
          <w:sz w:val="28"/>
          <w:szCs w:val="28"/>
          <w:lang w:val="en-US" w:eastAsia="ru-RU"/>
        </w:rPr>
        <w:t>http</w:t>
      </w:r>
      <w:r w:rsidRPr="00653489">
        <w:rPr>
          <w:rFonts w:cs="Times New Roman"/>
          <w:sz w:val="28"/>
          <w:szCs w:val="28"/>
          <w:lang w:eastAsia="ru-RU"/>
        </w:rPr>
        <w:t>://</w:t>
      </w:r>
      <w:r w:rsidRPr="00653489">
        <w:rPr>
          <w:rFonts w:cs="Times New Roman"/>
          <w:sz w:val="28"/>
          <w:szCs w:val="28"/>
          <w:lang w:val="en-US" w:eastAsia="ru-RU"/>
        </w:rPr>
        <w:t>www</w:t>
      </w:r>
      <w:r w:rsidRPr="00653489">
        <w:rPr>
          <w:rFonts w:cs="Times New Roman"/>
          <w:sz w:val="28"/>
          <w:szCs w:val="28"/>
          <w:lang w:eastAsia="ru-RU"/>
        </w:rPr>
        <w:t>.</w:t>
      </w:r>
      <w:r w:rsidRPr="00653489">
        <w:rPr>
          <w:rFonts w:cs="Times New Roman"/>
          <w:sz w:val="28"/>
          <w:szCs w:val="28"/>
          <w:lang w:val="en-US" w:eastAsia="ru-RU"/>
        </w:rPr>
        <w:t>istc</w:t>
      </w:r>
      <w:r w:rsidRPr="00653489">
        <w:rPr>
          <w:rFonts w:cs="Times New Roman"/>
          <w:sz w:val="28"/>
          <w:szCs w:val="28"/>
          <w:lang w:eastAsia="ru-RU"/>
        </w:rPr>
        <w:t>-</w:t>
      </w:r>
      <w:r w:rsidRPr="00653489">
        <w:rPr>
          <w:rFonts w:cs="Times New Roman"/>
          <w:sz w:val="28"/>
          <w:szCs w:val="28"/>
          <w:lang w:val="en-US" w:eastAsia="ru-RU"/>
        </w:rPr>
        <w:t>international</w:t>
      </w:r>
      <w:r w:rsidRPr="00653489">
        <w:rPr>
          <w:rFonts w:cs="Times New Roman"/>
          <w:sz w:val="28"/>
          <w:szCs w:val="28"/>
          <w:lang w:eastAsia="ru-RU"/>
        </w:rPr>
        <w:t>.</w:t>
      </w:r>
      <w:r w:rsidRPr="00653489">
        <w:rPr>
          <w:rFonts w:cs="Times New Roman"/>
          <w:sz w:val="28"/>
          <w:szCs w:val="28"/>
          <w:lang w:val="en-US" w:eastAsia="ru-RU"/>
        </w:rPr>
        <w:t>org</w:t>
      </w:r>
      <w:r w:rsidRPr="00653489">
        <w:rPr>
          <w:rFonts w:cs="Times New Roman"/>
          <w:sz w:val="28"/>
          <w:szCs w:val="28"/>
          <w:lang w:eastAsia="ru-RU"/>
        </w:rPr>
        <w:t>/ (дата обращения: 13.12.2015).</w:t>
      </w:r>
    </w:p>
    <w:p w:rsidR="00653489" w:rsidRPr="00653489" w:rsidRDefault="00653489" w:rsidP="00653489">
      <w:pPr>
        <w:numPr>
          <w:ilvl w:val="0"/>
          <w:numId w:val="45"/>
        </w:numPr>
        <w:contextualSpacing/>
        <w:rPr>
          <w:rFonts w:cs="Times New Roman"/>
          <w:sz w:val="28"/>
          <w:szCs w:val="28"/>
          <w:lang w:eastAsia="ru-RU"/>
        </w:rPr>
      </w:pPr>
      <w:r w:rsidRPr="00653489">
        <w:rPr>
          <w:rFonts w:cs="Times New Roman"/>
          <w:sz w:val="28"/>
          <w:szCs w:val="28"/>
          <w:lang w:val="en-US" w:eastAsia="ru-RU"/>
        </w:rPr>
        <w:t>URL</w:t>
      </w:r>
      <w:r w:rsidRPr="00653489">
        <w:rPr>
          <w:rFonts w:cs="Times New Roman"/>
          <w:sz w:val="28"/>
          <w:szCs w:val="28"/>
          <w:lang w:eastAsia="ru-RU"/>
        </w:rPr>
        <w:t xml:space="preserve">: </w:t>
      </w:r>
      <w:r w:rsidRPr="00653489">
        <w:rPr>
          <w:rFonts w:cs="Times New Roman"/>
          <w:sz w:val="28"/>
          <w:szCs w:val="28"/>
          <w:lang w:val="en-US" w:eastAsia="ru-RU"/>
        </w:rPr>
        <w:t>http</w:t>
      </w:r>
      <w:r w:rsidRPr="00653489">
        <w:rPr>
          <w:rFonts w:cs="Times New Roman"/>
          <w:sz w:val="28"/>
          <w:szCs w:val="28"/>
          <w:lang w:eastAsia="ru-RU"/>
        </w:rPr>
        <w:t>://</w:t>
      </w:r>
      <w:r w:rsidRPr="00653489">
        <w:rPr>
          <w:rFonts w:cs="Times New Roman"/>
          <w:sz w:val="28"/>
          <w:szCs w:val="28"/>
          <w:lang w:val="en-US" w:eastAsia="ru-RU"/>
        </w:rPr>
        <w:t>www</w:t>
      </w:r>
      <w:r w:rsidRPr="00653489">
        <w:rPr>
          <w:rFonts w:cs="Times New Roman"/>
          <w:sz w:val="28"/>
          <w:szCs w:val="28"/>
          <w:lang w:eastAsia="ru-RU"/>
        </w:rPr>
        <w:t>.</w:t>
      </w:r>
      <w:r w:rsidRPr="00653489">
        <w:rPr>
          <w:rFonts w:cs="Times New Roman"/>
          <w:sz w:val="28"/>
          <w:szCs w:val="28"/>
          <w:lang w:val="en-US" w:eastAsia="ru-RU"/>
        </w:rPr>
        <w:t>niso</w:t>
      </w:r>
      <w:r w:rsidRPr="00653489">
        <w:rPr>
          <w:rFonts w:cs="Times New Roman"/>
          <w:sz w:val="28"/>
          <w:szCs w:val="28"/>
          <w:lang w:eastAsia="ru-RU"/>
        </w:rPr>
        <w:t>.</w:t>
      </w:r>
      <w:r w:rsidRPr="00653489">
        <w:rPr>
          <w:rFonts w:cs="Times New Roman"/>
          <w:sz w:val="28"/>
          <w:szCs w:val="28"/>
          <w:lang w:val="en-US" w:eastAsia="ru-RU"/>
        </w:rPr>
        <w:t>org</w:t>
      </w:r>
      <w:r w:rsidRPr="00653489">
        <w:rPr>
          <w:rFonts w:cs="Times New Roman"/>
          <w:sz w:val="28"/>
          <w:szCs w:val="28"/>
          <w:lang w:eastAsia="ru-RU"/>
        </w:rPr>
        <w:t>/</w:t>
      </w:r>
      <w:r w:rsidRPr="00653489">
        <w:rPr>
          <w:rFonts w:cs="Times New Roman"/>
          <w:sz w:val="28"/>
          <w:szCs w:val="28"/>
          <w:lang w:val="en-US" w:eastAsia="ru-RU"/>
        </w:rPr>
        <w:t>apps</w:t>
      </w:r>
      <w:r w:rsidRPr="00653489">
        <w:rPr>
          <w:rFonts w:cs="Times New Roman"/>
          <w:sz w:val="28"/>
          <w:szCs w:val="28"/>
          <w:lang w:eastAsia="ru-RU"/>
        </w:rPr>
        <w:t>/</w:t>
      </w:r>
      <w:r w:rsidRPr="00653489">
        <w:rPr>
          <w:rFonts w:cs="Times New Roman"/>
          <w:sz w:val="28"/>
          <w:szCs w:val="28"/>
          <w:lang w:val="en-US" w:eastAsia="ru-RU"/>
        </w:rPr>
        <w:t>group</w:t>
      </w:r>
      <w:r w:rsidRPr="00653489">
        <w:rPr>
          <w:rFonts w:cs="Times New Roman"/>
          <w:sz w:val="28"/>
          <w:szCs w:val="28"/>
          <w:lang w:eastAsia="ru-RU"/>
        </w:rPr>
        <w:t>_</w:t>
      </w:r>
      <w:r w:rsidRPr="00653489">
        <w:rPr>
          <w:rFonts w:cs="Times New Roman"/>
          <w:sz w:val="28"/>
          <w:szCs w:val="28"/>
          <w:lang w:val="en-US" w:eastAsia="ru-RU"/>
        </w:rPr>
        <w:t>public</w:t>
      </w:r>
      <w:r w:rsidRPr="00653489">
        <w:rPr>
          <w:rFonts w:cs="Times New Roman"/>
          <w:sz w:val="28"/>
          <w:szCs w:val="28"/>
          <w:lang w:eastAsia="ru-RU"/>
        </w:rPr>
        <w:t>/</w:t>
      </w:r>
      <w:r w:rsidRPr="00653489">
        <w:rPr>
          <w:rFonts w:cs="Times New Roman"/>
          <w:sz w:val="28"/>
          <w:szCs w:val="28"/>
          <w:lang w:val="en-US" w:eastAsia="ru-RU"/>
        </w:rPr>
        <w:t>project</w:t>
      </w:r>
      <w:r w:rsidRPr="00653489">
        <w:rPr>
          <w:rFonts w:cs="Times New Roman"/>
          <w:sz w:val="28"/>
          <w:szCs w:val="28"/>
          <w:lang w:eastAsia="ru-RU"/>
        </w:rPr>
        <w:t>/</w:t>
      </w:r>
      <w:r w:rsidRPr="00653489">
        <w:rPr>
          <w:rFonts w:cs="Times New Roman"/>
          <w:sz w:val="28"/>
          <w:szCs w:val="28"/>
          <w:lang w:val="en-US" w:eastAsia="ru-RU"/>
        </w:rPr>
        <w:t>details</w:t>
      </w:r>
      <w:r w:rsidRPr="00653489">
        <w:rPr>
          <w:rFonts w:cs="Times New Roman"/>
          <w:sz w:val="28"/>
          <w:szCs w:val="28"/>
          <w:lang w:eastAsia="ru-RU"/>
        </w:rPr>
        <w:t>.</w:t>
      </w:r>
      <w:r w:rsidRPr="00653489">
        <w:rPr>
          <w:rFonts w:cs="Times New Roman"/>
          <w:sz w:val="28"/>
          <w:szCs w:val="28"/>
          <w:lang w:val="en-US" w:eastAsia="ru-RU"/>
        </w:rPr>
        <w:t>php</w:t>
      </w:r>
      <w:r w:rsidRPr="00653489">
        <w:rPr>
          <w:rFonts w:cs="Times New Roman"/>
          <w:sz w:val="28"/>
          <w:szCs w:val="28"/>
          <w:lang w:eastAsia="ru-RU"/>
        </w:rPr>
        <w:t>?</w:t>
      </w:r>
      <w:r w:rsidRPr="00653489">
        <w:rPr>
          <w:rFonts w:cs="Times New Roman"/>
          <w:sz w:val="28"/>
          <w:szCs w:val="28"/>
          <w:lang w:val="en-US" w:eastAsia="ru-RU"/>
        </w:rPr>
        <w:t>project</w:t>
      </w:r>
      <w:r w:rsidRPr="00653489">
        <w:rPr>
          <w:rFonts w:cs="Times New Roman"/>
          <w:sz w:val="28"/>
          <w:szCs w:val="28"/>
          <w:lang w:eastAsia="ru-RU"/>
        </w:rPr>
        <w:t>_</w:t>
      </w:r>
      <w:r w:rsidRPr="00653489">
        <w:rPr>
          <w:rFonts w:cs="Times New Roman"/>
          <w:sz w:val="28"/>
          <w:szCs w:val="28"/>
          <w:lang w:val="en-US" w:eastAsia="ru-RU"/>
        </w:rPr>
        <w:t>id</w:t>
      </w:r>
      <w:r w:rsidRPr="00653489">
        <w:rPr>
          <w:rFonts w:cs="Times New Roman"/>
          <w:sz w:val="28"/>
          <w:szCs w:val="28"/>
          <w:lang w:eastAsia="ru-RU"/>
        </w:rPr>
        <w:t>=75 (дата обращения: 13.12.2015).</w:t>
      </w:r>
    </w:p>
    <w:p w:rsidR="00653489" w:rsidRPr="00653489" w:rsidRDefault="00653489" w:rsidP="00653489">
      <w:pPr>
        <w:numPr>
          <w:ilvl w:val="0"/>
          <w:numId w:val="45"/>
        </w:numPr>
        <w:contextualSpacing/>
        <w:rPr>
          <w:rFonts w:cs="Times New Roman"/>
          <w:sz w:val="28"/>
          <w:szCs w:val="28"/>
          <w:lang w:eastAsia="ru-RU"/>
        </w:rPr>
      </w:pPr>
      <w:r w:rsidRPr="00653489">
        <w:rPr>
          <w:rFonts w:cs="Times New Roman"/>
          <w:sz w:val="28"/>
          <w:szCs w:val="28"/>
          <w:lang w:val="en-US" w:eastAsia="ru-RU"/>
        </w:rPr>
        <w:t>URL</w:t>
      </w:r>
      <w:r w:rsidRPr="00653489">
        <w:rPr>
          <w:rFonts w:cs="Times New Roman"/>
          <w:sz w:val="28"/>
          <w:szCs w:val="28"/>
          <w:lang w:eastAsia="ru-RU"/>
        </w:rPr>
        <w:t xml:space="preserve">: </w:t>
      </w:r>
      <w:r w:rsidRPr="00653489">
        <w:rPr>
          <w:rFonts w:cs="Times New Roman"/>
          <w:sz w:val="28"/>
          <w:szCs w:val="28"/>
          <w:lang w:val="en-US" w:eastAsia="ru-RU"/>
        </w:rPr>
        <w:t>https</w:t>
      </w:r>
      <w:r w:rsidRPr="00653489">
        <w:rPr>
          <w:rFonts w:cs="Times New Roman"/>
          <w:sz w:val="28"/>
          <w:szCs w:val="28"/>
          <w:lang w:eastAsia="ru-RU"/>
        </w:rPr>
        <w:t>://</w:t>
      </w:r>
      <w:r w:rsidRPr="00653489">
        <w:rPr>
          <w:rFonts w:cs="Times New Roman"/>
          <w:sz w:val="28"/>
          <w:szCs w:val="28"/>
          <w:lang w:val="en-US" w:eastAsia="ru-RU"/>
        </w:rPr>
        <w:t>help</w:t>
      </w:r>
      <w:r w:rsidRPr="00653489">
        <w:rPr>
          <w:rFonts w:cs="Times New Roman"/>
          <w:sz w:val="28"/>
          <w:szCs w:val="28"/>
          <w:lang w:eastAsia="ru-RU"/>
        </w:rPr>
        <w:t>.</w:t>
      </w:r>
      <w:r w:rsidRPr="00653489">
        <w:rPr>
          <w:rFonts w:cs="Times New Roman"/>
          <w:sz w:val="28"/>
          <w:szCs w:val="28"/>
          <w:lang w:val="en-US" w:eastAsia="ru-RU"/>
        </w:rPr>
        <w:t>ubuntu</w:t>
      </w:r>
      <w:r w:rsidRPr="00653489">
        <w:rPr>
          <w:rFonts w:cs="Times New Roman"/>
          <w:sz w:val="28"/>
          <w:szCs w:val="28"/>
          <w:lang w:eastAsia="ru-RU"/>
        </w:rPr>
        <w:t>.</w:t>
      </w:r>
      <w:r w:rsidRPr="00653489">
        <w:rPr>
          <w:rFonts w:cs="Times New Roman"/>
          <w:sz w:val="28"/>
          <w:szCs w:val="28"/>
          <w:lang w:val="en-US" w:eastAsia="ru-RU"/>
        </w:rPr>
        <w:t>com</w:t>
      </w:r>
      <w:r w:rsidRPr="00653489">
        <w:rPr>
          <w:rFonts w:cs="Times New Roman"/>
          <w:sz w:val="28"/>
          <w:szCs w:val="28"/>
          <w:lang w:eastAsia="ru-RU"/>
        </w:rPr>
        <w:t>/</w:t>
      </w:r>
      <w:r w:rsidRPr="00653489">
        <w:rPr>
          <w:rFonts w:cs="Times New Roman"/>
          <w:sz w:val="28"/>
          <w:szCs w:val="28"/>
          <w:lang w:val="en-US" w:eastAsia="ru-RU"/>
        </w:rPr>
        <w:t>community</w:t>
      </w:r>
      <w:r w:rsidRPr="00653489">
        <w:rPr>
          <w:rFonts w:cs="Times New Roman"/>
          <w:sz w:val="28"/>
          <w:szCs w:val="28"/>
          <w:lang w:eastAsia="ru-RU"/>
        </w:rPr>
        <w:t>/</w:t>
      </w:r>
      <w:r w:rsidRPr="00653489">
        <w:rPr>
          <w:rFonts w:cs="Times New Roman"/>
          <w:sz w:val="28"/>
          <w:szCs w:val="28"/>
          <w:lang w:val="en-US" w:eastAsia="ru-RU"/>
        </w:rPr>
        <w:t>Repositories</w:t>
      </w:r>
      <w:r w:rsidRPr="00653489">
        <w:rPr>
          <w:rFonts w:cs="Times New Roman"/>
          <w:sz w:val="28"/>
          <w:szCs w:val="28"/>
          <w:lang w:eastAsia="ru-RU"/>
        </w:rPr>
        <w:t xml:space="preserve"> (дата обращения: 13.12.2015).</w:t>
      </w:r>
    </w:p>
    <w:p w:rsidR="00653489" w:rsidRPr="00653489" w:rsidRDefault="00653489" w:rsidP="00653489">
      <w:pPr>
        <w:numPr>
          <w:ilvl w:val="0"/>
          <w:numId w:val="45"/>
        </w:numPr>
        <w:contextualSpacing/>
        <w:rPr>
          <w:rFonts w:cs="Times New Roman"/>
          <w:sz w:val="28"/>
          <w:szCs w:val="28"/>
          <w:lang w:eastAsia="ru-RU"/>
        </w:rPr>
      </w:pPr>
      <w:r w:rsidRPr="00653489">
        <w:rPr>
          <w:rFonts w:cs="Times New Roman"/>
          <w:sz w:val="28"/>
          <w:szCs w:val="28"/>
          <w:lang w:val="en-US" w:eastAsia="ru-RU"/>
        </w:rPr>
        <w:t>Wikipedia</w:t>
      </w:r>
      <w:r w:rsidRPr="00653489">
        <w:rPr>
          <w:rFonts w:cs="Times New Roman"/>
          <w:sz w:val="28"/>
          <w:szCs w:val="28"/>
          <w:lang w:eastAsia="ru-RU"/>
        </w:rPr>
        <w:t xml:space="preserve"> </w:t>
      </w:r>
      <w:r w:rsidRPr="00653489">
        <w:rPr>
          <w:rFonts w:cs="Times New Roman"/>
          <w:sz w:val="28"/>
          <w:szCs w:val="28"/>
          <w:lang w:val="en-US" w:eastAsia="ru-RU"/>
        </w:rPr>
        <w:t>URL</w:t>
      </w:r>
      <w:r w:rsidRPr="00653489">
        <w:rPr>
          <w:rFonts w:cs="Times New Roman"/>
          <w:sz w:val="28"/>
          <w:szCs w:val="28"/>
          <w:lang w:eastAsia="ru-RU"/>
        </w:rPr>
        <w:t xml:space="preserve">: </w:t>
      </w:r>
      <w:r w:rsidRPr="00653489">
        <w:rPr>
          <w:rFonts w:cs="Times New Roman"/>
          <w:sz w:val="28"/>
          <w:szCs w:val="28"/>
          <w:lang w:val="en-US" w:eastAsia="ru-RU"/>
        </w:rPr>
        <w:t>https</w:t>
      </w:r>
      <w:r w:rsidRPr="00653489">
        <w:rPr>
          <w:rFonts w:cs="Times New Roman"/>
          <w:sz w:val="28"/>
          <w:szCs w:val="28"/>
          <w:lang w:eastAsia="ru-RU"/>
        </w:rPr>
        <w:t>://</w:t>
      </w:r>
      <w:r w:rsidRPr="00653489">
        <w:rPr>
          <w:rFonts w:cs="Times New Roman"/>
          <w:sz w:val="28"/>
          <w:szCs w:val="28"/>
          <w:lang w:val="en-US" w:eastAsia="ru-RU"/>
        </w:rPr>
        <w:t>en</w:t>
      </w:r>
      <w:r w:rsidRPr="00653489">
        <w:rPr>
          <w:rFonts w:cs="Times New Roman"/>
          <w:sz w:val="28"/>
          <w:szCs w:val="28"/>
          <w:lang w:eastAsia="ru-RU"/>
        </w:rPr>
        <w:t>.</w:t>
      </w:r>
      <w:r w:rsidRPr="00653489">
        <w:rPr>
          <w:rFonts w:cs="Times New Roman"/>
          <w:sz w:val="28"/>
          <w:szCs w:val="28"/>
          <w:lang w:val="en-US" w:eastAsia="ru-RU"/>
        </w:rPr>
        <w:t>wikipedia</w:t>
      </w:r>
      <w:r w:rsidRPr="00653489">
        <w:rPr>
          <w:rFonts w:cs="Times New Roman"/>
          <w:sz w:val="28"/>
          <w:szCs w:val="28"/>
          <w:lang w:eastAsia="ru-RU"/>
        </w:rPr>
        <w:t>.</w:t>
      </w:r>
      <w:r w:rsidRPr="00653489">
        <w:rPr>
          <w:rFonts w:cs="Times New Roman"/>
          <w:sz w:val="28"/>
          <w:szCs w:val="28"/>
          <w:lang w:val="en-US" w:eastAsia="ru-RU"/>
        </w:rPr>
        <w:t>org</w:t>
      </w:r>
      <w:r w:rsidRPr="00653489">
        <w:rPr>
          <w:rFonts w:cs="Times New Roman"/>
          <w:sz w:val="28"/>
          <w:szCs w:val="28"/>
          <w:lang w:eastAsia="ru-RU"/>
        </w:rPr>
        <w:t>/</w:t>
      </w:r>
      <w:r w:rsidRPr="00653489">
        <w:rPr>
          <w:rFonts w:cs="Times New Roman"/>
          <w:sz w:val="28"/>
          <w:szCs w:val="28"/>
          <w:lang w:val="en-US" w:eastAsia="ru-RU"/>
        </w:rPr>
        <w:t>wiki</w:t>
      </w:r>
      <w:r w:rsidRPr="00653489">
        <w:rPr>
          <w:rFonts w:cs="Times New Roman"/>
          <w:sz w:val="28"/>
          <w:szCs w:val="28"/>
          <w:lang w:eastAsia="ru-RU"/>
        </w:rPr>
        <w:t>/</w:t>
      </w:r>
      <w:r w:rsidRPr="00653489">
        <w:rPr>
          <w:rFonts w:cs="Times New Roman"/>
          <w:sz w:val="28"/>
          <w:szCs w:val="28"/>
          <w:lang w:val="en-US" w:eastAsia="ru-RU"/>
        </w:rPr>
        <w:t>Handle</w:t>
      </w:r>
      <w:r w:rsidRPr="00653489">
        <w:rPr>
          <w:rFonts w:cs="Times New Roman"/>
          <w:sz w:val="28"/>
          <w:szCs w:val="28"/>
          <w:lang w:eastAsia="ru-RU"/>
        </w:rPr>
        <w:t>_</w:t>
      </w:r>
      <w:r w:rsidRPr="00653489">
        <w:rPr>
          <w:rFonts w:cs="Times New Roman"/>
          <w:sz w:val="28"/>
          <w:szCs w:val="28"/>
          <w:lang w:val="en-US" w:eastAsia="ru-RU"/>
        </w:rPr>
        <w:t>System</w:t>
      </w:r>
      <w:r w:rsidRPr="00653489">
        <w:rPr>
          <w:rFonts w:cs="Times New Roman"/>
          <w:sz w:val="28"/>
          <w:szCs w:val="28"/>
          <w:lang w:eastAsia="ru-RU"/>
        </w:rPr>
        <w:t xml:space="preserve"> (дата обращения: 13.12.2015).</w:t>
      </w:r>
    </w:p>
    <w:p w:rsidR="00653489" w:rsidRPr="00653489" w:rsidRDefault="00653489" w:rsidP="00653489">
      <w:pPr>
        <w:numPr>
          <w:ilvl w:val="0"/>
          <w:numId w:val="45"/>
        </w:numPr>
        <w:contextualSpacing/>
        <w:rPr>
          <w:rFonts w:cs="Times New Roman"/>
          <w:sz w:val="28"/>
          <w:szCs w:val="28"/>
          <w:lang w:eastAsia="ru-RU"/>
        </w:rPr>
      </w:pPr>
      <w:r w:rsidRPr="00653489">
        <w:rPr>
          <w:rFonts w:cs="Times New Roman"/>
          <w:sz w:val="28"/>
          <w:szCs w:val="28"/>
          <w:lang w:eastAsia="ru-RU"/>
        </w:rPr>
        <w:t xml:space="preserve">Всемирная организация интеллектуальной собственности </w:t>
      </w:r>
      <w:r w:rsidRPr="00653489">
        <w:rPr>
          <w:rFonts w:cs="Times New Roman"/>
          <w:sz w:val="28"/>
          <w:szCs w:val="28"/>
          <w:lang w:val="en-US" w:eastAsia="ru-RU"/>
        </w:rPr>
        <w:t>URL</w:t>
      </w:r>
      <w:r w:rsidRPr="00653489">
        <w:rPr>
          <w:rFonts w:cs="Times New Roman"/>
          <w:sz w:val="28"/>
          <w:szCs w:val="28"/>
          <w:lang w:eastAsia="ru-RU"/>
        </w:rPr>
        <w:t xml:space="preserve">: </w:t>
      </w:r>
      <w:r w:rsidRPr="00653489">
        <w:rPr>
          <w:rFonts w:cs="Times New Roman"/>
          <w:sz w:val="28"/>
          <w:szCs w:val="28"/>
          <w:lang w:val="en-US" w:eastAsia="ru-RU"/>
        </w:rPr>
        <w:t>http</w:t>
      </w:r>
      <w:r w:rsidRPr="00653489">
        <w:rPr>
          <w:rFonts w:cs="Times New Roman"/>
          <w:sz w:val="28"/>
          <w:szCs w:val="28"/>
          <w:lang w:eastAsia="ru-RU"/>
        </w:rPr>
        <w:t>://</w:t>
      </w:r>
      <w:r w:rsidRPr="00653489">
        <w:rPr>
          <w:rFonts w:cs="Times New Roman"/>
          <w:sz w:val="28"/>
          <w:szCs w:val="28"/>
          <w:lang w:val="en-US" w:eastAsia="ru-RU"/>
        </w:rPr>
        <w:t>www</w:t>
      </w:r>
      <w:r w:rsidRPr="00653489">
        <w:rPr>
          <w:rFonts w:cs="Times New Roman"/>
          <w:sz w:val="28"/>
          <w:szCs w:val="28"/>
          <w:lang w:eastAsia="ru-RU"/>
        </w:rPr>
        <w:t>.</w:t>
      </w:r>
      <w:r w:rsidRPr="00653489">
        <w:rPr>
          <w:rFonts w:cs="Times New Roman"/>
          <w:sz w:val="28"/>
          <w:szCs w:val="28"/>
          <w:lang w:val="en-US" w:eastAsia="ru-RU"/>
        </w:rPr>
        <w:t>wipo</w:t>
      </w:r>
      <w:r w:rsidRPr="00653489">
        <w:rPr>
          <w:rFonts w:cs="Times New Roman"/>
          <w:sz w:val="28"/>
          <w:szCs w:val="28"/>
          <w:lang w:eastAsia="ru-RU"/>
        </w:rPr>
        <w:t>.</w:t>
      </w:r>
      <w:r w:rsidRPr="00653489">
        <w:rPr>
          <w:rFonts w:cs="Times New Roman"/>
          <w:sz w:val="28"/>
          <w:szCs w:val="28"/>
          <w:lang w:val="en-US" w:eastAsia="ru-RU"/>
        </w:rPr>
        <w:t>int</w:t>
      </w:r>
      <w:r w:rsidRPr="00653489">
        <w:rPr>
          <w:rFonts w:cs="Times New Roman"/>
          <w:sz w:val="28"/>
          <w:szCs w:val="28"/>
          <w:lang w:eastAsia="ru-RU"/>
        </w:rPr>
        <w:t>/</w:t>
      </w:r>
      <w:r w:rsidRPr="00653489">
        <w:rPr>
          <w:rFonts w:cs="Times New Roman"/>
          <w:sz w:val="28"/>
          <w:szCs w:val="28"/>
          <w:lang w:val="en-US" w:eastAsia="ru-RU"/>
        </w:rPr>
        <w:t>wipolex</w:t>
      </w:r>
      <w:r w:rsidRPr="00653489">
        <w:rPr>
          <w:rFonts w:cs="Times New Roman"/>
          <w:sz w:val="28"/>
          <w:szCs w:val="28"/>
          <w:lang w:eastAsia="ru-RU"/>
        </w:rPr>
        <w:t>/</w:t>
      </w:r>
      <w:r w:rsidRPr="00653489">
        <w:rPr>
          <w:rFonts w:cs="Times New Roman"/>
          <w:sz w:val="28"/>
          <w:szCs w:val="28"/>
          <w:lang w:val="en-US" w:eastAsia="ru-RU"/>
        </w:rPr>
        <w:t>ru</w:t>
      </w:r>
      <w:r w:rsidRPr="00653489">
        <w:rPr>
          <w:rFonts w:cs="Times New Roman"/>
          <w:sz w:val="28"/>
          <w:szCs w:val="28"/>
          <w:lang w:eastAsia="ru-RU"/>
        </w:rPr>
        <w:t>/</w:t>
      </w:r>
      <w:r w:rsidRPr="00653489">
        <w:rPr>
          <w:rFonts w:cs="Times New Roman"/>
          <w:sz w:val="28"/>
          <w:szCs w:val="28"/>
          <w:lang w:val="en-US" w:eastAsia="ru-RU"/>
        </w:rPr>
        <w:t>treaties</w:t>
      </w:r>
      <w:r w:rsidRPr="00653489">
        <w:rPr>
          <w:rFonts w:cs="Times New Roman"/>
          <w:sz w:val="28"/>
          <w:szCs w:val="28"/>
          <w:lang w:eastAsia="ru-RU"/>
        </w:rPr>
        <w:t>/</w:t>
      </w:r>
      <w:r w:rsidRPr="00653489">
        <w:rPr>
          <w:rFonts w:cs="Times New Roman"/>
          <w:sz w:val="28"/>
          <w:szCs w:val="28"/>
          <w:lang w:val="en-US" w:eastAsia="ru-RU"/>
        </w:rPr>
        <w:t>text</w:t>
      </w:r>
      <w:r w:rsidRPr="00653489">
        <w:rPr>
          <w:rFonts w:cs="Times New Roman"/>
          <w:sz w:val="28"/>
          <w:szCs w:val="28"/>
          <w:lang w:eastAsia="ru-RU"/>
        </w:rPr>
        <w:t>.</w:t>
      </w:r>
      <w:r w:rsidRPr="00653489">
        <w:rPr>
          <w:rFonts w:cs="Times New Roman"/>
          <w:sz w:val="28"/>
          <w:szCs w:val="28"/>
          <w:lang w:val="en-US" w:eastAsia="ru-RU"/>
        </w:rPr>
        <w:t>jsp</w:t>
      </w:r>
      <w:r w:rsidRPr="00653489">
        <w:rPr>
          <w:rFonts w:cs="Times New Roman"/>
          <w:sz w:val="28"/>
          <w:szCs w:val="28"/>
          <w:lang w:eastAsia="ru-RU"/>
        </w:rPr>
        <w:t>?</w:t>
      </w:r>
      <w:r w:rsidRPr="00653489">
        <w:rPr>
          <w:rFonts w:cs="Times New Roman"/>
          <w:sz w:val="28"/>
          <w:szCs w:val="28"/>
          <w:lang w:val="en-US" w:eastAsia="ru-RU"/>
        </w:rPr>
        <w:t>file</w:t>
      </w:r>
      <w:r w:rsidRPr="00653489">
        <w:rPr>
          <w:rFonts w:cs="Times New Roman"/>
          <w:sz w:val="28"/>
          <w:szCs w:val="28"/>
          <w:lang w:eastAsia="ru-RU"/>
        </w:rPr>
        <w:t>_</w:t>
      </w:r>
      <w:r w:rsidRPr="00653489">
        <w:rPr>
          <w:rFonts w:cs="Times New Roman"/>
          <w:sz w:val="28"/>
          <w:szCs w:val="28"/>
          <w:lang w:val="en-US" w:eastAsia="ru-RU"/>
        </w:rPr>
        <w:t>id</w:t>
      </w:r>
      <w:r w:rsidRPr="00653489">
        <w:rPr>
          <w:rFonts w:cs="Times New Roman"/>
          <w:sz w:val="28"/>
          <w:szCs w:val="28"/>
          <w:lang w:eastAsia="ru-RU"/>
        </w:rPr>
        <w:t>=283702#</w:t>
      </w:r>
      <w:r w:rsidRPr="00653489">
        <w:rPr>
          <w:rFonts w:cs="Times New Roman"/>
          <w:sz w:val="28"/>
          <w:szCs w:val="28"/>
          <w:lang w:val="en-US" w:eastAsia="ru-RU"/>
        </w:rPr>
        <w:t>a</w:t>
      </w:r>
      <w:r w:rsidRPr="00653489">
        <w:rPr>
          <w:rFonts w:cs="Times New Roman"/>
          <w:sz w:val="28"/>
          <w:szCs w:val="28"/>
          <w:lang w:eastAsia="ru-RU"/>
        </w:rPr>
        <w:t>2 (дата обращения: 13.12.2015).</w:t>
      </w:r>
    </w:p>
    <w:p w:rsidR="00653489" w:rsidRPr="00653489" w:rsidRDefault="00653489" w:rsidP="00653489">
      <w:pPr>
        <w:numPr>
          <w:ilvl w:val="0"/>
          <w:numId w:val="45"/>
        </w:numPr>
        <w:contextualSpacing/>
        <w:rPr>
          <w:rFonts w:cs="Times New Roman"/>
          <w:sz w:val="28"/>
          <w:szCs w:val="28"/>
          <w:lang w:eastAsia="ru-RU"/>
        </w:rPr>
      </w:pPr>
      <w:r w:rsidRPr="00653489">
        <w:rPr>
          <w:rFonts w:cs="Times New Roman"/>
          <w:sz w:val="28"/>
          <w:szCs w:val="28"/>
          <w:lang w:eastAsia="ru-RU"/>
        </w:rPr>
        <w:t xml:space="preserve">КонсультантПлюс </w:t>
      </w:r>
      <w:r w:rsidRPr="00653489">
        <w:rPr>
          <w:rFonts w:cs="Times New Roman"/>
          <w:sz w:val="28"/>
          <w:szCs w:val="28"/>
          <w:lang w:val="en-US" w:eastAsia="ru-RU"/>
        </w:rPr>
        <w:t>URL</w:t>
      </w:r>
      <w:r w:rsidRPr="00653489">
        <w:rPr>
          <w:rFonts w:cs="Times New Roman"/>
          <w:sz w:val="28"/>
          <w:szCs w:val="28"/>
          <w:lang w:eastAsia="ru-RU"/>
        </w:rPr>
        <w:t xml:space="preserve">: </w:t>
      </w:r>
      <w:r w:rsidRPr="00653489">
        <w:rPr>
          <w:rFonts w:cs="Times New Roman"/>
          <w:sz w:val="28"/>
          <w:szCs w:val="28"/>
          <w:lang w:val="en-US" w:eastAsia="ru-RU"/>
        </w:rPr>
        <w:t>http</w:t>
      </w:r>
      <w:r w:rsidRPr="00653489">
        <w:rPr>
          <w:rFonts w:cs="Times New Roman"/>
          <w:sz w:val="28"/>
          <w:szCs w:val="28"/>
          <w:lang w:eastAsia="ru-RU"/>
        </w:rPr>
        <w:t>://</w:t>
      </w:r>
      <w:r w:rsidRPr="00653489">
        <w:rPr>
          <w:rFonts w:cs="Times New Roman"/>
          <w:sz w:val="28"/>
          <w:szCs w:val="28"/>
          <w:lang w:val="en-US" w:eastAsia="ru-RU"/>
        </w:rPr>
        <w:t>base</w:t>
      </w:r>
      <w:r w:rsidRPr="00653489">
        <w:rPr>
          <w:rFonts w:cs="Times New Roman"/>
          <w:sz w:val="28"/>
          <w:szCs w:val="28"/>
          <w:lang w:eastAsia="ru-RU"/>
        </w:rPr>
        <w:t>.</w:t>
      </w:r>
      <w:r w:rsidRPr="00653489">
        <w:rPr>
          <w:rFonts w:cs="Times New Roman"/>
          <w:sz w:val="28"/>
          <w:szCs w:val="28"/>
          <w:lang w:val="en-US" w:eastAsia="ru-RU"/>
        </w:rPr>
        <w:t>consultant</w:t>
      </w:r>
      <w:r w:rsidRPr="00653489">
        <w:rPr>
          <w:rFonts w:cs="Times New Roman"/>
          <w:sz w:val="28"/>
          <w:szCs w:val="28"/>
          <w:lang w:eastAsia="ru-RU"/>
        </w:rPr>
        <w:t>.</w:t>
      </w:r>
      <w:r w:rsidRPr="00653489">
        <w:rPr>
          <w:rFonts w:cs="Times New Roman"/>
          <w:sz w:val="28"/>
          <w:szCs w:val="28"/>
          <w:lang w:val="en-US" w:eastAsia="ru-RU"/>
        </w:rPr>
        <w:t>ru</w:t>
      </w:r>
      <w:r w:rsidRPr="00653489">
        <w:rPr>
          <w:rFonts w:cs="Times New Roman"/>
          <w:sz w:val="28"/>
          <w:szCs w:val="28"/>
          <w:lang w:eastAsia="ru-RU"/>
        </w:rPr>
        <w:t>/</w:t>
      </w:r>
      <w:r w:rsidRPr="00653489">
        <w:rPr>
          <w:rFonts w:cs="Times New Roman"/>
          <w:sz w:val="28"/>
          <w:szCs w:val="28"/>
          <w:lang w:val="en-US" w:eastAsia="ru-RU"/>
        </w:rPr>
        <w:t>cons</w:t>
      </w:r>
      <w:r w:rsidRPr="00653489">
        <w:rPr>
          <w:rFonts w:cs="Times New Roman"/>
          <w:sz w:val="28"/>
          <w:szCs w:val="28"/>
          <w:lang w:eastAsia="ru-RU"/>
        </w:rPr>
        <w:t>/</w:t>
      </w:r>
      <w:r w:rsidRPr="00653489">
        <w:rPr>
          <w:rFonts w:cs="Times New Roman"/>
          <w:sz w:val="28"/>
          <w:szCs w:val="28"/>
          <w:lang w:val="en-US" w:eastAsia="ru-RU"/>
        </w:rPr>
        <w:t>cgi</w:t>
      </w:r>
      <w:r w:rsidRPr="00653489">
        <w:rPr>
          <w:rFonts w:cs="Times New Roman"/>
          <w:sz w:val="28"/>
          <w:szCs w:val="28"/>
          <w:lang w:eastAsia="ru-RU"/>
        </w:rPr>
        <w:t>/</w:t>
      </w:r>
      <w:r w:rsidRPr="00653489">
        <w:rPr>
          <w:rFonts w:cs="Times New Roman"/>
          <w:sz w:val="28"/>
          <w:szCs w:val="28"/>
          <w:lang w:val="en-US" w:eastAsia="ru-RU"/>
        </w:rPr>
        <w:t>online</w:t>
      </w:r>
      <w:r w:rsidRPr="00653489">
        <w:rPr>
          <w:rFonts w:cs="Times New Roman"/>
          <w:sz w:val="28"/>
          <w:szCs w:val="28"/>
          <w:lang w:eastAsia="ru-RU"/>
        </w:rPr>
        <w:t>.</w:t>
      </w:r>
      <w:r w:rsidRPr="00653489">
        <w:rPr>
          <w:rFonts w:cs="Times New Roman"/>
          <w:sz w:val="28"/>
          <w:szCs w:val="28"/>
          <w:lang w:val="en-US" w:eastAsia="ru-RU"/>
        </w:rPr>
        <w:t>cgi</w:t>
      </w:r>
      <w:r w:rsidRPr="00653489">
        <w:rPr>
          <w:rFonts w:cs="Times New Roman"/>
          <w:sz w:val="28"/>
          <w:szCs w:val="28"/>
          <w:lang w:eastAsia="ru-RU"/>
        </w:rPr>
        <w:t>?</w:t>
      </w:r>
      <w:r w:rsidRPr="00653489">
        <w:rPr>
          <w:rFonts w:cs="Times New Roman"/>
          <w:sz w:val="28"/>
          <w:szCs w:val="28"/>
          <w:lang w:val="en-US" w:eastAsia="ru-RU"/>
        </w:rPr>
        <w:t>req</w:t>
      </w:r>
      <w:r w:rsidRPr="00653489">
        <w:rPr>
          <w:rFonts w:cs="Times New Roman"/>
          <w:sz w:val="28"/>
          <w:szCs w:val="28"/>
          <w:lang w:eastAsia="ru-RU"/>
        </w:rPr>
        <w:t>=</w:t>
      </w:r>
      <w:r w:rsidRPr="00653489">
        <w:rPr>
          <w:rFonts w:cs="Times New Roman"/>
          <w:sz w:val="28"/>
          <w:szCs w:val="28"/>
          <w:lang w:val="en-US" w:eastAsia="ru-RU"/>
        </w:rPr>
        <w:t>doc</w:t>
      </w:r>
      <w:r w:rsidRPr="00653489">
        <w:rPr>
          <w:rFonts w:cs="Times New Roman"/>
          <w:sz w:val="28"/>
          <w:szCs w:val="28"/>
          <w:lang w:eastAsia="ru-RU"/>
        </w:rPr>
        <w:t>;</w:t>
      </w:r>
      <w:r w:rsidRPr="00653489">
        <w:rPr>
          <w:rFonts w:cs="Times New Roman"/>
          <w:sz w:val="28"/>
          <w:szCs w:val="28"/>
          <w:lang w:val="en-US" w:eastAsia="ru-RU"/>
        </w:rPr>
        <w:t>base</w:t>
      </w:r>
      <w:r w:rsidRPr="00653489">
        <w:rPr>
          <w:rFonts w:cs="Times New Roman"/>
          <w:sz w:val="28"/>
          <w:szCs w:val="28"/>
          <w:lang w:eastAsia="ru-RU"/>
        </w:rPr>
        <w:t>=</w:t>
      </w:r>
      <w:r w:rsidRPr="00653489">
        <w:rPr>
          <w:rFonts w:cs="Times New Roman"/>
          <w:sz w:val="28"/>
          <w:szCs w:val="28"/>
          <w:lang w:val="en-US" w:eastAsia="ru-RU"/>
        </w:rPr>
        <w:t>LAW</w:t>
      </w:r>
      <w:r w:rsidRPr="00653489">
        <w:rPr>
          <w:rFonts w:cs="Times New Roman"/>
          <w:sz w:val="28"/>
          <w:szCs w:val="28"/>
          <w:lang w:eastAsia="ru-RU"/>
        </w:rPr>
        <w:t>;</w:t>
      </w:r>
      <w:r w:rsidRPr="00653489">
        <w:rPr>
          <w:rFonts w:cs="Times New Roman"/>
          <w:sz w:val="28"/>
          <w:szCs w:val="28"/>
          <w:lang w:val="en-US" w:eastAsia="ru-RU"/>
        </w:rPr>
        <w:t>n</w:t>
      </w:r>
      <w:r w:rsidRPr="00653489">
        <w:rPr>
          <w:rFonts w:cs="Times New Roman"/>
          <w:sz w:val="28"/>
          <w:szCs w:val="28"/>
          <w:lang w:eastAsia="ru-RU"/>
        </w:rPr>
        <w:t>=182704 (дата обращения: 13.12.2015).</w:t>
      </w:r>
    </w:p>
    <w:p w:rsidR="00653489" w:rsidRPr="00653489" w:rsidRDefault="00653489" w:rsidP="00653489">
      <w:pPr>
        <w:numPr>
          <w:ilvl w:val="0"/>
          <w:numId w:val="45"/>
        </w:numPr>
        <w:contextualSpacing/>
        <w:rPr>
          <w:rFonts w:cs="Times New Roman"/>
          <w:sz w:val="28"/>
          <w:szCs w:val="28"/>
          <w:lang w:eastAsia="ru-RU"/>
        </w:rPr>
      </w:pPr>
      <w:r w:rsidRPr="00653489">
        <w:rPr>
          <w:rFonts w:cs="Times New Roman"/>
          <w:sz w:val="28"/>
          <w:szCs w:val="28"/>
          <w:lang w:eastAsia="ru-RU"/>
        </w:rPr>
        <w:t xml:space="preserve"> КонсультантПлюс </w:t>
      </w:r>
      <w:r w:rsidRPr="00653489">
        <w:rPr>
          <w:rFonts w:cs="Times New Roman"/>
          <w:sz w:val="28"/>
          <w:szCs w:val="28"/>
          <w:lang w:val="en-US" w:eastAsia="ru-RU"/>
        </w:rPr>
        <w:t>URL</w:t>
      </w:r>
      <w:r w:rsidRPr="00653489">
        <w:rPr>
          <w:rFonts w:cs="Times New Roman"/>
          <w:sz w:val="28"/>
          <w:szCs w:val="28"/>
          <w:lang w:eastAsia="ru-RU"/>
        </w:rPr>
        <w:t xml:space="preserve">: </w:t>
      </w:r>
      <w:r w:rsidRPr="00653489">
        <w:rPr>
          <w:rFonts w:cs="Times New Roman"/>
          <w:sz w:val="28"/>
          <w:szCs w:val="28"/>
          <w:lang w:val="en-US" w:eastAsia="ru-RU"/>
        </w:rPr>
        <w:t>https</w:t>
      </w:r>
      <w:r w:rsidRPr="00653489">
        <w:rPr>
          <w:rFonts w:cs="Times New Roman"/>
          <w:sz w:val="28"/>
          <w:szCs w:val="28"/>
          <w:lang w:eastAsia="ru-RU"/>
        </w:rPr>
        <w:t>://</w:t>
      </w:r>
      <w:r w:rsidRPr="00653489">
        <w:rPr>
          <w:rFonts w:cs="Times New Roman"/>
          <w:sz w:val="28"/>
          <w:szCs w:val="28"/>
          <w:lang w:val="en-US" w:eastAsia="ru-RU"/>
        </w:rPr>
        <w:t>www</w:t>
      </w:r>
      <w:r w:rsidRPr="00653489">
        <w:rPr>
          <w:rFonts w:cs="Times New Roman"/>
          <w:sz w:val="28"/>
          <w:szCs w:val="28"/>
          <w:lang w:eastAsia="ru-RU"/>
        </w:rPr>
        <w:t>.</w:t>
      </w:r>
      <w:r w:rsidRPr="00653489">
        <w:rPr>
          <w:rFonts w:cs="Times New Roman"/>
          <w:sz w:val="28"/>
          <w:szCs w:val="28"/>
          <w:lang w:val="en-US" w:eastAsia="ru-RU"/>
        </w:rPr>
        <w:t>consultant</w:t>
      </w:r>
      <w:r w:rsidRPr="00653489">
        <w:rPr>
          <w:rFonts w:cs="Times New Roman"/>
          <w:sz w:val="28"/>
          <w:szCs w:val="28"/>
          <w:lang w:eastAsia="ru-RU"/>
        </w:rPr>
        <w:t>.</w:t>
      </w:r>
      <w:r w:rsidRPr="00653489">
        <w:rPr>
          <w:rFonts w:cs="Times New Roman"/>
          <w:sz w:val="28"/>
          <w:szCs w:val="28"/>
          <w:lang w:val="en-US" w:eastAsia="ru-RU"/>
        </w:rPr>
        <w:t>ru</w:t>
      </w:r>
      <w:r w:rsidRPr="00653489">
        <w:rPr>
          <w:rFonts w:cs="Times New Roman"/>
          <w:sz w:val="28"/>
          <w:szCs w:val="28"/>
          <w:lang w:eastAsia="ru-RU"/>
        </w:rPr>
        <w:t>/</w:t>
      </w:r>
      <w:r w:rsidRPr="00653489">
        <w:rPr>
          <w:rFonts w:cs="Times New Roman"/>
          <w:sz w:val="28"/>
          <w:szCs w:val="28"/>
          <w:lang w:val="en-US" w:eastAsia="ru-RU"/>
        </w:rPr>
        <w:t>popular</w:t>
      </w:r>
      <w:r w:rsidRPr="00653489">
        <w:rPr>
          <w:rFonts w:cs="Times New Roman"/>
          <w:sz w:val="28"/>
          <w:szCs w:val="28"/>
          <w:lang w:eastAsia="ru-RU"/>
        </w:rPr>
        <w:t>/</w:t>
      </w:r>
      <w:r w:rsidRPr="00653489">
        <w:rPr>
          <w:rFonts w:cs="Times New Roman"/>
          <w:sz w:val="28"/>
          <w:szCs w:val="28"/>
          <w:lang w:val="en-US" w:eastAsia="ru-RU"/>
        </w:rPr>
        <w:t>gkrf</w:t>
      </w:r>
      <w:r w:rsidRPr="00653489">
        <w:rPr>
          <w:rFonts w:cs="Times New Roman"/>
          <w:sz w:val="28"/>
          <w:szCs w:val="28"/>
          <w:lang w:eastAsia="ru-RU"/>
        </w:rPr>
        <w:t>4/79_10.</w:t>
      </w:r>
      <w:r w:rsidRPr="00653489">
        <w:rPr>
          <w:rFonts w:cs="Times New Roman"/>
          <w:sz w:val="28"/>
          <w:szCs w:val="28"/>
          <w:lang w:val="en-US" w:eastAsia="ru-RU"/>
        </w:rPr>
        <w:t>html</w:t>
      </w:r>
      <w:r w:rsidRPr="00653489">
        <w:rPr>
          <w:rFonts w:cs="Times New Roman"/>
          <w:sz w:val="28"/>
          <w:szCs w:val="28"/>
          <w:lang w:eastAsia="ru-RU"/>
        </w:rPr>
        <w:t xml:space="preserve"> (дата обращения: 13.12.2015).</w:t>
      </w:r>
    </w:p>
    <w:p w:rsidR="00653489" w:rsidRPr="00653489" w:rsidRDefault="00653489" w:rsidP="00653489">
      <w:pPr>
        <w:numPr>
          <w:ilvl w:val="0"/>
          <w:numId w:val="45"/>
        </w:numPr>
        <w:contextualSpacing/>
        <w:rPr>
          <w:rFonts w:cs="Times New Roman"/>
          <w:sz w:val="28"/>
          <w:szCs w:val="28"/>
          <w:lang w:eastAsia="ru-RU"/>
        </w:rPr>
      </w:pPr>
      <w:r w:rsidRPr="00653489">
        <w:rPr>
          <w:rFonts w:cs="Times New Roman"/>
          <w:sz w:val="28"/>
          <w:szCs w:val="28"/>
          <w:lang w:eastAsia="ru-RU"/>
        </w:rPr>
        <w:t xml:space="preserve"> НЭИКОН </w:t>
      </w:r>
      <w:r w:rsidRPr="00653489">
        <w:rPr>
          <w:rFonts w:cs="Times New Roman"/>
          <w:sz w:val="28"/>
          <w:szCs w:val="28"/>
          <w:lang w:val="en-US" w:eastAsia="ru-RU"/>
        </w:rPr>
        <w:t>URL</w:t>
      </w:r>
      <w:r w:rsidRPr="00653489">
        <w:rPr>
          <w:rFonts w:cs="Times New Roman"/>
          <w:sz w:val="28"/>
          <w:szCs w:val="28"/>
          <w:lang w:eastAsia="ru-RU"/>
        </w:rPr>
        <w:t xml:space="preserve">: </w:t>
      </w:r>
      <w:r w:rsidRPr="00653489">
        <w:rPr>
          <w:rFonts w:cs="Times New Roman"/>
          <w:sz w:val="28"/>
          <w:szCs w:val="28"/>
          <w:lang w:val="en-US" w:eastAsia="ru-RU"/>
        </w:rPr>
        <w:t>http</w:t>
      </w:r>
      <w:r w:rsidRPr="00653489">
        <w:rPr>
          <w:rFonts w:cs="Times New Roman"/>
          <w:sz w:val="28"/>
          <w:szCs w:val="28"/>
          <w:lang w:eastAsia="ru-RU"/>
        </w:rPr>
        <w:t>://</w:t>
      </w:r>
      <w:r w:rsidRPr="00653489">
        <w:rPr>
          <w:rFonts w:cs="Times New Roman"/>
          <w:sz w:val="28"/>
          <w:szCs w:val="28"/>
          <w:lang w:val="en-US" w:eastAsia="ru-RU"/>
        </w:rPr>
        <w:t>neicon</w:t>
      </w:r>
      <w:r w:rsidRPr="00653489">
        <w:rPr>
          <w:rFonts w:cs="Times New Roman"/>
          <w:sz w:val="28"/>
          <w:szCs w:val="28"/>
          <w:lang w:eastAsia="ru-RU"/>
        </w:rPr>
        <w:t>.</w:t>
      </w:r>
      <w:r w:rsidRPr="00653489">
        <w:rPr>
          <w:rFonts w:cs="Times New Roman"/>
          <w:sz w:val="28"/>
          <w:szCs w:val="28"/>
          <w:lang w:val="en-US" w:eastAsia="ru-RU"/>
        </w:rPr>
        <w:t>ru</w:t>
      </w:r>
      <w:r w:rsidRPr="00653489">
        <w:rPr>
          <w:rFonts w:cs="Times New Roman"/>
          <w:sz w:val="28"/>
          <w:szCs w:val="28"/>
          <w:lang w:eastAsia="ru-RU"/>
        </w:rPr>
        <w:t>/</w:t>
      </w:r>
      <w:r w:rsidRPr="00653489">
        <w:rPr>
          <w:rFonts w:cs="Times New Roman"/>
          <w:sz w:val="28"/>
          <w:szCs w:val="28"/>
          <w:lang w:val="en-US" w:eastAsia="ru-RU"/>
        </w:rPr>
        <w:t>ru</w:t>
      </w:r>
      <w:r w:rsidRPr="00653489">
        <w:rPr>
          <w:rFonts w:cs="Times New Roman"/>
          <w:sz w:val="28"/>
          <w:szCs w:val="28"/>
          <w:lang w:eastAsia="ru-RU"/>
        </w:rPr>
        <w:t>/</w:t>
      </w:r>
      <w:r w:rsidRPr="00653489">
        <w:rPr>
          <w:rFonts w:cs="Times New Roman"/>
          <w:sz w:val="28"/>
          <w:szCs w:val="28"/>
          <w:lang w:val="en-US" w:eastAsia="ru-RU"/>
        </w:rPr>
        <w:t>advances</w:t>
      </w:r>
      <w:r w:rsidRPr="00653489">
        <w:rPr>
          <w:rFonts w:cs="Times New Roman"/>
          <w:sz w:val="28"/>
          <w:szCs w:val="28"/>
          <w:lang w:eastAsia="ru-RU"/>
        </w:rPr>
        <w:t xml:space="preserve"> (дата обращения: 13.12.2015).</w:t>
      </w:r>
    </w:p>
    <w:p w:rsidR="00653489" w:rsidRPr="00653489" w:rsidRDefault="00653489" w:rsidP="00653489">
      <w:pPr>
        <w:numPr>
          <w:ilvl w:val="0"/>
          <w:numId w:val="45"/>
        </w:numPr>
        <w:contextualSpacing/>
        <w:rPr>
          <w:rFonts w:cs="Times New Roman"/>
          <w:sz w:val="28"/>
          <w:szCs w:val="28"/>
          <w:lang w:eastAsia="ru-RU"/>
        </w:rPr>
      </w:pPr>
      <w:r w:rsidRPr="00653489">
        <w:rPr>
          <w:rFonts w:cs="Times New Roman"/>
          <w:sz w:val="28"/>
          <w:szCs w:val="28"/>
          <w:lang w:eastAsia="ru-RU"/>
        </w:rPr>
        <w:t xml:space="preserve">Расширение файлов, типы файлов </w:t>
      </w:r>
      <w:r w:rsidRPr="00653489">
        <w:rPr>
          <w:rFonts w:cs="Times New Roman"/>
          <w:sz w:val="28"/>
          <w:szCs w:val="28"/>
          <w:lang w:val="en-US" w:eastAsia="ru-RU"/>
        </w:rPr>
        <w:t>URL</w:t>
      </w:r>
      <w:r w:rsidRPr="00653489">
        <w:rPr>
          <w:rFonts w:cs="Times New Roman"/>
          <w:sz w:val="28"/>
          <w:szCs w:val="28"/>
          <w:lang w:eastAsia="ru-RU"/>
        </w:rPr>
        <w:t xml:space="preserve">: </w:t>
      </w:r>
      <w:r w:rsidRPr="00653489">
        <w:rPr>
          <w:rFonts w:cs="Times New Roman"/>
          <w:sz w:val="28"/>
          <w:szCs w:val="28"/>
          <w:lang w:val="en-US" w:eastAsia="ru-RU"/>
        </w:rPr>
        <w:t>http</w:t>
      </w:r>
      <w:r w:rsidRPr="00653489">
        <w:rPr>
          <w:rFonts w:cs="Times New Roman"/>
          <w:sz w:val="28"/>
          <w:szCs w:val="28"/>
          <w:lang w:eastAsia="ru-RU"/>
        </w:rPr>
        <w:t>://</w:t>
      </w:r>
      <w:r w:rsidRPr="00653489">
        <w:rPr>
          <w:rFonts w:cs="Times New Roman"/>
          <w:sz w:val="28"/>
          <w:szCs w:val="28"/>
          <w:lang w:val="en-US" w:eastAsia="ru-RU"/>
        </w:rPr>
        <w:t>fileext</w:t>
      </w:r>
      <w:r w:rsidRPr="00653489">
        <w:rPr>
          <w:rFonts w:cs="Times New Roman"/>
          <w:sz w:val="28"/>
          <w:szCs w:val="28"/>
          <w:lang w:eastAsia="ru-RU"/>
        </w:rPr>
        <w:t>.</w:t>
      </w:r>
      <w:r w:rsidRPr="00653489">
        <w:rPr>
          <w:rFonts w:cs="Times New Roman"/>
          <w:sz w:val="28"/>
          <w:szCs w:val="28"/>
          <w:lang w:val="en-US" w:eastAsia="ru-RU"/>
        </w:rPr>
        <w:t>ru</w:t>
      </w:r>
      <w:r w:rsidRPr="00653489">
        <w:rPr>
          <w:rFonts w:cs="Times New Roman"/>
          <w:sz w:val="28"/>
          <w:szCs w:val="28"/>
          <w:lang w:eastAsia="ru-RU"/>
        </w:rPr>
        <w:t>/ (дата обращения: 13.12.2015).</w:t>
      </w:r>
    </w:p>
    <w:p w:rsidR="00653489" w:rsidRPr="00653489" w:rsidRDefault="00653489" w:rsidP="00653489">
      <w:pPr>
        <w:numPr>
          <w:ilvl w:val="0"/>
          <w:numId w:val="45"/>
        </w:numPr>
        <w:contextualSpacing/>
        <w:rPr>
          <w:rFonts w:cs="Times New Roman"/>
          <w:sz w:val="28"/>
          <w:szCs w:val="28"/>
          <w:lang w:eastAsia="ru-RU"/>
        </w:rPr>
      </w:pPr>
      <w:r w:rsidRPr="00653489">
        <w:rPr>
          <w:rFonts w:cs="Times New Roman"/>
          <w:sz w:val="28"/>
          <w:szCs w:val="28"/>
          <w:lang w:eastAsia="ru-RU"/>
        </w:rPr>
        <w:lastRenderedPageBreak/>
        <w:t xml:space="preserve"> РосКомНадзор </w:t>
      </w:r>
      <w:r w:rsidRPr="00653489">
        <w:rPr>
          <w:rFonts w:cs="Times New Roman"/>
          <w:sz w:val="28"/>
          <w:szCs w:val="28"/>
          <w:lang w:val="en-US" w:eastAsia="ru-RU"/>
        </w:rPr>
        <w:t>URL</w:t>
      </w:r>
      <w:r w:rsidRPr="00653489">
        <w:rPr>
          <w:rFonts w:cs="Times New Roman"/>
          <w:sz w:val="28"/>
          <w:szCs w:val="28"/>
          <w:lang w:eastAsia="ru-RU"/>
        </w:rPr>
        <w:t xml:space="preserve">: </w:t>
      </w:r>
      <w:r w:rsidRPr="00653489">
        <w:rPr>
          <w:rFonts w:cs="Times New Roman"/>
          <w:sz w:val="28"/>
          <w:szCs w:val="28"/>
          <w:lang w:val="en-US" w:eastAsia="ru-RU"/>
        </w:rPr>
        <w:t>http</w:t>
      </w:r>
      <w:r w:rsidRPr="00653489">
        <w:rPr>
          <w:rFonts w:cs="Times New Roman"/>
          <w:sz w:val="28"/>
          <w:szCs w:val="28"/>
          <w:lang w:eastAsia="ru-RU"/>
        </w:rPr>
        <w:t>://</w:t>
      </w:r>
      <w:r w:rsidRPr="00653489">
        <w:rPr>
          <w:rFonts w:cs="Times New Roman"/>
          <w:sz w:val="28"/>
          <w:szCs w:val="28"/>
          <w:lang w:val="en-US" w:eastAsia="ru-RU"/>
        </w:rPr>
        <w:t>rkn</w:t>
      </w:r>
      <w:r w:rsidRPr="00653489">
        <w:rPr>
          <w:rFonts w:cs="Times New Roman"/>
          <w:sz w:val="28"/>
          <w:szCs w:val="28"/>
          <w:lang w:eastAsia="ru-RU"/>
        </w:rPr>
        <w:t>.</w:t>
      </w:r>
      <w:r w:rsidRPr="00653489">
        <w:rPr>
          <w:rFonts w:cs="Times New Roman"/>
          <w:sz w:val="28"/>
          <w:szCs w:val="28"/>
          <w:lang w:val="en-US" w:eastAsia="ru-RU"/>
        </w:rPr>
        <w:t>gov</w:t>
      </w:r>
      <w:r w:rsidRPr="00653489">
        <w:rPr>
          <w:rFonts w:cs="Times New Roman"/>
          <w:sz w:val="28"/>
          <w:szCs w:val="28"/>
          <w:lang w:eastAsia="ru-RU"/>
        </w:rPr>
        <w:t>.</w:t>
      </w:r>
      <w:r w:rsidRPr="00653489">
        <w:rPr>
          <w:rFonts w:cs="Times New Roman"/>
          <w:sz w:val="28"/>
          <w:szCs w:val="28"/>
          <w:lang w:val="en-US" w:eastAsia="ru-RU"/>
        </w:rPr>
        <w:t>ru</w:t>
      </w:r>
      <w:r w:rsidRPr="00653489">
        <w:rPr>
          <w:rFonts w:cs="Times New Roman"/>
          <w:sz w:val="28"/>
          <w:szCs w:val="28"/>
          <w:lang w:eastAsia="ru-RU"/>
        </w:rPr>
        <w:t>/</w:t>
      </w:r>
      <w:r w:rsidRPr="00653489">
        <w:rPr>
          <w:rFonts w:cs="Times New Roman"/>
          <w:sz w:val="28"/>
          <w:szCs w:val="28"/>
          <w:lang w:val="en-US" w:eastAsia="ru-RU"/>
        </w:rPr>
        <w:t>it</w:t>
      </w:r>
      <w:r w:rsidRPr="00653489">
        <w:rPr>
          <w:rFonts w:cs="Times New Roman"/>
          <w:sz w:val="28"/>
          <w:szCs w:val="28"/>
          <w:lang w:eastAsia="ru-RU"/>
        </w:rPr>
        <w:t>/</w:t>
      </w:r>
      <w:r w:rsidRPr="00653489">
        <w:rPr>
          <w:rFonts w:cs="Times New Roman"/>
          <w:sz w:val="28"/>
          <w:szCs w:val="28"/>
          <w:lang w:val="en-US" w:eastAsia="ru-RU"/>
        </w:rPr>
        <w:t>register</w:t>
      </w:r>
      <w:r w:rsidRPr="00653489">
        <w:rPr>
          <w:rFonts w:cs="Times New Roman"/>
          <w:sz w:val="28"/>
          <w:szCs w:val="28"/>
          <w:lang w:eastAsia="ru-RU"/>
        </w:rPr>
        <w:t>/# (дата обращения: 13.12.2015).</w:t>
      </w:r>
    </w:p>
    <w:p w:rsidR="00653489" w:rsidRPr="00653489" w:rsidRDefault="00653489" w:rsidP="00653489">
      <w:pPr>
        <w:numPr>
          <w:ilvl w:val="0"/>
          <w:numId w:val="45"/>
        </w:numPr>
        <w:contextualSpacing/>
        <w:rPr>
          <w:rFonts w:cs="Times New Roman"/>
          <w:sz w:val="28"/>
          <w:szCs w:val="28"/>
          <w:lang w:eastAsia="ru-RU"/>
        </w:rPr>
      </w:pPr>
      <w:r w:rsidRPr="00653489">
        <w:rPr>
          <w:rFonts w:cs="Times New Roman"/>
          <w:sz w:val="28"/>
          <w:szCs w:val="28"/>
          <w:lang w:eastAsia="ru-RU"/>
        </w:rPr>
        <w:t xml:space="preserve">Российское Агентство Цифровой Стандартизации </w:t>
      </w:r>
      <w:r w:rsidRPr="00653489">
        <w:rPr>
          <w:rFonts w:cs="Times New Roman"/>
          <w:sz w:val="28"/>
          <w:szCs w:val="28"/>
          <w:lang w:val="en-US" w:eastAsia="ru-RU"/>
        </w:rPr>
        <w:t>URL</w:t>
      </w:r>
      <w:r w:rsidRPr="00653489">
        <w:rPr>
          <w:rFonts w:cs="Times New Roman"/>
          <w:sz w:val="28"/>
          <w:szCs w:val="28"/>
          <w:lang w:eastAsia="ru-RU"/>
        </w:rPr>
        <w:t xml:space="preserve">: </w:t>
      </w:r>
      <w:r w:rsidRPr="00653489">
        <w:rPr>
          <w:rFonts w:cs="Times New Roman"/>
          <w:sz w:val="28"/>
          <w:szCs w:val="28"/>
          <w:lang w:val="en-US" w:eastAsia="ru-RU"/>
        </w:rPr>
        <w:t>http</w:t>
      </w:r>
      <w:r w:rsidRPr="00653489">
        <w:rPr>
          <w:rFonts w:cs="Times New Roman"/>
          <w:sz w:val="28"/>
          <w:szCs w:val="28"/>
          <w:lang w:eastAsia="ru-RU"/>
        </w:rPr>
        <w:t>://</w:t>
      </w:r>
      <w:r w:rsidRPr="00653489">
        <w:rPr>
          <w:rFonts w:cs="Times New Roman"/>
          <w:sz w:val="28"/>
          <w:szCs w:val="28"/>
          <w:lang w:val="en-US" w:eastAsia="ru-RU"/>
        </w:rPr>
        <w:t>rads</w:t>
      </w:r>
      <w:r w:rsidRPr="00653489">
        <w:rPr>
          <w:rFonts w:cs="Times New Roman"/>
          <w:sz w:val="28"/>
          <w:szCs w:val="28"/>
          <w:lang w:eastAsia="ru-RU"/>
        </w:rPr>
        <w:t>-</w:t>
      </w:r>
      <w:r w:rsidRPr="00653489">
        <w:rPr>
          <w:rFonts w:cs="Times New Roman"/>
          <w:sz w:val="28"/>
          <w:szCs w:val="28"/>
          <w:lang w:val="en-US" w:eastAsia="ru-RU"/>
        </w:rPr>
        <w:t>doi</w:t>
      </w:r>
      <w:r w:rsidRPr="00653489">
        <w:rPr>
          <w:rFonts w:cs="Times New Roman"/>
          <w:sz w:val="28"/>
          <w:szCs w:val="28"/>
          <w:lang w:eastAsia="ru-RU"/>
        </w:rPr>
        <w:t>.</w:t>
      </w:r>
      <w:r w:rsidRPr="00653489">
        <w:rPr>
          <w:rFonts w:cs="Times New Roman"/>
          <w:sz w:val="28"/>
          <w:szCs w:val="28"/>
          <w:lang w:val="en-US" w:eastAsia="ru-RU"/>
        </w:rPr>
        <w:t>org</w:t>
      </w:r>
      <w:r w:rsidRPr="00653489">
        <w:rPr>
          <w:rFonts w:cs="Times New Roman"/>
          <w:sz w:val="28"/>
          <w:szCs w:val="28"/>
          <w:lang w:eastAsia="ru-RU"/>
        </w:rPr>
        <w:t>/ (дата обращения: 13.12.2015).</w:t>
      </w:r>
    </w:p>
    <w:p w:rsidR="00653489" w:rsidRPr="00653489" w:rsidRDefault="00653489" w:rsidP="00653489">
      <w:pPr>
        <w:numPr>
          <w:ilvl w:val="0"/>
          <w:numId w:val="45"/>
        </w:numPr>
        <w:contextualSpacing/>
        <w:rPr>
          <w:rFonts w:cs="Times New Roman"/>
          <w:sz w:val="28"/>
          <w:szCs w:val="28"/>
          <w:lang w:eastAsia="ru-RU"/>
        </w:rPr>
      </w:pPr>
      <w:r w:rsidRPr="00653489">
        <w:rPr>
          <w:rFonts w:cs="Times New Roman"/>
          <w:sz w:val="28"/>
          <w:szCs w:val="28"/>
          <w:lang w:eastAsia="ru-RU"/>
        </w:rPr>
        <w:t xml:space="preserve">Федеральная служба по интеллектуальной собственности (Роспатент) </w:t>
      </w:r>
      <w:r w:rsidRPr="00653489">
        <w:rPr>
          <w:rFonts w:cs="Times New Roman"/>
          <w:sz w:val="28"/>
          <w:szCs w:val="28"/>
          <w:lang w:val="en-US" w:eastAsia="ru-RU"/>
        </w:rPr>
        <w:t>URL</w:t>
      </w:r>
      <w:r w:rsidRPr="00653489">
        <w:rPr>
          <w:rFonts w:cs="Times New Roman"/>
          <w:sz w:val="28"/>
          <w:szCs w:val="28"/>
          <w:lang w:eastAsia="ru-RU"/>
        </w:rPr>
        <w:t xml:space="preserve">: </w:t>
      </w:r>
      <w:r w:rsidRPr="00653489">
        <w:rPr>
          <w:rFonts w:cs="Times New Roman"/>
          <w:sz w:val="28"/>
          <w:szCs w:val="28"/>
          <w:lang w:val="en-US" w:eastAsia="ru-RU"/>
        </w:rPr>
        <w:t>http</w:t>
      </w:r>
      <w:r w:rsidRPr="00653489">
        <w:rPr>
          <w:rFonts w:cs="Times New Roman"/>
          <w:sz w:val="28"/>
          <w:szCs w:val="28"/>
          <w:lang w:eastAsia="ru-RU"/>
        </w:rPr>
        <w:t>://</w:t>
      </w:r>
      <w:r w:rsidRPr="00653489">
        <w:rPr>
          <w:rFonts w:cs="Times New Roman"/>
          <w:sz w:val="28"/>
          <w:szCs w:val="28"/>
          <w:lang w:val="en-US" w:eastAsia="ru-RU"/>
        </w:rPr>
        <w:t>www</w:t>
      </w:r>
      <w:r w:rsidRPr="00653489">
        <w:rPr>
          <w:rFonts w:cs="Times New Roman"/>
          <w:sz w:val="28"/>
          <w:szCs w:val="28"/>
          <w:lang w:eastAsia="ru-RU"/>
        </w:rPr>
        <w:t>.</w:t>
      </w:r>
      <w:r w:rsidRPr="00653489">
        <w:rPr>
          <w:rFonts w:cs="Times New Roman"/>
          <w:sz w:val="28"/>
          <w:szCs w:val="28"/>
          <w:lang w:val="en-US" w:eastAsia="ru-RU"/>
        </w:rPr>
        <w:t>rupto</w:t>
      </w:r>
      <w:r w:rsidRPr="00653489">
        <w:rPr>
          <w:rFonts w:cs="Times New Roman"/>
          <w:sz w:val="28"/>
          <w:szCs w:val="28"/>
          <w:lang w:eastAsia="ru-RU"/>
        </w:rPr>
        <w:t>.</w:t>
      </w:r>
      <w:r w:rsidRPr="00653489">
        <w:rPr>
          <w:rFonts w:cs="Times New Roman"/>
          <w:sz w:val="28"/>
          <w:szCs w:val="28"/>
          <w:lang w:val="en-US" w:eastAsia="ru-RU"/>
        </w:rPr>
        <w:t>ru</w:t>
      </w:r>
      <w:r w:rsidRPr="00653489">
        <w:rPr>
          <w:rFonts w:cs="Times New Roman"/>
          <w:sz w:val="28"/>
          <w:szCs w:val="28"/>
          <w:lang w:eastAsia="ru-RU"/>
        </w:rPr>
        <w:t>/</w:t>
      </w:r>
      <w:r w:rsidRPr="00653489">
        <w:rPr>
          <w:rFonts w:cs="Times New Roman"/>
          <w:sz w:val="28"/>
          <w:szCs w:val="28"/>
          <w:lang w:val="en-US" w:eastAsia="ru-RU"/>
        </w:rPr>
        <w:t>docs</w:t>
      </w:r>
      <w:r w:rsidRPr="00653489">
        <w:rPr>
          <w:rFonts w:cs="Times New Roman"/>
          <w:sz w:val="28"/>
          <w:szCs w:val="28"/>
          <w:lang w:eastAsia="ru-RU"/>
        </w:rPr>
        <w:t>/</w:t>
      </w:r>
      <w:r w:rsidRPr="00653489">
        <w:rPr>
          <w:rFonts w:cs="Times New Roman"/>
          <w:sz w:val="28"/>
          <w:szCs w:val="28"/>
          <w:lang w:val="en-US" w:eastAsia="ru-RU"/>
        </w:rPr>
        <w:t>interdocs</w:t>
      </w:r>
      <w:r w:rsidRPr="00653489">
        <w:rPr>
          <w:rFonts w:cs="Times New Roman"/>
          <w:sz w:val="28"/>
          <w:szCs w:val="28"/>
          <w:lang w:eastAsia="ru-RU"/>
        </w:rPr>
        <w:t>/</w:t>
      </w:r>
      <w:r w:rsidRPr="00653489">
        <w:rPr>
          <w:rFonts w:cs="Times New Roman"/>
          <w:sz w:val="28"/>
          <w:szCs w:val="28"/>
          <w:lang w:val="en-US" w:eastAsia="ru-RU"/>
        </w:rPr>
        <w:t>worldwide</w:t>
      </w:r>
      <w:r w:rsidRPr="00653489">
        <w:rPr>
          <w:rFonts w:cs="Times New Roman"/>
          <w:sz w:val="28"/>
          <w:szCs w:val="28"/>
          <w:lang w:eastAsia="ru-RU"/>
        </w:rPr>
        <w:t>_</w:t>
      </w:r>
      <w:r w:rsidRPr="00653489">
        <w:rPr>
          <w:rFonts w:cs="Times New Roman"/>
          <w:sz w:val="28"/>
          <w:szCs w:val="28"/>
          <w:lang w:val="en-US" w:eastAsia="ru-RU"/>
        </w:rPr>
        <w:t>declaration</w:t>
      </w:r>
      <w:r w:rsidRPr="00653489">
        <w:rPr>
          <w:rFonts w:cs="Times New Roman"/>
          <w:sz w:val="28"/>
          <w:szCs w:val="28"/>
          <w:lang w:eastAsia="ru-RU"/>
        </w:rPr>
        <w:t xml:space="preserve"> (дата обращения: 13.12.2015).</w:t>
      </w:r>
    </w:p>
    <w:p w:rsidR="00653489" w:rsidRPr="00653489" w:rsidRDefault="00653489" w:rsidP="00653489">
      <w:pPr>
        <w:numPr>
          <w:ilvl w:val="0"/>
          <w:numId w:val="45"/>
        </w:numPr>
        <w:contextualSpacing/>
        <w:rPr>
          <w:rFonts w:cs="Times New Roman"/>
          <w:sz w:val="28"/>
          <w:szCs w:val="28"/>
          <w:lang w:eastAsia="ru-RU"/>
        </w:rPr>
      </w:pPr>
      <w:r w:rsidRPr="00653489">
        <w:rPr>
          <w:rFonts w:cs="Times New Roman"/>
          <w:sz w:val="28"/>
          <w:szCs w:val="28"/>
          <w:lang w:eastAsia="ru-RU"/>
        </w:rPr>
        <w:t xml:space="preserve"> Федеральная служба по интеллектуальной собственности (Роспатент) </w:t>
      </w:r>
      <w:r w:rsidRPr="00653489">
        <w:rPr>
          <w:rFonts w:cs="Times New Roman"/>
          <w:sz w:val="28"/>
          <w:szCs w:val="28"/>
          <w:lang w:val="en-US" w:eastAsia="ru-RU"/>
        </w:rPr>
        <w:t>URL</w:t>
      </w:r>
      <w:r w:rsidRPr="00653489">
        <w:rPr>
          <w:rFonts w:cs="Times New Roman"/>
          <w:sz w:val="28"/>
          <w:szCs w:val="28"/>
          <w:lang w:eastAsia="ru-RU"/>
        </w:rPr>
        <w:t xml:space="preserve">: </w:t>
      </w:r>
      <w:r w:rsidRPr="00653489">
        <w:rPr>
          <w:rFonts w:cs="Times New Roman"/>
          <w:sz w:val="28"/>
          <w:szCs w:val="28"/>
          <w:lang w:val="en-US" w:eastAsia="ru-RU"/>
        </w:rPr>
        <w:t>http</w:t>
      </w:r>
      <w:r w:rsidRPr="00653489">
        <w:rPr>
          <w:rFonts w:cs="Times New Roman"/>
          <w:sz w:val="28"/>
          <w:szCs w:val="28"/>
          <w:lang w:eastAsia="ru-RU"/>
        </w:rPr>
        <w:t>://</w:t>
      </w:r>
      <w:r w:rsidRPr="00653489">
        <w:rPr>
          <w:rFonts w:cs="Times New Roman"/>
          <w:sz w:val="28"/>
          <w:szCs w:val="28"/>
          <w:lang w:val="en-US" w:eastAsia="ru-RU"/>
        </w:rPr>
        <w:t>www</w:t>
      </w:r>
      <w:r w:rsidRPr="00653489">
        <w:rPr>
          <w:rFonts w:cs="Times New Roman"/>
          <w:sz w:val="28"/>
          <w:szCs w:val="28"/>
          <w:lang w:eastAsia="ru-RU"/>
        </w:rPr>
        <w:t>.</w:t>
      </w:r>
      <w:r w:rsidRPr="00653489">
        <w:rPr>
          <w:rFonts w:cs="Times New Roman"/>
          <w:sz w:val="28"/>
          <w:szCs w:val="28"/>
          <w:lang w:val="en-US" w:eastAsia="ru-RU"/>
        </w:rPr>
        <w:t>rupto</w:t>
      </w:r>
      <w:r w:rsidRPr="00653489">
        <w:rPr>
          <w:rFonts w:cs="Times New Roman"/>
          <w:sz w:val="28"/>
          <w:szCs w:val="28"/>
          <w:lang w:eastAsia="ru-RU"/>
        </w:rPr>
        <w:t>.</w:t>
      </w:r>
      <w:r w:rsidRPr="00653489">
        <w:rPr>
          <w:rFonts w:cs="Times New Roman"/>
          <w:sz w:val="28"/>
          <w:szCs w:val="28"/>
          <w:lang w:val="en-US" w:eastAsia="ru-RU"/>
        </w:rPr>
        <w:t>ru</w:t>
      </w:r>
      <w:r w:rsidRPr="00653489">
        <w:rPr>
          <w:rFonts w:cs="Times New Roman"/>
          <w:sz w:val="28"/>
          <w:szCs w:val="28"/>
          <w:lang w:eastAsia="ru-RU"/>
        </w:rPr>
        <w:t>/</w:t>
      </w:r>
      <w:r w:rsidRPr="00653489">
        <w:rPr>
          <w:rFonts w:cs="Times New Roman"/>
          <w:sz w:val="28"/>
          <w:szCs w:val="28"/>
          <w:lang w:val="en-US" w:eastAsia="ru-RU"/>
        </w:rPr>
        <w:t>about</w:t>
      </w:r>
      <w:r w:rsidRPr="00653489">
        <w:rPr>
          <w:rFonts w:cs="Times New Roman"/>
          <w:sz w:val="28"/>
          <w:szCs w:val="28"/>
          <w:lang w:eastAsia="ru-RU"/>
        </w:rPr>
        <w:t>/</w:t>
      </w:r>
      <w:r w:rsidRPr="00653489">
        <w:rPr>
          <w:rFonts w:cs="Times New Roman"/>
          <w:sz w:val="28"/>
          <w:szCs w:val="28"/>
          <w:lang w:val="en-US" w:eastAsia="ru-RU"/>
        </w:rPr>
        <w:t>fgis</w:t>
      </w:r>
      <w:r w:rsidRPr="00653489">
        <w:rPr>
          <w:rFonts w:cs="Times New Roman"/>
          <w:sz w:val="28"/>
          <w:szCs w:val="28"/>
          <w:lang w:eastAsia="ru-RU"/>
        </w:rPr>
        <w:t xml:space="preserve"> (дата обращения: 13.12.2015).</w:t>
      </w:r>
    </w:p>
    <w:p w:rsidR="00653489" w:rsidRPr="00653489" w:rsidRDefault="00653489" w:rsidP="00653489">
      <w:pPr>
        <w:ind w:left="720" w:firstLine="0"/>
        <w:contextualSpacing/>
        <w:rPr>
          <w:rFonts w:cs="Times New Roman"/>
          <w:sz w:val="28"/>
          <w:szCs w:val="28"/>
          <w:lang w:eastAsia="ru-RU"/>
        </w:rPr>
      </w:pPr>
    </w:p>
    <w:p w:rsidR="00653489" w:rsidRPr="00B02DDF" w:rsidRDefault="00653489" w:rsidP="00B02DDF">
      <w:pPr>
        <w:spacing w:line="240" w:lineRule="auto"/>
        <w:jc w:val="center"/>
        <w:rPr>
          <w:rFonts w:cs="Times New Roman"/>
          <w:sz w:val="28"/>
          <w:szCs w:val="28"/>
        </w:rPr>
      </w:pPr>
    </w:p>
    <w:sectPr w:rsidR="00653489" w:rsidRPr="00B02DDF" w:rsidSect="00302730">
      <w:footerReference w:type="even" r:id="rId427"/>
      <w:footerReference w:type="default" r:id="rId428"/>
      <w:pgSz w:w="11906" w:h="16838"/>
      <w:pgMar w:top="1134" w:right="850"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C5B65" w:rsidRDefault="00AC5B65" w:rsidP="00A81A3E">
      <w:pPr>
        <w:spacing w:after="0" w:line="240" w:lineRule="auto"/>
      </w:pPr>
      <w:r>
        <w:separator/>
      </w:r>
    </w:p>
    <w:p w:rsidR="00AC5B65" w:rsidRDefault="00AC5B65"/>
  </w:endnote>
  <w:endnote w:type="continuationSeparator" w:id="0">
    <w:p w:rsidR="00AC5B65" w:rsidRDefault="00AC5B65" w:rsidP="00A81A3E">
      <w:pPr>
        <w:spacing w:after="0" w:line="240" w:lineRule="auto"/>
      </w:pPr>
      <w:r>
        <w:continuationSeparator/>
      </w:r>
    </w:p>
    <w:p w:rsidR="00AC5B65" w:rsidRDefault="00AC5B65"/>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Lucida Grande">
    <w:charset w:val="00"/>
    <w:family w:val="auto"/>
    <w:pitch w:val="variable"/>
    <w:sig w:usb0="E1000AEF" w:usb1="5000A1FF" w:usb2="00000000" w:usb3="00000000" w:csb0="000001B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08E3" w:rsidRDefault="008B08E3" w:rsidP="00A576FB">
    <w:pPr>
      <w:pStyle w:val="af1"/>
      <w:framePr w:wrap="around" w:vAnchor="text" w:hAnchor="margin" w:xAlign="right" w:y="1"/>
      <w:rPr>
        <w:rStyle w:val="af3"/>
      </w:rPr>
    </w:pPr>
    <w:r>
      <w:rPr>
        <w:rStyle w:val="af3"/>
      </w:rPr>
      <w:fldChar w:fldCharType="begin"/>
    </w:r>
    <w:r>
      <w:rPr>
        <w:rStyle w:val="af3"/>
      </w:rPr>
      <w:instrText xml:space="preserve">PAGE  </w:instrText>
    </w:r>
    <w:r>
      <w:rPr>
        <w:rStyle w:val="af3"/>
      </w:rPr>
      <w:fldChar w:fldCharType="end"/>
    </w:r>
  </w:p>
  <w:p w:rsidR="008B08E3" w:rsidRDefault="008B08E3" w:rsidP="00F0645E">
    <w:pPr>
      <w:pStyle w:val="af1"/>
      <w:ind w:right="360"/>
    </w:pPr>
  </w:p>
  <w:p w:rsidR="008B08E3" w:rsidRDefault="008B08E3"/>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08E3" w:rsidRDefault="008B08E3" w:rsidP="00A576FB">
    <w:pPr>
      <w:pStyle w:val="af1"/>
      <w:framePr w:wrap="around" w:vAnchor="text" w:hAnchor="margin" w:xAlign="right" w:y="1"/>
      <w:rPr>
        <w:rStyle w:val="af3"/>
      </w:rPr>
    </w:pPr>
    <w:r>
      <w:rPr>
        <w:rStyle w:val="af3"/>
      </w:rPr>
      <w:fldChar w:fldCharType="begin"/>
    </w:r>
    <w:r>
      <w:rPr>
        <w:rStyle w:val="af3"/>
      </w:rPr>
      <w:instrText xml:space="preserve">PAGE  </w:instrText>
    </w:r>
    <w:r>
      <w:rPr>
        <w:rStyle w:val="af3"/>
      </w:rPr>
      <w:fldChar w:fldCharType="separate"/>
    </w:r>
    <w:r w:rsidR="001A3A98">
      <w:rPr>
        <w:rStyle w:val="af3"/>
        <w:noProof/>
      </w:rPr>
      <w:t>1</w:t>
    </w:r>
    <w:r>
      <w:rPr>
        <w:rStyle w:val="af3"/>
      </w:rPr>
      <w:fldChar w:fldCharType="end"/>
    </w:r>
  </w:p>
  <w:p w:rsidR="008B08E3" w:rsidRDefault="008B08E3" w:rsidP="00B74EFA">
    <w:pPr>
      <w:pStyle w:val="af1"/>
      <w:ind w:right="360"/>
    </w:pPr>
  </w:p>
  <w:p w:rsidR="008B08E3" w:rsidRDefault="008B08E3"/>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C5B65" w:rsidRDefault="00AC5B65" w:rsidP="00A81A3E">
      <w:pPr>
        <w:spacing w:after="0" w:line="240" w:lineRule="auto"/>
      </w:pPr>
      <w:r>
        <w:separator/>
      </w:r>
    </w:p>
    <w:p w:rsidR="00AC5B65" w:rsidRDefault="00AC5B65"/>
  </w:footnote>
  <w:footnote w:type="continuationSeparator" w:id="0">
    <w:p w:rsidR="00AC5B65" w:rsidRDefault="00AC5B65" w:rsidP="00A81A3E">
      <w:pPr>
        <w:spacing w:after="0" w:line="240" w:lineRule="auto"/>
      </w:pPr>
      <w:r>
        <w:continuationSeparator/>
      </w:r>
    </w:p>
    <w:p w:rsidR="00AC5B65" w:rsidRDefault="00AC5B65"/>
  </w:footnote>
  <w:footnote w:id="1">
    <w:p w:rsidR="008B08E3" w:rsidRDefault="008B08E3">
      <w:pPr>
        <w:pStyle w:val="a3"/>
      </w:pPr>
      <w:r>
        <w:rPr>
          <w:rStyle w:val="a5"/>
        </w:rPr>
        <w:footnoteRef/>
      </w:r>
      <w:r>
        <w:t xml:space="preserve"> </w:t>
      </w:r>
      <w:r w:rsidRPr="00CF7B7F">
        <w:t>Информационное общество // URL: https://ru.wikipedia.org/wiki/Информационное_общество (дата обращения: 27.12.2015).</w:t>
      </w:r>
    </w:p>
  </w:footnote>
  <w:footnote w:id="2">
    <w:p w:rsidR="008B08E3" w:rsidRPr="005A2E5F" w:rsidRDefault="008B08E3">
      <w:pPr>
        <w:pStyle w:val="a3"/>
      </w:pPr>
      <w:r>
        <w:rPr>
          <w:rStyle w:val="a5"/>
        </w:rPr>
        <w:footnoteRef/>
      </w:r>
      <w:r>
        <w:t xml:space="preserve"> </w:t>
      </w:r>
      <w:r w:rsidRPr="005A2E5F">
        <w:t>Бондаренко С. "ЦИФРОВОЕ НЕРАВЕНСТВО" // Наука и жизнь. 2001. №6.</w:t>
      </w:r>
    </w:p>
  </w:footnote>
  <w:footnote w:id="3">
    <w:p w:rsidR="008B08E3" w:rsidRDefault="008B08E3">
      <w:pPr>
        <w:pStyle w:val="a3"/>
      </w:pPr>
      <w:r>
        <w:rPr>
          <w:rStyle w:val="a5"/>
        </w:rPr>
        <w:footnoteRef/>
      </w:r>
      <w:r>
        <w:t xml:space="preserve"> </w:t>
      </w:r>
      <w:r w:rsidRPr="005A2E5F">
        <w:t>Бондаренко С. "ЦИФРОВОЕ НЕРАВЕНСТВО" // Наука и жизнь. 2001. №6.</w:t>
      </w:r>
    </w:p>
  </w:footnote>
  <w:footnote w:id="4">
    <w:p w:rsidR="008B08E3" w:rsidRDefault="008B08E3">
      <w:pPr>
        <w:pStyle w:val="a3"/>
      </w:pPr>
      <w:r>
        <w:rPr>
          <w:rStyle w:val="a5"/>
        </w:rPr>
        <w:footnoteRef/>
      </w:r>
      <w:r>
        <w:t xml:space="preserve"> </w:t>
      </w:r>
      <w:r w:rsidRPr="00702F05">
        <w:t xml:space="preserve">Численность </w:t>
      </w:r>
      <w:proofErr w:type="gramStart"/>
      <w:r w:rsidRPr="00702F05">
        <w:t>интернет-аудитории</w:t>
      </w:r>
      <w:proofErr w:type="gramEnd"/>
      <w:r w:rsidRPr="00702F05">
        <w:t xml:space="preserve"> // Интернет в России и мире URL: http://www.bizhit.ru/index/users_count/0-151 (дата обращения: 28.12.2015).</w:t>
      </w:r>
    </w:p>
  </w:footnote>
  <w:footnote w:id="5">
    <w:p w:rsidR="008B08E3" w:rsidRDefault="008B08E3">
      <w:pPr>
        <w:pStyle w:val="a3"/>
      </w:pPr>
      <w:r>
        <w:rPr>
          <w:rStyle w:val="a5"/>
        </w:rPr>
        <w:footnoteRef/>
      </w:r>
      <w:r>
        <w:t xml:space="preserve"> </w:t>
      </w:r>
      <w:r w:rsidRPr="00613BCA">
        <w:t>Развитие интернета в регионах России // Компания Яндекс</w:t>
      </w:r>
      <w:r>
        <w:t xml:space="preserve"> – </w:t>
      </w:r>
      <w:r w:rsidRPr="00613BCA">
        <w:t>Исследования URL: https://yandex.ru/company/researches/2014/ya_internet_regions_2014#chap2 (дата обращения: 28.12.2015).</w:t>
      </w:r>
    </w:p>
  </w:footnote>
  <w:footnote w:id="6">
    <w:p w:rsidR="008B08E3" w:rsidRDefault="008B08E3">
      <w:pPr>
        <w:pStyle w:val="a3"/>
      </w:pPr>
      <w:r>
        <w:rPr>
          <w:rStyle w:val="a5"/>
        </w:rPr>
        <w:footnoteRef/>
      </w:r>
      <w:r>
        <w:t xml:space="preserve"> </w:t>
      </w:r>
      <w:r w:rsidRPr="00613BCA">
        <w:t>Развитие интернета в регионах России // Компания Яндекс</w:t>
      </w:r>
      <w:r>
        <w:t xml:space="preserve"> – </w:t>
      </w:r>
      <w:r w:rsidRPr="00613BCA">
        <w:t>Исследования URL: https://yandex.ru/company/researches/2014/ya_internet_regions_2014#chap2 (дата обращения: 28.12.2015).</w:t>
      </w:r>
    </w:p>
  </w:footnote>
  <w:footnote w:id="7">
    <w:p w:rsidR="008B08E3" w:rsidRPr="0026001E" w:rsidRDefault="008B08E3">
      <w:pPr>
        <w:pStyle w:val="a3"/>
      </w:pPr>
      <w:r>
        <w:rPr>
          <w:rStyle w:val="a5"/>
        </w:rPr>
        <w:footnoteRef/>
      </w:r>
      <w:r>
        <w:t xml:space="preserve"> Гражданский кодекс Российской Федерации (часть четвертая) от 18.12.2006 №230-Ф3 (ред. От 28.11.2015). Глава 70 «Авторское право» // Официальный сайт компании КонсультантПлюс </w:t>
      </w:r>
      <w:r>
        <w:rPr>
          <w:lang w:val="en-US"/>
        </w:rPr>
        <w:t>URL</w:t>
      </w:r>
      <w:r w:rsidRPr="0026001E">
        <w:t xml:space="preserve">: </w:t>
      </w:r>
      <w:r w:rsidRPr="0026001E">
        <w:rPr>
          <w:lang w:val="en-US"/>
        </w:rPr>
        <w:t>https</w:t>
      </w:r>
      <w:r w:rsidRPr="0026001E">
        <w:t>://</w:t>
      </w:r>
      <w:r w:rsidRPr="0026001E">
        <w:rPr>
          <w:lang w:val="en-US"/>
        </w:rPr>
        <w:t>www</w:t>
      </w:r>
      <w:r w:rsidRPr="0026001E">
        <w:t>.</w:t>
      </w:r>
      <w:r w:rsidRPr="0026001E">
        <w:rPr>
          <w:lang w:val="en-US"/>
        </w:rPr>
        <w:t>consultant</w:t>
      </w:r>
      <w:r w:rsidRPr="0026001E">
        <w:t>.</w:t>
      </w:r>
      <w:r w:rsidRPr="0026001E">
        <w:rPr>
          <w:lang w:val="en-US"/>
        </w:rPr>
        <w:t>ru</w:t>
      </w:r>
      <w:r w:rsidRPr="0026001E">
        <w:t>/</w:t>
      </w:r>
      <w:r w:rsidRPr="0026001E">
        <w:rPr>
          <w:lang w:val="en-US"/>
        </w:rPr>
        <w:t>document</w:t>
      </w:r>
      <w:r w:rsidRPr="0026001E">
        <w:t>/</w:t>
      </w:r>
      <w:r w:rsidRPr="0026001E">
        <w:rPr>
          <w:lang w:val="en-US"/>
        </w:rPr>
        <w:t>cons</w:t>
      </w:r>
      <w:r w:rsidRPr="0026001E">
        <w:t>_</w:t>
      </w:r>
      <w:r w:rsidRPr="0026001E">
        <w:rPr>
          <w:lang w:val="en-US"/>
        </w:rPr>
        <w:t>doc</w:t>
      </w:r>
      <w:r w:rsidRPr="0026001E">
        <w:t>_</w:t>
      </w:r>
      <w:r w:rsidRPr="0026001E">
        <w:rPr>
          <w:lang w:val="en-US"/>
        </w:rPr>
        <w:t>LAW</w:t>
      </w:r>
      <w:r w:rsidRPr="0026001E">
        <w:t>_64629/0</w:t>
      </w:r>
      <w:r w:rsidRPr="0026001E">
        <w:rPr>
          <w:lang w:val="en-US"/>
        </w:rPr>
        <w:t>b</w:t>
      </w:r>
      <w:r w:rsidRPr="0026001E">
        <w:t>318126</w:t>
      </w:r>
      <w:r w:rsidRPr="0026001E">
        <w:rPr>
          <w:lang w:val="en-US"/>
        </w:rPr>
        <w:t>c</w:t>
      </w:r>
      <w:r w:rsidRPr="0026001E">
        <w:t>43879</w:t>
      </w:r>
      <w:r w:rsidRPr="0026001E">
        <w:rPr>
          <w:lang w:val="en-US"/>
        </w:rPr>
        <w:t>a</w:t>
      </w:r>
      <w:r w:rsidRPr="0026001E">
        <w:t>845405</w:t>
      </w:r>
      <w:r w:rsidRPr="0026001E">
        <w:rPr>
          <w:lang w:val="en-US"/>
        </w:rPr>
        <w:t>f</w:t>
      </w:r>
      <w:r w:rsidRPr="0026001E">
        <w:t>1</w:t>
      </w:r>
      <w:r w:rsidRPr="0026001E">
        <w:rPr>
          <w:lang w:val="en-US"/>
        </w:rPr>
        <w:t>fb</w:t>
      </w:r>
      <w:r w:rsidRPr="0026001E">
        <w:t>1</w:t>
      </w:r>
      <w:r w:rsidRPr="0026001E">
        <w:rPr>
          <w:lang w:val="en-US"/>
        </w:rPr>
        <w:t>f</w:t>
      </w:r>
      <w:r w:rsidRPr="0026001E">
        <w:t>4342</w:t>
      </w:r>
      <w:r w:rsidRPr="0026001E">
        <w:rPr>
          <w:lang w:val="en-US"/>
        </w:rPr>
        <w:t>f</w:t>
      </w:r>
      <w:r w:rsidRPr="0026001E">
        <w:t>473</w:t>
      </w:r>
      <w:r w:rsidRPr="0026001E">
        <w:rPr>
          <w:lang w:val="en-US"/>
        </w:rPr>
        <w:t>a</w:t>
      </w:r>
      <w:r w:rsidRPr="0026001E">
        <w:t>1</w:t>
      </w:r>
      <w:r w:rsidRPr="0026001E">
        <w:rPr>
          <w:lang w:val="en-US"/>
        </w:rPr>
        <w:t>eda</w:t>
      </w:r>
      <w:r w:rsidRPr="0026001E">
        <w:t>/ (</w:t>
      </w:r>
      <w:r>
        <w:t xml:space="preserve">дата обращения 28.12.2015) </w:t>
      </w:r>
    </w:p>
  </w:footnote>
  <w:footnote w:id="8">
    <w:p w:rsidR="008B08E3" w:rsidRDefault="008B08E3">
      <w:pPr>
        <w:pStyle w:val="a3"/>
      </w:pPr>
      <w:r>
        <w:rPr>
          <w:rStyle w:val="a5"/>
        </w:rPr>
        <w:footnoteRef/>
      </w:r>
      <w:r>
        <w:t xml:space="preserve"> </w:t>
      </w:r>
      <w:r w:rsidRPr="002E02B1">
        <w:t>Осип Эмильевич Мандельштам // Викитека URL: https://ru.wikisource.org/wiki/Осип_Эмильевич_Мандельштам (дата обращения: 28.12.2015).</w:t>
      </w:r>
    </w:p>
  </w:footnote>
  <w:footnote w:id="9">
    <w:p w:rsidR="008B08E3" w:rsidRDefault="008B08E3">
      <w:pPr>
        <w:pStyle w:val="a3"/>
      </w:pPr>
      <w:r>
        <w:rPr>
          <w:rStyle w:val="a5"/>
        </w:rPr>
        <w:footnoteRef/>
      </w:r>
      <w:r>
        <w:t xml:space="preserve"> </w:t>
      </w:r>
      <w:r w:rsidRPr="004454BF">
        <w:t>Путин обещал разобраться с антипиратским законом и общественным достоянием на советское культурное наследие // РосКомСвобода URL: http://rublacklist.net/8860/ (дата обращения: 28.12.2015).</w:t>
      </w:r>
    </w:p>
  </w:footnote>
  <w:footnote w:id="10">
    <w:p w:rsidR="008B08E3" w:rsidRDefault="008B08E3" w:rsidP="00645C87">
      <w:pPr>
        <w:pStyle w:val="a3"/>
      </w:pPr>
      <w:r>
        <w:rPr>
          <w:rStyle w:val="a5"/>
        </w:rPr>
        <w:footnoteRef/>
      </w:r>
      <w:r>
        <w:t xml:space="preserve"> </w:t>
      </w:r>
      <w:r w:rsidRPr="008D52D1">
        <w:t>Википедия URL: https://ru.wikipedia.org (дата обращения: 28.12.2015).</w:t>
      </w:r>
    </w:p>
  </w:footnote>
  <w:footnote w:id="11">
    <w:p w:rsidR="008B08E3" w:rsidRDefault="008B08E3">
      <w:pPr>
        <w:pStyle w:val="a3"/>
      </w:pPr>
      <w:r>
        <w:rPr>
          <w:rStyle w:val="a5"/>
        </w:rPr>
        <w:footnoteRef/>
      </w:r>
      <w:r>
        <w:t xml:space="preserve"> </w:t>
      </w:r>
      <w:r w:rsidRPr="00486392">
        <w:t>КиберЛенинка URL: http://cyberleninka.ru/ (дата обращения: 28.12.2015).</w:t>
      </w:r>
    </w:p>
  </w:footnote>
  <w:footnote w:id="12">
    <w:p w:rsidR="008B08E3" w:rsidRDefault="008B08E3">
      <w:pPr>
        <w:pStyle w:val="a3"/>
      </w:pPr>
      <w:r>
        <w:rPr>
          <w:rStyle w:val="a5"/>
        </w:rPr>
        <w:footnoteRef/>
      </w:r>
      <w:r>
        <w:t xml:space="preserve"> </w:t>
      </w:r>
      <w:r w:rsidRPr="00BF06F4">
        <w:t>Вернадский URL: http://vernsky.ru/ (дата обращения: 28.12.2015).</w:t>
      </w:r>
    </w:p>
  </w:footnote>
  <w:footnote w:id="13">
    <w:p w:rsidR="008B08E3" w:rsidRDefault="008B08E3">
      <w:pPr>
        <w:pStyle w:val="a3"/>
      </w:pPr>
      <w:r>
        <w:rPr>
          <w:rStyle w:val="a5"/>
        </w:rPr>
        <w:footnoteRef/>
      </w:r>
      <w:r>
        <w:t xml:space="preserve"> </w:t>
      </w:r>
      <w:r w:rsidRPr="00BF06F4">
        <w:t>Научный Корреспондент URL: http://nauchkor.ru/about (дата обращения: 28.12.2015).</w:t>
      </w:r>
    </w:p>
  </w:footnote>
  <w:footnote w:id="14">
    <w:p w:rsidR="008B08E3" w:rsidRPr="00810E62" w:rsidRDefault="008B08E3">
      <w:pPr>
        <w:pStyle w:val="a3"/>
      </w:pPr>
      <w:r>
        <w:rPr>
          <w:rStyle w:val="a5"/>
        </w:rPr>
        <w:footnoteRef/>
      </w:r>
      <w:r>
        <w:t xml:space="preserve"> </w:t>
      </w:r>
      <w:r w:rsidRPr="0026001E">
        <w:t xml:space="preserve">Об использовании информации сайта </w:t>
      </w:r>
      <w:r>
        <w:t xml:space="preserve">// Президент России </w:t>
      </w:r>
      <w:r>
        <w:rPr>
          <w:lang w:val="en-US"/>
        </w:rPr>
        <w:t>URL</w:t>
      </w:r>
      <w:r w:rsidRPr="0026001E">
        <w:t xml:space="preserve">: </w:t>
      </w:r>
      <w:r w:rsidRPr="002A73F9">
        <w:t>http://kremlin.ru/about/copyrights</w:t>
      </w:r>
      <w:r>
        <w:t xml:space="preserve"> (дата обращения 06.01.2016)</w:t>
      </w:r>
    </w:p>
  </w:footnote>
  <w:footnote w:id="15">
    <w:p w:rsidR="008B08E3" w:rsidRPr="009A01BA" w:rsidRDefault="008B08E3" w:rsidP="00AF24FE">
      <w:pPr>
        <w:pStyle w:val="a3"/>
      </w:pPr>
      <w:r>
        <w:rPr>
          <w:rStyle w:val="a5"/>
        </w:rPr>
        <w:footnoteRef/>
      </w:r>
      <w:r>
        <w:t xml:space="preserve"> </w:t>
      </w:r>
      <w:r w:rsidRPr="009A01BA">
        <w:t xml:space="preserve">ГПНТБ РФ URL: </w:t>
      </w:r>
      <w:r w:rsidRPr="002A73F9">
        <w:t>http://www.gpntb.ru/</w:t>
      </w:r>
      <w:r>
        <w:t xml:space="preserve"> (дата обращения 06.01.2016)</w:t>
      </w:r>
    </w:p>
  </w:footnote>
  <w:footnote w:id="16">
    <w:p w:rsidR="008B08E3" w:rsidRDefault="008B08E3">
      <w:pPr>
        <w:pStyle w:val="a3"/>
      </w:pPr>
      <w:r>
        <w:rPr>
          <w:rStyle w:val="a5"/>
        </w:rPr>
        <w:footnoteRef/>
      </w:r>
      <w:r>
        <w:t xml:space="preserve"> Сведения о ФЭБ // Фундаментальная электронная библиотека. Русская литература и фольклор </w:t>
      </w:r>
      <w:r>
        <w:rPr>
          <w:lang w:val="en-US"/>
        </w:rPr>
        <w:t>URL</w:t>
      </w:r>
      <w:r w:rsidRPr="0026001E">
        <w:t xml:space="preserve">: </w:t>
      </w:r>
      <w:r w:rsidRPr="008A284F">
        <w:t>http://feb-web.ru/feb/feb/about1.htm</w:t>
      </w:r>
      <w:r>
        <w:t xml:space="preserve"> (дата обращения 06.01.2016)</w:t>
      </w:r>
    </w:p>
  </w:footnote>
  <w:footnote w:id="17">
    <w:p w:rsidR="008B08E3" w:rsidRPr="009A01BA" w:rsidRDefault="008B08E3" w:rsidP="00F50F26">
      <w:pPr>
        <w:pStyle w:val="a3"/>
      </w:pPr>
      <w:r>
        <w:rPr>
          <w:rStyle w:val="a5"/>
        </w:rPr>
        <w:footnoteRef/>
      </w:r>
      <w:r>
        <w:t xml:space="preserve"> </w:t>
      </w:r>
      <w:r w:rsidRPr="009A01BA">
        <w:t xml:space="preserve">НЭБ РГБ URL: </w:t>
      </w:r>
      <w:r w:rsidRPr="002A73F9">
        <w:t>http://www.rsl.ru/</w:t>
      </w:r>
      <w:r>
        <w:t xml:space="preserve"> (дата обращения 06.01.2016)</w:t>
      </w:r>
    </w:p>
  </w:footnote>
  <w:footnote w:id="18">
    <w:p w:rsidR="008B08E3" w:rsidRDefault="008B08E3">
      <w:pPr>
        <w:pStyle w:val="a3"/>
      </w:pPr>
      <w:r>
        <w:rPr>
          <w:rStyle w:val="a5"/>
        </w:rPr>
        <w:footnoteRef/>
      </w:r>
      <w:r>
        <w:t xml:space="preserve"> Механцев Евгений</w:t>
      </w:r>
      <w:proofErr w:type="gramStart"/>
      <w:r>
        <w:t xml:space="preserve"> </w:t>
      </w:r>
      <w:r w:rsidRPr="00525EA2">
        <w:t>О</w:t>
      </w:r>
      <w:proofErr w:type="gramEnd"/>
      <w:r w:rsidRPr="00525EA2">
        <w:t xml:space="preserve">ттолкнуться от плеч гигантов // Частный корреспондент </w:t>
      </w:r>
      <w:r>
        <w:t xml:space="preserve">26.12.2015 </w:t>
      </w:r>
      <w:r w:rsidRPr="00525EA2">
        <w:t>URL: http://www.chaskor.ru/article/ottolknutsya_ot_plech_gigantov_39820 (дата обращения: 28.12.2015).</w:t>
      </w:r>
    </w:p>
  </w:footnote>
  <w:footnote w:id="19">
    <w:p w:rsidR="008B08E3" w:rsidRDefault="008B08E3">
      <w:pPr>
        <w:pStyle w:val="a3"/>
      </w:pPr>
      <w:r>
        <w:rPr>
          <w:rStyle w:val="a5"/>
        </w:rPr>
        <w:footnoteRef/>
      </w:r>
      <w:r>
        <w:t xml:space="preserve"> Механцев Евгений</w:t>
      </w:r>
      <w:proofErr w:type="gramStart"/>
      <w:r>
        <w:t xml:space="preserve"> </w:t>
      </w:r>
      <w:r w:rsidRPr="00525EA2">
        <w:t>О</w:t>
      </w:r>
      <w:proofErr w:type="gramEnd"/>
      <w:r w:rsidRPr="00525EA2">
        <w:t xml:space="preserve">ттолкнуться от плеч гигантов // Частный корреспондент </w:t>
      </w:r>
      <w:r>
        <w:t xml:space="preserve">26.12.2015 </w:t>
      </w:r>
      <w:r w:rsidRPr="00525EA2">
        <w:t>URL: http://www.chaskor.ru/article/ottolknutsya_ot_plech_gigantov_39820 (дата обращения: 28.12.2015).</w:t>
      </w:r>
    </w:p>
  </w:footnote>
  <w:footnote w:id="20">
    <w:p w:rsidR="008B08E3" w:rsidRDefault="008B08E3">
      <w:pPr>
        <w:pStyle w:val="a3"/>
      </w:pPr>
      <w:r>
        <w:rPr>
          <w:rStyle w:val="a5"/>
        </w:rPr>
        <w:footnoteRef/>
      </w:r>
      <w:r>
        <w:t xml:space="preserve"> </w:t>
      </w:r>
      <w:r w:rsidRPr="002A73F9">
        <w:t xml:space="preserve">Национальная электронная библиотека: национальные деньги и ненациональный контент </w:t>
      </w:r>
      <w:r>
        <w:t xml:space="preserve">// Открытая наука 14.08.2015 </w:t>
      </w:r>
      <w:r>
        <w:rPr>
          <w:lang w:val="en-US"/>
        </w:rPr>
        <w:t>URL</w:t>
      </w:r>
      <w:r w:rsidRPr="002A73F9">
        <w:t xml:space="preserve">: </w:t>
      </w:r>
      <w:r w:rsidRPr="008B2F96">
        <w:rPr>
          <w:rFonts w:cs="Times New Roman"/>
          <w:szCs w:val="24"/>
        </w:rPr>
        <w:t>http://open-science.ru/2015/08/national-digital-library.html</w:t>
      </w:r>
      <w:r>
        <w:rPr>
          <w:rFonts w:cs="Times New Roman"/>
          <w:szCs w:val="24"/>
        </w:rPr>
        <w:t xml:space="preserve"> </w:t>
      </w:r>
      <w:r>
        <w:t>(дата обращения 06.01.2016)</w:t>
      </w:r>
    </w:p>
  </w:footnote>
  <w:footnote w:id="21">
    <w:p w:rsidR="008B08E3" w:rsidRDefault="008B08E3">
      <w:pPr>
        <w:pStyle w:val="a3"/>
      </w:pPr>
      <w:r>
        <w:rPr>
          <w:rStyle w:val="a5"/>
        </w:rPr>
        <w:footnoteRef/>
      </w:r>
      <w:r>
        <w:t xml:space="preserve"> </w:t>
      </w:r>
      <w:r w:rsidRPr="00AE4D28">
        <w:t>Пожар в б</w:t>
      </w:r>
      <w:r>
        <w:t>иблиотеке ИНИОН РАН // Википедия</w:t>
      </w:r>
      <w:r w:rsidRPr="00AE4D28">
        <w:t xml:space="preserve"> URL: https://ru.wikipedia.org/wiki/Пожар_в_библиотеке_ИНИОН_РАН (дата обращения: 28.12.2015).</w:t>
      </w:r>
    </w:p>
  </w:footnote>
  <w:footnote w:id="22">
    <w:p w:rsidR="008B08E3" w:rsidRDefault="008B08E3">
      <w:pPr>
        <w:pStyle w:val="a3"/>
      </w:pPr>
      <w:r>
        <w:rPr>
          <w:rStyle w:val="a5"/>
        </w:rPr>
        <w:footnoteRef/>
      </w:r>
      <w:r>
        <w:t xml:space="preserve"> </w:t>
      </w:r>
      <w:r w:rsidRPr="00525EA2">
        <w:t>Пожар в Библиотеке</w:t>
      </w:r>
      <w:r>
        <w:t xml:space="preserve"> Академии наук СССР // Википедия</w:t>
      </w:r>
      <w:r w:rsidRPr="00525EA2">
        <w:t xml:space="preserve"> URL: https://ru.wikipedia.org/wiki/Пожар_в_Библиотеке_Академии наук_СССР (дата обращения: 28.12.2015).</w:t>
      </w:r>
    </w:p>
  </w:footnote>
  <w:footnote w:id="23">
    <w:p w:rsidR="008B08E3" w:rsidRDefault="008B08E3">
      <w:pPr>
        <w:pStyle w:val="a3"/>
      </w:pPr>
      <w:r>
        <w:rPr>
          <w:rStyle w:val="a5"/>
        </w:rPr>
        <w:footnoteRef/>
      </w:r>
      <w:r>
        <w:t xml:space="preserve"> Иван Засурский С</w:t>
      </w:r>
      <w:r w:rsidRPr="00E62668">
        <w:t xml:space="preserve">овременные инструменты регистрации и идентификации в сети интернет произведений в сфере культуры, науки и образования // Вернадский </w:t>
      </w:r>
      <w:r>
        <w:t xml:space="preserve">28.12.2015 </w:t>
      </w:r>
      <w:r w:rsidRPr="00E62668">
        <w:t>URL: http://vernsky.ru/pubs/6055/SOVREMENNYE_INSTRUMENTY_REGISTRATSII_I_IDENTIFIKATSII_V_SETI_INTERNET (дата обращения: 28.12.2015).</w:t>
      </w:r>
    </w:p>
  </w:footnote>
  <w:footnote w:id="24">
    <w:p w:rsidR="008B08E3" w:rsidRDefault="008B08E3">
      <w:pPr>
        <w:pStyle w:val="a3"/>
      </w:pPr>
      <w:r>
        <w:rPr>
          <w:rStyle w:val="a5"/>
        </w:rPr>
        <w:footnoteRef/>
      </w:r>
      <w:r>
        <w:t xml:space="preserve"> Радиф Кашапов </w:t>
      </w:r>
      <w:r w:rsidRPr="002A73F9">
        <w:t>Лев Толстой как отец антикопирайта</w:t>
      </w:r>
      <w:r>
        <w:t xml:space="preserve"> </w:t>
      </w:r>
      <w:r w:rsidRPr="002A73F9">
        <w:t>//</w:t>
      </w:r>
      <w:r>
        <w:t xml:space="preserve"> Частный корреспондент 16.12.2013 </w:t>
      </w:r>
      <w:r>
        <w:rPr>
          <w:lang w:val="en-US"/>
        </w:rPr>
        <w:t>URL</w:t>
      </w:r>
      <w:r w:rsidRPr="002A73F9">
        <w:t>: http://www.chaskor.ru/article/lev_tolstoj_kak_otets_antikopirajta_21553</w:t>
      </w:r>
      <w:r>
        <w:t xml:space="preserve"> (дата обращения 06.01.2015)</w:t>
      </w:r>
    </w:p>
  </w:footnote>
  <w:footnote w:id="25">
    <w:p w:rsidR="008B08E3" w:rsidRDefault="008B08E3">
      <w:pPr>
        <w:pStyle w:val="a3"/>
      </w:pPr>
      <w:r>
        <w:rPr>
          <w:rStyle w:val="a5"/>
        </w:rPr>
        <w:footnoteRef/>
      </w:r>
      <w:r>
        <w:t xml:space="preserve"> </w:t>
      </w:r>
      <w:r w:rsidRPr="008B2F96">
        <w:t>Иван Засурский Современные инструменты регистрации и идентификации в сети интернет произведений в сфере культуры, науки и образования // Вернадский 28.12.2015 URL: http://vernsky.ru/pubs/6055/SOVREMENNYE_INSTRUMENTY_REGISTRATSII_I_IDENTIFIKATSII_V_SETI_INTERNET (дата обращения: 28.12.2015).</w:t>
      </w:r>
    </w:p>
  </w:footnote>
  <w:footnote w:id="26">
    <w:p w:rsidR="008B08E3" w:rsidRDefault="008B08E3">
      <w:pPr>
        <w:pStyle w:val="a3"/>
      </w:pPr>
      <w:r>
        <w:rPr>
          <w:rStyle w:val="a5"/>
        </w:rPr>
        <w:footnoteRef/>
      </w:r>
      <w:r>
        <w:t xml:space="preserve"> </w:t>
      </w:r>
      <w:r w:rsidRPr="00EC0CB3">
        <w:t>Патаракин Е. Сетевые сообщества и обучение. М.: ООО «ПЕР СЭ», 2006. С. 5.</w:t>
      </w:r>
    </w:p>
  </w:footnote>
  <w:footnote w:id="27">
    <w:p w:rsidR="008B08E3" w:rsidRDefault="008B08E3">
      <w:pPr>
        <w:pStyle w:val="a3"/>
      </w:pPr>
      <w:r>
        <w:rPr>
          <w:rStyle w:val="a5"/>
        </w:rPr>
        <w:footnoteRef/>
      </w:r>
      <w:r>
        <w:t xml:space="preserve"> </w:t>
      </w:r>
      <w:r w:rsidRPr="008A53C2">
        <w:t>Литературные и художественные произведения</w:t>
      </w:r>
      <w:r>
        <w:t xml:space="preserve"> – </w:t>
      </w:r>
      <w:r w:rsidRPr="008A53C2">
        <w:t>Словарь финансовых и юридических терминов // КонсультантПлюс URL: https://www.consultant.ru/law/ref/ju_dict/word/literaturnye_i_hudozhestvennye_proizvedeniya/ (дата обращения: 28.12.2015).</w:t>
      </w:r>
    </w:p>
  </w:footnote>
  <w:footnote w:id="28">
    <w:p w:rsidR="008B08E3" w:rsidRPr="00E62668" w:rsidRDefault="008B08E3" w:rsidP="00095756">
      <w:pPr>
        <w:pStyle w:val="a3"/>
        <w:rPr>
          <w:rFonts w:cs="Times New Roman"/>
          <w:b/>
          <w:szCs w:val="24"/>
        </w:rPr>
      </w:pPr>
      <w:r w:rsidRPr="00007604">
        <w:rPr>
          <w:rStyle w:val="a5"/>
          <w:rFonts w:cs="Times New Roman"/>
          <w:sz w:val="22"/>
          <w:szCs w:val="24"/>
        </w:rPr>
        <w:footnoteRef/>
      </w:r>
      <w:r w:rsidRPr="00007604">
        <w:rPr>
          <w:rFonts w:cs="Times New Roman"/>
          <w:sz w:val="22"/>
          <w:szCs w:val="24"/>
        </w:rPr>
        <w:t xml:space="preserve"> </w:t>
      </w:r>
      <w:r w:rsidRPr="00E10DB8">
        <w:rPr>
          <w:rFonts w:cs="Times New Roman"/>
          <w:szCs w:val="24"/>
        </w:rPr>
        <w:t xml:space="preserve">Всемирная декларация по интеллектуальной собственности от 26 июня 2000 г. </w:t>
      </w:r>
      <w:r>
        <w:rPr>
          <w:rFonts w:cs="Times New Roman"/>
          <w:sz w:val="22"/>
          <w:szCs w:val="24"/>
        </w:rPr>
        <w:t xml:space="preserve">// </w:t>
      </w:r>
      <w:r w:rsidRPr="00E62668">
        <w:rPr>
          <w:rFonts w:cs="Times New Roman"/>
          <w:szCs w:val="24"/>
        </w:rPr>
        <w:t>Федеральная служба по интеллектуальной собственности (Роспатент) URL: http://www.rupto.ru/docs/interdocs/worldwide_declaration (дата обращения: 13.12.2015).</w:t>
      </w:r>
    </w:p>
  </w:footnote>
  <w:footnote w:id="29">
    <w:p w:rsidR="008B08E3" w:rsidRPr="00BD7668" w:rsidRDefault="008B08E3" w:rsidP="00095756">
      <w:pPr>
        <w:pStyle w:val="a3"/>
        <w:rPr>
          <w:rFonts w:cs="Times New Roman"/>
          <w:sz w:val="24"/>
          <w:szCs w:val="24"/>
        </w:rPr>
      </w:pPr>
      <w:r w:rsidRPr="00E62668">
        <w:rPr>
          <w:rStyle w:val="a5"/>
          <w:rFonts w:cs="Times New Roman"/>
          <w:szCs w:val="24"/>
        </w:rPr>
        <w:footnoteRef/>
      </w:r>
      <w:r w:rsidRPr="00E62668">
        <w:rPr>
          <w:rFonts w:cs="Times New Roman"/>
          <w:szCs w:val="24"/>
        </w:rPr>
        <w:t xml:space="preserve"> </w:t>
      </w:r>
      <w:r w:rsidRPr="00E10DB8">
        <w:rPr>
          <w:rFonts w:cs="Times New Roman"/>
          <w:szCs w:val="24"/>
        </w:rPr>
        <w:t xml:space="preserve">Всемирная декларация по интеллектуальной собственности от 26 июня 2000 г. </w:t>
      </w:r>
      <w:r>
        <w:rPr>
          <w:rFonts w:cs="Times New Roman"/>
          <w:szCs w:val="24"/>
        </w:rPr>
        <w:t xml:space="preserve">// </w:t>
      </w:r>
      <w:r w:rsidRPr="00E62668">
        <w:rPr>
          <w:rFonts w:cs="Times New Roman"/>
          <w:szCs w:val="24"/>
        </w:rPr>
        <w:t>Федеральная служба по интеллектуальной собственности (Роспатент) URL: http://www.rupto.ru/docs/interdocs/worldwide_declaration (дата обращения: 13.12.2015).</w:t>
      </w:r>
    </w:p>
  </w:footnote>
  <w:footnote w:id="30">
    <w:p w:rsidR="008B08E3" w:rsidRDefault="008B08E3">
      <w:pPr>
        <w:pStyle w:val="a3"/>
      </w:pPr>
      <w:r>
        <w:rPr>
          <w:rStyle w:val="a5"/>
        </w:rPr>
        <w:footnoteRef/>
      </w:r>
      <w:r>
        <w:t xml:space="preserve"> Владислав Куликов</w:t>
      </w:r>
      <w:proofErr w:type="gramStart"/>
      <w:r>
        <w:t xml:space="preserve"> </w:t>
      </w:r>
      <w:r w:rsidRPr="00007604">
        <w:t>З</w:t>
      </w:r>
      <w:proofErr w:type="gramEnd"/>
      <w:r w:rsidRPr="00007604">
        <w:t xml:space="preserve">аслушаемся // Российская Газета </w:t>
      </w:r>
      <w:r>
        <w:t xml:space="preserve">01.10.2014 </w:t>
      </w:r>
      <w:r w:rsidRPr="00007604">
        <w:t>URL: http://www.rg.ru/2014/10/01/license.html (дата обращения: 28.12.2015).</w:t>
      </w:r>
    </w:p>
  </w:footnote>
  <w:footnote w:id="31">
    <w:p w:rsidR="008B08E3" w:rsidRPr="00E10DB8" w:rsidRDefault="008B08E3" w:rsidP="00B63F12">
      <w:pPr>
        <w:pStyle w:val="a3"/>
      </w:pPr>
      <w:r>
        <w:rPr>
          <w:rStyle w:val="a5"/>
        </w:rPr>
        <w:footnoteRef/>
      </w:r>
      <w:r>
        <w:t xml:space="preserve"> Лицензии и инструменты </w:t>
      </w:r>
      <w:r w:rsidRPr="00E10DB8">
        <w:t xml:space="preserve">// </w:t>
      </w:r>
      <w:r>
        <w:t xml:space="preserve">Википедия </w:t>
      </w:r>
      <w:r>
        <w:rPr>
          <w:lang w:val="en-US"/>
        </w:rPr>
        <w:t>URL</w:t>
      </w:r>
      <w:r w:rsidRPr="00E10DB8">
        <w:t xml:space="preserve">: https://ru.wikipedia.org/wiki/Лицензии_и_инструменты_Creative_Commons </w:t>
      </w:r>
      <w:r>
        <w:t xml:space="preserve">(дата обращения 06.01.2015) </w:t>
      </w:r>
    </w:p>
  </w:footnote>
  <w:footnote w:id="32">
    <w:p w:rsidR="008B08E3" w:rsidRDefault="008B08E3">
      <w:pPr>
        <w:pStyle w:val="a3"/>
      </w:pPr>
      <w:r>
        <w:rPr>
          <w:rStyle w:val="a5"/>
        </w:rPr>
        <w:footnoteRef/>
      </w:r>
      <w:r>
        <w:t xml:space="preserve"> Виталий Илларионов </w:t>
      </w:r>
      <w:r w:rsidRPr="00E62668">
        <w:t>Открытые лицензии: российский опыт //</w:t>
      </w:r>
      <w:r>
        <w:t>Регфорум 16.04.2015</w:t>
      </w:r>
      <w:r w:rsidRPr="00E62668">
        <w:t xml:space="preserve"> URL: http://regforum.ru/posts/1590_otkrytye_licenzii_v_rossii_i_v_mire/ (дата обращения: 28.12.2015).</w:t>
      </w:r>
    </w:p>
  </w:footnote>
  <w:footnote w:id="33">
    <w:p w:rsidR="008B08E3" w:rsidRDefault="008B08E3">
      <w:pPr>
        <w:pStyle w:val="a3"/>
      </w:pPr>
      <w:r>
        <w:rPr>
          <w:rStyle w:val="a5"/>
        </w:rPr>
        <w:footnoteRef/>
      </w:r>
      <w:r>
        <w:t xml:space="preserve"> </w:t>
      </w:r>
      <w:r w:rsidRPr="00E62668">
        <w:t>Общественное достояние // Время менять копирайт URL: http://changecopyright.ru/public-domain/ (дата обращения: 28.12.2015).</w:t>
      </w:r>
    </w:p>
  </w:footnote>
  <w:footnote w:id="34">
    <w:p w:rsidR="008B08E3" w:rsidRDefault="008B08E3">
      <w:pPr>
        <w:pStyle w:val="a3"/>
      </w:pPr>
      <w:r>
        <w:rPr>
          <w:rStyle w:val="a5"/>
        </w:rPr>
        <w:footnoteRef/>
      </w:r>
      <w:r>
        <w:t xml:space="preserve"> </w:t>
      </w:r>
      <w:r w:rsidRPr="00F164E8">
        <w:t>Иван Засурский Современные инструменты регистрации и идентификации в сети интернет произведений в сфере культуры, науки и образования // Вернадский 28.12.2015 URL: http://vernsky.ru/pubs/6055/SOVREMENNYE_INSTRUMENTY_REGISTRATSII_I_IDENTIFIKATSII_V_SETI_INTERNET (дата обращения: 28.12.2015).</w:t>
      </w:r>
    </w:p>
  </w:footnote>
  <w:footnote w:id="35">
    <w:p w:rsidR="008B08E3" w:rsidRPr="00184656" w:rsidRDefault="008B08E3" w:rsidP="00FF5454">
      <w:pPr>
        <w:pStyle w:val="a3"/>
        <w:rPr>
          <w:rFonts w:cs="Times New Roman"/>
          <w:sz w:val="24"/>
          <w:szCs w:val="24"/>
        </w:rPr>
      </w:pPr>
      <w:r w:rsidRPr="00F164E8">
        <w:rPr>
          <w:rStyle w:val="a5"/>
          <w:rFonts w:cs="Times New Roman"/>
          <w:szCs w:val="24"/>
        </w:rPr>
        <w:footnoteRef/>
      </w:r>
      <w:r>
        <w:rPr>
          <w:rFonts w:cs="Times New Roman"/>
          <w:szCs w:val="24"/>
        </w:rPr>
        <w:t xml:space="preserve"> </w:t>
      </w:r>
      <w:r w:rsidRPr="00F83F85">
        <w:rPr>
          <w:rFonts w:cs="Times New Roman"/>
          <w:szCs w:val="24"/>
        </w:rPr>
        <w:t>Федеральная служба по интеллектуальной собственности (Роспатент) URL:</w:t>
      </w:r>
      <w:r>
        <w:rPr>
          <w:rFonts w:cs="Times New Roman"/>
          <w:szCs w:val="24"/>
        </w:rPr>
        <w:t xml:space="preserve"> </w:t>
      </w:r>
      <w:r w:rsidRPr="00F83F85">
        <w:rPr>
          <w:rFonts w:cs="Times New Roman"/>
          <w:szCs w:val="24"/>
        </w:rPr>
        <w:t>http://www.rupto.ru/about/fgis</w:t>
      </w:r>
      <w:r>
        <w:rPr>
          <w:rFonts w:cs="Times New Roman"/>
          <w:szCs w:val="24"/>
        </w:rPr>
        <w:t xml:space="preserve"> </w:t>
      </w:r>
      <w:r w:rsidRPr="00F83F85">
        <w:rPr>
          <w:rFonts w:cs="Times New Roman"/>
          <w:szCs w:val="24"/>
        </w:rPr>
        <w:t>(дата обращения: 13.12.2015).</w:t>
      </w:r>
    </w:p>
  </w:footnote>
  <w:footnote w:id="36">
    <w:p w:rsidR="008B08E3" w:rsidRDefault="008B08E3" w:rsidP="001C3A83">
      <w:pPr>
        <w:pStyle w:val="a3"/>
      </w:pPr>
      <w:r>
        <w:rPr>
          <w:rStyle w:val="a5"/>
        </w:rPr>
        <w:footnoteRef/>
      </w:r>
      <w:r>
        <w:t xml:space="preserve"> </w:t>
      </w:r>
      <w:r w:rsidRPr="00F164E8">
        <w:t>Иван Засурский Современные инструменты регистрации и идентификации в сети интернет произведений в сфере культуры, науки и образования // Вернадский 28.12.2015 URL: http://vernsky.ru/pubs/6055/SOVREMENNYE_INSTRUMENTY_REGISTRATSII_I_IDENTIFIKATSII_V_SETI_INTERNET (дата обращения: 28.12.2015).</w:t>
      </w:r>
    </w:p>
  </w:footnote>
  <w:footnote w:id="37">
    <w:p w:rsidR="008B08E3" w:rsidRPr="00E10DB8" w:rsidRDefault="008B08E3">
      <w:pPr>
        <w:pStyle w:val="a3"/>
      </w:pPr>
      <w:r>
        <w:rPr>
          <w:rStyle w:val="a5"/>
        </w:rPr>
        <w:footnoteRef/>
      </w:r>
      <w:r w:rsidRPr="00E10DB8">
        <w:t>Общественное достояние 2016</w:t>
      </w:r>
      <w:r>
        <w:t xml:space="preserve"> // Викимедиа </w:t>
      </w:r>
      <w:r>
        <w:rPr>
          <w:lang w:val="en-US"/>
        </w:rPr>
        <w:t>URL</w:t>
      </w:r>
      <w:r w:rsidRPr="00E10DB8">
        <w:t xml:space="preserve">: </w:t>
      </w:r>
      <w:r w:rsidRPr="00E10DB8">
        <w:rPr>
          <w:rFonts w:cs="Times New Roman"/>
          <w:szCs w:val="24"/>
        </w:rPr>
        <w:t xml:space="preserve">https://goo.gl/XlYllp </w:t>
      </w:r>
      <w:r>
        <w:rPr>
          <w:rFonts w:cs="Times New Roman"/>
          <w:szCs w:val="24"/>
        </w:rPr>
        <w:t xml:space="preserve">(дата обращения 06.01.2016) </w:t>
      </w:r>
    </w:p>
  </w:footnote>
  <w:footnote w:id="38">
    <w:p w:rsidR="008B08E3" w:rsidRDefault="008B08E3" w:rsidP="00BF61B0">
      <w:pPr>
        <w:pStyle w:val="a3"/>
      </w:pPr>
      <w:r>
        <w:rPr>
          <w:rStyle w:val="a5"/>
        </w:rPr>
        <w:footnoteRef/>
      </w:r>
      <w:r>
        <w:t xml:space="preserve"> Иван Засурский </w:t>
      </w:r>
      <w:r w:rsidRPr="001D2988">
        <w:t>Авторские права в интернете. Перспективы системы авторского права, поддержка общественного достояния // Вернский</w:t>
      </w:r>
      <w:r>
        <w:t xml:space="preserve"> 23.10.2014</w:t>
      </w:r>
      <w:r w:rsidRPr="001D2988">
        <w:t xml:space="preserve"> URL: http://vernsky.ru/pubs/5285/Avtorskie_prava_v_internete_Perspektivy_sistemy_avtorskogo_prava_podderzhka_obschestvennogo_dostoyaniya (дата обращения: 30.12.2015).</w:t>
      </w:r>
    </w:p>
  </w:footnote>
  <w:footnote w:id="39">
    <w:p w:rsidR="008B08E3" w:rsidRPr="0054651E" w:rsidRDefault="008B08E3">
      <w:pPr>
        <w:pStyle w:val="a3"/>
      </w:pPr>
      <w:r>
        <w:rPr>
          <w:rStyle w:val="a5"/>
        </w:rPr>
        <w:footnoteRef/>
      </w:r>
      <w:r>
        <w:t xml:space="preserve"> </w:t>
      </w:r>
      <w:r w:rsidRPr="006412C3">
        <w:rPr>
          <w:rFonts w:cs="Times New Roman"/>
          <w:szCs w:val="24"/>
        </w:rPr>
        <w:t xml:space="preserve">См. подробнее о сроках охраны в зависимости от страны происхождения и вида контента: </w:t>
      </w:r>
      <w:r w:rsidRPr="0054651E">
        <w:rPr>
          <w:rFonts w:cs="Times New Roman"/>
          <w:szCs w:val="24"/>
        </w:rPr>
        <w:t>Commons:Copyright rules by territory</w:t>
      </w:r>
      <w:r>
        <w:rPr>
          <w:rFonts w:cs="Times New Roman"/>
          <w:szCs w:val="24"/>
        </w:rPr>
        <w:t xml:space="preserve"> // </w:t>
      </w:r>
      <w:r>
        <w:rPr>
          <w:rFonts w:cs="Times New Roman"/>
          <w:szCs w:val="24"/>
          <w:lang w:val="en-US"/>
        </w:rPr>
        <w:t>Wikimedia</w:t>
      </w:r>
      <w:r w:rsidRPr="0054651E">
        <w:rPr>
          <w:rFonts w:cs="Times New Roman"/>
          <w:szCs w:val="24"/>
        </w:rPr>
        <w:t xml:space="preserve"> </w:t>
      </w:r>
      <w:r>
        <w:rPr>
          <w:rFonts w:cs="Times New Roman"/>
          <w:szCs w:val="24"/>
          <w:lang w:val="en-US"/>
        </w:rPr>
        <w:t>URL</w:t>
      </w:r>
      <w:r w:rsidRPr="0054651E">
        <w:rPr>
          <w:rFonts w:cs="Times New Roman"/>
          <w:szCs w:val="24"/>
        </w:rPr>
        <w:t>: https://goo.gl/wXUNkz</w:t>
      </w:r>
      <w:r>
        <w:rPr>
          <w:rFonts w:cs="Times New Roman"/>
          <w:szCs w:val="24"/>
        </w:rPr>
        <w:t xml:space="preserve"> </w:t>
      </w:r>
      <w:r w:rsidRPr="0054651E">
        <w:rPr>
          <w:rFonts w:cs="Times New Roman"/>
          <w:szCs w:val="24"/>
        </w:rPr>
        <w:t>(</w:t>
      </w:r>
      <w:r>
        <w:rPr>
          <w:rFonts w:cs="Times New Roman"/>
          <w:szCs w:val="24"/>
        </w:rPr>
        <w:t>дата обращения 06.01.2015)</w:t>
      </w:r>
    </w:p>
  </w:footnote>
  <w:footnote w:id="40">
    <w:p w:rsidR="008B08E3" w:rsidRPr="0054651E" w:rsidRDefault="008B08E3">
      <w:pPr>
        <w:pStyle w:val="a3"/>
        <w:rPr>
          <w:lang w:val="en-US"/>
        </w:rPr>
      </w:pPr>
      <w:r>
        <w:rPr>
          <w:rStyle w:val="a5"/>
        </w:rPr>
        <w:footnoteRef/>
      </w:r>
      <w:r w:rsidRPr="0054651E">
        <w:rPr>
          <w:lang w:val="en-US"/>
        </w:rPr>
        <w:t xml:space="preserve"> Orphan works // </w:t>
      </w:r>
      <w:r>
        <w:rPr>
          <w:lang w:val="en-US"/>
        </w:rPr>
        <w:t>European Commission URL:</w:t>
      </w:r>
      <w:r w:rsidRPr="0054651E">
        <w:rPr>
          <w:lang w:val="en-US"/>
        </w:rPr>
        <w:t xml:space="preserve"> </w:t>
      </w:r>
      <w:r w:rsidRPr="00B02DDF">
        <w:rPr>
          <w:rFonts w:cs="Times New Roman"/>
          <w:szCs w:val="24"/>
          <w:lang w:val="en-US"/>
        </w:rPr>
        <w:t>http://goo.gl/41t1om</w:t>
      </w:r>
      <w:r w:rsidRPr="0054651E">
        <w:rPr>
          <w:rFonts w:cs="Times New Roman"/>
          <w:szCs w:val="24"/>
          <w:lang w:val="en-US"/>
        </w:rPr>
        <w:t xml:space="preserve"> </w:t>
      </w:r>
      <w:r>
        <w:rPr>
          <w:rFonts w:cs="Times New Roman"/>
          <w:szCs w:val="24"/>
          <w:lang w:val="en-US"/>
        </w:rPr>
        <w:t>(</w:t>
      </w:r>
      <w:r>
        <w:rPr>
          <w:rFonts w:cs="Times New Roman"/>
          <w:szCs w:val="24"/>
        </w:rPr>
        <w:t>дата</w:t>
      </w:r>
      <w:r w:rsidRPr="0054651E">
        <w:rPr>
          <w:rFonts w:cs="Times New Roman"/>
          <w:szCs w:val="24"/>
          <w:lang w:val="en-US"/>
        </w:rPr>
        <w:t xml:space="preserve"> </w:t>
      </w:r>
      <w:r>
        <w:rPr>
          <w:rFonts w:cs="Times New Roman"/>
          <w:szCs w:val="24"/>
        </w:rPr>
        <w:t>обращения</w:t>
      </w:r>
      <w:r w:rsidRPr="0054651E">
        <w:rPr>
          <w:rFonts w:cs="Times New Roman"/>
          <w:szCs w:val="24"/>
          <w:lang w:val="en-US"/>
        </w:rPr>
        <w:t xml:space="preserve"> 06.01.2015) </w:t>
      </w:r>
    </w:p>
  </w:footnote>
  <w:footnote w:id="41">
    <w:p w:rsidR="008B08E3" w:rsidRPr="00AC09EA" w:rsidRDefault="008B08E3">
      <w:pPr>
        <w:pStyle w:val="a3"/>
      </w:pPr>
      <w:r>
        <w:rPr>
          <w:rStyle w:val="a5"/>
        </w:rPr>
        <w:footnoteRef/>
      </w:r>
      <w:r w:rsidRPr="00AC09EA">
        <w:t xml:space="preserve"> Международный станда</w:t>
      </w:r>
      <w:r>
        <w:t>ртный книжный номер // Википедия</w:t>
      </w:r>
      <w:r w:rsidRPr="00AC09EA">
        <w:t xml:space="preserve"> </w:t>
      </w:r>
      <w:r w:rsidRPr="00AC09EA">
        <w:rPr>
          <w:lang w:val="en-US"/>
        </w:rPr>
        <w:t>URL</w:t>
      </w:r>
      <w:r w:rsidRPr="00AC09EA">
        <w:t xml:space="preserve">: </w:t>
      </w:r>
      <w:r w:rsidRPr="00AC09EA">
        <w:rPr>
          <w:lang w:val="en-US"/>
        </w:rPr>
        <w:t>https</w:t>
      </w:r>
      <w:r w:rsidRPr="00AC09EA">
        <w:t>://</w:t>
      </w:r>
      <w:r w:rsidRPr="00AC09EA">
        <w:rPr>
          <w:lang w:val="en-US"/>
        </w:rPr>
        <w:t>ru</w:t>
      </w:r>
      <w:r w:rsidRPr="00AC09EA">
        <w:t>.</w:t>
      </w:r>
      <w:r w:rsidRPr="00AC09EA">
        <w:rPr>
          <w:lang w:val="en-US"/>
        </w:rPr>
        <w:t>wikipedia</w:t>
      </w:r>
      <w:r w:rsidRPr="00AC09EA">
        <w:t>.</w:t>
      </w:r>
      <w:r w:rsidRPr="00AC09EA">
        <w:rPr>
          <w:lang w:val="en-US"/>
        </w:rPr>
        <w:t>org</w:t>
      </w:r>
      <w:r w:rsidRPr="00AC09EA">
        <w:t>/</w:t>
      </w:r>
      <w:r w:rsidRPr="00AC09EA">
        <w:rPr>
          <w:lang w:val="en-US"/>
        </w:rPr>
        <w:t>wiki</w:t>
      </w:r>
      <w:r w:rsidRPr="00AC09EA">
        <w:t>/Международный_стандартный_книжный_номер (дата обращения: 28.12.2015).</w:t>
      </w:r>
    </w:p>
  </w:footnote>
  <w:footnote w:id="42">
    <w:p w:rsidR="008B08E3" w:rsidRPr="00AB2B26" w:rsidRDefault="008B08E3">
      <w:pPr>
        <w:pStyle w:val="a3"/>
      </w:pPr>
      <w:r>
        <w:rPr>
          <w:rStyle w:val="a5"/>
        </w:rPr>
        <w:footnoteRef/>
      </w:r>
      <w:r>
        <w:t xml:space="preserve"> </w:t>
      </w:r>
      <w:r w:rsidRPr="00F164E8">
        <w:t>Иван Засурский Современные инструменты регистрации и идентификации в сети интернет произведений в сфере культуры, науки и образования // Вернадский 28.12.2015 URL: http://vernsky.ru/pubs/6055/SOVREMENNYE_INSTRUMENTY_REGISTRATSII_I_IDENTIFIKATSII_V_SETI_INTERNET (дата обращения: 28.12.2015).</w:t>
      </w:r>
    </w:p>
  </w:footnote>
  <w:footnote w:id="43">
    <w:p w:rsidR="008B08E3" w:rsidRPr="009D77FC" w:rsidRDefault="008B08E3" w:rsidP="003861A5">
      <w:pPr>
        <w:pStyle w:val="a3"/>
        <w:rPr>
          <w:rFonts w:cs="Times New Roman"/>
          <w:szCs w:val="24"/>
        </w:rPr>
      </w:pPr>
      <w:r w:rsidRPr="009D77FC">
        <w:rPr>
          <w:rStyle w:val="a5"/>
          <w:rFonts w:cs="Times New Roman"/>
          <w:szCs w:val="24"/>
        </w:rPr>
        <w:footnoteRef/>
      </w:r>
      <w:r w:rsidRPr="009D77FC">
        <w:rPr>
          <w:rFonts w:cs="Times New Roman"/>
          <w:szCs w:val="24"/>
        </w:rPr>
        <w:t xml:space="preserve"> Amazon URL: http://www.amazon.ca/gp/help/customer/display.html?nodeId=200576730 (дата обращения: 13.12.2015).</w:t>
      </w:r>
    </w:p>
  </w:footnote>
  <w:footnote w:id="44">
    <w:p w:rsidR="008B08E3" w:rsidRPr="009D77FC" w:rsidRDefault="008B08E3" w:rsidP="003861A5">
      <w:pPr>
        <w:pStyle w:val="a3"/>
        <w:rPr>
          <w:rFonts w:cs="Times New Roman"/>
          <w:szCs w:val="24"/>
        </w:rPr>
      </w:pPr>
      <w:r w:rsidRPr="009D77FC">
        <w:rPr>
          <w:rStyle w:val="a5"/>
          <w:rFonts w:cs="Times New Roman"/>
          <w:szCs w:val="24"/>
        </w:rPr>
        <w:footnoteRef/>
      </w:r>
      <w:r w:rsidRPr="009D77FC">
        <w:rPr>
          <w:rFonts w:cs="Times New Roman"/>
          <w:szCs w:val="24"/>
        </w:rPr>
        <w:t xml:space="preserve"> Cassi URL: http://cassi.cas.org/ (дата обращения: 13.12.2015).</w:t>
      </w:r>
    </w:p>
  </w:footnote>
  <w:footnote w:id="45">
    <w:p w:rsidR="008B08E3" w:rsidRPr="009D77FC" w:rsidRDefault="008B08E3" w:rsidP="00FF5454">
      <w:pPr>
        <w:pStyle w:val="a3"/>
        <w:rPr>
          <w:rFonts w:cs="Times New Roman"/>
          <w:szCs w:val="24"/>
          <w:lang w:val="en-US"/>
        </w:rPr>
      </w:pPr>
      <w:r w:rsidRPr="009D77FC">
        <w:rPr>
          <w:rStyle w:val="a5"/>
          <w:rFonts w:cs="Times New Roman"/>
          <w:szCs w:val="24"/>
        </w:rPr>
        <w:footnoteRef/>
      </w:r>
      <w:r w:rsidRPr="009D77FC">
        <w:rPr>
          <w:rFonts w:cs="Times New Roman"/>
          <w:szCs w:val="24"/>
          <w:lang w:val="en-US"/>
        </w:rPr>
        <w:t xml:space="preserve"> </w:t>
      </w:r>
      <w:r>
        <w:rPr>
          <w:rFonts w:cs="Times New Roman"/>
          <w:szCs w:val="24"/>
          <w:lang w:val="en-US"/>
        </w:rPr>
        <w:t>English Short Title Catalogue</w:t>
      </w:r>
      <w:r w:rsidRPr="009D77FC">
        <w:rPr>
          <w:rFonts w:cs="Times New Roman"/>
          <w:szCs w:val="24"/>
          <w:lang w:val="en-US"/>
        </w:rPr>
        <w:t xml:space="preserve"> URL: http://estc.bl.uk/ (</w:t>
      </w:r>
      <w:r w:rsidRPr="009D77FC">
        <w:rPr>
          <w:rFonts w:cs="Times New Roman"/>
          <w:szCs w:val="24"/>
        </w:rPr>
        <w:t>дата</w:t>
      </w:r>
      <w:r w:rsidRPr="009D77FC">
        <w:rPr>
          <w:rFonts w:cs="Times New Roman"/>
          <w:szCs w:val="24"/>
          <w:lang w:val="en-US"/>
        </w:rPr>
        <w:t xml:space="preserve"> </w:t>
      </w:r>
      <w:r w:rsidRPr="009D77FC">
        <w:rPr>
          <w:rFonts w:cs="Times New Roman"/>
          <w:szCs w:val="24"/>
        </w:rPr>
        <w:t>обращения</w:t>
      </w:r>
      <w:r w:rsidRPr="009D77FC">
        <w:rPr>
          <w:rFonts w:cs="Times New Roman"/>
          <w:szCs w:val="24"/>
          <w:lang w:val="en-US"/>
        </w:rPr>
        <w:t>: 13.12.2015).</w:t>
      </w:r>
    </w:p>
  </w:footnote>
  <w:footnote w:id="46">
    <w:p w:rsidR="008B08E3" w:rsidRPr="009D77FC" w:rsidRDefault="008B08E3" w:rsidP="003861A5">
      <w:pPr>
        <w:pStyle w:val="a3"/>
        <w:rPr>
          <w:rFonts w:cs="Times New Roman"/>
          <w:szCs w:val="24"/>
          <w:lang w:val="en-US"/>
        </w:rPr>
      </w:pPr>
      <w:r w:rsidRPr="009D77FC">
        <w:rPr>
          <w:rStyle w:val="a5"/>
          <w:rFonts w:cs="Times New Roman"/>
          <w:szCs w:val="24"/>
        </w:rPr>
        <w:footnoteRef/>
      </w:r>
      <w:r w:rsidRPr="009D77FC">
        <w:rPr>
          <w:rFonts w:cs="Times New Roman"/>
          <w:szCs w:val="24"/>
          <w:lang w:val="en-US"/>
        </w:rPr>
        <w:t xml:space="preserve"> International Standard Audiovisual Number URL:</w:t>
      </w:r>
      <w:r>
        <w:rPr>
          <w:rFonts w:cs="Times New Roman"/>
          <w:szCs w:val="24"/>
          <w:lang w:val="en-US"/>
        </w:rPr>
        <w:t xml:space="preserve"> </w:t>
      </w:r>
      <w:r w:rsidRPr="009D77FC">
        <w:rPr>
          <w:rFonts w:cs="Times New Roman"/>
          <w:szCs w:val="24"/>
          <w:lang w:val="en-US"/>
        </w:rPr>
        <w:t>http://www.isan.org/ (</w:t>
      </w:r>
      <w:r w:rsidRPr="009D77FC">
        <w:rPr>
          <w:rFonts w:cs="Times New Roman"/>
          <w:szCs w:val="24"/>
        </w:rPr>
        <w:t>дата</w:t>
      </w:r>
      <w:r w:rsidRPr="009D77FC">
        <w:rPr>
          <w:rFonts w:cs="Times New Roman"/>
          <w:szCs w:val="24"/>
          <w:lang w:val="en-US"/>
        </w:rPr>
        <w:t xml:space="preserve"> </w:t>
      </w:r>
      <w:r w:rsidRPr="009D77FC">
        <w:rPr>
          <w:rFonts w:cs="Times New Roman"/>
          <w:szCs w:val="24"/>
        </w:rPr>
        <w:t>обращения</w:t>
      </w:r>
      <w:r w:rsidRPr="009D77FC">
        <w:rPr>
          <w:rFonts w:cs="Times New Roman"/>
          <w:szCs w:val="24"/>
          <w:lang w:val="en-US"/>
        </w:rPr>
        <w:t>: 13.12.2015).</w:t>
      </w:r>
    </w:p>
  </w:footnote>
  <w:footnote w:id="47">
    <w:p w:rsidR="008B08E3" w:rsidRPr="009D77FC" w:rsidRDefault="008B08E3" w:rsidP="003861A5">
      <w:pPr>
        <w:pStyle w:val="a3"/>
        <w:rPr>
          <w:rFonts w:cs="Times New Roman"/>
          <w:szCs w:val="24"/>
          <w:lang w:val="en-US"/>
        </w:rPr>
      </w:pPr>
      <w:r w:rsidRPr="009D77FC">
        <w:rPr>
          <w:rStyle w:val="a5"/>
          <w:rFonts w:cs="Times New Roman"/>
          <w:szCs w:val="24"/>
        </w:rPr>
        <w:footnoteRef/>
      </w:r>
      <w:r w:rsidRPr="009D77FC">
        <w:rPr>
          <w:rFonts w:cs="Times New Roman"/>
          <w:szCs w:val="24"/>
          <w:lang w:val="en-US"/>
        </w:rPr>
        <w:t xml:space="preserve"> The International ISMN Agency URL: http://www.ismn-international.org/ (</w:t>
      </w:r>
      <w:r w:rsidRPr="009D77FC">
        <w:rPr>
          <w:rFonts w:cs="Times New Roman"/>
          <w:szCs w:val="24"/>
        </w:rPr>
        <w:t>дата</w:t>
      </w:r>
      <w:r w:rsidRPr="009D77FC">
        <w:rPr>
          <w:rFonts w:cs="Times New Roman"/>
          <w:szCs w:val="24"/>
          <w:lang w:val="en-US"/>
        </w:rPr>
        <w:t xml:space="preserve"> </w:t>
      </w:r>
      <w:r w:rsidRPr="009D77FC">
        <w:rPr>
          <w:rFonts w:cs="Times New Roman"/>
          <w:szCs w:val="24"/>
        </w:rPr>
        <w:t>обращения</w:t>
      </w:r>
      <w:r w:rsidRPr="009D77FC">
        <w:rPr>
          <w:rFonts w:cs="Times New Roman"/>
          <w:szCs w:val="24"/>
          <w:lang w:val="en-US"/>
        </w:rPr>
        <w:t>: 13.12.2015).</w:t>
      </w:r>
    </w:p>
  </w:footnote>
  <w:footnote w:id="48">
    <w:p w:rsidR="008B08E3" w:rsidRPr="00552BF1" w:rsidRDefault="008B08E3" w:rsidP="00306A0E">
      <w:pPr>
        <w:pStyle w:val="a3"/>
        <w:rPr>
          <w:rFonts w:cs="Times New Roman"/>
          <w:sz w:val="24"/>
          <w:szCs w:val="24"/>
          <w:lang w:val="en-US"/>
        </w:rPr>
      </w:pPr>
      <w:r w:rsidRPr="009D77FC">
        <w:rPr>
          <w:rStyle w:val="a5"/>
          <w:rFonts w:cs="Times New Roman"/>
          <w:szCs w:val="24"/>
        </w:rPr>
        <w:footnoteRef/>
      </w:r>
      <w:r w:rsidRPr="009D77FC">
        <w:rPr>
          <w:rFonts w:cs="Times New Roman"/>
          <w:szCs w:val="24"/>
          <w:lang w:val="en-US"/>
        </w:rPr>
        <w:t xml:space="preserve"> The International ISWC Agency URL: http://www.iswc.org/ (</w:t>
      </w:r>
      <w:r w:rsidRPr="009D77FC">
        <w:rPr>
          <w:rFonts w:cs="Times New Roman"/>
          <w:szCs w:val="24"/>
        </w:rPr>
        <w:t>дата</w:t>
      </w:r>
      <w:r w:rsidRPr="009D77FC">
        <w:rPr>
          <w:rFonts w:cs="Times New Roman"/>
          <w:szCs w:val="24"/>
          <w:lang w:val="en-US"/>
        </w:rPr>
        <w:t xml:space="preserve"> </w:t>
      </w:r>
      <w:r w:rsidRPr="009D77FC">
        <w:rPr>
          <w:rFonts w:cs="Times New Roman"/>
          <w:szCs w:val="24"/>
        </w:rPr>
        <w:t>обращения</w:t>
      </w:r>
      <w:r w:rsidRPr="009D77FC">
        <w:rPr>
          <w:rFonts w:cs="Times New Roman"/>
          <w:szCs w:val="24"/>
          <w:lang w:val="en-US"/>
        </w:rPr>
        <w:t>: 13.12.2015).</w:t>
      </w:r>
    </w:p>
  </w:footnote>
  <w:footnote w:id="49">
    <w:p w:rsidR="008B08E3" w:rsidRPr="00184656" w:rsidRDefault="008B08E3" w:rsidP="003861A5">
      <w:pPr>
        <w:pStyle w:val="a3"/>
        <w:rPr>
          <w:rFonts w:cs="Times New Roman"/>
          <w:sz w:val="24"/>
          <w:szCs w:val="24"/>
        </w:rPr>
      </w:pPr>
      <w:r w:rsidRPr="00F164E8">
        <w:rPr>
          <w:rStyle w:val="a5"/>
          <w:rFonts w:cs="Times New Roman"/>
        </w:rPr>
        <w:footnoteRef/>
      </w:r>
      <w:r w:rsidRPr="00F164E8">
        <w:rPr>
          <w:rFonts w:cs="Times New Roman"/>
        </w:rPr>
        <w:t xml:space="preserve"> IFPI</w:t>
      </w:r>
      <w:r w:rsidRPr="00F164E8">
        <w:rPr>
          <w:rFonts w:cs="Times New Roman"/>
          <w:szCs w:val="24"/>
        </w:rPr>
        <w:t xml:space="preserve"> URL: http://www.ifpi.org/content/library/isrc_handbook.pdf#Heading321 (дата обращения: 13.12.2015).</w:t>
      </w:r>
    </w:p>
  </w:footnote>
  <w:footnote w:id="50">
    <w:p w:rsidR="008B08E3" w:rsidRPr="00670115" w:rsidRDefault="008B08E3" w:rsidP="00306A0E">
      <w:pPr>
        <w:pStyle w:val="a3"/>
        <w:rPr>
          <w:rFonts w:cs="Times New Roman"/>
          <w:lang w:val="en-US"/>
        </w:rPr>
      </w:pPr>
      <w:r w:rsidRPr="00342892">
        <w:rPr>
          <w:rStyle w:val="a5"/>
          <w:rFonts w:cs="Times New Roman"/>
          <w:sz w:val="22"/>
          <w:szCs w:val="24"/>
        </w:rPr>
        <w:footnoteRef/>
      </w:r>
      <w:r>
        <w:rPr>
          <w:rFonts w:cs="Times New Roman"/>
          <w:sz w:val="22"/>
          <w:szCs w:val="24"/>
          <w:lang w:val="en-US"/>
        </w:rPr>
        <w:t xml:space="preserve"> </w:t>
      </w:r>
      <w:r w:rsidRPr="00670115">
        <w:rPr>
          <w:rFonts w:cs="Times New Roman"/>
          <w:lang w:val="en-US"/>
        </w:rPr>
        <w:t>International Standard Serial Number URL: http://www.issn.org/understanding-the-issn/standardization/ (</w:t>
      </w:r>
      <w:r w:rsidRPr="00670115">
        <w:rPr>
          <w:rFonts w:cs="Times New Roman"/>
        </w:rPr>
        <w:t>дата</w:t>
      </w:r>
      <w:r w:rsidRPr="00670115">
        <w:rPr>
          <w:rFonts w:cs="Times New Roman"/>
          <w:lang w:val="en-US"/>
        </w:rPr>
        <w:t xml:space="preserve"> </w:t>
      </w:r>
      <w:r w:rsidRPr="00670115">
        <w:rPr>
          <w:rFonts w:cs="Times New Roman"/>
        </w:rPr>
        <w:t>обращения</w:t>
      </w:r>
      <w:r w:rsidRPr="00670115">
        <w:rPr>
          <w:rFonts w:cs="Times New Roman"/>
          <w:lang w:val="en-US"/>
        </w:rPr>
        <w:t>: 13.12.2015).</w:t>
      </w:r>
    </w:p>
  </w:footnote>
  <w:footnote w:id="51">
    <w:p w:rsidR="008B08E3" w:rsidRPr="00670115" w:rsidRDefault="008B08E3" w:rsidP="00306A0E">
      <w:pPr>
        <w:pStyle w:val="a3"/>
        <w:rPr>
          <w:rFonts w:cs="Times New Roman"/>
        </w:rPr>
      </w:pPr>
      <w:r w:rsidRPr="00670115">
        <w:rPr>
          <w:rStyle w:val="a5"/>
          <w:rFonts w:cs="Times New Roman"/>
        </w:rPr>
        <w:footnoteRef/>
      </w:r>
      <w:r w:rsidRPr="00670115">
        <w:rPr>
          <w:rFonts w:cs="Times New Roman"/>
        </w:rPr>
        <w:t xml:space="preserve"> </w:t>
      </w:r>
      <w:r>
        <w:rPr>
          <w:rFonts w:cs="Times New Roman"/>
          <w:lang w:val="en-US"/>
        </w:rPr>
        <w:t>ISTC</w:t>
      </w:r>
      <w:r w:rsidRPr="00F164E8">
        <w:rPr>
          <w:rFonts w:cs="Times New Roman"/>
        </w:rPr>
        <w:t xml:space="preserve"> </w:t>
      </w:r>
      <w:r w:rsidRPr="00670115">
        <w:rPr>
          <w:rFonts w:cs="Times New Roman"/>
          <w:lang w:val="en-US"/>
        </w:rPr>
        <w:t>URL</w:t>
      </w:r>
      <w:r w:rsidRPr="00670115">
        <w:rPr>
          <w:rFonts w:cs="Times New Roman"/>
        </w:rPr>
        <w:t xml:space="preserve">: </w:t>
      </w:r>
      <w:r w:rsidRPr="00670115">
        <w:rPr>
          <w:rFonts w:cs="Times New Roman"/>
          <w:lang w:val="en-US"/>
        </w:rPr>
        <w:t>http</w:t>
      </w:r>
      <w:r w:rsidRPr="00670115">
        <w:rPr>
          <w:rFonts w:cs="Times New Roman"/>
        </w:rPr>
        <w:t>://</w:t>
      </w:r>
      <w:r w:rsidRPr="00670115">
        <w:rPr>
          <w:rFonts w:cs="Times New Roman"/>
          <w:lang w:val="en-US"/>
        </w:rPr>
        <w:t>www</w:t>
      </w:r>
      <w:r w:rsidRPr="00670115">
        <w:rPr>
          <w:rFonts w:cs="Times New Roman"/>
        </w:rPr>
        <w:t>.</w:t>
      </w:r>
      <w:r w:rsidRPr="00670115">
        <w:rPr>
          <w:rFonts w:cs="Times New Roman"/>
          <w:lang w:val="en-US"/>
        </w:rPr>
        <w:t>istc</w:t>
      </w:r>
      <w:r w:rsidRPr="00670115">
        <w:rPr>
          <w:rFonts w:cs="Times New Roman"/>
        </w:rPr>
        <w:t>-</w:t>
      </w:r>
      <w:r w:rsidRPr="00670115">
        <w:rPr>
          <w:rFonts w:cs="Times New Roman"/>
          <w:lang w:val="en-US"/>
        </w:rPr>
        <w:t>international</w:t>
      </w:r>
      <w:r w:rsidRPr="00670115">
        <w:rPr>
          <w:rFonts w:cs="Times New Roman"/>
        </w:rPr>
        <w:t>.</w:t>
      </w:r>
      <w:r w:rsidRPr="00670115">
        <w:rPr>
          <w:rFonts w:cs="Times New Roman"/>
          <w:lang w:val="en-US"/>
        </w:rPr>
        <w:t>org</w:t>
      </w:r>
      <w:r w:rsidRPr="00670115">
        <w:rPr>
          <w:rFonts w:cs="Times New Roman"/>
        </w:rPr>
        <w:t>/ (дата обращения: 13.12.2015).</w:t>
      </w:r>
    </w:p>
  </w:footnote>
  <w:footnote w:id="52">
    <w:p w:rsidR="008B08E3" w:rsidRPr="00670115" w:rsidRDefault="008B08E3" w:rsidP="00306A0E">
      <w:pPr>
        <w:pStyle w:val="a3"/>
        <w:rPr>
          <w:rFonts w:cs="Times New Roman"/>
          <w:lang w:val="en-US"/>
        </w:rPr>
      </w:pPr>
      <w:r w:rsidRPr="00670115">
        <w:rPr>
          <w:rStyle w:val="a5"/>
          <w:rFonts w:cs="Times New Roman"/>
        </w:rPr>
        <w:footnoteRef/>
      </w:r>
      <w:r w:rsidRPr="00670115">
        <w:rPr>
          <w:rFonts w:cs="Times New Roman"/>
          <w:lang w:val="en-US"/>
        </w:rPr>
        <w:t xml:space="preserve"> Library of Congress URL: http://www.loc.gov/ala/an-2008-update.html (</w:t>
      </w:r>
      <w:r w:rsidRPr="00670115">
        <w:rPr>
          <w:rFonts w:cs="Times New Roman"/>
        </w:rPr>
        <w:t>дата</w:t>
      </w:r>
      <w:r w:rsidRPr="00670115">
        <w:rPr>
          <w:rFonts w:cs="Times New Roman"/>
          <w:lang w:val="en-US"/>
        </w:rPr>
        <w:t xml:space="preserve"> </w:t>
      </w:r>
      <w:r w:rsidRPr="00670115">
        <w:rPr>
          <w:rFonts w:cs="Times New Roman"/>
        </w:rPr>
        <w:t>обращения</w:t>
      </w:r>
      <w:r w:rsidRPr="00670115">
        <w:rPr>
          <w:rFonts w:cs="Times New Roman"/>
          <w:lang w:val="en-US"/>
        </w:rPr>
        <w:t>: 13.12.2015).</w:t>
      </w:r>
    </w:p>
  </w:footnote>
  <w:footnote w:id="53">
    <w:p w:rsidR="008B08E3" w:rsidRPr="00296E45" w:rsidRDefault="008B08E3" w:rsidP="00FF5454">
      <w:pPr>
        <w:pStyle w:val="a3"/>
        <w:rPr>
          <w:rFonts w:cs="Times New Roman"/>
          <w:lang w:val="en-US"/>
        </w:rPr>
      </w:pPr>
      <w:r w:rsidRPr="00670115">
        <w:rPr>
          <w:rStyle w:val="a5"/>
          <w:rFonts w:cs="Times New Roman"/>
        </w:rPr>
        <w:footnoteRef/>
      </w:r>
      <w:r w:rsidRPr="00296E45">
        <w:rPr>
          <w:rFonts w:cs="Times New Roman"/>
          <w:lang w:val="en-US"/>
        </w:rPr>
        <w:t xml:space="preserve"> Public ProjectView // NISO URL: http://www.niso.org/apps/group_public/project/details.php?project_id=75 (</w:t>
      </w:r>
      <w:r w:rsidRPr="00296E45">
        <w:rPr>
          <w:rFonts w:cs="Times New Roman"/>
        </w:rPr>
        <w:t>дата</w:t>
      </w:r>
      <w:r w:rsidRPr="00296E45">
        <w:rPr>
          <w:rFonts w:cs="Times New Roman"/>
          <w:lang w:val="en-US"/>
        </w:rPr>
        <w:t xml:space="preserve"> </w:t>
      </w:r>
      <w:r w:rsidRPr="00296E45">
        <w:rPr>
          <w:rFonts w:cs="Times New Roman"/>
        </w:rPr>
        <w:t>обращения</w:t>
      </w:r>
      <w:r w:rsidRPr="00296E45">
        <w:rPr>
          <w:rFonts w:cs="Times New Roman"/>
          <w:lang w:val="en-US"/>
        </w:rPr>
        <w:t>: 13.12.2015).</w:t>
      </w:r>
    </w:p>
  </w:footnote>
  <w:footnote w:id="54">
    <w:p w:rsidR="008B08E3" w:rsidRPr="00670115" w:rsidRDefault="008B08E3">
      <w:pPr>
        <w:pStyle w:val="a3"/>
      </w:pPr>
      <w:r w:rsidRPr="00670115">
        <w:rPr>
          <w:rStyle w:val="a5"/>
        </w:rPr>
        <w:footnoteRef/>
      </w:r>
      <w:r w:rsidRPr="00670115">
        <w:t xml:space="preserve"> Идентификато</w:t>
      </w:r>
      <w:r>
        <w:t>р цифрового объекта // Википедия</w:t>
      </w:r>
      <w:r w:rsidRPr="00670115">
        <w:t xml:space="preserve"> URL: https://ru.wikipedia.org/wiki/Идентификатор_цифрового_объекта (дата обращения: 28.12.2015).</w:t>
      </w:r>
    </w:p>
  </w:footnote>
  <w:footnote w:id="55">
    <w:p w:rsidR="008B08E3" w:rsidRDefault="008B08E3">
      <w:pPr>
        <w:pStyle w:val="a3"/>
      </w:pPr>
      <w:r w:rsidRPr="00670115">
        <w:rPr>
          <w:rStyle w:val="a5"/>
        </w:rPr>
        <w:footnoteRef/>
      </w:r>
      <w:r w:rsidRPr="00670115">
        <w:t xml:space="preserve"> </w:t>
      </w:r>
      <w:r w:rsidRPr="00F164E8">
        <w:t>Иван Засурский Современные инструменты регистрации и идентификации в сети интернет произведений в сфере культуры, науки и образования // Вернадский 28.12.2015 URL: http://vernsky.ru/pubs/6055/SOVREMENNYE_INSTRUMENTY_REGISTRATSII_I_IDENTIFIKATSII_V_SETI_INTERNET (дата обращения: 28.12.2015).</w:t>
      </w:r>
    </w:p>
  </w:footnote>
  <w:footnote w:id="56">
    <w:p w:rsidR="008B08E3" w:rsidRPr="00552BF1" w:rsidRDefault="008B08E3" w:rsidP="00306A0E">
      <w:pPr>
        <w:pStyle w:val="a3"/>
        <w:rPr>
          <w:rFonts w:cs="Times New Roman"/>
          <w:sz w:val="24"/>
          <w:szCs w:val="24"/>
          <w:lang w:val="en-US"/>
        </w:rPr>
      </w:pPr>
      <w:r w:rsidRPr="00670115">
        <w:rPr>
          <w:rStyle w:val="a5"/>
          <w:rFonts w:cs="Times New Roman"/>
          <w:sz w:val="22"/>
          <w:szCs w:val="24"/>
        </w:rPr>
        <w:footnoteRef/>
      </w:r>
      <w:r>
        <w:rPr>
          <w:rFonts w:cs="Times New Roman"/>
          <w:sz w:val="22"/>
          <w:szCs w:val="24"/>
          <w:lang w:val="en-US"/>
        </w:rPr>
        <w:t xml:space="preserve"> </w:t>
      </w:r>
      <w:r w:rsidRPr="00670115">
        <w:rPr>
          <w:rFonts w:cs="Times New Roman"/>
          <w:szCs w:val="24"/>
          <w:lang w:val="en-US"/>
        </w:rPr>
        <w:t>International ISBN Agency URL: https://www.isbn-international.org/sites/default/files/ISBN%20Manual%202012%20-corr.pdf (</w:t>
      </w:r>
      <w:r w:rsidRPr="00670115">
        <w:rPr>
          <w:rFonts w:cs="Times New Roman"/>
          <w:szCs w:val="24"/>
        </w:rPr>
        <w:t>дата</w:t>
      </w:r>
      <w:r w:rsidRPr="00670115">
        <w:rPr>
          <w:rFonts w:cs="Times New Roman"/>
          <w:szCs w:val="24"/>
          <w:lang w:val="en-US"/>
        </w:rPr>
        <w:t xml:space="preserve"> </w:t>
      </w:r>
      <w:r w:rsidRPr="00670115">
        <w:rPr>
          <w:rFonts w:cs="Times New Roman"/>
          <w:szCs w:val="24"/>
        </w:rPr>
        <w:t>обращения</w:t>
      </w:r>
      <w:r w:rsidRPr="00670115">
        <w:rPr>
          <w:rFonts w:cs="Times New Roman"/>
          <w:szCs w:val="24"/>
          <w:lang w:val="en-US"/>
        </w:rPr>
        <w:t>: 13.12.2015).</w:t>
      </w:r>
    </w:p>
  </w:footnote>
  <w:footnote w:id="57">
    <w:p w:rsidR="008B08E3" w:rsidRDefault="008B08E3">
      <w:pPr>
        <w:pStyle w:val="a3"/>
      </w:pPr>
      <w:r>
        <w:rPr>
          <w:rStyle w:val="a5"/>
        </w:rPr>
        <w:footnoteRef/>
      </w:r>
      <w:r>
        <w:t xml:space="preserve"> </w:t>
      </w:r>
      <w:r w:rsidRPr="00F164E8">
        <w:t>Иван Засурский Современные инструменты регистрации и идентификации в сети интернет произведений в сфере культуры, науки и образования // Вернадский 28.12.2015 URL: http://vernsky.ru/pubs/6055/SOVREMENNYE_INSTRUMENTY_REGISTRATSII_I_IDENTIFIKATSII_V_SETI_INTERNET (дата обращения: 28.12.2015).</w:t>
      </w:r>
    </w:p>
  </w:footnote>
  <w:footnote w:id="58">
    <w:p w:rsidR="008B08E3" w:rsidRDefault="008B08E3">
      <w:pPr>
        <w:pStyle w:val="a3"/>
      </w:pPr>
      <w:r>
        <w:rPr>
          <w:rStyle w:val="a5"/>
        </w:rPr>
        <w:footnoteRef/>
      </w:r>
      <w:r>
        <w:t xml:space="preserve"> UUID // Википедия</w:t>
      </w:r>
      <w:r w:rsidRPr="00670115">
        <w:t xml:space="preserve"> URL: https://ru.wikipedia.org/wiki/UUID (дата обращения: 28.12.2015).</w:t>
      </w:r>
    </w:p>
  </w:footnote>
  <w:footnote w:id="59">
    <w:p w:rsidR="008B08E3" w:rsidRDefault="008B08E3">
      <w:pPr>
        <w:pStyle w:val="a3"/>
      </w:pPr>
      <w:r>
        <w:rPr>
          <w:rStyle w:val="a5"/>
        </w:rPr>
        <w:footnoteRef/>
      </w:r>
      <w:r>
        <w:t xml:space="preserve"> UUID // Википедия</w:t>
      </w:r>
      <w:r w:rsidRPr="00670115">
        <w:t xml:space="preserve"> URL: https://ru.wikipedia.org/wiki/UUID (дата обращения: 28.12.2015).</w:t>
      </w:r>
    </w:p>
  </w:footnote>
  <w:footnote w:id="60">
    <w:p w:rsidR="008B08E3" w:rsidRPr="00F164E8" w:rsidRDefault="008B08E3">
      <w:pPr>
        <w:pStyle w:val="a3"/>
        <w:rPr>
          <w:lang w:val="en-US"/>
        </w:rPr>
      </w:pPr>
      <w:r>
        <w:rPr>
          <w:rStyle w:val="a5"/>
        </w:rPr>
        <w:footnoteRef/>
      </w:r>
      <w:r w:rsidRPr="00F164E8">
        <w:rPr>
          <w:lang w:val="en-US"/>
        </w:rPr>
        <w:t xml:space="preserve"> NOAA Observing Systems Council</w:t>
      </w:r>
      <w:r>
        <w:rPr>
          <w:lang w:val="en-US"/>
        </w:rPr>
        <w:t xml:space="preserve"> URL: </w:t>
      </w:r>
      <w:r w:rsidRPr="00B02DDF">
        <w:rPr>
          <w:lang w:val="en-US"/>
        </w:rPr>
        <w:t>https://nosc.noaa.gov/EDMC/documents/edmcon/2012_breakout_sessions/Moses-DOI_plans_to_NOAA_EnvironData_WS_2012-05-15.pdf</w:t>
      </w:r>
    </w:p>
  </w:footnote>
  <w:footnote w:id="61">
    <w:p w:rsidR="008B08E3" w:rsidRPr="00CF63E5" w:rsidRDefault="008B08E3">
      <w:pPr>
        <w:pStyle w:val="a3"/>
      </w:pPr>
      <w:r>
        <w:rPr>
          <w:rStyle w:val="a5"/>
        </w:rPr>
        <w:footnoteRef/>
      </w:r>
      <w:r>
        <w:t xml:space="preserve"> </w:t>
      </w:r>
      <w:r>
        <w:rPr>
          <w:lang w:val="en-US"/>
        </w:rPr>
        <w:t>CROSSREF</w:t>
      </w:r>
      <w:r w:rsidRPr="0021101A">
        <w:t xml:space="preserve"> </w:t>
      </w:r>
      <w:r w:rsidRPr="009075F7">
        <w:t>URL:http://crossref.org/ (дата</w:t>
      </w:r>
      <w:r>
        <w:t xml:space="preserve"> </w:t>
      </w:r>
      <w:r w:rsidRPr="009075F7">
        <w:t>обращения:13.12.2015)</w:t>
      </w:r>
    </w:p>
  </w:footnote>
  <w:footnote w:id="62">
    <w:p w:rsidR="008B08E3" w:rsidRDefault="008B08E3">
      <w:pPr>
        <w:pStyle w:val="a3"/>
      </w:pPr>
      <w:r>
        <w:rPr>
          <w:rStyle w:val="a5"/>
        </w:rPr>
        <w:footnoteRef/>
      </w:r>
      <w:r>
        <w:t xml:space="preserve"> </w:t>
      </w:r>
      <w:r w:rsidRPr="00F164E8">
        <w:t>Иван Засурский Современные инструменты регистрации и идентификации в сети интернет произведений в сфере культуры, науки и образования // Вернадский 28.12.2015 URL: http://vernsky.ru/pubs/6055/SOVREMENNYE_INSTRUMENTY_REGISTRATSII_I_IDENTIFIKATSII_V_SETI_INTERNET (дата обращения: 28.12.2015).</w:t>
      </w:r>
    </w:p>
  </w:footnote>
  <w:footnote w:id="63">
    <w:p w:rsidR="008B08E3" w:rsidRDefault="008B08E3">
      <w:pPr>
        <w:pStyle w:val="a3"/>
      </w:pPr>
      <w:r>
        <w:rPr>
          <w:rStyle w:val="a5"/>
        </w:rPr>
        <w:footnoteRef/>
      </w:r>
      <w:r>
        <w:t xml:space="preserve"> Агент Ноосферы </w:t>
      </w:r>
      <w:r w:rsidRPr="000F74AC">
        <w:t xml:space="preserve">Неисчерпаемый ресурс // Частный Корреспондент </w:t>
      </w:r>
      <w:r>
        <w:t xml:space="preserve">22.12.2015 </w:t>
      </w:r>
      <w:r w:rsidRPr="000F74AC">
        <w:t>URL: http://www.chaskor.ru/article/neischerpaemyj_resurs_39789 (дата обращения: 28.12.2015).</w:t>
      </w:r>
    </w:p>
  </w:footnote>
  <w:footnote w:id="64">
    <w:p w:rsidR="008B08E3" w:rsidRDefault="008B08E3">
      <w:pPr>
        <w:pStyle w:val="a3"/>
      </w:pPr>
      <w:r>
        <w:rPr>
          <w:rStyle w:val="a5"/>
        </w:rPr>
        <w:footnoteRef/>
      </w:r>
      <w:r>
        <w:t xml:space="preserve"> </w:t>
      </w:r>
      <w:r w:rsidRPr="000F74AC">
        <w:t xml:space="preserve">Концепцию резервной системы банков знания обсудили в ЦЭМИ РАН // Частный Корреспондент </w:t>
      </w:r>
      <w:r>
        <w:t xml:space="preserve">23.12.2015 </w:t>
      </w:r>
      <w:r w:rsidRPr="000F74AC">
        <w:t>URL: http://www.chaskor.ru/news/kontseptsiyu_rezervnoj_sistemy_bankov_znaniya_obsudili_v_tsemi_ran_39802 (дата обращения: 28.12.2015).</w:t>
      </w:r>
    </w:p>
  </w:footnote>
  <w:footnote w:id="65">
    <w:p w:rsidR="008B08E3" w:rsidRDefault="008B08E3">
      <w:pPr>
        <w:pStyle w:val="a3"/>
      </w:pPr>
      <w:r>
        <w:rPr>
          <w:rStyle w:val="a5"/>
        </w:rPr>
        <w:footnoteRef/>
      </w:r>
      <w:r>
        <w:t xml:space="preserve"> </w:t>
      </w:r>
      <w:r w:rsidRPr="00D64754">
        <w:t>Кузнецов Александр Юрьевич // NEICON URL: http://neicon.ru/kuznetsov (дата обращения: 30.12.2015).</w:t>
      </w:r>
    </w:p>
  </w:footnote>
  <w:footnote w:id="66">
    <w:p w:rsidR="008B08E3" w:rsidRDefault="008B08E3">
      <w:pPr>
        <w:pStyle w:val="a3"/>
      </w:pPr>
      <w:r>
        <w:rPr>
          <w:rStyle w:val="a5"/>
        </w:rPr>
        <w:footnoteRef/>
      </w:r>
      <w:r>
        <w:t xml:space="preserve"> </w:t>
      </w:r>
      <w:r w:rsidRPr="00D64754">
        <w:t>Вислый, Александр Иванович // Википедия URL: https://ru.wikipedia.org/wiki/Вислый,_Александр_Иванович (дата обращения: 30.12.2015).</w:t>
      </w:r>
    </w:p>
  </w:footnote>
  <w:footnote w:id="67">
    <w:p w:rsidR="008B08E3" w:rsidRDefault="008B08E3">
      <w:pPr>
        <w:pStyle w:val="a3"/>
      </w:pPr>
      <w:r>
        <w:rPr>
          <w:rStyle w:val="a5"/>
        </w:rPr>
        <w:footnoteRef/>
      </w:r>
      <w:r>
        <w:t xml:space="preserve"> </w:t>
      </w:r>
      <w:r w:rsidRPr="002110A5">
        <w:t>Мошков, Максим Евгеньевич // Википедия URL: https://ru.wikipedia.org/wiki/Мошков,_Максим_Евгеньевич (дата обращения: 30.12.2015).</w:t>
      </w:r>
    </w:p>
  </w:footnote>
  <w:footnote w:id="68">
    <w:p w:rsidR="008B08E3" w:rsidRDefault="008B08E3">
      <w:pPr>
        <w:pStyle w:val="a3"/>
      </w:pPr>
      <w:r>
        <w:rPr>
          <w:rStyle w:val="a5"/>
        </w:rPr>
        <w:footnoteRef/>
      </w:r>
      <w:r>
        <w:t xml:space="preserve"> </w:t>
      </w:r>
      <w:r w:rsidRPr="002110A5">
        <w:t>Учре</w:t>
      </w:r>
      <w:r>
        <w:t>д</w:t>
      </w:r>
      <w:r w:rsidRPr="002110A5">
        <w:t>ители // Ассоциация пользователей интернета URL: http://freerunet.ru/founders/ (дата обращения: 30.12.2015).</w:t>
      </w:r>
    </w:p>
  </w:footnote>
  <w:footnote w:id="69">
    <w:p w:rsidR="008B08E3" w:rsidRDefault="008B08E3">
      <w:pPr>
        <w:pStyle w:val="a3"/>
      </w:pPr>
      <w:r>
        <w:rPr>
          <w:rStyle w:val="a5"/>
        </w:rPr>
        <w:footnoteRef/>
      </w:r>
      <w:r>
        <w:t xml:space="preserve"> </w:t>
      </w:r>
      <w:r w:rsidRPr="002110A5">
        <w:t>Учре</w:t>
      </w:r>
      <w:r>
        <w:t>д</w:t>
      </w:r>
      <w:r w:rsidRPr="002110A5">
        <w:t>ители // Ассоциация пользователей интернета URL: http://freerunet.ru/founders/ (дата обращения: 30.12.2015).</w:t>
      </w:r>
    </w:p>
  </w:footnote>
  <w:footnote w:id="70">
    <w:p w:rsidR="008B08E3" w:rsidRDefault="008B08E3">
      <w:pPr>
        <w:pStyle w:val="a3"/>
      </w:pPr>
      <w:r>
        <w:rPr>
          <w:rStyle w:val="a5"/>
        </w:rPr>
        <w:footnoteRef/>
      </w:r>
      <w:r>
        <w:t xml:space="preserve"> Семячкин Дмитрий Александрович </w:t>
      </w:r>
      <w:r w:rsidRPr="0064223E">
        <w:t xml:space="preserve">// </w:t>
      </w:r>
      <w:r>
        <w:t xml:space="preserve">ИПМ им. М.В. Келдыша РАН </w:t>
      </w:r>
      <w:r>
        <w:rPr>
          <w:lang w:val="en-US"/>
        </w:rPr>
        <w:t>URL</w:t>
      </w:r>
      <w:r w:rsidRPr="0064223E">
        <w:t xml:space="preserve">: </w:t>
      </w:r>
      <w:r w:rsidRPr="00430AC6">
        <w:rPr>
          <w:rFonts w:cs="Times New Roman"/>
          <w:szCs w:val="24"/>
        </w:rPr>
        <w:t>http://keldysh.ru/persons/semyachkin.html</w:t>
      </w:r>
      <w:r w:rsidRPr="0064223E">
        <w:rPr>
          <w:rStyle w:val="a6"/>
          <w:rFonts w:cs="Times New Roman"/>
          <w:szCs w:val="24"/>
        </w:rPr>
        <w:t xml:space="preserve"> </w:t>
      </w:r>
      <w:r w:rsidRPr="002110A5">
        <w:t>(дата обращения: 30.12.2015)</w:t>
      </w:r>
    </w:p>
  </w:footnote>
  <w:footnote w:id="71">
    <w:p w:rsidR="008B08E3" w:rsidRDefault="008B08E3">
      <w:pPr>
        <w:pStyle w:val="a3"/>
      </w:pPr>
      <w:r>
        <w:rPr>
          <w:rStyle w:val="a5"/>
        </w:rPr>
        <w:footnoteRef/>
      </w:r>
      <w:r>
        <w:t xml:space="preserve"> </w:t>
      </w:r>
      <w:r w:rsidRPr="002110A5">
        <w:t>Михаил Абрамович МЕДРИШ // Координационный центр национального домена сети интернет URL: http://www.cctld.ru/ru/about/structure/union/members/medrish.php (дата обращения: 30.12.2015).</w:t>
      </w:r>
    </w:p>
  </w:footnote>
  <w:footnote w:id="72">
    <w:p w:rsidR="008B08E3" w:rsidRDefault="008B08E3">
      <w:pPr>
        <w:pStyle w:val="a3"/>
      </w:pPr>
      <w:r>
        <w:rPr>
          <w:rStyle w:val="a5"/>
        </w:rPr>
        <w:footnoteRef/>
      </w:r>
      <w:r>
        <w:t xml:space="preserve"> </w:t>
      </w:r>
      <w:r w:rsidRPr="002110A5">
        <w:t>Сергей Москалев // Мой круг URL: https://moikrug.ru/sergeymoskalev1 (дата обращения: 30.12.2015).</w:t>
      </w:r>
    </w:p>
  </w:footnote>
  <w:footnote w:id="73">
    <w:p w:rsidR="008B08E3" w:rsidRDefault="008B08E3">
      <w:pPr>
        <w:pStyle w:val="a3"/>
      </w:pPr>
      <w:r>
        <w:rPr>
          <w:rStyle w:val="a5"/>
        </w:rPr>
        <w:footnoteRef/>
      </w:r>
      <w:r>
        <w:t xml:space="preserve"> </w:t>
      </w:r>
      <w:r w:rsidRPr="002110A5">
        <w:t>Козырев Анатолий Николаевич // ЦЭМИ URL: http://www.cemi.rssi.ru/about/persons/index.php?SECTION_ID=6&amp;ELEMENT_ID=166 (дата обращения: 30.12.2015).</w:t>
      </w:r>
    </w:p>
  </w:footnote>
  <w:footnote w:id="74">
    <w:p w:rsidR="008B08E3" w:rsidRDefault="008B08E3" w:rsidP="00B914A9">
      <w:pPr>
        <w:pStyle w:val="a3"/>
      </w:pPr>
      <w:r>
        <w:rPr>
          <w:rStyle w:val="a5"/>
        </w:rPr>
        <w:footnoteRef/>
      </w:r>
      <w:r>
        <w:t xml:space="preserve"> </w:t>
      </w:r>
      <w:r w:rsidRPr="00430AC6">
        <w:t>Иван Засурский Авторские права в интернете. Перспективы системы авторского права, поддержка общественного достояния // Вернский 23.10.2014 URL: http://vernsky.ru/pubs/5285/Avtorskie_prava_v_internete_Perspektivy_sistemy_avtorskogo_prava_podderzhka_obschestvennogo_dostoyaniya (дата обращения: 30.12.2015).</w:t>
      </w:r>
    </w:p>
  </w:footnote>
  <w:footnote w:id="75">
    <w:p w:rsidR="008B08E3" w:rsidRDefault="008B08E3" w:rsidP="00BB5B72">
      <w:pPr>
        <w:pStyle w:val="a3"/>
      </w:pPr>
      <w:r>
        <w:rPr>
          <w:rStyle w:val="a5"/>
        </w:rPr>
        <w:footnoteRef/>
      </w:r>
      <w:r>
        <w:t xml:space="preserve"> Положения этой части исследования выносились на обсуждение в виде статьи Ивана Засурского «Инфраструктура Ноосферы», опубликованной в декабре 2015 года в изданиях «Частный Корреспондент» и «Научный Корреспондент», на которую, в частности, ссылаются некоторые эксперты в отзывах.</w:t>
      </w:r>
    </w:p>
  </w:footnote>
  <w:footnote w:id="76">
    <w:p w:rsidR="008B08E3" w:rsidRDefault="008B08E3" w:rsidP="00486B6A">
      <w:pPr>
        <w:pStyle w:val="a3"/>
      </w:pPr>
      <w:r>
        <w:rPr>
          <w:rStyle w:val="a5"/>
        </w:rPr>
        <w:footnoteRef/>
      </w:r>
      <w:r>
        <w:t xml:space="preserve"> Иван Засурский </w:t>
      </w:r>
      <w:r w:rsidRPr="001D2988">
        <w:t xml:space="preserve">Инфраструктура Ноосферы // Частный Корреспондент </w:t>
      </w:r>
      <w:r>
        <w:t xml:space="preserve">28.12.2015 </w:t>
      </w:r>
      <w:r w:rsidRPr="001D2988">
        <w:t>URL: http://www.chaskor.ru/article/infrastruktura_noosfery_39825 (дата обращения: 30.12.2015).</w:t>
      </w:r>
    </w:p>
  </w:footnote>
  <w:footnote w:id="77">
    <w:p w:rsidR="008B08E3" w:rsidRDefault="008B08E3" w:rsidP="00A40B3E">
      <w:pPr>
        <w:pStyle w:val="a3"/>
      </w:pPr>
      <w:r>
        <w:rPr>
          <w:rStyle w:val="a5"/>
        </w:rPr>
        <w:footnoteRef/>
      </w:r>
      <w:r>
        <w:t xml:space="preserve"> </w:t>
      </w:r>
      <w:r w:rsidRPr="007B6549">
        <w:t>Иван Засурский Современные инструменты регистрации и идентификации в сети интернет произведений в сфере культуры, науки и образования // Вернадский 28.12.2015 URL: http://vernsky.ru/pubs/6055/SOVREMENNYE_INSTRUMENTY_REGISTRATSII_I_IDENTIFIKATSII_V_SETI_INTERNET (дата обращения: 28.12.2015).</w:t>
      </w:r>
    </w:p>
  </w:footnote>
  <w:footnote w:id="78">
    <w:p w:rsidR="008B08E3" w:rsidRDefault="008B08E3">
      <w:pPr>
        <w:pStyle w:val="a3"/>
      </w:pPr>
      <w:r>
        <w:rPr>
          <w:rStyle w:val="a5"/>
        </w:rPr>
        <w:footnoteRef/>
      </w:r>
      <w:r>
        <w:t xml:space="preserve"> </w:t>
      </w:r>
      <w:r w:rsidRPr="00A40B3E">
        <w:t>Аутентификация в Интернете // Википедия URL: https://ru.wikipedia.org/wiki/Аутентификация_в_Интернете (дата обращения: 29.12.2015).</w:t>
      </w:r>
    </w:p>
  </w:footnote>
  <w:footnote w:id="79">
    <w:p w:rsidR="008B08E3" w:rsidRDefault="008B08E3">
      <w:pPr>
        <w:pStyle w:val="a3"/>
      </w:pPr>
      <w:r>
        <w:rPr>
          <w:rStyle w:val="a5"/>
        </w:rPr>
        <w:footnoteRef/>
      </w:r>
      <w:r>
        <w:t xml:space="preserve"> </w:t>
      </w:r>
      <w:r w:rsidRPr="007A5069">
        <w:t>И.Левова, Г.Шуклин, К.Казарьян, Д.Винник, М.Касенова Анализ различных аспектов идентификации в интернете и рекомендации по регулированию // Институт исследований интернета. 2015.</w:t>
      </w:r>
    </w:p>
  </w:footnote>
  <w:footnote w:id="80">
    <w:p w:rsidR="008B08E3" w:rsidRPr="00BD7668" w:rsidRDefault="008B08E3" w:rsidP="00653489">
      <w:pPr>
        <w:pStyle w:val="a3"/>
        <w:rPr>
          <w:rFonts w:cs="Times New Roman"/>
          <w:sz w:val="24"/>
          <w:szCs w:val="24"/>
        </w:rPr>
      </w:pPr>
      <w:r w:rsidRPr="00BD7668">
        <w:rPr>
          <w:rStyle w:val="a5"/>
          <w:rFonts w:cs="Times New Roman"/>
          <w:sz w:val="24"/>
          <w:szCs w:val="24"/>
        </w:rPr>
        <w:footnoteRef/>
      </w:r>
      <w:r>
        <w:rPr>
          <w:rFonts w:cs="Times New Roman"/>
          <w:sz w:val="24"/>
          <w:szCs w:val="24"/>
        </w:rPr>
        <w:t xml:space="preserve"> </w:t>
      </w:r>
      <w:r w:rsidRPr="00BD7668">
        <w:rPr>
          <w:rFonts w:cs="Times New Roman"/>
          <w:sz w:val="24"/>
          <w:szCs w:val="24"/>
        </w:rPr>
        <w:t>Термин</w:t>
      </w:r>
      <w:r>
        <w:rPr>
          <w:rFonts w:cs="Times New Roman"/>
          <w:sz w:val="24"/>
          <w:szCs w:val="24"/>
        </w:rPr>
        <w:t xml:space="preserve"> </w:t>
      </w:r>
      <w:r w:rsidRPr="00BD7668">
        <w:rPr>
          <w:rFonts w:cs="Times New Roman"/>
          <w:sz w:val="24"/>
          <w:szCs w:val="24"/>
        </w:rPr>
        <w:t>«культура»</w:t>
      </w:r>
      <w:r>
        <w:rPr>
          <w:rFonts w:cs="Times New Roman"/>
          <w:sz w:val="24"/>
          <w:szCs w:val="24"/>
        </w:rPr>
        <w:t xml:space="preserve"> </w:t>
      </w:r>
      <w:r w:rsidRPr="00BD7668">
        <w:rPr>
          <w:rFonts w:cs="Times New Roman"/>
          <w:sz w:val="24"/>
          <w:szCs w:val="24"/>
        </w:rPr>
        <w:t>в</w:t>
      </w:r>
      <w:r>
        <w:rPr>
          <w:rFonts w:cs="Times New Roman"/>
          <w:sz w:val="24"/>
          <w:szCs w:val="24"/>
        </w:rPr>
        <w:t xml:space="preserve"> </w:t>
      </w:r>
      <w:r w:rsidRPr="00BD7668">
        <w:rPr>
          <w:rFonts w:cs="Times New Roman"/>
          <w:sz w:val="24"/>
          <w:szCs w:val="24"/>
        </w:rPr>
        <w:t>данном</w:t>
      </w:r>
      <w:r>
        <w:rPr>
          <w:rFonts w:cs="Times New Roman"/>
          <w:sz w:val="24"/>
          <w:szCs w:val="24"/>
        </w:rPr>
        <w:t xml:space="preserve"> </w:t>
      </w:r>
      <w:r w:rsidRPr="00BD7668">
        <w:rPr>
          <w:rFonts w:cs="Times New Roman"/>
          <w:sz w:val="24"/>
          <w:szCs w:val="24"/>
        </w:rPr>
        <w:t>значении</w:t>
      </w:r>
      <w:r>
        <w:rPr>
          <w:rFonts w:cs="Times New Roman"/>
          <w:sz w:val="24"/>
          <w:szCs w:val="24"/>
        </w:rPr>
        <w:t xml:space="preserve"> </w:t>
      </w:r>
      <w:r w:rsidRPr="00BD7668">
        <w:rPr>
          <w:rFonts w:cs="Times New Roman"/>
          <w:sz w:val="24"/>
          <w:szCs w:val="24"/>
        </w:rPr>
        <w:t>трактуется</w:t>
      </w:r>
      <w:r>
        <w:rPr>
          <w:rFonts w:cs="Times New Roman"/>
          <w:sz w:val="24"/>
          <w:szCs w:val="24"/>
        </w:rPr>
        <w:t xml:space="preserve"> </w:t>
      </w:r>
      <w:r w:rsidRPr="00BD7668">
        <w:rPr>
          <w:rFonts w:cs="Times New Roman"/>
          <w:sz w:val="24"/>
          <w:szCs w:val="24"/>
        </w:rPr>
        <w:t>в</w:t>
      </w:r>
      <w:r>
        <w:rPr>
          <w:rFonts w:cs="Times New Roman"/>
          <w:sz w:val="24"/>
          <w:szCs w:val="24"/>
        </w:rPr>
        <w:t xml:space="preserve"> </w:t>
      </w:r>
      <w:r w:rsidRPr="00BD7668">
        <w:rPr>
          <w:rFonts w:cs="Times New Roman"/>
          <w:sz w:val="24"/>
          <w:szCs w:val="24"/>
        </w:rPr>
        <w:t>самом</w:t>
      </w:r>
      <w:r>
        <w:rPr>
          <w:rFonts w:cs="Times New Roman"/>
          <w:sz w:val="24"/>
          <w:szCs w:val="24"/>
        </w:rPr>
        <w:t xml:space="preserve"> </w:t>
      </w:r>
      <w:r w:rsidRPr="00BD7668">
        <w:rPr>
          <w:rFonts w:cs="Times New Roman"/>
          <w:sz w:val="24"/>
          <w:szCs w:val="24"/>
        </w:rPr>
        <w:t>широком</w:t>
      </w:r>
      <w:r>
        <w:rPr>
          <w:rFonts w:cs="Times New Roman"/>
          <w:sz w:val="24"/>
          <w:szCs w:val="24"/>
        </w:rPr>
        <w:t xml:space="preserve"> </w:t>
      </w:r>
      <w:r w:rsidRPr="00BD7668">
        <w:rPr>
          <w:rFonts w:cs="Times New Roman"/>
          <w:sz w:val="24"/>
          <w:szCs w:val="24"/>
        </w:rPr>
        <w:t>смысле,</w:t>
      </w:r>
      <w:r>
        <w:rPr>
          <w:rFonts w:cs="Times New Roman"/>
          <w:sz w:val="24"/>
          <w:szCs w:val="24"/>
        </w:rPr>
        <w:t xml:space="preserve"> </w:t>
      </w:r>
      <w:r w:rsidRPr="00BD7668">
        <w:rPr>
          <w:rFonts w:cs="Times New Roman"/>
          <w:sz w:val="24"/>
          <w:szCs w:val="24"/>
        </w:rPr>
        <w:t>включая</w:t>
      </w:r>
      <w:r>
        <w:rPr>
          <w:rFonts w:cs="Times New Roman"/>
          <w:sz w:val="24"/>
          <w:szCs w:val="24"/>
        </w:rPr>
        <w:t xml:space="preserve"> </w:t>
      </w:r>
      <w:r w:rsidRPr="00BD7668">
        <w:rPr>
          <w:rFonts w:cs="Times New Roman"/>
          <w:sz w:val="24"/>
          <w:szCs w:val="24"/>
        </w:rPr>
        <w:t>науку</w:t>
      </w:r>
      <w:r>
        <w:rPr>
          <w:rFonts w:cs="Times New Roman"/>
          <w:sz w:val="24"/>
          <w:szCs w:val="24"/>
        </w:rPr>
        <w:t xml:space="preserve"> </w:t>
      </w:r>
      <w:r w:rsidRPr="00BD7668">
        <w:rPr>
          <w:rFonts w:cs="Times New Roman"/>
          <w:sz w:val="24"/>
          <w:szCs w:val="24"/>
        </w:rPr>
        <w:t>и</w:t>
      </w:r>
      <w:r>
        <w:rPr>
          <w:rFonts w:cs="Times New Roman"/>
          <w:sz w:val="24"/>
          <w:szCs w:val="24"/>
        </w:rPr>
        <w:t xml:space="preserve"> </w:t>
      </w:r>
      <w:r w:rsidRPr="00BD7668">
        <w:rPr>
          <w:rFonts w:cs="Times New Roman"/>
          <w:sz w:val="24"/>
          <w:szCs w:val="24"/>
        </w:rPr>
        <w:t>образование.</w:t>
      </w:r>
    </w:p>
  </w:footnote>
  <w:footnote w:id="81">
    <w:p w:rsidR="008B08E3" w:rsidRPr="00BD7668" w:rsidRDefault="008B08E3" w:rsidP="00653489">
      <w:pPr>
        <w:pStyle w:val="a3"/>
        <w:rPr>
          <w:rFonts w:cs="Times New Roman"/>
          <w:sz w:val="24"/>
          <w:szCs w:val="24"/>
        </w:rPr>
      </w:pPr>
      <w:r w:rsidRPr="00BD7668">
        <w:rPr>
          <w:rStyle w:val="a5"/>
          <w:rFonts w:cs="Times New Roman"/>
          <w:sz w:val="24"/>
          <w:szCs w:val="24"/>
        </w:rPr>
        <w:footnoteRef/>
      </w:r>
      <w:r>
        <w:rPr>
          <w:rFonts w:cs="Times New Roman"/>
          <w:sz w:val="24"/>
          <w:szCs w:val="24"/>
        </w:rPr>
        <w:t xml:space="preserve"> </w:t>
      </w:r>
      <w:r w:rsidRPr="00BD7668">
        <w:rPr>
          <w:rFonts w:cs="Times New Roman"/>
          <w:sz w:val="24"/>
          <w:szCs w:val="24"/>
        </w:rPr>
        <w:t>«Условно»</w:t>
      </w:r>
      <w:r>
        <w:rPr>
          <w:rFonts w:cs="Times New Roman"/>
          <w:sz w:val="24"/>
          <w:szCs w:val="24"/>
        </w:rPr>
        <w:t xml:space="preserve"> — потому </w:t>
      </w:r>
      <w:r w:rsidRPr="00BD7668">
        <w:rPr>
          <w:rFonts w:cs="Times New Roman"/>
          <w:sz w:val="24"/>
          <w:szCs w:val="24"/>
        </w:rPr>
        <w:t>что</w:t>
      </w:r>
      <w:r>
        <w:rPr>
          <w:rFonts w:cs="Times New Roman"/>
          <w:sz w:val="24"/>
          <w:szCs w:val="24"/>
        </w:rPr>
        <w:t xml:space="preserve"> </w:t>
      </w:r>
      <w:r w:rsidRPr="00BD7668">
        <w:rPr>
          <w:rFonts w:cs="Times New Roman"/>
          <w:sz w:val="24"/>
          <w:szCs w:val="24"/>
        </w:rPr>
        <w:t>любая</w:t>
      </w:r>
      <w:r>
        <w:rPr>
          <w:rFonts w:cs="Times New Roman"/>
          <w:sz w:val="24"/>
          <w:szCs w:val="24"/>
        </w:rPr>
        <w:t xml:space="preserve"> </w:t>
      </w:r>
      <w:r w:rsidRPr="00BD7668">
        <w:rPr>
          <w:rFonts w:cs="Times New Roman"/>
          <w:sz w:val="24"/>
          <w:szCs w:val="24"/>
        </w:rPr>
        <w:t>вещь</w:t>
      </w:r>
      <w:r>
        <w:rPr>
          <w:rFonts w:cs="Times New Roman"/>
          <w:sz w:val="24"/>
          <w:szCs w:val="24"/>
        </w:rPr>
        <w:t xml:space="preserve"> </w:t>
      </w:r>
      <w:r w:rsidRPr="00BD7668">
        <w:rPr>
          <w:rFonts w:cs="Times New Roman"/>
          <w:sz w:val="24"/>
          <w:szCs w:val="24"/>
        </w:rPr>
        <w:t>подвержена</w:t>
      </w:r>
      <w:r>
        <w:rPr>
          <w:rFonts w:cs="Times New Roman"/>
          <w:sz w:val="24"/>
          <w:szCs w:val="24"/>
        </w:rPr>
        <w:t xml:space="preserve"> </w:t>
      </w:r>
      <w:r w:rsidRPr="00BD7668">
        <w:rPr>
          <w:rFonts w:cs="Times New Roman"/>
          <w:sz w:val="24"/>
          <w:szCs w:val="24"/>
        </w:rPr>
        <w:t>физическим</w:t>
      </w:r>
      <w:r>
        <w:rPr>
          <w:rFonts w:cs="Times New Roman"/>
          <w:sz w:val="24"/>
          <w:szCs w:val="24"/>
        </w:rPr>
        <w:t xml:space="preserve"> </w:t>
      </w:r>
      <w:r w:rsidRPr="00BD7668">
        <w:rPr>
          <w:rFonts w:cs="Times New Roman"/>
          <w:sz w:val="24"/>
          <w:szCs w:val="24"/>
        </w:rPr>
        <w:t>изменениям.</w:t>
      </w:r>
    </w:p>
  </w:footnote>
  <w:footnote w:id="82">
    <w:p w:rsidR="008B08E3" w:rsidRPr="00BD7668" w:rsidRDefault="008B08E3" w:rsidP="00653489">
      <w:pPr>
        <w:pStyle w:val="a3"/>
        <w:rPr>
          <w:rFonts w:cs="Times New Roman"/>
          <w:sz w:val="24"/>
          <w:szCs w:val="24"/>
        </w:rPr>
      </w:pPr>
      <w:r w:rsidRPr="00BD7668">
        <w:rPr>
          <w:rStyle w:val="a5"/>
          <w:rFonts w:cs="Times New Roman"/>
          <w:sz w:val="24"/>
          <w:szCs w:val="24"/>
        </w:rPr>
        <w:footnoteRef/>
      </w:r>
      <w:r>
        <w:rPr>
          <w:rFonts w:cs="Times New Roman"/>
          <w:sz w:val="24"/>
          <w:szCs w:val="24"/>
        </w:rPr>
        <w:t xml:space="preserve"> </w:t>
      </w:r>
      <w:r w:rsidRPr="00672440">
        <w:rPr>
          <w:rFonts w:cs="Times New Roman"/>
          <w:sz w:val="24"/>
          <w:szCs w:val="24"/>
        </w:rPr>
        <w:t>Гуго</w:t>
      </w:r>
      <w:r>
        <w:rPr>
          <w:rFonts w:cs="Times New Roman"/>
          <w:sz w:val="24"/>
          <w:szCs w:val="24"/>
        </w:rPr>
        <w:t xml:space="preserve"> </w:t>
      </w:r>
      <w:r w:rsidRPr="00672440">
        <w:rPr>
          <w:rFonts w:cs="Times New Roman"/>
          <w:sz w:val="24"/>
          <w:szCs w:val="24"/>
        </w:rPr>
        <w:t>Сен-Викторский</w:t>
      </w:r>
      <w:r>
        <w:rPr>
          <w:rFonts w:cs="Times New Roman"/>
          <w:sz w:val="24"/>
          <w:szCs w:val="24"/>
        </w:rPr>
        <w:t xml:space="preserve">. </w:t>
      </w:r>
      <w:r w:rsidRPr="00672440">
        <w:rPr>
          <w:rFonts w:cs="Times New Roman"/>
          <w:sz w:val="24"/>
          <w:szCs w:val="24"/>
        </w:rPr>
        <w:t>Семь</w:t>
      </w:r>
      <w:r>
        <w:rPr>
          <w:rFonts w:cs="Times New Roman"/>
          <w:sz w:val="24"/>
          <w:szCs w:val="24"/>
        </w:rPr>
        <w:t xml:space="preserve"> </w:t>
      </w:r>
      <w:r w:rsidRPr="00672440">
        <w:rPr>
          <w:rFonts w:cs="Times New Roman"/>
          <w:sz w:val="24"/>
          <w:szCs w:val="24"/>
        </w:rPr>
        <w:t>книг</w:t>
      </w:r>
      <w:r>
        <w:rPr>
          <w:rFonts w:cs="Times New Roman"/>
          <w:sz w:val="24"/>
          <w:szCs w:val="24"/>
        </w:rPr>
        <w:t xml:space="preserve"> </w:t>
      </w:r>
      <w:r w:rsidRPr="00672440">
        <w:rPr>
          <w:rFonts w:cs="Times New Roman"/>
          <w:sz w:val="24"/>
          <w:szCs w:val="24"/>
        </w:rPr>
        <w:t>назидательного</w:t>
      </w:r>
      <w:r>
        <w:rPr>
          <w:rFonts w:cs="Times New Roman"/>
          <w:sz w:val="24"/>
          <w:szCs w:val="24"/>
        </w:rPr>
        <w:t xml:space="preserve"> </w:t>
      </w:r>
      <w:r w:rsidRPr="00672440">
        <w:rPr>
          <w:rFonts w:cs="Times New Roman"/>
          <w:sz w:val="24"/>
          <w:szCs w:val="24"/>
        </w:rPr>
        <w:t>обучения,</w:t>
      </w:r>
      <w:r>
        <w:rPr>
          <w:rFonts w:cs="Times New Roman"/>
          <w:sz w:val="24"/>
          <w:szCs w:val="24"/>
        </w:rPr>
        <w:t xml:space="preserve"> </w:t>
      </w:r>
      <w:r w:rsidRPr="00672440">
        <w:rPr>
          <w:rFonts w:cs="Times New Roman"/>
          <w:sz w:val="24"/>
          <w:szCs w:val="24"/>
        </w:rPr>
        <w:t>или</w:t>
      </w:r>
      <w:r>
        <w:rPr>
          <w:rFonts w:cs="Times New Roman"/>
          <w:sz w:val="24"/>
          <w:szCs w:val="24"/>
        </w:rPr>
        <w:t xml:space="preserve"> </w:t>
      </w:r>
      <w:r w:rsidRPr="00672440">
        <w:rPr>
          <w:rFonts w:cs="Times New Roman"/>
          <w:sz w:val="24"/>
          <w:szCs w:val="24"/>
        </w:rPr>
        <w:t>Дидаскалион.</w:t>
      </w:r>
      <w:r>
        <w:rPr>
          <w:rFonts w:cs="Times New Roman"/>
          <w:sz w:val="24"/>
          <w:szCs w:val="24"/>
        </w:rPr>
        <w:t xml:space="preserve"> </w:t>
      </w:r>
      <w:r w:rsidRPr="00672440">
        <w:rPr>
          <w:rFonts w:cs="Times New Roman"/>
          <w:sz w:val="24"/>
          <w:szCs w:val="24"/>
        </w:rPr>
        <w:t>СПб</w:t>
      </w:r>
      <w:proofErr w:type="gramStart"/>
      <w:r w:rsidRPr="00672440">
        <w:rPr>
          <w:rFonts w:cs="Times New Roman"/>
          <w:sz w:val="24"/>
          <w:szCs w:val="24"/>
        </w:rPr>
        <w:t>.:</w:t>
      </w:r>
      <w:r>
        <w:rPr>
          <w:rFonts w:cs="Times New Roman"/>
          <w:sz w:val="24"/>
          <w:szCs w:val="24"/>
        </w:rPr>
        <w:t xml:space="preserve"> </w:t>
      </w:r>
      <w:proofErr w:type="gramEnd"/>
      <w:r w:rsidRPr="00672440">
        <w:rPr>
          <w:rFonts w:cs="Times New Roman"/>
          <w:sz w:val="24"/>
          <w:szCs w:val="24"/>
        </w:rPr>
        <w:t>Антология</w:t>
      </w:r>
      <w:r>
        <w:rPr>
          <w:rFonts w:cs="Times New Roman"/>
          <w:sz w:val="24"/>
          <w:szCs w:val="24"/>
        </w:rPr>
        <w:t xml:space="preserve"> </w:t>
      </w:r>
      <w:r w:rsidRPr="00672440">
        <w:rPr>
          <w:rFonts w:cs="Times New Roman"/>
          <w:sz w:val="24"/>
          <w:szCs w:val="24"/>
        </w:rPr>
        <w:t>средневековой</w:t>
      </w:r>
      <w:r>
        <w:rPr>
          <w:rFonts w:cs="Times New Roman"/>
          <w:sz w:val="24"/>
          <w:szCs w:val="24"/>
        </w:rPr>
        <w:t xml:space="preserve"> </w:t>
      </w:r>
      <w:r w:rsidRPr="00672440">
        <w:rPr>
          <w:rFonts w:cs="Times New Roman"/>
          <w:sz w:val="24"/>
          <w:szCs w:val="24"/>
        </w:rPr>
        <w:t>мысли,</w:t>
      </w:r>
      <w:r>
        <w:rPr>
          <w:rFonts w:cs="Times New Roman"/>
          <w:sz w:val="24"/>
          <w:szCs w:val="24"/>
        </w:rPr>
        <w:t xml:space="preserve"> </w:t>
      </w:r>
      <w:r w:rsidRPr="00672440">
        <w:rPr>
          <w:rFonts w:cs="Times New Roman"/>
          <w:sz w:val="24"/>
          <w:szCs w:val="24"/>
        </w:rPr>
        <w:t>2001.</w:t>
      </w:r>
      <w:r>
        <w:rPr>
          <w:rFonts w:cs="Times New Roman"/>
          <w:sz w:val="24"/>
          <w:szCs w:val="24"/>
        </w:rPr>
        <w:t xml:space="preserve"> </w:t>
      </w:r>
      <w:r w:rsidRPr="00672440">
        <w:rPr>
          <w:rFonts w:cs="Times New Roman"/>
          <w:sz w:val="24"/>
          <w:szCs w:val="24"/>
        </w:rPr>
        <w:t>С.</w:t>
      </w:r>
      <w:r>
        <w:rPr>
          <w:rFonts w:cs="Times New Roman"/>
          <w:sz w:val="24"/>
          <w:szCs w:val="24"/>
        </w:rPr>
        <w:t xml:space="preserve"> </w:t>
      </w:r>
      <w:r w:rsidRPr="00672440">
        <w:rPr>
          <w:rFonts w:cs="Times New Roman"/>
          <w:sz w:val="24"/>
          <w:szCs w:val="24"/>
        </w:rPr>
        <w:t>323.</w:t>
      </w:r>
    </w:p>
  </w:footnote>
  <w:footnote w:id="83">
    <w:p w:rsidR="008B08E3" w:rsidRPr="00BD7668" w:rsidRDefault="008B08E3" w:rsidP="00653489">
      <w:pPr>
        <w:pStyle w:val="a3"/>
        <w:rPr>
          <w:rFonts w:cs="Times New Roman"/>
          <w:sz w:val="24"/>
          <w:szCs w:val="24"/>
        </w:rPr>
      </w:pPr>
      <w:r w:rsidRPr="00BD7668">
        <w:rPr>
          <w:rStyle w:val="a5"/>
          <w:rFonts w:cs="Times New Roman"/>
          <w:sz w:val="24"/>
          <w:szCs w:val="24"/>
        </w:rPr>
        <w:footnoteRef/>
      </w:r>
      <w:r>
        <w:rPr>
          <w:rFonts w:cs="Times New Roman"/>
          <w:sz w:val="24"/>
          <w:szCs w:val="24"/>
        </w:rPr>
        <w:t xml:space="preserve"> </w:t>
      </w:r>
      <w:r w:rsidRPr="00672440">
        <w:rPr>
          <w:rFonts w:cs="Times New Roman"/>
          <w:sz w:val="24"/>
          <w:szCs w:val="24"/>
        </w:rPr>
        <w:t>Ленин</w:t>
      </w:r>
      <w:r>
        <w:rPr>
          <w:rFonts w:cs="Times New Roman"/>
          <w:sz w:val="24"/>
          <w:szCs w:val="24"/>
        </w:rPr>
        <w:t xml:space="preserve"> </w:t>
      </w:r>
      <w:r w:rsidRPr="00672440">
        <w:rPr>
          <w:rFonts w:cs="Times New Roman"/>
          <w:sz w:val="24"/>
          <w:szCs w:val="24"/>
        </w:rPr>
        <w:t>В.И.</w:t>
      </w:r>
      <w:r>
        <w:rPr>
          <w:rFonts w:cs="Times New Roman"/>
          <w:sz w:val="24"/>
          <w:szCs w:val="24"/>
        </w:rPr>
        <w:t xml:space="preserve"> </w:t>
      </w:r>
      <w:r w:rsidRPr="00672440">
        <w:rPr>
          <w:rFonts w:cs="Times New Roman"/>
          <w:sz w:val="24"/>
          <w:szCs w:val="24"/>
        </w:rPr>
        <w:t>Материализм</w:t>
      </w:r>
      <w:r>
        <w:rPr>
          <w:rFonts w:cs="Times New Roman"/>
          <w:sz w:val="24"/>
          <w:szCs w:val="24"/>
        </w:rPr>
        <w:t xml:space="preserve"> </w:t>
      </w:r>
      <w:r w:rsidRPr="00672440">
        <w:rPr>
          <w:rFonts w:cs="Times New Roman"/>
          <w:sz w:val="24"/>
          <w:szCs w:val="24"/>
        </w:rPr>
        <w:t>и</w:t>
      </w:r>
      <w:r>
        <w:rPr>
          <w:rFonts w:cs="Times New Roman"/>
          <w:sz w:val="24"/>
          <w:szCs w:val="24"/>
        </w:rPr>
        <w:t xml:space="preserve"> </w:t>
      </w:r>
      <w:r w:rsidRPr="00672440">
        <w:rPr>
          <w:rFonts w:cs="Times New Roman"/>
          <w:sz w:val="24"/>
          <w:szCs w:val="24"/>
        </w:rPr>
        <w:t>эмпириокритицизм.</w:t>
      </w:r>
      <w:r>
        <w:rPr>
          <w:rFonts w:cs="Times New Roman"/>
          <w:sz w:val="24"/>
          <w:szCs w:val="24"/>
        </w:rPr>
        <w:t xml:space="preserve"> </w:t>
      </w:r>
      <w:r w:rsidRPr="00672440">
        <w:rPr>
          <w:rFonts w:cs="Times New Roman"/>
          <w:sz w:val="24"/>
          <w:szCs w:val="24"/>
        </w:rPr>
        <w:t>М.:</w:t>
      </w:r>
      <w:r>
        <w:rPr>
          <w:rFonts w:cs="Times New Roman"/>
          <w:sz w:val="24"/>
          <w:szCs w:val="24"/>
        </w:rPr>
        <w:t xml:space="preserve"> </w:t>
      </w:r>
      <w:r w:rsidRPr="00672440">
        <w:rPr>
          <w:rFonts w:cs="Times New Roman"/>
          <w:sz w:val="24"/>
          <w:szCs w:val="24"/>
        </w:rPr>
        <w:t>1961.</w:t>
      </w:r>
      <w:r>
        <w:rPr>
          <w:rFonts w:cs="Times New Roman"/>
          <w:sz w:val="24"/>
          <w:szCs w:val="24"/>
        </w:rPr>
        <w:t xml:space="preserve"> </w:t>
      </w:r>
      <w:r w:rsidRPr="00672440">
        <w:rPr>
          <w:rFonts w:cs="Times New Roman"/>
          <w:sz w:val="24"/>
          <w:szCs w:val="24"/>
        </w:rPr>
        <w:t>С.</w:t>
      </w:r>
      <w:r>
        <w:rPr>
          <w:rFonts w:cs="Times New Roman"/>
          <w:sz w:val="24"/>
          <w:szCs w:val="24"/>
        </w:rPr>
        <w:t xml:space="preserve"> </w:t>
      </w:r>
      <w:r w:rsidRPr="00672440">
        <w:rPr>
          <w:rFonts w:cs="Times New Roman"/>
          <w:sz w:val="24"/>
          <w:szCs w:val="24"/>
        </w:rPr>
        <w:t>131.</w:t>
      </w:r>
    </w:p>
  </w:footnote>
  <w:footnote w:id="84">
    <w:p w:rsidR="008B08E3" w:rsidRDefault="008B08E3" w:rsidP="00653489">
      <w:pPr>
        <w:pStyle w:val="a3"/>
      </w:pPr>
      <w:r>
        <w:rPr>
          <w:rStyle w:val="a5"/>
        </w:rPr>
        <w:footnoteRef/>
      </w:r>
      <w:r>
        <w:t xml:space="preserve"> Н</w:t>
      </w:r>
      <w:r w:rsidRPr="007A7E13">
        <w:rPr>
          <w:rFonts w:cs="Times New Roman"/>
          <w:color w:val="000000" w:themeColor="text1"/>
          <w:shd w:val="clear" w:color="auto" w:fill="FFFFFF"/>
        </w:rPr>
        <w:t>абор</w:t>
      </w:r>
      <w:r>
        <w:rPr>
          <w:rFonts w:cs="Times New Roman"/>
          <w:color w:val="000000" w:themeColor="text1"/>
          <w:shd w:val="clear" w:color="auto" w:fill="FFFFFF"/>
        </w:rPr>
        <w:t xml:space="preserve"> </w:t>
      </w:r>
      <w:r w:rsidRPr="007A7E13">
        <w:rPr>
          <w:rFonts w:cs="Times New Roman"/>
          <w:color w:val="000000" w:themeColor="text1"/>
          <w:shd w:val="clear" w:color="auto" w:fill="FFFFFF"/>
        </w:rPr>
        <w:t>готовых</w:t>
      </w:r>
      <w:r>
        <w:rPr>
          <w:rStyle w:val="apple-converted-space"/>
          <w:rFonts w:cs="Times New Roman"/>
          <w:color w:val="000000" w:themeColor="text1"/>
          <w:shd w:val="clear" w:color="auto" w:fill="FFFFFF"/>
        </w:rPr>
        <w:t xml:space="preserve"> </w:t>
      </w:r>
      <w:hyperlink r:id="rId1" w:tooltip="Класс (программирование)" w:history="1">
        <w:r w:rsidRPr="007A7E13">
          <w:rPr>
            <w:rStyle w:val="a6"/>
            <w:rFonts w:cs="Times New Roman"/>
            <w:color w:val="000000" w:themeColor="text1"/>
            <w:u w:val="none"/>
            <w:shd w:val="clear" w:color="auto" w:fill="FFFFFF"/>
          </w:rPr>
          <w:t>классов</w:t>
        </w:r>
      </w:hyperlink>
      <w:r w:rsidRPr="007A7E13">
        <w:rPr>
          <w:rFonts w:cs="Times New Roman"/>
          <w:color w:val="000000" w:themeColor="text1"/>
          <w:shd w:val="clear" w:color="auto" w:fill="FFFFFF"/>
        </w:rPr>
        <w:t>,</w:t>
      </w:r>
      <w:r>
        <w:rPr>
          <w:rStyle w:val="apple-converted-space"/>
          <w:rFonts w:cs="Times New Roman"/>
          <w:color w:val="000000" w:themeColor="text1"/>
          <w:shd w:val="clear" w:color="auto" w:fill="FFFFFF"/>
        </w:rPr>
        <w:t xml:space="preserve"> </w:t>
      </w:r>
      <w:hyperlink r:id="rId2" w:tooltip="Процедура (программирование)" w:history="1">
        <w:r w:rsidRPr="007A7E13">
          <w:rPr>
            <w:rStyle w:val="a6"/>
            <w:rFonts w:cs="Times New Roman"/>
            <w:color w:val="000000" w:themeColor="text1"/>
            <w:u w:val="none"/>
            <w:shd w:val="clear" w:color="auto" w:fill="FFFFFF"/>
          </w:rPr>
          <w:t>процедур</w:t>
        </w:r>
      </w:hyperlink>
      <w:r w:rsidRPr="007A7E13">
        <w:rPr>
          <w:rFonts w:cs="Times New Roman"/>
          <w:color w:val="000000" w:themeColor="text1"/>
          <w:shd w:val="clear" w:color="auto" w:fill="FFFFFF"/>
        </w:rPr>
        <w:t>,</w:t>
      </w:r>
      <w:r>
        <w:rPr>
          <w:rStyle w:val="apple-converted-space"/>
          <w:rFonts w:cs="Times New Roman"/>
          <w:color w:val="000000" w:themeColor="text1"/>
          <w:shd w:val="clear" w:color="auto" w:fill="FFFFFF"/>
        </w:rPr>
        <w:t xml:space="preserve"> </w:t>
      </w:r>
      <w:hyperlink r:id="rId3" w:tooltip="Функция (программирование)" w:history="1">
        <w:r w:rsidRPr="007A7E13">
          <w:rPr>
            <w:rStyle w:val="a6"/>
            <w:rFonts w:cs="Times New Roman"/>
            <w:color w:val="000000" w:themeColor="text1"/>
            <w:u w:val="none"/>
            <w:shd w:val="clear" w:color="auto" w:fill="FFFFFF"/>
          </w:rPr>
          <w:t>функций</w:t>
        </w:r>
      </w:hyperlink>
      <w:r w:rsidRPr="007A7E13">
        <w:rPr>
          <w:rFonts w:cs="Times New Roman"/>
          <w:color w:val="000000" w:themeColor="text1"/>
          <w:shd w:val="clear" w:color="auto" w:fill="FFFFFF"/>
        </w:rPr>
        <w:t>,</w:t>
      </w:r>
      <w:r>
        <w:rPr>
          <w:rStyle w:val="apple-converted-space"/>
          <w:rFonts w:cs="Times New Roman"/>
          <w:color w:val="000000" w:themeColor="text1"/>
          <w:shd w:val="clear" w:color="auto" w:fill="FFFFFF"/>
        </w:rPr>
        <w:t xml:space="preserve"> </w:t>
      </w:r>
      <w:hyperlink r:id="rId4" w:tooltip="Структура (программирование)" w:history="1">
        <w:r w:rsidRPr="007A7E13">
          <w:rPr>
            <w:rStyle w:val="a6"/>
            <w:rFonts w:cs="Times New Roman"/>
            <w:color w:val="000000" w:themeColor="text1"/>
            <w:u w:val="none"/>
            <w:shd w:val="clear" w:color="auto" w:fill="FFFFFF"/>
          </w:rPr>
          <w:t>структур</w:t>
        </w:r>
      </w:hyperlink>
      <w:r>
        <w:rPr>
          <w:rStyle w:val="apple-converted-space"/>
          <w:rFonts w:cs="Times New Roman"/>
          <w:color w:val="000000" w:themeColor="text1"/>
          <w:shd w:val="clear" w:color="auto" w:fill="FFFFFF"/>
        </w:rPr>
        <w:t xml:space="preserve"> </w:t>
      </w:r>
      <w:r w:rsidRPr="007A7E13">
        <w:rPr>
          <w:rFonts w:cs="Times New Roman"/>
          <w:color w:val="000000" w:themeColor="text1"/>
          <w:shd w:val="clear" w:color="auto" w:fill="FFFFFF"/>
        </w:rPr>
        <w:t>и</w:t>
      </w:r>
      <w:r>
        <w:rPr>
          <w:rStyle w:val="apple-converted-space"/>
          <w:rFonts w:cs="Times New Roman"/>
          <w:color w:val="000000" w:themeColor="text1"/>
          <w:shd w:val="clear" w:color="auto" w:fill="FFFFFF"/>
        </w:rPr>
        <w:t xml:space="preserve"> </w:t>
      </w:r>
      <w:hyperlink r:id="rId5" w:tooltip="Константа (программирование)" w:history="1">
        <w:r w:rsidRPr="007A7E13">
          <w:rPr>
            <w:rStyle w:val="a6"/>
            <w:rFonts w:cs="Times New Roman"/>
            <w:color w:val="000000" w:themeColor="text1"/>
            <w:u w:val="none"/>
            <w:shd w:val="clear" w:color="auto" w:fill="FFFFFF"/>
          </w:rPr>
          <w:t>констант</w:t>
        </w:r>
      </w:hyperlink>
      <w:r w:rsidRPr="007A7E13">
        <w:rPr>
          <w:rFonts w:cs="Times New Roman"/>
          <w:color w:val="000000" w:themeColor="text1"/>
          <w:shd w:val="clear" w:color="auto" w:fill="FFFFFF"/>
        </w:rPr>
        <w:t>,</w:t>
      </w:r>
      <w:r>
        <w:rPr>
          <w:rFonts w:cs="Times New Roman"/>
          <w:color w:val="000000" w:themeColor="text1"/>
          <w:shd w:val="clear" w:color="auto" w:fill="FFFFFF"/>
        </w:rPr>
        <w:t xml:space="preserve"> </w:t>
      </w:r>
      <w:r w:rsidRPr="007A7E13">
        <w:rPr>
          <w:rFonts w:cs="Times New Roman"/>
          <w:color w:val="000000" w:themeColor="text1"/>
          <w:shd w:val="clear" w:color="auto" w:fill="FFFFFF"/>
        </w:rPr>
        <w:t>предоставляемых</w:t>
      </w:r>
      <w:r>
        <w:rPr>
          <w:rFonts w:cs="Times New Roman"/>
          <w:color w:val="000000" w:themeColor="text1"/>
          <w:shd w:val="clear" w:color="auto" w:fill="FFFFFF"/>
        </w:rPr>
        <w:t xml:space="preserve"> </w:t>
      </w:r>
      <w:r w:rsidRPr="007A7E13">
        <w:rPr>
          <w:rFonts w:cs="Times New Roman"/>
          <w:color w:val="000000" w:themeColor="text1"/>
          <w:shd w:val="clear" w:color="auto" w:fill="FFFFFF"/>
        </w:rPr>
        <w:t>приложением</w:t>
      </w:r>
      <w:r>
        <w:rPr>
          <w:rFonts w:cs="Times New Roman"/>
          <w:color w:val="000000" w:themeColor="text1"/>
          <w:shd w:val="clear" w:color="auto" w:fill="FFFFFF"/>
        </w:rPr>
        <w:t xml:space="preserve"> </w:t>
      </w:r>
      <w:r w:rsidRPr="007A7E13">
        <w:rPr>
          <w:rFonts w:cs="Times New Roman"/>
          <w:color w:val="000000" w:themeColor="text1"/>
          <w:shd w:val="clear" w:color="auto" w:fill="FFFFFF"/>
        </w:rPr>
        <w:t>(библиотекой,</w:t>
      </w:r>
      <w:r>
        <w:rPr>
          <w:rFonts w:cs="Times New Roman"/>
          <w:color w:val="000000" w:themeColor="text1"/>
          <w:shd w:val="clear" w:color="auto" w:fill="FFFFFF"/>
        </w:rPr>
        <w:t xml:space="preserve"> </w:t>
      </w:r>
      <w:r w:rsidRPr="007A7E13">
        <w:rPr>
          <w:rFonts w:cs="Times New Roman"/>
          <w:color w:val="000000" w:themeColor="text1"/>
          <w:shd w:val="clear" w:color="auto" w:fill="FFFFFF"/>
        </w:rPr>
        <w:t>сервисом)</w:t>
      </w:r>
      <w:r>
        <w:rPr>
          <w:rFonts w:cs="Times New Roman"/>
          <w:color w:val="000000" w:themeColor="text1"/>
          <w:shd w:val="clear" w:color="auto" w:fill="FFFFFF"/>
        </w:rPr>
        <w:t xml:space="preserve"> </w:t>
      </w:r>
      <w:r w:rsidRPr="007A7E13">
        <w:rPr>
          <w:rFonts w:cs="Times New Roman"/>
          <w:color w:val="000000" w:themeColor="text1"/>
          <w:shd w:val="clear" w:color="auto" w:fill="FFFFFF"/>
        </w:rPr>
        <w:t>для</w:t>
      </w:r>
      <w:r>
        <w:rPr>
          <w:rFonts w:cs="Times New Roman"/>
          <w:color w:val="000000" w:themeColor="text1"/>
          <w:shd w:val="clear" w:color="auto" w:fill="FFFFFF"/>
        </w:rPr>
        <w:t xml:space="preserve"> </w:t>
      </w:r>
      <w:r w:rsidRPr="007A7E13">
        <w:rPr>
          <w:rFonts w:cs="Times New Roman"/>
          <w:color w:val="000000" w:themeColor="text1"/>
          <w:shd w:val="clear" w:color="auto" w:fill="FFFFFF"/>
        </w:rPr>
        <w:t>использования</w:t>
      </w:r>
      <w:r>
        <w:rPr>
          <w:rFonts w:cs="Times New Roman"/>
          <w:color w:val="000000" w:themeColor="text1"/>
          <w:shd w:val="clear" w:color="auto" w:fill="FFFFFF"/>
        </w:rPr>
        <w:t xml:space="preserve"> </w:t>
      </w:r>
      <w:r w:rsidRPr="007A7E13">
        <w:rPr>
          <w:rFonts w:cs="Times New Roman"/>
          <w:color w:val="000000" w:themeColor="text1"/>
          <w:shd w:val="clear" w:color="auto" w:fill="FFFFFF"/>
        </w:rPr>
        <w:t>во</w:t>
      </w:r>
      <w:r>
        <w:rPr>
          <w:rFonts w:cs="Times New Roman"/>
          <w:color w:val="000000" w:themeColor="text1"/>
          <w:shd w:val="clear" w:color="auto" w:fill="FFFFFF"/>
        </w:rPr>
        <w:t xml:space="preserve"> </w:t>
      </w:r>
      <w:r w:rsidRPr="007A7E13">
        <w:rPr>
          <w:rFonts w:cs="Times New Roman"/>
          <w:color w:val="000000" w:themeColor="text1"/>
          <w:shd w:val="clear" w:color="auto" w:fill="FFFFFF"/>
        </w:rPr>
        <w:t>внешних</w:t>
      </w:r>
      <w:r>
        <w:rPr>
          <w:rFonts w:cs="Times New Roman"/>
          <w:color w:val="000000" w:themeColor="text1"/>
          <w:shd w:val="clear" w:color="auto" w:fill="FFFFFF"/>
        </w:rPr>
        <w:t xml:space="preserve"> </w:t>
      </w:r>
      <w:r w:rsidRPr="007A7E13">
        <w:rPr>
          <w:rFonts w:cs="Times New Roman"/>
          <w:color w:val="000000" w:themeColor="text1"/>
          <w:shd w:val="clear" w:color="auto" w:fill="FFFFFF"/>
        </w:rPr>
        <w:t>программных</w:t>
      </w:r>
      <w:r>
        <w:rPr>
          <w:rFonts w:cs="Times New Roman"/>
          <w:color w:val="000000" w:themeColor="text1"/>
          <w:shd w:val="clear" w:color="auto" w:fill="FFFFFF"/>
        </w:rPr>
        <w:t xml:space="preserve"> </w:t>
      </w:r>
      <w:r w:rsidRPr="007A7E13">
        <w:rPr>
          <w:rFonts w:cs="Times New Roman"/>
          <w:color w:val="000000" w:themeColor="text1"/>
          <w:shd w:val="clear" w:color="auto" w:fill="FFFFFF"/>
        </w:rPr>
        <w:t>продуктах.</w:t>
      </w:r>
      <w:r>
        <w:rPr>
          <w:rFonts w:cs="Times New Roman"/>
          <w:color w:val="000000" w:themeColor="text1"/>
          <w:shd w:val="clear" w:color="auto" w:fill="FFFFFF"/>
        </w:rPr>
        <w:t xml:space="preserve"> </w:t>
      </w:r>
      <w:r w:rsidRPr="007A7E13">
        <w:rPr>
          <w:rFonts w:cs="Times New Roman"/>
          <w:color w:val="000000" w:themeColor="text1"/>
          <w:shd w:val="clear" w:color="auto" w:fill="FFFFFF"/>
        </w:rPr>
        <w:t>Используется</w:t>
      </w:r>
      <w:r>
        <w:rPr>
          <w:rFonts w:cs="Times New Roman"/>
          <w:color w:val="000000" w:themeColor="text1"/>
          <w:shd w:val="clear" w:color="auto" w:fill="FFFFFF"/>
        </w:rPr>
        <w:t xml:space="preserve"> </w:t>
      </w:r>
      <w:r w:rsidRPr="007A7E13">
        <w:rPr>
          <w:rFonts w:cs="Times New Roman"/>
          <w:color w:val="000000" w:themeColor="text1"/>
          <w:shd w:val="clear" w:color="auto" w:fill="FFFFFF"/>
        </w:rPr>
        <w:t>программистами</w:t>
      </w:r>
      <w:r>
        <w:rPr>
          <w:rFonts w:cs="Times New Roman"/>
          <w:color w:val="000000" w:themeColor="text1"/>
          <w:shd w:val="clear" w:color="auto" w:fill="FFFFFF"/>
        </w:rPr>
        <w:t xml:space="preserve"> </w:t>
      </w:r>
      <w:r w:rsidRPr="007A7E13">
        <w:rPr>
          <w:rFonts w:cs="Times New Roman"/>
          <w:color w:val="000000" w:themeColor="text1"/>
          <w:shd w:val="clear" w:color="auto" w:fill="FFFFFF"/>
        </w:rPr>
        <w:t>при</w:t>
      </w:r>
      <w:r>
        <w:rPr>
          <w:rFonts w:cs="Times New Roman"/>
          <w:color w:val="000000" w:themeColor="text1"/>
          <w:shd w:val="clear" w:color="auto" w:fill="FFFFFF"/>
        </w:rPr>
        <w:t xml:space="preserve"> </w:t>
      </w:r>
      <w:r w:rsidRPr="007A7E13">
        <w:rPr>
          <w:rFonts w:cs="Times New Roman"/>
          <w:color w:val="000000" w:themeColor="text1"/>
          <w:shd w:val="clear" w:color="auto" w:fill="FFFFFF"/>
        </w:rPr>
        <w:t>написании</w:t>
      </w:r>
      <w:r>
        <w:rPr>
          <w:rFonts w:cs="Times New Roman"/>
          <w:color w:val="000000" w:themeColor="text1"/>
          <w:shd w:val="clear" w:color="auto" w:fill="FFFFFF"/>
        </w:rPr>
        <w:t xml:space="preserve"> </w:t>
      </w:r>
      <w:r w:rsidRPr="007A7E13">
        <w:rPr>
          <w:rFonts w:cs="Times New Roman"/>
          <w:color w:val="000000" w:themeColor="text1"/>
          <w:shd w:val="clear" w:color="auto" w:fill="FFFFFF"/>
        </w:rPr>
        <w:t>всевозможных</w:t>
      </w:r>
      <w:r>
        <w:rPr>
          <w:rFonts w:cs="Times New Roman"/>
          <w:color w:val="000000" w:themeColor="text1"/>
          <w:shd w:val="clear" w:color="auto" w:fill="FFFFFF"/>
        </w:rPr>
        <w:t xml:space="preserve"> </w:t>
      </w:r>
      <w:r w:rsidRPr="007A7E13">
        <w:rPr>
          <w:rFonts w:cs="Times New Roman"/>
          <w:color w:val="000000" w:themeColor="text1"/>
          <w:shd w:val="clear" w:color="auto" w:fill="FFFFFF"/>
        </w:rPr>
        <w:t>приложений.</w:t>
      </w:r>
    </w:p>
  </w:footnote>
  <w:footnote w:id="85">
    <w:p w:rsidR="008B08E3" w:rsidRPr="00BD7668" w:rsidRDefault="008B08E3" w:rsidP="00653489">
      <w:pPr>
        <w:pStyle w:val="a3"/>
        <w:rPr>
          <w:rFonts w:cs="Times New Roman"/>
          <w:sz w:val="24"/>
          <w:szCs w:val="24"/>
        </w:rPr>
      </w:pPr>
      <w:r w:rsidRPr="00BD7668">
        <w:rPr>
          <w:rStyle w:val="a5"/>
          <w:rFonts w:cs="Times New Roman"/>
          <w:sz w:val="24"/>
          <w:szCs w:val="24"/>
        </w:rPr>
        <w:footnoteRef/>
      </w:r>
      <w:r>
        <w:rPr>
          <w:rFonts w:cs="Times New Roman"/>
          <w:sz w:val="24"/>
          <w:szCs w:val="24"/>
        </w:rPr>
        <w:t xml:space="preserve"> </w:t>
      </w:r>
      <w:r w:rsidRPr="003508F6">
        <w:rPr>
          <w:rFonts w:cs="Times New Roman"/>
          <w:sz w:val="24"/>
          <w:szCs w:val="24"/>
        </w:rPr>
        <w:t>Расширение</w:t>
      </w:r>
      <w:r>
        <w:rPr>
          <w:rFonts w:cs="Times New Roman"/>
          <w:sz w:val="24"/>
          <w:szCs w:val="24"/>
        </w:rPr>
        <w:t xml:space="preserve"> </w:t>
      </w:r>
      <w:r w:rsidRPr="003508F6">
        <w:rPr>
          <w:rFonts w:cs="Times New Roman"/>
          <w:sz w:val="24"/>
          <w:szCs w:val="24"/>
        </w:rPr>
        <w:t>файлов,</w:t>
      </w:r>
      <w:r>
        <w:rPr>
          <w:rFonts w:cs="Times New Roman"/>
          <w:sz w:val="24"/>
          <w:szCs w:val="24"/>
        </w:rPr>
        <w:t xml:space="preserve"> </w:t>
      </w:r>
      <w:r w:rsidRPr="003508F6">
        <w:rPr>
          <w:rFonts w:cs="Times New Roman"/>
          <w:sz w:val="24"/>
          <w:szCs w:val="24"/>
        </w:rPr>
        <w:t>типы</w:t>
      </w:r>
      <w:r>
        <w:rPr>
          <w:rFonts w:cs="Times New Roman"/>
          <w:sz w:val="24"/>
          <w:szCs w:val="24"/>
        </w:rPr>
        <w:t xml:space="preserve"> </w:t>
      </w:r>
      <w:r w:rsidRPr="003508F6">
        <w:rPr>
          <w:rFonts w:cs="Times New Roman"/>
          <w:sz w:val="24"/>
          <w:szCs w:val="24"/>
        </w:rPr>
        <w:t>файлов</w:t>
      </w:r>
      <w:r>
        <w:rPr>
          <w:rFonts w:cs="Times New Roman"/>
          <w:sz w:val="24"/>
          <w:szCs w:val="24"/>
        </w:rPr>
        <w:t xml:space="preserve"> </w:t>
      </w:r>
      <w:r w:rsidRPr="003508F6">
        <w:rPr>
          <w:rFonts w:cs="Times New Roman"/>
          <w:sz w:val="24"/>
          <w:szCs w:val="24"/>
        </w:rPr>
        <w:t>URL:</w:t>
      </w:r>
      <w:r>
        <w:rPr>
          <w:rFonts w:cs="Times New Roman"/>
          <w:sz w:val="24"/>
          <w:szCs w:val="24"/>
        </w:rPr>
        <w:t xml:space="preserve"> </w:t>
      </w:r>
      <w:r w:rsidRPr="003508F6">
        <w:rPr>
          <w:rFonts w:cs="Times New Roman"/>
          <w:sz w:val="24"/>
          <w:szCs w:val="24"/>
        </w:rPr>
        <w:t>http://fileext.ru/</w:t>
      </w:r>
      <w:r>
        <w:rPr>
          <w:rFonts w:cs="Times New Roman"/>
          <w:sz w:val="24"/>
          <w:szCs w:val="24"/>
        </w:rPr>
        <w:t xml:space="preserve"> </w:t>
      </w:r>
      <w:r w:rsidRPr="003508F6">
        <w:rPr>
          <w:rFonts w:cs="Times New Roman"/>
          <w:sz w:val="24"/>
          <w:szCs w:val="24"/>
        </w:rPr>
        <w:t>(дата</w:t>
      </w:r>
      <w:r>
        <w:rPr>
          <w:rFonts w:cs="Times New Roman"/>
          <w:sz w:val="24"/>
          <w:szCs w:val="24"/>
        </w:rPr>
        <w:t xml:space="preserve"> </w:t>
      </w:r>
      <w:r w:rsidRPr="003508F6">
        <w:rPr>
          <w:rFonts w:cs="Times New Roman"/>
          <w:sz w:val="24"/>
          <w:szCs w:val="24"/>
        </w:rPr>
        <w:t>обращения:</w:t>
      </w:r>
      <w:r>
        <w:rPr>
          <w:rFonts w:cs="Times New Roman"/>
          <w:sz w:val="24"/>
          <w:szCs w:val="24"/>
        </w:rPr>
        <w:t xml:space="preserve"> </w:t>
      </w:r>
      <w:r w:rsidRPr="003508F6">
        <w:rPr>
          <w:rFonts w:cs="Times New Roman"/>
          <w:sz w:val="24"/>
          <w:szCs w:val="24"/>
        </w:rPr>
        <w:t>13.12.2015).</w:t>
      </w:r>
    </w:p>
  </w:footnote>
  <w:footnote w:id="86">
    <w:p w:rsidR="008B08E3" w:rsidRPr="00BD7668" w:rsidRDefault="008B08E3" w:rsidP="00653489">
      <w:pPr>
        <w:pStyle w:val="a3"/>
        <w:rPr>
          <w:rFonts w:cs="Times New Roman"/>
          <w:sz w:val="24"/>
          <w:szCs w:val="24"/>
        </w:rPr>
      </w:pPr>
      <w:r w:rsidRPr="00BD7668">
        <w:rPr>
          <w:rStyle w:val="a5"/>
          <w:rFonts w:cs="Times New Roman"/>
          <w:sz w:val="24"/>
          <w:szCs w:val="24"/>
        </w:rPr>
        <w:footnoteRef/>
      </w:r>
      <w:r>
        <w:rPr>
          <w:rFonts w:cs="Times New Roman"/>
          <w:sz w:val="24"/>
          <w:szCs w:val="24"/>
        </w:rPr>
        <w:t xml:space="preserve"> </w:t>
      </w:r>
      <w:r w:rsidRPr="003508F6">
        <w:rPr>
          <w:rFonts w:cs="Times New Roman"/>
          <w:sz w:val="24"/>
          <w:szCs w:val="24"/>
        </w:rPr>
        <w:t>FileWiki</w:t>
      </w:r>
      <w:r>
        <w:rPr>
          <w:rFonts w:cs="Times New Roman"/>
          <w:sz w:val="24"/>
          <w:szCs w:val="24"/>
        </w:rPr>
        <w:t xml:space="preserve"> </w:t>
      </w:r>
      <w:r w:rsidRPr="003508F6">
        <w:rPr>
          <w:rFonts w:cs="Times New Roman"/>
          <w:sz w:val="24"/>
          <w:szCs w:val="24"/>
        </w:rPr>
        <w:t>URL:</w:t>
      </w:r>
      <w:r>
        <w:rPr>
          <w:rFonts w:cs="Times New Roman"/>
          <w:sz w:val="24"/>
          <w:szCs w:val="24"/>
        </w:rPr>
        <w:t xml:space="preserve"> </w:t>
      </w:r>
      <w:r w:rsidRPr="003508F6">
        <w:rPr>
          <w:rFonts w:cs="Times New Roman"/>
          <w:sz w:val="24"/>
          <w:szCs w:val="24"/>
        </w:rPr>
        <w:t>http://filewiki.ru/</w:t>
      </w:r>
      <w:r>
        <w:rPr>
          <w:rFonts w:cs="Times New Roman"/>
          <w:sz w:val="24"/>
          <w:szCs w:val="24"/>
        </w:rPr>
        <w:t xml:space="preserve"> </w:t>
      </w:r>
      <w:r w:rsidRPr="003508F6">
        <w:rPr>
          <w:rFonts w:cs="Times New Roman"/>
          <w:sz w:val="24"/>
          <w:szCs w:val="24"/>
        </w:rPr>
        <w:t>(дата</w:t>
      </w:r>
      <w:r>
        <w:rPr>
          <w:rFonts w:cs="Times New Roman"/>
          <w:sz w:val="24"/>
          <w:szCs w:val="24"/>
        </w:rPr>
        <w:t xml:space="preserve"> </w:t>
      </w:r>
      <w:r w:rsidRPr="003508F6">
        <w:rPr>
          <w:rFonts w:cs="Times New Roman"/>
          <w:sz w:val="24"/>
          <w:szCs w:val="24"/>
        </w:rPr>
        <w:t>обращения:</w:t>
      </w:r>
      <w:r>
        <w:rPr>
          <w:rFonts w:cs="Times New Roman"/>
          <w:sz w:val="24"/>
          <w:szCs w:val="24"/>
        </w:rPr>
        <w:t xml:space="preserve"> </w:t>
      </w:r>
      <w:r w:rsidRPr="003508F6">
        <w:rPr>
          <w:rFonts w:cs="Times New Roman"/>
          <w:sz w:val="24"/>
          <w:szCs w:val="24"/>
        </w:rPr>
        <w:t>13.12.2015).</w:t>
      </w:r>
    </w:p>
  </w:footnote>
  <w:footnote w:id="87">
    <w:p w:rsidR="008B08E3" w:rsidRPr="00BD7668" w:rsidRDefault="008B08E3" w:rsidP="00653489">
      <w:pPr>
        <w:pStyle w:val="a3"/>
        <w:rPr>
          <w:rFonts w:cs="Times New Roman"/>
          <w:sz w:val="24"/>
          <w:szCs w:val="24"/>
        </w:rPr>
      </w:pPr>
      <w:r w:rsidRPr="00BD7668">
        <w:rPr>
          <w:rStyle w:val="a5"/>
          <w:rFonts w:cs="Times New Roman"/>
          <w:sz w:val="24"/>
          <w:szCs w:val="24"/>
        </w:rPr>
        <w:footnoteRef/>
      </w:r>
      <w:r>
        <w:rPr>
          <w:rFonts w:cs="Times New Roman"/>
          <w:sz w:val="24"/>
          <w:szCs w:val="24"/>
        </w:rPr>
        <w:t xml:space="preserve"> </w:t>
      </w:r>
      <w:r w:rsidRPr="00BD7668">
        <w:rPr>
          <w:rFonts w:cs="Times New Roman"/>
          <w:sz w:val="24"/>
          <w:szCs w:val="24"/>
        </w:rPr>
        <w:t>http://dotwhat.net/</w:t>
      </w:r>
    </w:p>
  </w:footnote>
  <w:footnote w:id="88">
    <w:p w:rsidR="008B08E3" w:rsidRPr="00BD7668" w:rsidRDefault="008B08E3" w:rsidP="00653489">
      <w:pPr>
        <w:pStyle w:val="a3"/>
        <w:rPr>
          <w:rFonts w:cs="Times New Roman"/>
          <w:sz w:val="24"/>
          <w:szCs w:val="24"/>
        </w:rPr>
      </w:pPr>
      <w:r w:rsidRPr="00BD7668">
        <w:rPr>
          <w:rStyle w:val="a5"/>
          <w:rFonts w:cs="Times New Roman"/>
          <w:sz w:val="24"/>
          <w:szCs w:val="24"/>
        </w:rPr>
        <w:footnoteRef/>
      </w:r>
      <w:r>
        <w:rPr>
          <w:rFonts w:cs="Times New Roman"/>
          <w:sz w:val="24"/>
          <w:szCs w:val="24"/>
        </w:rPr>
        <w:t xml:space="preserve"> </w:t>
      </w:r>
      <w:r w:rsidRPr="003508F6">
        <w:rPr>
          <w:rFonts w:cs="Times New Roman"/>
          <w:sz w:val="24"/>
          <w:szCs w:val="24"/>
        </w:rPr>
        <w:t>dotWhat?</w:t>
      </w:r>
      <w:r>
        <w:rPr>
          <w:rFonts w:cs="Times New Roman"/>
          <w:sz w:val="24"/>
          <w:szCs w:val="24"/>
        </w:rPr>
        <w:t xml:space="preserve"> </w:t>
      </w:r>
      <w:r w:rsidRPr="003508F6">
        <w:rPr>
          <w:rFonts w:cs="Times New Roman"/>
          <w:sz w:val="24"/>
          <w:szCs w:val="24"/>
        </w:rPr>
        <w:t>URL:</w:t>
      </w:r>
      <w:r>
        <w:rPr>
          <w:rFonts w:cs="Times New Roman"/>
          <w:sz w:val="24"/>
          <w:szCs w:val="24"/>
        </w:rPr>
        <w:t xml:space="preserve"> </w:t>
      </w:r>
      <w:r w:rsidRPr="003508F6">
        <w:rPr>
          <w:rFonts w:cs="Times New Roman"/>
          <w:sz w:val="24"/>
          <w:szCs w:val="24"/>
        </w:rPr>
        <w:t>http://dotwhat.net/</w:t>
      </w:r>
      <w:r>
        <w:rPr>
          <w:rFonts w:cs="Times New Roman"/>
          <w:sz w:val="24"/>
          <w:szCs w:val="24"/>
        </w:rPr>
        <w:t xml:space="preserve"> </w:t>
      </w:r>
      <w:r w:rsidRPr="003508F6">
        <w:rPr>
          <w:rFonts w:cs="Times New Roman"/>
          <w:sz w:val="24"/>
          <w:szCs w:val="24"/>
        </w:rPr>
        <w:t>(дата</w:t>
      </w:r>
      <w:r>
        <w:rPr>
          <w:rFonts w:cs="Times New Roman"/>
          <w:sz w:val="24"/>
          <w:szCs w:val="24"/>
        </w:rPr>
        <w:t xml:space="preserve"> </w:t>
      </w:r>
      <w:r w:rsidRPr="003508F6">
        <w:rPr>
          <w:rFonts w:cs="Times New Roman"/>
          <w:sz w:val="24"/>
          <w:szCs w:val="24"/>
        </w:rPr>
        <w:t>обращения:</w:t>
      </w:r>
      <w:r>
        <w:rPr>
          <w:rFonts w:cs="Times New Roman"/>
          <w:sz w:val="24"/>
          <w:szCs w:val="24"/>
        </w:rPr>
        <w:t xml:space="preserve"> </w:t>
      </w:r>
      <w:r w:rsidRPr="003508F6">
        <w:rPr>
          <w:rFonts w:cs="Times New Roman"/>
          <w:sz w:val="24"/>
          <w:szCs w:val="24"/>
        </w:rPr>
        <w:t>13.12.2015).</w:t>
      </w:r>
    </w:p>
  </w:footnote>
  <w:footnote w:id="89">
    <w:p w:rsidR="008B08E3" w:rsidRPr="00BD7668" w:rsidRDefault="008B08E3" w:rsidP="00653489">
      <w:pPr>
        <w:pStyle w:val="a3"/>
        <w:rPr>
          <w:rFonts w:cs="Times New Roman"/>
          <w:sz w:val="24"/>
          <w:szCs w:val="24"/>
        </w:rPr>
      </w:pPr>
      <w:r w:rsidRPr="00BD7668">
        <w:rPr>
          <w:rStyle w:val="a5"/>
          <w:rFonts w:cs="Times New Roman"/>
          <w:sz w:val="24"/>
          <w:szCs w:val="24"/>
        </w:rPr>
        <w:footnoteRef/>
      </w:r>
      <w:r>
        <w:rPr>
          <w:rFonts w:cs="Times New Roman"/>
          <w:sz w:val="24"/>
          <w:szCs w:val="24"/>
        </w:rPr>
        <w:t xml:space="preserve"> </w:t>
      </w:r>
      <w:r w:rsidRPr="003508F6">
        <w:rPr>
          <w:rFonts w:cs="Times New Roman"/>
          <w:sz w:val="24"/>
          <w:szCs w:val="24"/>
        </w:rPr>
        <w:t>Всемирная</w:t>
      </w:r>
      <w:r>
        <w:rPr>
          <w:rFonts w:cs="Times New Roman"/>
          <w:sz w:val="24"/>
          <w:szCs w:val="24"/>
        </w:rPr>
        <w:t xml:space="preserve"> </w:t>
      </w:r>
      <w:r w:rsidRPr="003508F6">
        <w:rPr>
          <w:rFonts w:cs="Times New Roman"/>
          <w:sz w:val="24"/>
          <w:szCs w:val="24"/>
        </w:rPr>
        <w:t>организация</w:t>
      </w:r>
      <w:r>
        <w:rPr>
          <w:rFonts w:cs="Times New Roman"/>
          <w:sz w:val="24"/>
          <w:szCs w:val="24"/>
        </w:rPr>
        <w:t xml:space="preserve"> </w:t>
      </w:r>
      <w:r w:rsidRPr="003508F6">
        <w:rPr>
          <w:rFonts w:cs="Times New Roman"/>
          <w:sz w:val="24"/>
          <w:szCs w:val="24"/>
        </w:rPr>
        <w:t>интеллектуальной</w:t>
      </w:r>
      <w:r>
        <w:rPr>
          <w:rFonts w:cs="Times New Roman"/>
          <w:sz w:val="24"/>
          <w:szCs w:val="24"/>
        </w:rPr>
        <w:t xml:space="preserve"> </w:t>
      </w:r>
      <w:r w:rsidRPr="003508F6">
        <w:rPr>
          <w:rFonts w:cs="Times New Roman"/>
          <w:sz w:val="24"/>
          <w:szCs w:val="24"/>
        </w:rPr>
        <w:t>собственности</w:t>
      </w:r>
      <w:r>
        <w:rPr>
          <w:rFonts w:cs="Times New Roman"/>
          <w:sz w:val="24"/>
          <w:szCs w:val="24"/>
        </w:rPr>
        <w:t xml:space="preserve"> </w:t>
      </w:r>
      <w:r w:rsidRPr="003508F6">
        <w:rPr>
          <w:rFonts w:cs="Times New Roman"/>
          <w:sz w:val="24"/>
          <w:szCs w:val="24"/>
        </w:rPr>
        <w:t>URL:</w:t>
      </w:r>
      <w:r>
        <w:rPr>
          <w:rFonts w:cs="Times New Roman"/>
          <w:sz w:val="24"/>
          <w:szCs w:val="24"/>
        </w:rPr>
        <w:t xml:space="preserve"> </w:t>
      </w:r>
      <w:r w:rsidRPr="003508F6">
        <w:rPr>
          <w:rFonts w:cs="Times New Roman"/>
          <w:sz w:val="24"/>
          <w:szCs w:val="24"/>
        </w:rPr>
        <w:t>http://www.wipo.int/wipolex/ru/treaties/text.jsp?file_id=283702#a2</w:t>
      </w:r>
      <w:r>
        <w:rPr>
          <w:rFonts w:cs="Times New Roman"/>
          <w:sz w:val="24"/>
          <w:szCs w:val="24"/>
        </w:rPr>
        <w:t xml:space="preserve"> </w:t>
      </w:r>
      <w:r w:rsidRPr="003508F6">
        <w:rPr>
          <w:rFonts w:cs="Times New Roman"/>
          <w:sz w:val="24"/>
          <w:szCs w:val="24"/>
        </w:rPr>
        <w:t>(дата</w:t>
      </w:r>
      <w:r>
        <w:rPr>
          <w:rFonts w:cs="Times New Roman"/>
          <w:sz w:val="24"/>
          <w:szCs w:val="24"/>
        </w:rPr>
        <w:t xml:space="preserve"> </w:t>
      </w:r>
      <w:r w:rsidRPr="003508F6">
        <w:rPr>
          <w:rFonts w:cs="Times New Roman"/>
          <w:sz w:val="24"/>
          <w:szCs w:val="24"/>
        </w:rPr>
        <w:t>обращения:</w:t>
      </w:r>
      <w:r>
        <w:rPr>
          <w:rFonts w:cs="Times New Roman"/>
          <w:sz w:val="24"/>
          <w:szCs w:val="24"/>
        </w:rPr>
        <w:t xml:space="preserve"> </w:t>
      </w:r>
      <w:r w:rsidRPr="003508F6">
        <w:rPr>
          <w:rFonts w:cs="Times New Roman"/>
          <w:sz w:val="24"/>
          <w:szCs w:val="24"/>
        </w:rPr>
        <w:t>13.12.2015).</w:t>
      </w:r>
    </w:p>
  </w:footnote>
  <w:footnote w:id="90">
    <w:p w:rsidR="008B08E3" w:rsidRPr="00BD7668" w:rsidRDefault="008B08E3" w:rsidP="00653489">
      <w:pPr>
        <w:pStyle w:val="a3"/>
        <w:rPr>
          <w:rFonts w:cs="Times New Roman"/>
          <w:b/>
          <w:sz w:val="24"/>
          <w:szCs w:val="24"/>
        </w:rPr>
      </w:pPr>
      <w:r w:rsidRPr="00BD7668">
        <w:rPr>
          <w:rStyle w:val="a5"/>
          <w:rFonts w:cs="Times New Roman"/>
          <w:sz w:val="24"/>
          <w:szCs w:val="24"/>
        </w:rPr>
        <w:footnoteRef/>
      </w:r>
      <w:r>
        <w:rPr>
          <w:rFonts w:cs="Times New Roman"/>
          <w:sz w:val="24"/>
          <w:szCs w:val="24"/>
        </w:rPr>
        <w:t xml:space="preserve"> </w:t>
      </w:r>
      <w:r w:rsidRPr="003508F6">
        <w:rPr>
          <w:rFonts w:cs="Times New Roman"/>
          <w:sz w:val="24"/>
          <w:szCs w:val="24"/>
        </w:rPr>
        <w:t>Федеральная</w:t>
      </w:r>
      <w:r>
        <w:rPr>
          <w:rFonts w:cs="Times New Roman"/>
          <w:sz w:val="24"/>
          <w:szCs w:val="24"/>
        </w:rPr>
        <w:t xml:space="preserve"> </w:t>
      </w:r>
      <w:r w:rsidRPr="003508F6">
        <w:rPr>
          <w:rFonts w:cs="Times New Roman"/>
          <w:sz w:val="24"/>
          <w:szCs w:val="24"/>
        </w:rPr>
        <w:t>служба</w:t>
      </w:r>
      <w:r>
        <w:rPr>
          <w:rFonts w:cs="Times New Roman"/>
          <w:sz w:val="24"/>
          <w:szCs w:val="24"/>
        </w:rPr>
        <w:t xml:space="preserve"> </w:t>
      </w:r>
      <w:r w:rsidRPr="003508F6">
        <w:rPr>
          <w:rFonts w:cs="Times New Roman"/>
          <w:sz w:val="24"/>
          <w:szCs w:val="24"/>
        </w:rPr>
        <w:t>по</w:t>
      </w:r>
      <w:r>
        <w:rPr>
          <w:rFonts w:cs="Times New Roman"/>
          <w:sz w:val="24"/>
          <w:szCs w:val="24"/>
        </w:rPr>
        <w:t xml:space="preserve"> </w:t>
      </w:r>
      <w:r w:rsidRPr="003508F6">
        <w:rPr>
          <w:rFonts w:cs="Times New Roman"/>
          <w:sz w:val="24"/>
          <w:szCs w:val="24"/>
        </w:rPr>
        <w:t>интеллектуальной</w:t>
      </w:r>
      <w:r>
        <w:rPr>
          <w:rFonts w:cs="Times New Roman"/>
          <w:sz w:val="24"/>
          <w:szCs w:val="24"/>
        </w:rPr>
        <w:t xml:space="preserve"> </w:t>
      </w:r>
      <w:r w:rsidRPr="003508F6">
        <w:rPr>
          <w:rFonts w:cs="Times New Roman"/>
          <w:sz w:val="24"/>
          <w:szCs w:val="24"/>
        </w:rPr>
        <w:t>собственности</w:t>
      </w:r>
      <w:r>
        <w:rPr>
          <w:rFonts w:cs="Times New Roman"/>
          <w:sz w:val="24"/>
          <w:szCs w:val="24"/>
        </w:rPr>
        <w:t xml:space="preserve"> </w:t>
      </w:r>
      <w:r w:rsidRPr="003508F6">
        <w:rPr>
          <w:rFonts w:cs="Times New Roman"/>
          <w:sz w:val="24"/>
          <w:szCs w:val="24"/>
        </w:rPr>
        <w:t>(Роспатент)</w:t>
      </w:r>
      <w:r>
        <w:rPr>
          <w:rFonts w:cs="Times New Roman"/>
          <w:sz w:val="24"/>
          <w:szCs w:val="24"/>
        </w:rPr>
        <w:t xml:space="preserve"> </w:t>
      </w:r>
      <w:r w:rsidRPr="003508F6">
        <w:rPr>
          <w:rFonts w:cs="Times New Roman"/>
          <w:sz w:val="24"/>
          <w:szCs w:val="24"/>
        </w:rPr>
        <w:t>URL:</w:t>
      </w:r>
      <w:r>
        <w:rPr>
          <w:rFonts w:cs="Times New Roman"/>
          <w:sz w:val="24"/>
          <w:szCs w:val="24"/>
        </w:rPr>
        <w:t xml:space="preserve"> </w:t>
      </w:r>
      <w:r w:rsidRPr="003508F6">
        <w:rPr>
          <w:rFonts w:cs="Times New Roman"/>
          <w:sz w:val="24"/>
          <w:szCs w:val="24"/>
        </w:rPr>
        <w:t>http://www.rupto.ru/docs/interdocs/worldwide_declaration</w:t>
      </w:r>
      <w:r>
        <w:rPr>
          <w:rFonts w:cs="Times New Roman"/>
          <w:sz w:val="24"/>
          <w:szCs w:val="24"/>
        </w:rPr>
        <w:t xml:space="preserve"> </w:t>
      </w:r>
      <w:r w:rsidRPr="003508F6">
        <w:rPr>
          <w:rFonts w:cs="Times New Roman"/>
          <w:sz w:val="24"/>
          <w:szCs w:val="24"/>
        </w:rPr>
        <w:t>(дата</w:t>
      </w:r>
      <w:r>
        <w:rPr>
          <w:rFonts w:cs="Times New Roman"/>
          <w:sz w:val="24"/>
          <w:szCs w:val="24"/>
        </w:rPr>
        <w:t xml:space="preserve"> </w:t>
      </w:r>
      <w:r w:rsidRPr="003508F6">
        <w:rPr>
          <w:rFonts w:cs="Times New Roman"/>
          <w:sz w:val="24"/>
          <w:szCs w:val="24"/>
        </w:rPr>
        <w:t>обращения:</w:t>
      </w:r>
      <w:r>
        <w:rPr>
          <w:rFonts w:cs="Times New Roman"/>
          <w:sz w:val="24"/>
          <w:szCs w:val="24"/>
        </w:rPr>
        <w:t xml:space="preserve"> </w:t>
      </w:r>
      <w:r w:rsidRPr="003508F6">
        <w:rPr>
          <w:rFonts w:cs="Times New Roman"/>
          <w:sz w:val="24"/>
          <w:szCs w:val="24"/>
        </w:rPr>
        <w:t>13.12.2015).</w:t>
      </w:r>
    </w:p>
  </w:footnote>
  <w:footnote w:id="91">
    <w:p w:rsidR="008B08E3" w:rsidRPr="00BD7668" w:rsidRDefault="008B08E3" w:rsidP="00653489">
      <w:pPr>
        <w:pStyle w:val="a3"/>
        <w:rPr>
          <w:rFonts w:cs="Times New Roman"/>
          <w:sz w:val="24"/>
          <w:szCs w:val="24"/>
        </w:rPr>
      </w:pPr>
      <w:r w:rsidRPr="00BD7668">
        <w:rPr>
          <w:rStyle w:val="a5"/>
          <w:rFonts w:cs="Times New Roman"/>
          <w:sz w:val="24"/>
          <w:szCs w:val="24"/>
        </w:rPr>
        <w:footnoteRef/>
      </w:r>
      <w:r>
        <w:rPr>
          <w:rFonts w:cs="Times New Roman"/>
          <w:sz w:val="24"/>
          <w:szCs w:val="24"/>
        </w:rPr>
        <w:t xml:space="preserve"> </w:t>
      </w:r>
      <w:r w:rsidRPr="003508F6">
        <w:rPr>
          <w:rFonts w:cs="Times New Roman"/>
          <w:sz w:val="24"/>
          <w:szCs w:val="24"/>
        </w:rPr>
        <w:t>Федеральная</w:t>
      </w:r>
      <w:r>
        <w:rPr>
          <w:rFonts w:cs="Times New Roman"/>
          <w:sz w:val="24"/>
          <w:szCs w:val="24"/>
        </w:rPr>
        <w:t xml:space="preserve"> </w:t>
      </w:r>
      <w:r w:rsidRPr="003508F6">
        <w:rPr>
          <w:rFonts w:cs="Times New Roman"/>
          <w:sz w:val="24"/>
          <w:szCs w:val="24"/>
        </w:rPr>
        <w:t>служба</w:t>
      </w:r>
      <w:r>
        <w:rPr>
          <w:rFonts w:cs="Times New Roman"/>
          <w:sz w:val="24"/>
          <w:szCs w:val="24"/>
        </w:rPr>
        <w:t xml:space="preserve"> </w:t>
      </w:r>
      <w:r w:rsidRPr="003508F6">
        <w:rPr>
          <w:rFonts w:cs="Times New Roman"/>
          <w:sz w:val="24"/>
          <w:szCs w:val="24"/>
        </w:rPr>
        <w:t>по</w:t>
      </w:r>
      <w:r>
        <w:rPr>
          <w:rFonts w:cs="Times New Roman"/>
          <w:sz w:val="24"/>
          <w:szCs w:val="24"/>
        </w:rPr>
        <w:t xml:space="preserve"> </w:t>
      </w:r>
      <w:r w:rsidRPr="003508F6">
        <w:rPr>
          <w:rFonts w:cs="Times New Roman"/>
          <w:sz w:val="24"/>
          <w:szCs w:val="24"/>
        </w:rPr>
        <w:t>интеллектуальной</w:t>
      </w:r>
      <w:r>
        <w:rPr>
          <w:rFonts w:cs="Times New Roman"/>
          <w:sz w:val="24"/>
          <w:szCs w:val="24"/>
        </w:rPr>
        <w:t xml:space="preserve"> </w:t>
      </w:r>
      <w:r w:rsidRPr="003508F6">
        <w:rPr>
          <w:rFonts w:cs="Times New Roman"/>
          <w:sz w:val="24"/>
          <w:szCs w:val="24"/>
        </w:rPr>
        <w:t>собственности</w:t>
      </w:r>
      <w:r>
        <w:rPr>
          <w:rFonts w:cs="Times New Roman"/>
          <w:sz w:val="24"/>
          <w:szCs w:val="24"/>
        </w:rPr>
        <w:t xml:space="preserve"> </w:t>
      </w:r>
      <w:r w:rsidRPr="003508F6">
        <w:rPr>
          <w:rFonts w:cs="Times New Roman"/>
          <w:sz w:val="24"/>
          <w:szCs w:val="24"/>
        </w:rPr>
        <w:t>(Роспатент)</w:t>
      </w:r>
      <w:r>
        <w:rPr>
          <w:rFonts w:cs="Times New Roman"/>
          <w:sz w:val="24"/>
          <w:szCs w:val="24"/>
        </w:rPr>
        <w:t xml:space="preserve"> </w:t>
      </w:r>
      <w:r w:rsidRPr="003508F6">
        <w:rPr>
          <w:rFonts w:cs="Times New Roman"/>
          <w:sz w:val="24"/>
          <w:szCs w:val="24"/>
        </w:rPr>
        <w:t>URL:</w:t>
      </w:r>
      <w:r>
        <w:rPr>
          <w:rFonts w:cs="Times New Roman"/>
          <w:sz w:val="24"/>
          <w:szCs w:val="24"/>
        </w:rPr>
        <w:t xml:space="preserve"> </w:t>
      </w:r>
      <w:r w:rsidRPr="003508F6">
        <w:rPr>
          <w:rFonts w:cs="Times New Roman"/>
          <w:sz w:val="24"/>
          <w:szCs w:val="24"/>
        </w:rPr>
        <w:t>http://www.rupto.ru/docs/interdocs/worldwide_declaration</w:t>
      </w:r>
      <w:r>
        <w:rPr>
          <w:rFonts w:cs="Times New Roman"/>
          <w:sz w:val="24"/>
          <w:szCs w:val="24"/>
        </w:rPr>
        <w:t xml:space="preserve"> </w:t>
      </w:r>
      <w:r w:rsidRPr="003508F6">
        <w:rPr>
          <w:rFonts w:cs="Times New Roman"/>
          <w:sz w:val="24"/>
          <w:szCs w:val="24"/>
        </w:rPr>
        <w:t>(дата</w:t>
      </w:r>
      <w:r>
        <w:rPr>
          <w:rFonts w:cs="Times New Roman"/>
          <w:sz w:val="24"/>
          <w:szCs w:val="24"/>
        </w:rPr>
        <w:t xml:space="preserve"> </w:t>
      </w:r>
      <w:r w:rsidRPr="003508F6">
        <w:rPr>
          <w:rFonts w:cs="Times New Roman"/>
          <w:sz w:val="24"/>
          <w:szCs w:val="24"/>
        </w:rPr>
        <w:t>обращения:</w:t>
      </w:r>
      <w:r>
        <w:rPr>
          <w:rFonts w:cs="Times New Roman"/>
          <w:sz w:val="24"/>
          <w:szCs w:val="24"/>
        </w:rPr>
        <w:t xml:space="preserve"> </w:t>
      </w:r>
      <w:r w:rsidRPr="003508F6">
        <w:rPr>
          <w:rFonts w:cs="Times New Roman"/>
          <w:sz w:val="24"/>
          <w:szCs w:val="24"/>
        </w:rPr>
        <w:t>13.12.2015).</w:t>
      </w:r>
    </w:p>
  </w:footnote>
  <w:footnote w:id="92">
    <w:p w:rsidR="008B08E3" w:rsidRPr="00BD7668" w:rsidRDefault="008B08E3" w:rsidP="00653489">
      <w:pPr>
        <w:pStyle w:val="a3"/>
        <w:rPr>
          <w:rFonts w:cs="Times New Roman"/>
          <w:sz w:val="24"/>
          <w:szCs w:val="24"/>
        </w:rPr>
      </w:pPr>
      <w:r w:rsidRPr="00BD7668">
        <w:rPr>
          <w:rStyle w:val="a5"/>
          <w:rFonts w:cs="Times New Roman"/>
          <w:sz w:val="24"/>
          <w:szCs w:val="24"/>
        </w:rPr>
        <w:footnoteRef/>
      </w:r>
      <w:r>
        <w:rPr>
          <w:rFonts w:cs="Times New Roman"/>
          <w:sz w:val="24"/>
          <w:szCs w:val="24"/>
        </w:rPr>
        <w:t xml:space="preserve"> </w:t>
      </w:r>
      <w:r w:rsidRPr="00552BF1">
        <w:rPr>
          <w:rFonts w:cs="Times New Roman"/>
          <w:sz w:val="24"/>
          <w:szCs w:val="24"/>
        </w:rPr>
        <w:t>URL:</w:t>
      </w:r>
      <w:r>
        <w:rPr>
          <w:rFonts w:cs="Times New Roman"/>
          <w:sz w:val="24"/>
          <w:szCs w:val="24"/>
        </w:rPr>
        <w:t xml:space="preserve"> </w:t>
      </w:r>
      <w:r w:rsidRPr="00552BF1">
        <w:rPr>
          <w:rFonts w:cs="Times New Roman"/>
          <w:sz w:val="24"/>
          <w:szCs w:val="24"/>
        </w:rPr>
        <w:t>http://www.file-extensions.org/</w:t>
      </w:r>
      <w:r>
        <w:rPr>
          <w:rFonts w:cs="Times New Roman"/>
          <w:sz w:val="24"/>
          <w:szCs w:val="24"/>
        </w:rPr>
        <w:t xml:space="preserve"> </w:t>
      </w:r>
      <w:r w:rsidRPr="00552BF1">
        <w:rPr>
          <w:rFonts w:cs="Times New Roman"/>
          <w:sz w:val="24"/>
          <w:szCs w:val="24"/>
        </w:rPr>
        <w:t>(дата</w:t>
      </w:r>
      <w:r>
        <w:rPr>
          <w:rFonts w:cs="Times New Roman"/>
          <w:sz w:val="24"/>
          <w:szCs w:val="24"/>
        </w:rPr>
        <w:t xml:space="preserve"> </w:t>
      </w:r>
      <w:r w:rsidRPr="00552BF1">
        <w:rPr>
          <w:rFonts w:cs="Times New Roman"/>
          <w:sz w:val="24"/>
          <w:szCs w:val="24"/>
        </w:rPr>
        <w:t>обращения:</w:t>
      </w:r>
      <w:r>
        <w:rPr>
          <w:rFonts w:cs="Times New Roman"/>
          <w:sz w:val="24"/>
          <w:szCs w:val="24"/>
        </w:rPr>
        <w:t xml:space="preserve"> </w:t>
      </w:r>
      <w:r w:rsidRPr="00552BF1">
        <w:rPr>
          <w:rFonts w:cs="Times New Roman"/>
          <w:sz w:val="24"/>
          <w:szCs w:val="24"/>
        </w:rPr>
        <w:t>13.12.2015).</w:t>
      </w:r>
    </w:p>
  </w:footnote>
  <w:footnote w:id="93">
    <w:p w:rsidR="008B08E3" w:rsidRPr="00BD7668" w:rsidRDefault="008B08E3" w:rsidP="00653489">
      <w:pPr>
        <w:pStyle w:val="a3"/>
        <w:rPr>
          <w:rFonts w:cs="Times New Roman"/>
          <w:sz w:val="24"/>
          <w:szCs w:val="24"/>
        </w:rPr>
      </w:pPr>
      <w:r w:rsidRPr="00BD7668">
        <w:rPr>
          <w:rStyle w:val="a5"/>
          <w:rFonts w:cs="Times New Roman"/>
          <w:sz w:val="24"/>
          <w:szCs w:val="24"/>
        </w:rPr>
        <w:footnoteRef/>
      </w:r>
      <w:r>
        <w:rPr>
          <w:rFonts w:cs="Times New Roman"/>
          <w:sz w:val="24"/>
          <w:szCs w:val="24"/>
        </w:rPr>
        <w:t xml:space="preserve"> </w:t>
      </w:r>
      <w:r w:rsidRPr="00552BF1">
        <w:rPr>
          <w:rFonts w:cs="Times New Roman"/>
          <w:sz w:val="24"/>
          <w:szCs w:val="24"/>
        </w:rPr>
        <w:t>КонсультантПлюс</w:t>
      </w:r>
      <w:r>
        <w:rPr>
          <w:rFonts w:cs="Times New Roman"/>
          <w:sz w:val="24"/>
          <w:szCs w:val="24"/>
        </w:rPr>
        <w:t xml:space="preserve"> </w:t>
      </w:r>
      <w:r w:rsidRPr="00552BF1">
        <w:rPr>
          <w:rFonts w:cs="Times New Roman"/>
          <w:sz w:val="24"/>
          <w:szCs w:val="24"/>
        </w:rPr>
        <w:t>URL:</w:t>
      </w:r>
      <w:r>
        <w:rPr>
          <w:rFonts w:cs="Times New Roman"/>
          <w:sz w:val="24"/>
          <w:szCs w:val="24"/>
        </w:rPr>
        <w:t xml:space="preserve"> </w:t>
      </w:r>
      <w:r w:rsidRPr="00552BF1">
        <w:rPr>
          <w:rFonts w:cs="Times New Roman"/>
          <w:sz w:val="24"/>
          <w:szCs w:val="24"/>
        </w:rPr>
        <w:t>http://base.consultant.ru/cons/cgi/online.cgi?req=doc;base=LAW;n=182704</w:t>
      </w:r>
      <w:r>
        <w:rPr>
          <w:rFonts w:cs="Times New Roman"/>
          <w:sz w:val="24"/>
          <w:szCs w:val="24"/>
        </w:rPr>
        <w:t xml:space="preserve"> </w:t>
      </w:r>
      <w:r w:rsidRPr="00552BF1">
        <w:rPr>
          <w:rFonts w:cs="Times New Roman"/>
          <w:sz w:val="24"/>
          <w:szCs w:val="24"/>
        </w:rPr>
        <w:t>(дата</w:t>
      </w:r>
      <w:r>
        <w:rPr>
          <w:rFonts w:cs="Times New Roman"/>
          <w:sz w:val="24"/>
          <w:szCs w:val="24"/>
        </w:rPr>
        <w:t xml:space="preserve"> </w:t>
      </w:r>
      <w:r w:rsidRPr="00552BF1">
        <w:rPr>
          <w:rFonts w:cs="Times New Roman"/>
          <w:sz w:val="24"/>
          <w:szCs w:val="24"/>
        </w:rPr>
        <w:t>обращения:</w:t>
      </w:r>
      <w:r>
        <w:rPr>
          <w:rFonts w:cs="Times New Roman"/>
          <w:sz w:val="24"/>
          <w:szCs w:val="24"/>
        </w:rPr>
        <w:t xml:space="preserve"> </w:t>
      </w:r>
      <w:r w:rsidRPr="00552BF1">
        <w:rPr>
          <w:rFonts w:cs="Times New Roman"/>
          <w:sz w:val="24"/>
          <w:szCs w:val="24"/>
        </w:rPr>
        <w:t>13.12.2015).</w:t>
      </w:r>
    </w:p>
  </w:footnote>
  <w:footnote w:id="94">
    <w:p w:rsidR="008B08E3" w:rsidRPr="00184656" w:rsidRDefault="008B08E3" w:rsidP="00653489">
      <w:pPr>
        <w:pStyle w:val="a3"/>
        <w:rPr>
          <w:rFonts w:cs="Times New Roman"/>
          <w:sz w:val="24"/>
          <w:szCs w:val="24"/>
        </w:rPr>
      </w:pPr>
      <w:r w:rsidRPr="00184656">
        <w:rPr>
          <w:rStyle w:val="a5"/>
          <w:rFonts w:cs="Times New Roman"/>
          <w:sz w:val="24"/>
          <w:szCs w:val="24"/>
        </w:rPr>
        <w:footnoteRef/>
      </w:r>
      <w:r>
        <w:rPr>
          <w:rFonts w:cs="Times New Roman"/>
          <w:sz w:val="24"/>
          <w:szCs w:val="24"/>
        </w:rPr>
        <w:t xml:space="preserve"> </w:t>
      </w:r>
      <w:r w:rsidRPr="00552BF1">
        <w:rPr>
          <w:rFonts w:cs="Times New Roman"/>
          <w:sz w:val="24"/>
          <w:szCs w:val="24"/>
        </w:rPr>
        <w:t>Федеральная</w:t>
      </w:r>
      <w:r>
        <w:rPr>
          <w:rFonts w:cs="Times New Roman"/>
          <w:sz w:val="24"/>
          <w:szCs w:val="24"/>
        </w:rPr>
        <w:t xml:space="preserve"> </w:t>
      </w:r>
      <w:r w:rsidRPr="00552BF1">
        <w:rPr>
          <w:rFonts w:cs="Times New Roman"/>
          <w:sz w:val="24"/>
          <w:szCs w:val="24"/>
        </w:rPr>
        <w:t>служба</w:t>
      </w:r>
      <w:r>
        <w:rPr>
          <w:rFonts w:cs="Times New Roman"/>
          <w:sz w:val="24"/>
          <w:szCs w:val="24"/>
        </w:rPr>
        <w:t xml:space="preserve"> </w:t>
      </w:r>
      <w:r w:rsidRPr="00552BF1">
        <w:rPr>
          <w:rFonts w:cs="Times New Roman"/>
          <w:sz w:val="24"/>
          <w:szCs w:val="24"/>
        </w:rPr>
        <w:t>по</w:t>
      </w:r>
      <w:r>
        <w:rPr>
          <w:rFonts w:cs="Times New Roman"/>
          <w:sz w:val="24"/>
          <w:szCs w:val="24"/>
        </w:rPr>
        <w:t xml:space="preserve"> </w:t>
      </w:r>
      <w:r w:rsidRPr="00552BF1">
        <w:rPr>
          <w:rFonts w:cs="Times New Roman"/>
          <w:sz w:val="24"/>
          <w:szCs w:val="24"/>
        </w:rPr>
        <w:t>интеллектуальной</w:t>
      </w:r>
      <w:r>
        <w:rPr>
          <w:rFonts w:cs="Times New Roman"/>
          <w:sz w:val="24"/>
          <w:szCs w:val="24"/>
        </w:rPr>
        <w:t xml:space="preserve"> </w:t>
      </w:r>
      <w:r w:rsidRPr="00552BF1">
        <w:rPr>
          <w:rFonts w:cs="Times New Roman"/>
          <w:sz w:val="24"/>
          <w:szCs w:val="24"/>
        </w:rPr>
        <w:t>собственности</w:t>
      </w:r>
      <w:r>
        <w:rPr>
          <w:rFonts w:cs="Times New Roman"/>
          <w:sz w:val="24"/>
          <w:szCs w:val="24"/>
        </w:rPr>
        <w:t xml:space="preserve"> </w:t>
      </w:r>
      <w:r w:rsidRPr="00552BF1">
        <w:rPr>
          <w:rFonts w:cs="Times New Roman"/>
          <w:sz w:val="24"/>
          <w:szCs w:val="24"/>
        </w:rPr>
        <w:t>(Роспатент)</w:t>
      </w:r>
      <w:r>
        <w:rPr>
          <w:rFonts w:cs="Times New Roman"/>
          <w:sz w:val="24"/>
          <w:szCs w:val="24"/>
        </w:rPr>
        <w:t xml:space="preserve"> </w:t>
      </w:r>
      <w:r w:rsidRPr="00552BF1">
        <w:rPr>
          <w:rFonts w:cs="Times New Roman"/>
          <w:sz w:val="24"/>
          <w:szCs w:val="24"/>
        </w:rPr>
        <w:t>URL:</w:t>
      </w:r>
      <w:r>
        <w:rPr>
          <w:rFonts w:cs="Times New Roman"/>
          <w:sz w:val="24"/>
          <w:szCs w:val="24"/>
        </w:rPr>
        <w:t xml:space="preserve"> </w:t>
      </w:r>
      <w:r w:rsidRPr="00552BF1">
        <w:rPr>
          <w:rFonts w:cs="Times New Roman"/>
          <w:sz w:val="24"/>
          <w:szCs w:val="24"/>
        </w:rPr>
        <w:t>http://www.rupto.ru/about/fgis</w:t>
      </w:r>
      <w:r>
        <w:rPr>
          <w:rFonts w:cs="Times New Roman"/>
          <w:sz w:val="24"/>
          <w:szCs w:val="24"/>
        </w:rPr>
        <w:t xml:space="preserve"> </w:t>
      </w:r>
      <w:r w:rsidRPr="00552BF1">
        <w:rPr>
          <w:rFonts w:cs="Times New Roman"/>
          <w:sz w:val="24"/>
          <w:szCs w:val="24"/>
        </w:rPr>
        <w:t>(дата</w:t>
      </w:r>
      <w:r>
        <w:rPr>
          <w:rFonts w:cs="Times New Roman"/>
          <w:sz w:val="24"/>
          <w:szCs w:val="24"/>
        </w:rPr>
        <w:t xml:space="preserve"> </w:t>
      </w:r>
      <w:r w:rsidRPr="00552BF1">
        <w:rPr>
          <w:rFonts w:cs="Times New Roman"/>
          <w:sz w:val="24"/>
          <w:szCs w:val="24"/>
        </w:rPr>
        <w:t>обращения:</w:t>
      </w:r>
      <w:r>
        <w:rPr>
          <w:rFonts w:cs="Times New Roman"/>
          <w:sz w:val="24"/>
          <w:szCs w:val="24"/>
        </w:rPr>
        <w:t xml:space="preserve"> </w:t>
      </w:r>
      <w:r w:rsidRPr="00552BF1">
        <w:rPr>
          <w:rFonts w:cs="Times New Roman"/>
          <w:sz w:val="24"/>
          <w:szCs w:val="24"/>
        </w:rPr>
        <w:t>13.12.2015).</w:t>
      </w:r>
    </w:p>
  </w:footnote>
  <w:footnote w:id="95">
    <w:p w:rsidR="008B08E3" w:rsidRPr="00184656" w:rsidRDefault="008B08E3" w:rsidP="00653489">
      <w:pPr>
        <w:pStyle w:val="a3"/>
        <w:rPr>
          <w:rFonts w:cs="Times New Roman"/>
          <w:sz w:val="24"/>
          <w:szCs w:val="24"/>
        </w:rPr>
      </w:pPr>
      <w:r w:rsidRPr="00184656">
        <w:rPr>
          <w:rStyle w:val="a5"/>
          <w:rFonts w:cs="Times New Roman"/>
          <w:sz w:val="24"/>
          <w:szCs w:val="24"/>
        </w:rPr>
        <w:footnoteRef/>
      </w:r>
      <w:r>
        <w:rPr>
          <w:rFonts w:cs="Times New Roman"/>
          <w:sz w:val="24"/>
          <w:szCs w:val="24"/>
        </w:rPr>
        <w:t xml:space="preserve"> </w:t>
      </w:r>
      <w:r w:rsidRPr="00552BF1">
        <w:rPr>
          <w:rStyle w:val="citation"/>
          <w:rFonts w:cs="Times New Roman"/>
          <w:iCs/>
          <w:color w:val="252525"/>
          <w:sz w:val="24"/>
          <w:szCs w:val="24"/>
          <w:shd w:val="clear" w:color="auto" w:fill="FFFFFF"/>
        </w:rPr>
        <w:t>Воройский</w:t>
      </w:r>
      <w:r>
        <w:rPr>
          <w:rStyle w:val="citation"/>
          <w:rFonts w:cs="Times New Roman"/>
          <w:iCs/>
          <w:color w:val="252525"/>
          <w:sz w:val="24"/>
          <w:szCs w:val="24"/>
          <w:shd w:val="clear" w:color="auto" w:fill="FFFFFF"/>
        </w:rPr>
        <w:t xml:space="preserve"> </w:t>
      </w:r>
      <w:r w:rsidRPr="00552BF1">
        <w:rPr>
          <w:rStyle w:val="citation"/>
          <w:rFonts w:cs="Times New Roman"/>
          <w:iCs/>
          <w:color w:val="252525"/>
          <w:sz w:val="24"/>
          <w:szCs w:val="24"/>
          <w:shd w:val="clear" w:color="auto" w:fill="FFFFFF"/>
        </w:rPr>
        <w:t>Ф.</w:t>
      </w:r>
      <w:r>
        <w:rPr>
          <w:rStyle w:val="citation"/>
          <w:rFonts w:cs="Times New Roman"/>
          <w:iCs/>
          <w:color w:val="252525"/>
          <w:sz w:val="24"/>
          <w:szCs w:val="24"/>
          <w:shd w:val="clear" w:color="auto" w:fill="FFFFFF"/>
        </w:rPr>
        <w:t xml:space="preserve"> </w:t>
      </w:r>
      <w:r w:rsidRPr="00552BF1">
        <w:rPr>
          <w:rStyle w:val="citation"/>
          <w:rFonts w:cs="Times New Roman"/>
          <w:iCs/>
          <w:color w:val="252525"/>
          <w:sz w:val="24"/>
          <w:szCs w:val="24"/>
          <w:shd w:val="clear" w:color="auto" w:fill="FFFFFF"/>
        </w:rPr>
        <w:t>С.</w:t>
      </w:r>
      <w:r>
        <w:rPr>
          <w:rStyle w:val="citation"/>
          <w:rFonts w:cs="Times New Roman"/>
          <w:iCs/>
          <w:color w:val="252525"/>
          <w:sz w:val="24"/>
          <w:szCs w:val="24"/>
          <w:shd w:val="clear" w:color="auto" w:fill="FFFFFF"/>
        </w:rPr>
        <w:t xml:space="preserve"> </w:t>
      </w:r>
      <w:r w:rsidRPr="00552BF1">
        <w:rPr>
          <w:rStyle w:val="citation"/>
          <w:rFonts w:cs="Times New Roman"/>
          <w:iCs/>
          <w:color w:val="252525"/>
          <w:sz w:val="24"/>
          <w:szCs w:val="24"/>
          <w:shd w:val="clear" w:color="auto" w:fill="FFFFFF"/>
        </w:rPr>
        <w:t>Информатика.</w:t>
      </w:r>
      <w:r>
        <w:rPr>
          <w:rStyle w:val="citation"/>
          <w:rFonts w:cs="Times New Roman"/>
          <w:iCs/>
          <w:color w:val="252525"/>
          <w:sz w:val="24"/>
          <w:szCs w:val="24"/>
          <w:shd w:val="clear" w:color="auto" w:fill="FFFFFF"/>
        </w:rPr>
        <w:t xml:space="preserve"> </w:t>
      </w:r>
      <w:r w:rsidRPr="00552BF1">
        <w:rPr>
          <w:rStyle w:val="citation"/>
          <w:rFonts w:cs="Times New Roman"/>
          <w:iCs/>
          <w:color w:val="252525"/>
          <w:sz w:val="24"/>
          <w:szCs w:val="24"/>
          <w:shd w:val="clear" w:color="auto" w:fill="FFFFFF"/>
        </w:rPr>
        <w:t>Новый</w:t>
      </w:r>
      <w:r>
        <w:rPr>
          <w:rStyle w:val="citation"/>
          <w:rFonts w:cs="Times New Roman"/>
          <w:iCs/>
          <w:color w:val="252525"/>
          <w:sz w:val="24"/>
          <w:szCs w:val="24"/>
          <w:shd w:val="clear" w:color="auto" w:fill="FFFFFF"/>
        </w:rPr>
        <w:t xml:space="preserve"> </w:t>
      </w:r>
      <w:r w:rsidRPr="00552BF1">
        <w:rPr>
          <w:rStyle w:val="citation"/>
          <w:rFonts w:cs="Times New Roman"/>
          <w:iCs/>
          <w:color w:val="252525"/>
          <w:sz w:val="24"/>
          <w:szCs w:val="24"/>
          <w:shd w:val="clear" w:color="auto" w:fill="FFFFFF"/>
        </w:rPr>
        <w:t>систематизированный</w:t>
      </w:r>
      <w:r>
        <w:rPr>
          <w:rStyle w:val="citation"/>
          <w:rFonts w:cs="Times New Roman"/>
          <w:iCs/>
          <w:color w:val="252525"/>
          <w:sz w:val="24"/>
          <w:szCs w:val="24"/>
          <w:shd w:val="clear" w:color="auto" w:fill="FFFFFF"/>
        </w:rPr>
        <w:t xml:space="preserve"> </w:t>
      </w:r>
      <w:r w:rsidRPr="00552BF1">
        <w:rPr>
          <w:rStyle w:val="citation"/>
          <w:rFonts w:cs="Times New Roman"/>
          <w:iCs/>
          <w:color w:val="252525"/>
          <w:sz w:val="24"/>
          <w:szCs w:val="24"/>
          <w:shd w:val="clear" w:color="auto" w:fill="FFFFFF"/>
        </w:rPr>
        <w:t>словарь-справочник</w:t>
      </w:r>
      <w:r>
        <w:rPr>
          <w:rStyle w:val="citation"/>
          <w:rFonts w:cs="Times New Roman"/>
          <w:iCs/>
          <w:color w:val="252525"/>
          <w:sz w:val="24"/>
          <w:szCs w:val="24"/>
          <w:shd w:val="clear" w:color="auto" w:fill="FFFFFF"/>
        </w:rPr>
        <w:t xml:space="preserve"> </w:t>
      </w:r>
      <w:r w:rsidRPr="00552BF1">
        <w:rPr>
          <w:rStyle w:val="citation"/>
          <w:rFonts w:cs="Times New Roman"/>
          <w:iCs/>
          <w:color w:val="252525"/>
          <w:sz w:val="24"/>
          <w:szCs w:val="24"/>
          <w:shd w:val="clear" w:color="auto" w:fill="FFFFFF"/>
        </w:rPr>
        <w:t>(Вводный</w:t>
      </w:r>
      <w:r>
        <w:rPr>
          <w:rStyle w:val="citation"/>
          <w:rFonts w:cs="Times New Roman"/>
          <w:iCs/>
          <w:color w:val="252525"/>
          <w:sz w:val="24"/>
          <w:szCs w:val="24"/>
          <w:shd w:val="clear" w:color="auto" w:fill="FFFFFF"/>
        </w:rPr>
        <w:t xml:space="preserve"> </w:t>
      </w:r>
      <w:r w:rsidRPr="00552BF1">
        <w:rPr>
          <w:rStyle w:val="citation"/>
          <w:rFonts w:cs="Times New Roman"/>
          <w:iCs/>
          <w:color w:val="252525"/>
          <w:sz w:val="24"/>
          <w:szCs w:val="24"/>
          <w:shd w:val="clear" w:color="auto" w:fill="FFFFFF"/>
        </w:rPr>
        <w:t>курс</w:t>
      </w:r>
      <w:r>
        <w:rPr>
          <w:rStyle w:val="citation"/>
          <w:rFonts w:cs="Times New Roman"/>
          <w:iCs/>
          <w:color w:val="252525"/>
          <w:sz w:val="24"/>
          <w:szCs w:val="24"/>
          <w:shd w:val="clear" w:color="auto" w:fill="FFFFFF"/>
        </w:rPr>
        <w:t xml:space="preserve"> </w:t>
      </w:r>
      <w:r w:rsidRPr="00552BF1">
        <w:rPr>
          <w:rStyle w:val="citation"/>
          <w:rFonts w:cs="Times New Roman"/>
          <w:iCs/>
          <w:color w:val="252525"/>
          <w:sz w:val="24"/>
          <w:szCs w:val="24"/>
          <w:shd w:val="clear" w:color="auto" w:fill="FFFFFF"/>
        </w:rPr>
        <w:t>по</w:t>
      </w:r>
      <w:r>
        <w:rPr>
          <w:rStyle w:val="citation"/>
          <w:rFonts w:cs="Times New Roman"/>
          <w:iCs/>
          <w:color w:val="252525"/>
          <w:sz w:val="24"/>
          <w:szCs w:val="24"/>
          <w:shd w:val="clear" w:color="auto" w:fill="FFFFFF"/>
        </w:rPr>
        <w:t xml:space="preserve"> </w:t>
      </w:r>
      <w:r w:rsidRPr="00552BF1">
        <w:rPr>
          <w:rStyle w:val="citation"/>
          <w:rFonts w:cs="Times New Roman"/>
          <w:iCs/>
          <w:color w:val="252525"/>
          <w:sz w:val="24"/>
          <w:szCs w:val="24"/>
          <w:shd w:val="clear" w:color="auto" w:fill="FFFFFF"/>
        </w:rPr>
        <w:t>информатике</w:t>
      </w:r>
      <w:r>
        <w:rPr>
          <w:rStyle w:val="citation"/>
          <w:rFonts w:cs="Times New Roman"/>
          <w:iCs/>
          <w:color w:val="252525"/>
          <w:sz w:val="24"/>
          <w:szCs w:val="24"/>
          <w:shd w:val="clear" w:color="auto" w:fill="FFFFFF"/>
        </w:rPr>
        <w:t xml:space="preserve"> </w:t>
      </w:r>
      <w:r w:rsidRPr="00552BF1">
        <w:rPr>
          <w:rStyle w:val="citation"/>
          <w:rFonts w:cs="Times New Roman"/>
          <w:iCs/>
          <w:color w:val="252525"/>
          <w:sz w:val="24"/>
          <w:szCs w:val="24"/>
          <w:shd w:val="clear" w:color="auto" w:fill="FFFFFF"/>
        </w:rPr>
        <w:t>и</w:t>
      </w:r>
      <w:r>
        <w:rPr>
          <w:rStyle w:val="citation"/>
          <w:rFonts w:cs="Times New Roman"/>
          <w:iCs/>
          <w:color w:val="252525"/>
          <w:sz w:val="24"/>
          <w:szCs w:val="24"/>
          <w:shd w:val="clear" w:color="auto" w:fill="FFFFFF"/>
        </w:rPr>
        <w:t xml:space="preserve"> </w:t>
      </w:r>
      <w:r w:rsidRPr="00552BF1">
        <w:rPr>
          <w:rStyle w:val="citation"/>
          <w:rFonts w:cs="Times New Roman"/>
          <w:iCs/>
          <w:color w:val="252525"/>
          <w:sz w:val="24"/>
          <w:szCs w:val="24"/>
          <w:shd w:val="clear" w:color="auto" w:fill="FFFFFF"/>
        </w:rPr>
        <w:t>вычислительной</w:t>
      </w:r>
      <w:r>
        <w:rPr>
          <w:rStyle w:val="citation"/>
          <w:rFonts w:cs="Times New Roman"/>
          <w:iCs/>
          <w:color w:val="252525"/>
          <w:sz w:val="24"/>
          <w:szCs w:val="24"/>
          <w:shd w:val="clear" w:color="auto" w:fill="FFFFFF"/>
        </w:rPr>
        <w:t xml:space="preserve"> </w:t>
      </w:r>
      <w:r w:rsidRPr="00552BF1">
        <w:rPr>
          <w:rStyle w:val="citation"/>
          <w:rFonts w:cs="Times New Roman"/>
          <w:iCs/>
          <w:color w:val="252525"/>
          <w:sz w:val="24"/>
          <w:szCs w:val="24"/>
          <w:shd w:val="clear" w:color="auto" w:fill="FFFFFF"/>
        </w:rPr>
        <w:t>технике</w:t>
      </w:r>
      <w:r>
        <w:rPr>
          <w:rStyle w:val="citation"/>
          <w:rFonts w:cs="Times New Roman"/>
          <w:iCs/>
          <w:color w:val="252525"/>
          <w:sz w:val="24"/>
          <w:szCs w:val="24"/>
          <w:shd w:val="clear" w:color="auto" w:fill="FFFFFF"/>
        </w:rPr>
        <w:t xml:space="preserve"> </w:t>
      </w:r>
      <w:r w:rsidRPr="00552BF1">
        <w:rPr>
          <w:rStyle w:val="citation"/>
          <w:rFonts w:cs="Times New Roman"/>
          <w:iCs/>
          <w:color w:val="252525"/>
          <w:sz w:val="24"/>
          <w:szCs w:val="24"/>
          <w:shd w:val="clear" w:color="auto" w:fill="FFFFFF"/>
        </w:rPr>
        <w:t>в</w:t>
      </w:r>
      <w:r>
        <w:rPr>
          <w:rStyle w:val="citation"/>
          <w:rFonts w:cs="Times New Roman"/>
          <w:iCs/>
          <w:color w:val="252525"/>
          <w:sz w:val="24"/>
          <w:szCs w:val="24"/>
          <w:shd w:val="clear" w:color="auto" w:fill="FFFFFF"/>
        </w:rPr>
        <w:t xml:space="preserve"> </w:t>
      </w:r>
      <w:r w:rsidRPr="00552BF1">
        <w:rPr>
          <w:rStyle w:val="citation"/>
          <w:rFonts w:cs="Times New Roman"/>
          <w:iCs/>
          <w:color w:val="252525"/>
          <w:sz w:val="24"/>
          <w:szCs w:val="24"/>
          <w:shd w:val="clear" w:color="auto" w:fill="FFFFFF"/>
        </w:rPr>
        <w:t>терминах).</w:t>
      </w:r>
      <w:r>
        <w:rPr>
          <w:rStyle w:val="citation"/>
          <w:rFonts w:cs="Times New Roman"/>
          <w:iCs/>
          <w:color w:val="252525"/>
          <w:sz w:val="24"/>
          <w:szCs w:val="24"/>
          <w:shd w:val="clear" w:color="auto" w:fill="FFFFFF"/>
        </w:rPr>
        <w:t xml:space="preserve"> </w:t>
      </w:r>
      <w:r w:rsidRPr="00552BF1">
        <w:rPr>
          <w:rStyle w:val="citation"/>
          <w:rFonts w:cs="Times New Roman"/>
          <w:iCs/>
          <w:color w:val="252525"/>
          <w:sz w:val="24"/>
          <w:szCs w:val="24"/>
          <w:shd w:val="clear" w:color="auto" w:fill="FFFFFF"/>
        </w:rPr>
        <w:t>2-е</w:t>
      </w:r>
      <w:r>
        <w:rPr>
          <w:rStyle w:val="citation"/>
          <w:rFonts w:cs="Times New Roman"/>
          <w:iCs/>
          <w:color w:val="252525"/>
          <w:sz w:val="24"/>
          <w:szCs w:val="24"/>
          <w:shd w:val="clear" w:color="auto" w:fill="FFFFFF"/>
        </w:rPr>
        <w:t xml:space="preserve"> </w:t>
      </w:r>
      <w:proofErr w:type="gramStart"/>
      <w:r w:rsidRPr="00552BF1">
        <w:rPr>
          <w:rStyle w:val="citation"/>
          <w:rFonts w:cs="Times New Roman"/>
          <w:iCs/>
          <w:color w:val="252525"/>
          <w:sz w:val="24"/>
          <w:szCs w:val="24"/>
          <w:shd w:val="clear" w:color="auto" w:fill="FFFFFF"/>
        </w:rPr>
        <w:t>изд</w:t>
      </w:r>
      <w:proofErr w:type="gramEnd"/>
      <w:r w:rsidRPr="00552BF1">
        <w:rPr>
          <w:rStyle w:val="citation"/>
          <w:rFonts w:cs="Times New Roman"/>
          <w:iCs/>
          <w:color w:val="252525"/>
          <w:sz w:val="24"/>
          <w:szCs w:val="24"/>
          <w:shd w:val="clear" w:color="auto" w:fill="FFFFFF"/>
        </w:rPr>
        <w:t>,</w:t>
      </w:r>
      <w:r>
        <w:rPr>
          <w:rStyle w:val="citation"/>
          <w:rFonts w:cs="Times New Roman"/>
          <w:iCs/>
          <w:color w:val="252525"/>
          <w:sz w:val="24"/>
          <w:szCs w:val="24"/>
          <w:shd w:val="clear" w:color="auto" w:fill="FFFFFF"/>
        </w:rPr>
        <w:t xml:space="preserve"> </w:t>
      </w:r>
      <w:r w:rsidRPr="00552BF1">
        <w:rPr>
          <w:rStyle w:val="citation"/>
          <w:rFonts w:cs="Times New Roman"/>
          <w:iCs/>
          <w:color w:val="252525"/>
          <w:sz w:val="24"/>
          <w:szCs w:val="24"/>
          <w:shd w:val="clear" w:color="auto" w:fill="FFFFFF"/>
        </w:rPr>
        <w:t>перераб.</w:t>
      </w:r>
      <w:r>
        <w:rPr>
          <w:rStyle w:val="citation"/>
          <w:rFonts w:cs="Times New Roman"/>
          <w:iCs/>
          <w:color w:val="252525"/>
          <w:sz w:val="24"/>
          <w:szCs w:val="24"/>
          <w:shd w:val="clear" w:color="auto" w:fill="FFFFFF"/>
        </w:rPr>
        <w:t xml:space="preserve"> </w:t>
      </w:r>
      <w:r w:rsidRPr="00552BF1">
        <w:rPr>
          <w:rStyle w:val="citation"/>
          <w:rFonts w:cs="Times New Roman"/>
          <w:iCs/>
          <w:color w:val="252525"/>
          <w:sz w:val="24"/>
          <w:szCs w:val="24"/>
          <w:shd w:val="clear" w:color="auto" w:fill="FFFFFF"/>
        </w:rPr>
        <w:t>и</w:t>
      </w:r>
      <w:r>
        <w:rPr>
          <w:rStyle w:val="citation"/>
          <w:rFonts w:cs="Times New Roman"/>
          <w:iCs/>
          <w:color w:val="252525"/>
          <w:sz w:val="24"/>
          <w:szCs w:val="24"/>
          <w:shd w:val="clear" w:color="auto" w:fill="FFFFFF"/>
        </w:rPr>
        <w:t xml:space="preserve"> </w:t>
      </w:r>
      <w:r w:rsidRPr="00552BF1">
        <w:rPr>
          <w:rStyle w:val="citation"/>
          <w:rFonts w:cs="Times New Roman"/>
          <w:iCs/>
          <w:color w:val="252525"/>
          <w:sz w:val="24"/>
          <w:szCs w:val="24"/>
          <w:shd w:val="clear" w:color="auto" w:fill="FFFFFF"/>
        </w:rPr>
        <w:t>доп.</w:t>
      </w:r>
      <w:r>
        <w:rPr>
          <w:rStyle w:val="citation"/>
          <w:rFonts w:cs="Times New Roman"/>
          <w:iCs/>
          <w:color w:val="252525"/>
          <w:sz w:val="24"/>
          <w:szCs w:val="24"/>
          <w:shd w:val="clear" w:color="auto" w:fill="FFFFFF"/>
        </w:rPr>
        <w:t xml:space="preserve"> </w:t>
      </w:r>
      <w:r w:rsidRPr="00552BF1">
        <w:rPr>
          <w:rStyle w:val="citation"/>
          <w:rFonts w:cs="Times New Roman"/>
          <w:iCs/>
          <w:color w:val="252525"/>
          <w:sz w:val="24"/>
          <w:szCs w:val="24"/>
          <w:shd w:val="clear" w:color="auto" w:fill="FFFFFF"/>
        </w:rPr>
        <w:t>изд.</w:t>
      </w:r>
      <w:r>
        <w:rPr>
          <w:rStyle w:val="citation"/>
          <w:rFonts w:cs="Times New Roman"/>
          <w:iCs/>
          <w:color w:val="252525"/>
          <w:sz w:val="24"/>
          <w:szCs w:val="24"/>
          <w:shd w:val="clear" w:color="auto" w:fill="FFFFFF"/>
        </w:rPr>
        <w:t xml:space="preserve"> </w:t>
      </w:r>
      <w:r w:rsidRPr="00552BF1">
        <w:rPr>
          <w:rStyle w:val="citation"/>
          <w:rFonts w:cs="Times New Roman"/>
          <w:iCs/>
          <w:color w:val="252525"/>
          <w:sz w:val="24"/>
          <w:szCs w:val="24"/>
          <w:shd w:val="clear" w:color="auto" w:fill="FFFFFF"/>
        </w:rPr>
        <w:t>М.:</w:t>
      </w:r>
      <w:r>
        <w:rPr>
          <w:rStyle w:val="citation"/>
          <w:rFonts w:cs="Times New Roman"/>
          <w:iCs/>
          <w:color w:val="252525"/>
          <w:sz w:val="24"/>
          <w:szCs w:val="24"/>
          <w:shd w:val="clear" w:color="auto" w:fill="FFFFFF"/>
        </w:rPr>
        <w:t xml:space="preserve"> </w:t>
      </w:r>
      <w:r w:rsidRPr="00552BF1">
        <w:rPr>
          <w:rStyle w:val="citation"/>
          <w:rFonts w:cs="Times New Roman"/>
          <w:iCs/>
          <w:color w:val="252525"/>
          <w:sz w:val="24"/>
          <w:szCs w:val="24"/>
          <w:shd w:val="clear" w:color="auto" w:fill="FFFFFF"/>
        </w:rPr>
        <w:t>Издательство</w:t>
      </w:r>
      <w:r>
        <w:rPr>
          <w:rStyle w:val="citation"/>
          <w:rFonts w:cs="Times New Roman"/>
          <w:iCs/>
          <w:color w:val="252525"/>
          <w:sz w:val="24"/>
          <w:szCs w:val="24"/>
          <w:shd w:val="clear" w:color="auto" w:fill="FFFFFF"/>
        </w:rPr>
        <w:t xml:space="preserve"> </w:t>
      </w:r>
      <w:r w:rsidRPr="00552BF1">
        <w:rPr>
          <w:rStyle w:val="citation"/>
          <w:rFonts w:cs="Times New Roman"/>
          <w:iCs/>
          <w:color w:val="252525"/>
          <w:sz w:val="24"/>
          <w:szCs w:val="24"/>
          <w:shd w:val="clear" w:color="auto" w:fill="FFFFFF"/>
        </w:rPr>
        <w:t>Либерия,</w:t>
      </w:r>
      <w:r>
        <w:rPr>
          <w:rStyle w:val="citation"/>
          <w:rFonts w:cs="Times New Roman"/>
          <w:iCs/>
          <w:color w:val="252525"/>
          <w:sz w:val="24"/>
          <w:szCs w:val="24"/>
          <w:shd w:val="clear" w:color="auto" w:fill="FFFFFF"/>
        </w:rPr>
        <w:t xml:space="preserve"> </w:t>
      </w:r>
      <w:r w:rsidRPr="00552BF1">
        <w:rPr>
          <w:rStyle w:val="citation"/>
          <w:rFonts w:cs="Times New Roman"/>
          <w:iCs/>
          <w:color w:val="252525"/>
          <w:sz w:val="24"/>
          <w:szCs w:val="24"/>
          <w:shd w:val="clear" w:color="auto" w:fill="FFFFFF"/>
        </w:rPr>
        <w:t>2001.</w:t>
      </w:r>
      <w:r>
        <w:rPr>
          <w:rStyle w:val="citation"/>
          <w:rFonts w:cs="Times New Roman"/>
          <w:iCs/>
          <w:color w:val="252525"/>
          <w:sz w:val="24"/>
          <w:szCs w:val="24"/>
          <w:shd w:val="clear" w:color="auto" w:fill="FFFFFF"/>
        </w:rPr>
        <w:t xml:space="preserve"> </w:t>
      </w:r>
      <w:r w:rsidRPr="00552BF1">
        <w:rPr>
          <w:rStyle w:val="citation"/>
          <w:rFonts w:cs="Times New Roman"/>
          <w:iCs/>
          <w:color w:val="252525"/>
          <w:sz w:val="24"/>
          <w:szCs w:val="24"/>
          <w:shd w:val="clear" w:color="auto" w:fill="FFFFFF"/>
        </w:rPr>
        <w:t>С.</w:t>
      </w:r>
      <w:r>
        <w:rPr>
          <w:rStyle w:val="citation"/>
          <w:rFonts w:cs="Times New Roman"/>
          <w:iCs/>
          <w:color w:val="252525"/>
          <w:sz w:val="24"/>
          <w:szCs w:val="24"/>
          <w:shd w:val="clear" w:color="auto" w:fill="FFFFFF"/>
        </w:rPr>
        <w:t xml:space="preserve"> </w:t>
      </w:r>
      <w:r w:rsidRPr="00552BF1">
        <w:rPr>
          <w:rStyle w:val="citation"/>
          <w:rFonts w:cs="Times New Roman"/>
          <w:iCs/>
          <w:color w:val="252525"/>
          <w:sz w:val="24"/>
          <w:szCs w:val="24"/>
          <w:shd w:val="clear" w:color="auto" w:fill="FFFFFF"/>
        </w:rPr>
        <w:t>536.</w:t>
      </w:r>
    </w:p>
  </w:footnote>
  <w:footnote w:id="96">
    <w:p w:rsidR="008B08E3" w:rsidRPr="006F2B22" w:rsidRDefault="008B08E3" w:rsidP="00653489">
      <w:pPr>
        <w:pStyle w:val="a3"/>
        <w:rPr>
          <w:rFonts w:cs="Times New Roman"/>
          <w:sz w:val="24"/>
          <w:szCs w:val="24"/>
          <w:lang w:val="en-US"/>
        </w:rPr>
      </w:pPr>
      <w:r w:rsidRPr="00184656">
        <w:rPr>
          <w:rStyle w:val="a5"/>
          <w:rFonts w:cs="Times New Roman"/>
          <w:sz w:val="24"/>
          <w:szCs w:val="24"/>
        </w:rPr>
        <w:footnoteRef/>
      </w:r>
      <w:r>
        <w:rPr>
          <w:rFonts w:cs="Times New Roman"/>
          <w:sz w:val="24"/>
          <w:szCs w:val="24"/>
          <w:lang w:val="en-US"/>
        </w:rPr>
        <w:t xml:space="preserve"> </w:t>
      </w:r>
      <w:r w:rsidRPr="006F2B22">
        <w:rPr>
          <w:rFonts w:cs="Times New Roman"/>
          <w:sz w:val="24"/>
          <w:szCs w:val="24"/>
          <w:lang w:val="en-US"/>
        </w:rPr>
        <w:t>MARC</w:t>
      </w:r>
      <w:r>
        <w:rPr>
          <w:rFonts w:cs="Times New Roman"/>
          <w:sz w:val="24"/>
          <w:szCs w:val="24"/>
          <w:lang w:val="en-US"/>
        </w:rPr>
        <w:t xml:space="preserve"> </w:t>
      </w:r>
      <w:r w:rsidRPr="006F2B22">
        <w:rPr>
          <w:rFonts w:cs="Times New Roman"/>
          <w:sz w:val="24"/>
          <w:szCs w:val="24"/>
          <w:lang w:val="en-US"/>
        </w:rPr>
        <w:t>STANDARDS</w:t>
      </w:r>
      <w:r>
        <w:rPr>
          <w:rFonts w:cs="Times New Roman"/>
          <w:sz w:val="24"/>
          <w:szCs w:val="24"/>
          <w:lang w:val="en-US"/>
        </w:rPr>
        <w:t xml:space="preserve"> </w:t>
      </w:r>
      <w:r w:rsidRPr="006F2B22">
        <w:rPr>
          <w:rFonts w:cs="Times New Roman"/>
          <w:sz w:val="24"/>
          <w:szCs w:val="24"/>
          <w:lang w:val="en-US"/>
        </w:rPr>
        <w:t>URL:</w:t>
      </w:r>
      <w:r>
        <w:rPr>
          <w:rFonts w:cs="Times New Roman"/>
          <w:sz w:val="24"/>
          <w:szCs w:val="24"/>
          <w:lang w:val="en-US"/>
        </w:rPr>
        <w:t xml:space="preserve"> </w:t>
      </w:r>
      <w:r w:rsidRPr="006F2B22">
        <w:rPr>
          <w:rFonts w:cs="Times New Roman"/>
          <w:sz w:val="24"/>
          <w:szCs w:val="24"/>
          <w:lang w:val="en-US"/>
        </w:rPr>
        <w:t>http://www.loc.gov/marc/marcdocz.html</w:t>
      </w:r>
      <w:r>
        <w:rPr>
          <w:rFonts w:cs="Times New Roman"/>
          <w:sz w:val="24"/>
          <w:szCs w:val="24"/>
          <w:lang w:val="en-US"/>
        </w:rPr>
        <w:t xml:space="preserve"> </w:t>
      </w:r>
      <w:r w:rsidRPr="006F2B22">
        <w:rPr>
          <w:rFonts w:cs="Times New Roman"/>
          <w:sz w:val="24"/>
          <w:szCs w:val="24"/>
          <w:lang w:val="en-US"/>
        </w:rPr>
        <w:t>(</w:t>
      </w:r>
      <w:r w:rsidRPr="00552BF1">
        <w:rPr>
          <w:rFonts w:cs="Times New Roman"/>
          <w:sz w:val="24"/>
          <w:szCs w:val="24"/>
        </w:rPr>
        <w:t>дата</w:t>
      </w:r>
      <w:r>
        <w:rPr>
          <w:rFonts w:cs="Times New Roman"/>
          <w:sz w:val="24"/>
          <w:szCs w:val="24"/>
          <w:lang w:val="en-US"/>
        </w:rPr>
        <w:t xml:space="preserve"> </w:t>
      </w:r>
      <w:r w:rsidRPr="00552BF1">
        <w:rPr>
          <w:rFonts w:cs="Times New Roman"/>
          <w:sz w:val="24"/>
          <w:szCs w:val="24"/>
        </w:rPr>
        <w:t>обращения</w:t>
      </w:r>
      <w:r w:rsidRPr="006F2B22">
        <w:rPr>
          <w:rFonts w:cs="Times New Roman"/>
          <w:sz w:val="24"/>
          <w:szCs w:val="24"/>
          <w:lang w:val="en-US"/>
        </w:rPr>
        <w:t>:</w:t>
      </w:r>
      <w:r>
        <w:rPr>
          <w:rFonts w:cs="Times New Roman"/>
          <w:sz w:val="24"/>
          <w:szCs w:val="24"/>
          <w:lang w:val="en-US"/>
        </w:rPr>
        <w:t xml:space="preserve"> </w:t>
      </w:r>
      <w:r w:rsidRPr="006F2B22">
        <w:rPr>
          <w:rFonts w:cs="Times New Roman"/>
          <w:sz w:val="24"/>
          <w:szCs w:val="24"/>
          <w:lang w:val="en-US"/>
        </w:rPr>
        <w:t>13.12.2015).</w:t>
      </w:r>
    </w:p>
  </w:footnote>
  <w:footnote w:id="97">
    <w:p w:rsidR="008B08E3" w:rsidRPr="00552BF1" w:rsidRDefault="008B08E3" w:rsidP="00653489">
      <w:pPr>
        <w:pStyle w:val="a3"/>
        <w:rPr>
          <w:rFonts w:cs="Times New Roman"/>
          <w:sz w:val="24"/>
          <w:szCs w:val="24"/>
          <w:lang w:val="en-US"/>
        </w:rPr>
      </w:pPr>
      <w:r w:rsidRPr="00184656">
        <w:rPr>
          <w:rStyle w:val="a5"/>
          <w:rFonts w:cs="Times New Roman"/>
          <w:sz w:val="24"/>
          <w:szCs w:val="24"/>
        </w:rPr>
        <w:footnoteRef/>
      </w:r>
      <w:r>
        <w:rPr>
          <w:rFonts w:cs="Times New Roman"/>
          <w:sz w:val="24"/>
          <w:szCs w:val="24"/>
          <w:lang w:val="en-US"/>
        </w:rPr>
        <w:t xml:space="preserve"> </w:t>
      </w:r>
      <w:r w:rsidRPr="00552BF1">
        <w:rPr>
          <w:rFonts w:cs="Times New Roman"/>
          <w:sz w:val="24"/>
          <w:szCs w:val="24"/>
          <w:lang w:val="en-US"/>
        </w:rPr>
        <w:t>International</w:t>
      </w:r>
      <w:r>
        <w:rPr>
          <w:rFonts w:cs="Times New Roman"/>
          <w:sz w:val="24"/>
          <w:szCs w:val="24"/>
          <w:lang w:val="en-US"/>
        </w:rPr>
        <w:t xml:space="preserve"> </w:t>
      </w:r>
      <w:r w:rsidRPr="00552BF1">
        <w:rPr>
          <w:rFonts w:cs="Times New Roman"/>
          <w:sz w:val="24"/>
          <w:szCs w:val="24"/>
          <w:lang w:val="en-US"/>
        </w:rPr>
        <w:t>ISBN</w:t>
      </w:r>
      <w:r>
        <w:rPr>
          <w:rFonts w:cs="Times New Roman"/>
          <w:sz w:val="24"/>
          <w:szCs w:val="24"/>
          <w:lang w:val="en-US"/>
        </w:rPr>
        <w:t xml:space="preserve"> </w:t>
      </w:r>
      <w:r w:rsidRPr="00552BF1">
        <w:rPr>
          <w:rFonts w:cs="Times New Roman"/>
          <w:sz w:val="24"/>
          <w:szCs w:val="24"/>
          <w:lang w:val="en-US"/>
        </w:rPr>
        <w:t>Agency</w:t>
      </w:r>
      <w:r>
        <w:rPr>
          <w:rFonts w:cs="Times New Roman"/>
          <w:sz w:val="24"/>
          <w:szCs w:val="24"/>
          <w:lang w:val="en-US"/>
        </w:rPr>
        <w:t xml:space="preserve"> </w:t>
      </w:r>
      <w:r w:rsidRPr="00552BF1">
        <w:rPr>
          <w:rFonts w:cs="Times New Roman"/>
          <w:sz w:val="24"/>
          <w:szCs w:val="24"/>
          <w:lang w:val="en-US"/>
        </w:rPr>
        <w:t>URL:</w:t>
      </w:r>
      <w:r>
        <w:rPr>
          <w:rFonts w:cs="Times New Roman"/>
          <w:sz w:val="24"/>
          <w:szCs w:val="24"/>
          <w:lang w:val="en-US"/>
        </w:rPr>
        <w:t xml:space="preserve"> </w:t>
      </w:r>
      <w:r w:rsidRPr="00552BF1">
        <w:rPr>
          <w:rFonts w:cs="Times New Roman"/>
          <w:sz w:val="24"/>
          <w:szCs w:val="24"/>
          <w:lang w:val="en-US"/>
        </w:rPr>
        <w:t>https://www.isbn-international.org/</w:t>
      </w:r>
      <w:r>
        <w:rPr>
          <w:rFonts w:cs="Times New Roman"/>
          <w:sz w:val="24"/>
          <w:szCs w:val="24"/>
          <w:lang w:val="en-US"/>
        </w:rPr>
        <w:t xml:space="preserve"> </w:t>
      </w:r>
      <w:r w:rsidRPr="00552BF1">
        <w:rPr>
          <w:rFonts w:cs="Times New Roman"/>
          <w:sz w:val="24"/>
          <w:szCs w:val="24"/>
          <w:lang w:val="en-US"/>
        </w:rPr>
        <w:t>(</w:t>
      </w:r>
      <w:r w:rsidRPr="00552BF1">
        <w:rPr>
          <w:rFonts w:cs="Times New Roman"/>
          <w:sz w:val="24"/>
          <w:szCs w:val="24"/>
        </w:rPr>
        <w:t>дата</w:t>
      </w:r>
      <w:r>
        <w:rPr>
          <w:rFonts w:cs="Times New Roman"/>
          <w:sz w:val="24"/>
          <w:szCs w:val="24"/>
          <w:lang w:val="en-US"/>
        </w:rPr>
        <w:t xml:space="preserve"> </w:t>
      </w:r>
      <w:r w:rsidRPr="00552BF1">
        <w:rPr>
          <w:rFonts w:cs="Times New Roman"/>
          <w:sz w:val="24"/>
          <w:szCs w:val="24"/>
        </w:rPr>
        <w:t>обращения</w:t>
      </w:r>
      <w:r w:rsidRPr="00552BF1">
        <w:rPr>
          <w:rFonts w:cs="Times New Roman"/>
          <w:sz w:val="24"/>
          <w:szCs w:val="24"/>
          <w:lang w:val="en-US"/>
        </w:rPr>
        <w:t>:</w:t>
      </w:r>
      <w:r>
        <w:rPr>
          <w:rFonts w:cs="Times New Roman"/>
          <w:sz w:val="24"/>
          <w:szCs w:val="24"/>
          <w:lang w:val="en-US"/>
        </w:rPr>
        <w:t xml:space="preserve"> </w:t>
      </w:r>
      <w:r w:rsidRPr="00552BF1">
        <w:rPr>
          <w:rFonts w:cs="Times New Roman"/>
          <w:sz w:val="24"/>
          <w:szCs w:val="24"/>
          <w:lang w:val="en-US"/>
        </w:rPr>
        <w:t>13.12.2015).</w:t>
      </w:r>
    </w:p>
  </w:footnote>
  <w:footnote w:id="98">
    <w:p w:rsidR="008B08E3" w:rsidRPr="00552BF1" w:rsidRDefault="008B08E3" w:rsidP="00653489">
      <w:pPr>
        <w:pStyle w:val="a3"/>
        <w:rPr>
          <w:rFonts w:cs="Times New Roman"/>
          <w:sz w:val="24"/>
          <w:szCs w:val="24"/>
          <w:lang w:val="en-US"/>
        </w:rPr>
      </w:pPr>
      <w:r w:rsidRPr="00184656">
        <w:rPr>
          <w:rStyle w:val="a5"/>
          <w:rFonts w:cs="Times New Roman"/>
          <w:sz w:val="24"/>
          <w:szCs w:val="24"/>
        </w:rPr>
        <w:footnoteRef/>
      </w:r>
      <w:r w:rsidRPr="00552BF1">
        <w:rPr>
          <w:rFonts w:cs="Times New Roman"/>
          <w:sz w:val="24"/>
          <w:szCs w:val="24"/>
          <w:lang w:val="en-US"/>
        </w:rPr>
        <w:t>Internet</w:t>
      </w:r>
      <w:r>
        <w:rPr>
          <w:rFonts w:cs="Times New Roman"/>
          <w:sz w:val="24"/>
          <w:szCs w:val="24"/>
          <w:lang w:val="en-US"/>
        </w:rPr>
        <w:t xml:space="preserve"> </w:t>
      </w:r>
      <w:r w:rsidRPr="00552BF1">
        <w:rPr>
          <w:rFonts w:cs="Times New Roman"/>
          <w:sz w:val="24"/>
          <w:szCs w:val="24"/>
          <w:lang w:val="en-US"/>
        </w:rPr>
        <w:t>Archive</w:t>
      </w:r>
      <w:r>
        <w:rPr>
          <w:rFonts w:cs="Times New Roman"/>
          <w:sz w:val="24"/>
          <w:szCs w:val="24"/>
          <w:lang w:val="en-US"/>
        </w:rPr>
        <w:t xml:space="preserve"> </w:t>
      </w:r>
      <w:r w:rsidRPr="00552BF1">
        <w:rPr>
          <w:rFonts w:cs="Times New Roman"/>
          <w:sz w:val="24"/>
          <w:szCs w:val="24"/>
          <w:lang w:val="en-US"/>
        </w:rPr>
        <w:t>WayBackMachine</w:t>
      </w:r>
      <w:r>
        <w:rPr>
          <w:rFonts w:cs="Times New Roman"/>
          <w:sz w:val="24"/>
          <w:szCs w:val="24"/>
          <w:lang w:val="en-US"/>
        </w:rPr>
        <w:t xml:space="preserve"> </w:t>
      </w:r>
      <w:r w:rsidRPr="00552BF1">
        <w:rPr>
          <w:rFonts w:cs="Times New Roman"/>
          <w:sz w:val="24"/>
          <w:szCs w:val="24"/>
          <w:lang w:val="en-US"/>
        </w:rPr>
        <w:t>URL:</w:t>
      </w:r>
      <w:r>
        <w:rPr>
          <w:rFonts w:cs="Times New Roman"/>
          <w:sz w:val="24"/>
          <w:szCs w:val="24"/>
          <w:lang w:val="en-US"/>
        </w:rPr>
        <w:t xml:space="preserve"> </w:t>
      </w:r>
      <w:r w:rsidRPr="00552BF1">
        <w:rPr>
          <w:rFonts w:cs="Times New Roman"/>
          <w:sz w:val="24"/>
          <w:szCs w:val="24"/>
          <w:lang w:val="en-US"/>
        </w:rPr>
        <w:t>https://web.archive.org/web/20110430024722/http://www.informaticsdevelopmentinstitute.net/isbn.html</w:t>
      </w:r>
      <w:r>
        <w:rPr>
          <w:rFonts w:cs="Times New Roman"/>
          <w:sz w:val="24"/>
          <w:szCs w:val="24"/>
          <w:lang w:val="en-US"/>
        </w:rPr>
        <w:t xml:space="preserve"> </w:t>
      </w:r>
      <w:r w:rsidRPr="00552BF1">
        <w:rPr>
          <w:rFonts w:cs="Times New Roman"/>
          <w:sz w:val="24"/>
          <w:szCs w:val="24"/>
          <w:lang w:val="en-US"/>
        </w:rPr>
        <w:t>(</w:t>
      </w:r>
      <w:r w:rsidRPr="00552BF1">
        <w:rPr>
          <w:rFonts w:cs="Times New Roman"/>
          <w:sz w:val="24"/>
          <w:szCs w:val="24"/>
        </w:rPr>
        <w:t>дата</w:t>
      </w:r>
      <w:r>
        <w:rPr>
          <w:rFonts w:cs="Times New Roman"/>
          <w:sz w:val="24"/>
          <w:szCs w:val="24"/>
          <w:lang w:val="en-US"/>
        </w:rPr>
        <w:t xml:space="preserve"> </w:t>
      </w:r>
      <w:r w:rsidRPr="00552BF1">
        <w:rPr>
          <w:rFonts w:cs="Times New Roman"/>
          <w:sz w:val="24"/>
          <w:szCs w:val="24"/>
        </w:rPr>
        <w:t>обращения</w:t>
      </w:r>
      <w:r w:rsidRPr="00552BF1">
        <w:rPr>
          <w:rFonts w:cs="Times New Roman"/>
          <w:sz w:val="24"/>
          <w:szCs w:val="24"/>
          <w:lang w:val="en-US"/>
        </w:rPr>
        <w:t>:</w:t>
      </w:r>
      <w:r>
        <w:rPr>
          <w:rFonts w:cs="Times New Roman"/>
          <w:sz w:val="24"/>
          <w:szCs w:val="24"/>
          <w:lang w:val="en-US"/>
        </w:rPr>
        <w:t xml:space="preserve"> </w:t>
      </w:r>
      <w:r w:rsidRPr="00552BF1">
        <w:rPr>
          <w:rFonts w:cs="Times New Roman"/>
          <w:sz w:val="24"/>
          <w:szCs w:val="24"/>
          <w:lang w:val="en-US"/>
        </w:rPr>
        <w:t>13.12.2015).</w:t>
      </w:r>
    </w:p>
  </w:footnote>
  <w:footnote w:id="99">
    <w:p w:rsidR="008B08E3" w:rsidRPr="00184656" w:rsidRDefault="008B08E3" w:rsidP="00653489">
      <w:pPr>
        <w:pStyle w:val="a3"/>
        <w:rPr>
          <w:rFonts w:cs="Times New Roman"/>
          <w:sz w:val="24"/>
          <w:szCs w:val="24"/>
        </w:rPr>
      </w:pPr>
      <w:r w:rsidRPr="00184656">
        <w:rPr>
          <w:rStyle w:val="a5"/>
          <w:rFonts w:cs="Times New Roman"/>
          <w:sz w:val="24"/>
          <w:szCs w:val="24"/>
        </w:rPr>
        <w:footnoteRef/>
      </w:r>
      <w:r>
        <w:rPr>
          <w:rFonts w:cs="Times New Roman"/>
          <w:sz w:val="24"/>
          <w:szCs w:val="24"/>
        </w:rPr>
        <w:t xml:space="preserve"> </w:t>
      </w:r>
      <w:r w:rsidRPr="00552BF1">
        <w:rPr>
          <w:rFonts w:cs="Times New Roman"/>
          <w:sz w:val="24"/>
          <w:szCs w:val="24"/>
        </w:rPr>
        <w:t>Amazon</w:t>
      </w:r>
      <w:r>
        <w:rPr>
          <w:rFonts w:cs="Times New Roman"/>
          <w:sz w:val="24"/>
          <w:szCs w:val="24"/>
        </w:rPr>
        <w:t xml:space="preserve"> </w:t>
      </w:r>
      <w:r w:rsidRPr="00552BF1">
        <w:rPr>
          <w:rFonts w:cs="Times New Roman"/>
          <w:sz w:val="24"/>
          <w:szCs w:val="24"/>
        </w:rPr>
        <w:t>URL:</w:t>
      </w:r>
      <w:r>
        <w:rPr>
          <w:rFonts w:cs="Times New Roman"/>
          <w:sz w:val="24"/>
          <w:szCs w:val="24"/>
        </w:rPr>
        <w:t xml:space="preserve"> </w:t>
      </w:r>
      <w:r w:rsidRPr="00552BF1">
        <w:rPr>
          <w:rFonts w:cs="Times New Roman"/>
          <w:sz w:val="24"/>
          <w:szCs w:val="24"/>
        </w:rPr>
        <w:t>http://www.amazon.ca/gp/help/customer/display.html?nodeId=200576730</w:t>
      </w:r>
      <w:r>
        <w:rPr>
          <w:rFonts w:cs="Times New Roman"/>
          <w:sz w:val="24"/>
          <w:szCs w:val="24"/>
        </w:rPr>
        <w:t xml:space="preserve"> </w:t>
      </w:r>
      <w:r w:rsidRPr="00552BF1">
        <w:rPr>
          <w:rFonts w:cs="Times New Roman"/>
          <w:sz w:val="24"/>
          <w:szCs w:val="24"/>
        </w:rPr>
        <w:t>(дата</w:t>
      </w:r>
      <w:r>
        <w:rPr>
          <w:rFonts w:cs="Times New Roman"/>
          <w:sz w:val="24"/>
          <w:szCs w:val="24"/>
        </w:rPr>
        <w:t xml:space="preserve"> </w:t>
      </w:r>
      <w:r w:rsidRPr="00552BF1">
        <w:rPr>
          <w:rFonts w:cs="Times New Roman"/>
          <w:sz w:val="24"/>
          <w:szCs w:val="24"/>
        </w:rPr>
        <w:t>обращения:</w:t>
      </w:r>
      <w:r>
        <w:rPr>
          <w:rFonts w:cs="Times New Roman"/>
          <w:sz w:val="24"/>
          <w:szCs w:val="24"/>
        </w:rPr>
        <w:t xml:space="preserve"> </w:t>
      </w:r>
      <w:r w:rsidRPr="00552BF1">
        <w:rPr>
          <w:rFonts w:cs="Times New Roman"/>
          <w:sz w:val="24"/>
          <w:szCs w:val="24"/>
        </w:rPr>
        <w:t>13.12.2015).</w:t>
      </w:r>
    </w:p>
  </w:footnote>
  <w:footnote w:id="100">
    <w:p w:rsidR="008B08E3" w:rsidRPr="00184656" w:rsidRDefault="008B08E3" w:rsidP="00653489">
      <w:pPr>
        <w:pStyle w:val="a3"/>
        <w:rPr>
          <w:rFonts w:cs="Times New Roman"/>
          <w:sz w:val="24"/>
          <w:szCs w:val="24"/>
        </w:rPr>
      </w:pPr>
      <w:r w:rsidRPr="00184656">
        <w:rPr>
          <w:rStyle w:val="a5"/>
          <w:rFonts w:cs="Times New Roman"/>
          <w:sz w:val="24"/>
          <w:szCs w:val="24"/>
        </w:rPr>
        <w:footnoteRef/>
      </w:r>
      <w:r>
        <w:rPr>
          <w:rFonts w:cs="Times New Roman"/>
          <w:sz w:val="24"/>
          <w:szCs w:val="24"/>
        </w:rPr>
        <w:t xml:space="preserve"> </w:t>
      </w:r>
      <w:r w:rsidRPr="00552BF1">
        <w:rPr>
          <w:rFonts w:cs="Times New Roman"/>
          <w:sz w:val="24"/>
          <w:szCs w:val="24"/>
        </w:rPr>
        <w:t>Cassi</w:t>
      </w:r>
      <w:r>
        <w:rPr>
          <w:rFonts w:cs="Times New Roman"/>
          <w:sz w:val="24"/>
          <w:szCs w:val="24"/>
        </w:rPr>
        <w:t xml:space="preserve"> </w:t>
      </w:r>
      <w:r w:rsidRPr="00552BF1">
        <w:rPr>
          <w:rFonts w:cs="Times New Roman"/>
          <w:sz w:val="24"/>
          <w:szCs w:val="24"/>
        </w:rPr>
        <w:t>URL:</w:t>
      </w:r>
      <w:r>
        <w:rPr>
          <w:rFonts w:cs="Times New Roman"/>
          <w:sz w:val="24"/>
          <w:szCs w:val="24"/>
        </w:rPr>
        <w:t xml:space="preserve"> </w:t>
      </w:r>
      <w:r w:rsidRPr="00552BF1">
        <w:rPr>
          <w:rFonts w:cs="Times New Roman"/>
          <w:sz w:val="24"/>
          <w:szCs w:val="24"/>
        </w:rPr>
        <w:t>http://cassi.cas.org/</w:t>
      </w:r>
      <w:r>
        <w:rPr>
          <w:rFonts w:cs="Times New Roman"/>
          <w:sz w:val="24"/>
          <w:szCs w:val="24"/>
        </w:rPr>
        <w:t xml:space="preserve"> </w:t>
      </w:r>
      <w:r w:rsidRPr="00552BF1">
        <w:rPr>
          <w:rFonts w:cs="Times New Roman"/>
          <w:sz w:val="24"/>
          <w:szCs w:val="24"/>
        </w:rPr>
        <w:t>(дата</w:t>
      </w:r>
      <w:r>
        <w:rPr>
          <w:rFonts w:cs="Times New Roman"/>
          <w:sz w:val="24"/>
          <w:szCs w:val="24"/>
        </w:rPr>
        <w:t xml:space="preserve"> </w:t>
      </w:r>
      <w:r w:rsidRPr="00552BF1">
        <w:rPr>
          <w:rFonts w:cs="Times New Roman"/>
          <w:sz w:val="24"/>
          <w:szCs w:val="24"/>
        </w:rPr>
        <w:t>обращения:</w:t>
      </w:r>
      <w:r>
        <w:rPr>
          <w:rFonts w:cs="Times New Roman"/>
          <w:sz w:val="24"/>
          <w:szCs w:val="24"/>
        </w:rPr>
        <w:t xml:space="preserve"> </w:t>
      </w:r>
      <w:r w:rsidRPr="00552BF1">
        <w:rPr>
          <w:rFonts w:cs="Times New Roman"/>
          <w:sz w:val="24"/>
          <w:szCs w:val="24"/>
        </w:rPr>
        <w:t>13.12.2015).</w:t>
      </w:r>
    </w:p>
  </w:footnote>
  <w:footnote w:id="101">
    <w:p w:rsidR="008B08E3" w:rsidRPr="00552BF1" w:rsidRDefault="008B08E3" w:rsidP="00653489">
      <w:pPr>
        <w:pStyle w:val="a3"/>
        <w:rPr>
          <w:rFonts w:cs="Times New Roman"/>
          <w:sz w:val="24"/>
          <w:szCs w:val="24"/>
          <w:lang w:val="en-US"/>
        </w:rPr>
      </w:pPr>
      <w:r w:rsidRPr="00184656">
        <w:rPr>
          <w:rStyle w:val="a5"/>
          <w:rFonts w:cs="Times New Roman"/>
          <w:sz w:val="24"/>
          <w:szCs w:val="24"/>
        </w:rPr>
        <w:footnoteRef/>
      </w:r>
      <w:r>
        <w:rPr>
          <w:rFonts w:cs="Times New Roman"/>
          <w:sz w:val="24"/>
          <w:szCs w:val="24"/>
          <w:lang w:val="en-US"/>
        </w:rPr>
        <w:t xml:space="preserve"> </w:t>
      </w:r>
      <w:r w:rsidRPr="00552BF1">
        <w:rPr>
          <w:rFonts w:cs="Times New Roman"/>
          <w:sz w:val="24"/>
          <w:szCs w:val="24"/>
          <w:lang w:val="en-US"/>
        </w:rPr>
        <w:t>British</w:t>
      </w:r>
      <w:r>
        <w:rPr>
          <w:rFonts w:cs="Times New Roman"/>
          <w:sz w:val="24"/>
          <w:szCs w:val="24"/>
          <w:lang w:val="en-US"/>
        </w:rPr>
        <w:t xml:space="preserve"> </w:t>
      </w:r>
      <w:r w:rsidRPr="00552BF1">
        <w:rPr>
          <w:rFonts w:cs="Times New Roman"/>
          <w:sz w:val="24"/>
          <w:szCs w:val="24"/>
          <w:lang w:val="en-US"/>
        </w:rPr>
        <w:t>Library</w:t>
      </w:r>
      <w:r>
        <w:rPr>
          <w:rFonts w:cs="Times New Roman"/>
          <w:sz w:val="24"/>
          <w:szCs w:val="24"/>
          <w:lang w:val="en-US"/>
        </w:rPr>
        <w:t xml:space="preserve"> </w:t>
      </w:r>
      <w:r w:rsidRPr="00552BF1">
        <w:rPr>
          <w:rFonts w:cs="Times New Roman"/>
          <w:sz w:val="24"/>
          <w:szCs w:val="24"/>
          <w:lang w:val="en-US"/>
        </w:rPr>
        <w:t>URL:</w:t>
      </w:r>
      <w:r>
        <w:rPr>
          <w:rFonts w:cs="Times New Roman"/>
          <w:sz w:val="24"/>
          <w:szCs w:val="24"/>
          <w:lang w:val="en-US"/>
        </w:rPr>
        <w:t xml:space="preserve"> </w:t>
      </w:r>
      <w:r w:rsidRPr="00552BF1">
        <w:rPr>
          <w:rFonts w:cs="Times New Roman"/>
          <w:sz w:val="24"/>
          <w:szCs w:val="24"/>
          <w:lang w:val="en-US"/>
        </w:rPr>
        <w:t>http://estc.bl.uk/F/?func=file&amp;file_name=login-bl-estc&amp;local_base=bll06</w:t>
      </w:r>
      <w:r>
        <w:rPr>
          <w:rFonts w:cs="Times New Roman"/>
          <w:sz w:val="24"/>
          <w:szCs w:val="24"/>
          <w:lang w:val="en-US"/>
        </w:rPr>
        <w:t xml:space="preserve"> </w:t>
      </w:r>
      <w:r w:rsidRPr="00552BF1">
        <w:rPr>
          <w:rFonts w:cs="Times New Roman"/>
          <w:sz w:val="24"/>
          <w:szCs w:val="24"/>
          <w:lang w:val="en-US"/>
        </w:rPr>
        <w:t>(</w:t>
      </w:r>
      <w:r w:rsidRPr="00552BF1">
        <w:rPr>
          <w:rFonts w:cs="Times New Roman"/>
          <w:sz w:val="24"/>
          <w:szCs w:val="24"/>
        </w:rPr>
        <w:t>дата</w:t>
      </w:r>
      <w:r>
        <w:rPr>
          <w:rFonts w:cs="Times New Roman"/>
          <w:sz w:val="24"/>
          <w:szCs w:val="24"/>
          <w:lang w:val="en-US"/>
        </w:rPr>
        <w:t xml:space="preserve"> </w:t>
      </w:r>
      <w:r w:rsidRPr="00552BF1">
        <w:rPr>
          <w:rFonts w:cs="Times New Roman"/>
          <w:sz w:val="24"/>
          <w:szCs w:val="24"/>
        </w:rPr>
        <w:t>обращения</w:t>
      </w:r>
      <w:r w:rsidRPr="00552BF1">
        <w:rPr>
          <w:rFonts w:cs="Times New Roman"/>
          <w:sz w:val="24"/>
          <w:szCs w:val="24"/>
          <w:lang w:val="en-US"/>
        </w:rPr>
        <w:t>:</w:t>
      </w:r>
      <w:r>
        <w:rPr>
          <w:rFonts w:cs="Times New Roman"/>
          <w:sz w:val="24"/>
          <w:szCs w:val="24"/>
          <w:lang w:val="en-US"/>
        </w:rPr>
        <w:t xml:space="preserve"> </w:t>
      </w:r>
      <w:r w:rsidRPr="00552BF1">
        <w:rPr>
          <w:rFonts w:cs="Times New Roman"/>
          <w:sz w:val="24"/>
          <w:szCs w:val="24"/>
          <w:lang w:val="en-US"/>
        </w:rPr>
        <w:t>13.12.2015).</w:t>
      </w:r>
    </w:p>
  </w:footnote>
  <w:footnote w:id="102">
    <w:p w:rsidR="008B08E3" w:rsidRPr="00552BF1" w:rsidRDefault="008B08E3" w:rsidP="00653489">
      <w:pPr>
        <w:pStyle w:val="a3"/>
        <w:rPr>
          <w:rFonts w:cs="Times New Roman"/>
          <w:sz w:val="24"/>
          <w:szCs w:val="24"/>
          <w:lang w:val="en-US"/>
        </w:rPr>
      </w:pPr>
      <w:r w:rsidRPr="00184656">
        <w:rPr>
          <w:rStyle w:val="a5"/>
          <w:rFonts w:cs="Times New Roman"/>
          <w:sz w:val="24"/>
          <w:szCs w:val="24"/>
        </w:rPr>
        <w:footnoteRef/>
      </w:r>
      <w:r>
        <w:rPr>
          <w:rFonts w:cs="Times New Roman"/>
          <w:sz w:val="24"/>
          <w:szCs w:val="24"/>
          <w:lang w:val="en-US"/>
        </w:rPr>
        <w:t xml:space="preserve"> </w:t>
      </w:r>
      <w:r w:rsidRPr="00552BF1">
        <w:rPr>
          <w:rFonts w:cs="Times New Roman"/>
          <w:sz w:val="24"/>
          <w:szCs w:val="24"/>
          <w:lang w:val="en-US"/>
        </w:rPr>
        <w:t>International</w:t>
      </w:r>
      <w:r>
        <w:rPr>
          <w:rFonts w:cs="Times New Roman"/>
          <w:sz w:val="24"/>
          <w:szCs w:val="24"/>
          <w:lang w:val="en-US"/>
        </w:rPr>
        <w:t xml:space="preserve"> </w:t>
      </w:r>
      <w:r w:rsidRPr="00552BF1">
        <w:rPr>
          <w:rFonts w:cs="Times New Roman"/>
          <w:sz w:val="24"/>
          <w:szCs w:val="24"/>
          <w:lang w:val="en-US"/>
        </w:rPr>
        <w:t>Standard</w:t>
      </w:r>
      <w:r>
        <w:rPr>
          <w:rFonts w:cs="Times New Roman"/>
          <w:sz w:val="24"/>
          <w:szCs w:val="24"/>
          <w:lang w:val="en-US"/>
        </w:rPr>
        <w:t xml:space="preserve"> </w:t>
      </w:r>
      <w:r w:rsidRPr="00552BF1">
        <w:rPr>
          <w:rFonts w:cs="Times New Roman"/>
          <w:sz w:val="24"/>
          <w:szCs w:val="24"/>
          <w:lang w:val="en-US"/>
        </w:rPr>
        <w:t>Audiovisual</w:t>
      </w:r>
      <w:r>
        <w:rPr>
          <w:rFonts w:cs="Times New Roman"/>
          <w:sz w:val="24"/>
          <w:szCs w:val="24"/>
          <w:lang w:val="en-US"/>
        </w:rPr>
        <w:t xml:space="preserve"> </w:t>
      </w:r>
      <w:r w:rsidRPr="00552BF1">
        <w:rPr>
          <w:rFonts w:cs="Times New Roman"/>
          <w:sz w:val="24"/>
          <w:szCs w:val="24"/>
          <w:lang w:val="en-US"/>
        </w:rPr>
        <w:t>Number</w:t>
      </w:r>
      <w:r>
        <w:rPr>
          <w:rFonts w:cs="Times New Roman"/>
          <w:sz w:val="24"/>
          <w:szCs w:val="24"/>
          <w:lang w:val="en-US"/>
        </w:rPr>
        <w:t xml:space="preserve"> </w:t>
      </w:r>
      <w:r w:rsidRPr="00552BF1">
        <w:rPr>
          <w:rFonts w:cs="Times New Roman"/>
          <w:sz w:val="24"/>
          <w:szCs w:val="24"/>
          <w:lang w:val="en-US"/>
        </w:rPr>
        <w:t>URL:</w:t>
      </w:r>
      <w:r>
        <w:rPr>
          <w:rFonts w:cs="Times New Roman"/>
          <w:sz w:val="24"/>
          <w:szCs w:val="24"/>
          <w:lang w:val="en-US"/>
        </w:rPr>
        <w:t xml:space="preserve"> </w:t>
      </w:r>
      <w:r w:rsidRPr="00552BF1">
        <w:rPr>
          <w:rFonts w:cs="Times New Roman"/>
          <w:sz w:val="24"/>
          <w:szCs w:val="24"/>
          <w:lang w:val="en-US"/>
        </w:rPr>
        <w:t>http://www.isan.org/</w:t>
      </w:r>
      <w:r>
        <w:rPr>
          <w:rFonts w:cs="Times New Roman"/>
          <w:sz w:val="24"/>
          <w:szCs w:val="24"/>
          <w:lang w:val="en-US"/>
        </w:rPr>
        <w:t xml:space="preserve"> </w:t>
      </w:r>
      <w:r w:rsidRPr="00552BF1">
        <w:rPr>
          <w:rFonts w:cs="Times New Roman"/>
          <w:sz w:val="24"/>
          <w:szCs w:val="24"/>
          <w:lang w:val="en-US"/>
        </w:rPr>
        <w:t>(</w:t>
      </w:r>
      <w:r w:rsidRPr="00552BF1">
        <w:rPr>
          <w:rFonts w:cs="Times New Roman"/>
          <w:sz w:val="24"/>
          <w:szCs w:val="24"/>
        </w:rPr>
        <w:t>дата</w:t>
      </w:r>
      <w:r>
        <w:rPr>
          <w:rFonts w:cs="Times New Roman"/>
          <w:sz w:val="24"/>
          <w:szCs w:val="24"/>
          <w:lang w:val="en-US"/>
        </w:rPr>
        <w:t xml:space="preserve"> </w:t>
      </w:r>
      <w:r w:rsidRPr="00552BF1">
        <w:rPr>
          <w:rFonts w:cs="Times New Roman"/>
          <w:sz w:val="24"/>
          <w:szCs w:val="24"/>
        </w:rPr>
        <w:t>обращения</w:t>
      </w:r>
      <w:r w:rsidRPr="00552BF1">
        <w:rPr>
          <w:rFonts w:cs="Times New Roman"/>
          <w:sz w:val="24"/>
          <w:szCs w:val="24"/>
          <w:lang w:val="en-US"/>
        </w:rPr>
        <w:t>:</w:t>
      </w:r>
      <w:r>
        <w:rPr>
          <w:rFonts w:cs="Times New Roman"/>
          <w:sz w:val="24"/>
          <w:szCs w:val="24"/>
          <w:lang w:val="en-US"/>
        </w:rPr>
        <w:t xml:space="preserve"> </w:t>
      </w:r>
      <w:r w:rsidRPr="00552BF1">
        <w:rPr>
          <w:rFonts w:cs="Times New Roman"/>
          <w:sz w:val="24"/>
          <w:szCs w:val="24"/>
          <w:lang w:val="en-US"/>
        </w:rPr>
        <w:t>13.12.2015).</w:t>
      </w:r>
    </w:p>
  </w:footnote>
  <w:footnote w:id="103">
    <w:p w:rsidR="008B08E3" w:rsidRPr="00552BF1" w:rsidRDefault="008B08E3" w:rsidP="00653489">
      <w:pPr>
        <w:pStyle w:val="a3"/>
        <w:rPr>
          <w:rFonts w:cs="Times New Roman"/>
          <w:sz w:val="24"/>
          <w:szCs w:val="24"/>
          <w:lang w:val="en-US"/>
        </w:rPr>
      </w:pPr>
      <w:r w:rsidRPr="00184656">
        <w:rPr>
          <w:rStyle w:val="a5"/>
          <w:rFonts w:cs="Times New Roman"/>
          <w:sz w:val="24"/>
          <w:szCs w:val="24"/>
        </w:rPr>
        <w:footnoteRef/>
      </w:r>
      <w:r>
        <w:rPr>
          <w:rFonts w:cs="Times New Roman"/>
          <w:sz w:val="24"/>
          <w:szCs w:val="24"/>
          <w:lang w:val="en-US"/>
        </w:rPr>
        <w:t xml:space="preserve"> </w:t>
      </w:r>
      <w:r w:rsidRPr="00552BF1">
        <w:rPr>
          <w:rFonts w:cs="Times New Roman"/>
          <w:sz w:val="24"/>
          <w:szCs w:val="24"/>
          <w:lang w:val="en-US"/>
        </w:rPr>
        <w:t>The</w:t>
      </w:r>
      <w:r>
        <w:rPr>
          <w:rFonts w:cs="Times New Roman"/>
          <w:sz w:val="24"/>
          <w:szCs w:val="24"/>
          <w:lang w:val="en-US"/>
        </w:rPr>
        <w:t xml:space="preserve"> </w:t>
      </w:r>
      <w:r w:rsidRPr="00552BF1">
        <w:rPr>
          <w:rFonts w:cs="Times New Roman"/>
          <w:sz w:val="24"/>
          <w:szCs w:val="24"/>
          <w:lang w:val="en-US"/>
        </w:rPr>
        <w:t>International</w:t>
      </w:r>
      <w:r>
        <w:rPr>
          <w:rFonts w:cs="Times New Roman"/>
          <w:sz w:val="24"/>
          <w:szCs w:val="24"/>
          <w:lang w:val="en-US"/>
        </w:rPr>
        <w:t xml:space="preserve"> </w:t>
      </w:r>
      <w:r w:rsidRPr="00552BF1">
        <w:rPr>
          <w:rFonts w:cs="Times New Roman"/>
          <w:sz w:val="24"/>
          <w:szCs w:val="24"/>
          <w:lang w:val="en-US"/>
        </w:rPr>
        <w:t>ISMN</w:t>
      </w:r>
      <w:r>
        <w:rPr>
          <w:rFonts w:cs="Times New Roman"/>
          <w:sz w:val="24"/>
          <w:szCs w:val="24"/>
          <w:lang w:val="en-US"/>
        </w:rPr>
        <w:t xml:space="preserve"> </w:t>
      </w:r>
      <w:r w:rsidRPr="00552BF1">
        <w:rPr>
          <w:rFonts w:cs="Times New Roman"/>
          <w:sz w:val="24"/>
          <w:szCs w:val="24"/>
          <w:lang w:val="en-US"/>
        </w:rPr>
        <w:t>Agency</w:t>
      </w:r>
      <w:r>
        <w:rPr>
          <w:rFonts w:cs="Times New Roman"/>
          <w:sz w:val="24"/>
          <w:szCs w:val="24"/>
          <w:lang w:val="en-US"/>
        </w:rPr>
        <w:t xml:space="preserve"> </w:t>
      </w:r>
      <w:r w:rsidRPr="00552BF1">
        <w:rPr>
          <w:rFonts w:cs="Times New Roman"/>
          <w:sz w:val="24"/>
          <w:szCs w:val="24"/>
          <w:lang w:val="en-US"/>
        </w:rPr>
        <w:t>URL:</w:t>
      </w:r>
      <w:r>
        <w:rPr>
          <w:rFonts w:cs="Times New Roman"/>
          <w:sz w:val="24"/>
          <w:szCs w:val="24"/>
          <w:lang w:val="en-US"/>
        </w:rPr>
        <w:t xml:space="preserve"> </w:t>
      </w:r>
      <w:r w:rsidRPr="00552BF1">
        <w:rPr>
          <w:rFonts w:cs="Times New Roman"/>
          <w:sz w:val="24"/>
          <w:szCs w:val="24"/>
          <w:lang w:val="en-US"/>
        </w:rPr>
        <w:t>http://www.ismn-international.org/</w:t>
      </w:r>
      <w:r>
        <w:rPr>
          <w:rFonts w:cs="Times New Roman"/>
          <w:sz w:val="24"/>
          <w:szCs w:val="24"/>
          <w:lang w:val="en-US"/>
        </w:rPr>
        <w:t xml:space="preserve"> </w:t>
      </w:r>
      <w:r w:rsidRPr="00552BF1">
        <w:rPr>
          <w:rFonts w:cs="Times New Roman"/>
          <w:sz w:val="24"/>
          <w:szCs w:val="24"/>
          <w:lang w:val="en-US"/>
        </w:rPr>
        <w:t>(</w:t>
      </w:r>
      <w:r w:rsidRPr="00552BF1">
        <w:rPr>
          <w:rFonts w:cs="Times New Roman"/>
          <w:sz w:val="24"/>
          <w:szCs w:val="24"/>
        </w:rPr>
        <w:t>дата</w:t>
      </w:r>
      <w:r>
        <w:rPr>
          <w:rFonts w:cs="Times New Roman"/>
          <w:sz w:val="24"/>
          <w:szCs w:val="24"/>
          <w:lang w:val="en-US"/>
        </w:rPr>
        <w:t xml:space="preserve"> </w:t>
      </w:r>
      <w:r w:rsidRPr="00552BF1">
        <w:rPr>
          <w:rFonts w:cs="Times New Roman"/>
          <w:sz w:val="24"/>
          <w:szCs w:val="24"/>
        </w:rPr>
        <w:t>обращения</w:t>
      </w:r>
      <w:r w:rsidRPr="00552BF1">
        <w:rPr>
          <w:rFonts w:cs="Times New Roman"/>
          <w:sz w:val="24"/>
          <w:szCs w:val="24"/>
          <w:lang w:val="en-US"/>
        </w:rPr>
        <w:t>:</w:t>
      </w:r>
      <w:r>
        <w:rPr>
          <w:rFonts w:cs="Times New Roman"/>
          <w:sz w:val="24"/>
          <w:szCs w:val="24"/>
          <w:lang w:val="en-US"/>
        </w:rPr>
        <w:t xml:space="preserve"> </w:t>
      </w:r>
      <w:r w:rsidRPr="00552BF1">
        <w:rPr>
          <w:rFonts w:cs="Times New Roman"/>
          <w:sz w:val="24"/>
          <w:szCs w:val="24"/>
          <w:lang w:val="en-US"/>
        </w:rPr>
        <w:t>13.12.2015).</w:t>
      </w:r>
    </w:p>
  </w:footnote>
  <w:footnote w:id="104">
    <w:p w:rsidR="008B08E3" w:rsidRPr="00552BF1" w:rsidRDefault="008B08E3" w:rsidP="00653489">
      <w:pPr>
        <w:pStyle w:val="a3"/>
        <w:rPr>
          <w:rFonts w:cs="Times New Roman"/>
          <w:sz w:val="24"/>
          <w:szCs w:val="24"/>
          <w:lang w:val="en-US"/>
        </w:rPr>
      </w:pPr>
      <w:r w:rsidRPr="00184656">
        <w:rPr>
          <w:rStyle w:val="a5"/>
          <w:rFonts w:cs="Times New Roman"/>
          <w:sz w:val="24"/>
          <w:szCs w:val="24"/>
        </w:rPr>
        <w:footnoteRef/>
      </w:r>
      <w:r>
        <w:rPr>
          <w:rFonts w:cs="Times New Roman"/>
          <w:sz w:val="24"/>
          <w:szCs w:val="24"/>
          <w:lang w:val="en-US"/>
        </w:rPr>
        <w:t xml:space="preserve"> </w:t>
      </w:r>
      <w:r w:rsidRPr="00552BF1">
        <w:rPr>
          <w:rFonts w:cs="Times New Roman"/>
          <w:sz w:val="24"/>
          <w:szCs w:val="24"/>
          <w:lang w:val="en-US"/>
        </w:rPr>
        <w:t>The</w:t>
      </w:r>
      <w:r>
        <w:rPr>
          <w:rFonts w:cs="Times New Roman"/>
          <w:sz w:val="24"/>
          <w:szCs w:val="24"/>
          <w:lang w:val="en-US"/>
        </w:rPr>
        <w:t xml:space="preserve"> </w:t>
      </w:r>
      <w:r w:rsidRPr="00552BF1">
        <w:rPr>
          <w:rFonts w:cs="Times New Roman"/>
          <w:sz w:val="24"/>
          <w:szCs w:val="24"/>
          <w:lang w:val="en-US"/>
        </w:rPr>
        <w:t>International</w:t>
      </w:r>
      <w:r>
        <w:rPr>
          <w:rFonts w:cs="Times New Roman"/>
          <w:sz w:val="24"/>
          <w:szCs w:val="24"/>
          <w:lang w:val="en-US"/>
        </w:rPr>
        <w:t xml:space="preserve"> </w:t>
      </w:r>
      <w:r w:rsidRPr="00552BF1">
        <w:rPr>
          <w:rFonts w:cs="Times New Roman"/>
          <w:sz w:val="24"/>
          <w:szCs w:val="24"/>
          <w:lang w:val="en-US"/>
        </w:rPr>
        <w:t>ISWC</w:t>
      </w:r>
      <w:r>
        <w:rPr>
          <w:rFonts w:cs="Times New Roman"/>
          <w:sz w:val="24"/>
          <w:szCs w:val="24"/>
          <w:lang w:val="en-US"/>
        </w:rPr>
        <w:t xml:space="preserve"> </w:t>
      </w:r>
      <w:r w:rsidRPr="00552BF1">
        <w:rPr>
          <w:rFonts w:cs="Times New Roman"/>
          <w:sz w:val="24"/>
          <w:szCs w:val="24"/>
          <w:lang w:val="en-US"/>
        </w:rPr>
        <w:t>Agency</w:t>
      </w:r>
      <w:r>
        <w:rPr>
          <w:rFonts w:cs="Times New Roman"/>
          <w:sz w:val="24"/>
          <w:szCs w:val="24"/>
          <w:lang w:val="en-US"/>
        </w:rPr>
        <w:t xml:space="preserve"> </w:t>
      </w:r>
      <w:r w:rsidRPr="00552BF1">
        <w:rPr>
          <w:rFonts w:cs="Times New Roman"/>
          <w:sz w:val="24"/>
          <w:szCs w:val="24"/>
          <w:lang w:val="en-US"/>
        </w:rPr>
        <w:t>URL:</w:t>
      </w:r>
      <w:r>
        <w:rPr>
          <w:rFonts w:cs="Times New Roman"/>
          <w:sz w:val="24"/>
          <w:szCs w:val="24"/>
          <w:lang w:val="en-US"/>
        </w:rPr>
        <w:t xml:space="preserve"> </w:t>
      </w:r>
      <w:r w:rsidRPr="00552BF1">
        <w:rPr>
          <w:rFonts w:cs="Times New Roman"/>
          <w:sz w:val="24"/>
          <w:szCs w:val="24"/>
          <w:lang w:val="en-US"/>
        </w:rPr>
        <w:t>http://www.iswc.org/</w:t>
      </w:r>
      <w:r>
        <w:rPr>
          <w:rFonts w:cs="Times New Roman"/>
          <w:sz w:val="24"/>
          <w:szCs w:val="24"/>
          <w:lang w:val="en-US"/>
        </w:rPr>
        <w:t xml:space="preserve"> </w:t>
      </w:r>
      <w:r w:rsidRPr="00552BF1">
        <w:rPr>
          <w:rFonts w:cs="Times New Roman"/>
          <w:sz w:val="24"/>
          <w:szCs w:val="24"/>
          <w:lang w:val="en-US"/>
        </w:rPr>
        <w:t>(</w:t>
      </w:r>
      <w:r w:rsidRPr="00552BF1">
        <w:rPr>
          <w:rFonts w:cs="Times New Roman"/>
          <w:sz w:val="24"/>
          <w:szCs w:val="24"/>
        </w:rPr>
        <w:t>дата</w:t>
      </w:r>
      <w:r>
        <w:rPr>
          <w:rFonts w:cs="Times New Roman"/>
          <w:sz w:val="24"/>
          <w:szCs w:val="24"/>
          <w:lang w:val="en-US"/>
        </w:rPr>
        <w:t xml:space="preserve"> </w:t>
      </w:r>
      <w:r w:rsidRPr="00552BF1">
        <w:rPr>
          <w:rFonts w:cs="Times New Roman"/>
          <w:sz w:val="24"/>
          <w:szCs w:val="24"/>
        </w:rPr>
        <w:t>обращения</w:t>
      </w:r>
      <w:r w:rsidRPr="00552BF1">
        <w:rPr>
          <w:rFonts w:cs="Times New Roman"/>
          <w:sz w:val="24"/>
          <w:szCs w:val="24"/>
          <w:lang w:val="en-US"/>
        </w:rPr>
        <w:t>:</w:t>
      </w:r>
      <w:r>
        <w:rPr>
          <w:rFonts w:cs="Times New Roman"/>
          <w:sz w:val="24"/>
          <w:szCs w:val="24"/>
          <w:lang w:val="en-US"/>
        </w:rPr>
        <w:t xml:space="preserve"> </w:t>
      </w:r>
      <w:r w:rsidRPr="00552BF1">
        <w:rPr>
          <w:rFonts w:cs="Times New Roman"/>
          <w:sz w:val="24"/>
          <w:szCs w:val="24"/>
          <w:lang w:val="en-US"/>
        </w:rPr>
        <w:t>13.12.2015).</w:t>
      </w:r>
    </w:p>
  </w:footnote>
  <w:footnote w:id="105">
    <w:p w:rsidR="008B08E3" w:rsidRPr="00184656" w:rsidRDefault="008B08E3" w:rsidP="00653489">
      <w:pPr>
        <w:pStyle w:val="a3"/>
        <w:rPr>
          <w:rFonts w:cs="Times New Roman"/>
          <w:sz w:val="24"/>
          <w:szCs w:val="24"/>
        </w:rPr>
      </w:pPr>
      <w:r w:rsidRPr="00184656">
        <w:rPr>
          <w:rStyle w:val="a5"/>
          <w:rFonts w:cs="Times New Roman"/>
          <w:sz w:val="24"/>
          <w:szCs w:val="24"/>
        </w:rPr>
        <w:footnoteRef/>
      </w:r>
      <w:r>
        <w:rPr>
          <w:rFonts w:cs="Times New Roman"/>
          <w:sz w:val="24"/>
          <w:szCs w:val="24"/>
        </w:rPr>
        <w:t xml:space="preserve"> </w:t>
      </w:r>
      <w:r w:rsidRPr="00552BF1">
        <w:rPr>
          <w:rFonts w:cs="Times New Roman"/>
          <w:sz w:val="24"/>
          <w:szCs w:val="24"/>
        </w:rPr>
        <w:t>IFPI</w:t>
      </w:r>
      <w:r>
        <w:rPr>
          <w:rFonts w:cs="Times New Roman"/>
          <w:sz w:val="24"/>
          <w:szCs w:val="24"/>
        </w:rPr>
        <w:t xml:space="preserve"> </w:t>
      </w:r>
      <w:r w:rsidRPr="00552BF1">
        <w:rPr>
          <w:rFonts w:cs="Times New Roman"/>
          <w:sz w:val="24"/>
          <w:szCs w:val="24"/>
        </w:rPr>
        <w:t>URL:</w:t>
      </w:r>
      <w:r>
        <w:rPr>
          <w:rFonts w:cs="Times New Roman"/>
          <w:sz w:val="24"/>
          <w:szCs w:val="24"/>
        </w:rPr>
        <w:t xml:space="preserve"> </w:t>
      </w:r>
      <w:r w:rsidRPr="00552BF1">
        <w:rPr>
          <w:rFonts w:cs="Times New Roman"/>
          <w:sz w:val="24"/>
          <w:szCs w:val="24"/>
        </w:rPr>
        <w:t>http://www.ifpi.org/content/library/isrc_handbook.pdf#Heading321</w:t>
      </w:r>
      <w:r>
        <w:rPr>
          <w:rFonts w:cs="Times New Roman"/>
          <w:sz w:val="24"/>
          <w:szCs w:val="24"/>
        </w:rPr>
        <w:t xml:space="preserve"> </w:t>
      </w:r>
      <w:r w:rsidRPr="00552BF1">
        <w:rPr>
          <w:rFonts w:cs="Times New Roman"/>
          <w:sz w:val="24"/>
          <w:szCs w:val="24"/>
        </w:rPr>
        <w:t>(дата</w:t>
      </w:r>
      <w:r>
        <w:rPr>
          <w:rFonts w:cs="Times New Roman"/>
          <w:sz w:val="24"/>
          <w:szCs w:val="24"/>
        </w:rPr>
        <w:t xml:space="preserve"> </w:t>
      </w:r>
      <w:r w:rsidRPr="00552BF1">
        <w:rPr>
          <w:rFonts w:cs="Times New Roman"/>
          <w:sz w:val="24"/>
          <w:szCs w:val="24"/>
        </w:rPr>
        <w:t>обращения:</w:t>
      </w:r>
      <w:r>
        <w:rPr>
          <w:rFonts w:cs="Times New Roman"/>
          <w:sz w:val="24"/>
          <w:szCs w:val="24"/>
        </w:rPr>
        <w:t xml:space="preserve"> </w:t>
      </w:r>
      <w:r w:rsidRPr="00552BF1">
        <w:rPr>
          <w:rFonts w:cs="Times New Roman"/>
          <w:sz w:val="24"/>
          <w:szCs w:val="24"/>
        </w:rPr>
        <w:t>13.12.2015).</w:t>
      </w:r>
    </w:p>
  </w:footnote>
  <w:footnote w:id="106">
    <w:p w:rsidR="008B08E3" w:rsidRPr="00552BF1" w:rsidRDefault="008B08E3" w:rsidP="00653489">
      <w:pPr>
        <w:pStyle w:val="a3"/>
        <w:rPr>
          <w:rFonts w:cs="Times New Roman"/>
          <w:sz w:val="24"/>
          <w:szCs w:val="24"/>
          <w:lang w:val="en-US"/>
        </w:rPr>
      </w:pPr>
      <w:r w:rsidRPr="00184656">
        <w:rPr>
          <w:rStyle w:val="a5"/>
          <w:rFonts w:cs="Times New Roman"/>
          <w:sz w:val="24"/>
          <w:szCs w:val="24"/>
        </w:rPr>
        <w:footnoteRef/>
      </w:r>
      <w:r>
        <w:rPr>
          <w:rFonts w:cs="Times New Roman"/>
          <w:sz w:val="24"/>
          <w:szCs w:val="24"/>
          <w:lang w:val="en-US"/>
        </w:rPr>
        <w:t xml:space="preserve"> </w:t>
      </w:r>
      <w:r w:rsidRPr="00552BF1">
        <w:rPr>
          <w:rFonts w:cs="Times New Roman"/>
          <w:sz w:val="24"/>
          <w:szCs w:val="24"/>
          <w:lang w:val="en-US"/>
        </w:rPr>
        <w:t>International</w:t>
      </w:r>
      <w:r>
        <w:rPr>
          <w:rFonts w:cs="Times New Roman"/>
          <w:sz w:val="24"/>
          <w:szCs w:val="24"/>
          <w:lang w:val="en-US"/>
        </w:rPr>
        <w:t xml:space="preserve"> </w:t>
      </w:r>
      <w:r w:rsidRPr="00552BF1">
        <w:rPr>
          <w:rFonts w:cs="Times New Roman"/>
          <w:sz w:val="24"/>
          <w:szCs w:val="24"/>
          <w:lang w:val="en-US"/>
        </w:rPr>
        <w:t>Standard</w:t>
      </w:r>
      <w:r>
        <w:rPr>
          <w:rFonts w:cs="Times New Roman"/>
          <w:sz w:val="24"/>
          <w:szCs w:val="24"/>
          <w:lang w:val="en-US"/>
        </w:rPr>
        <w:t xml:space="preserve"> </w:t>
      </w:r>
      <w:r w:rsidRPr="00552BF1">
        <w:rPr>
          <w:rFonts w:cs="Times New Roman"/>
          <w:sz w:val="24"/>
          <w:szCs w:val="24"/>
          <w:lang w:val="en-US"/>
        </w:rPr>
        <w:t>Serial</w:t>
      </w:r>
      <w:r>
        <w:rPr>
          <w:rFonts w:cs="Times New Roman"/>
          <w:sz w:val="24"/>
          <w:szCs w:val="24"/>
          <w:lang w:val="en-US"/>
        </w:rPr>
        <w:t xml:space="preserve"> </w:t>
      </w:r>
      <w:r w:rsidRPr="00552BF1">
        <w:rPr>
          <w:rFonts w:cs="Times New Roman"/>
          <w:sz w:val="24"/>
          <w:szCs w:val="24"/>
          <w:lang w:val="en-US"/>
        </w:rPr>
        <w:t>Number</w:t>
      </w:r>
      <w:r>
        <w:rPr>
          <w:rFonts w:cs="Times New Roman"/>
          <w:sz w:val="24"/>
          <w:szCs w:val="24"/>
          <w:lang w:val="en-US"/>
        </w:rPr>
        <w:t xml:space="preserve"> </w:t>
      </w:r>
      <w:r w:rsidRPr="00552BF1">
        <w:rPr>
          <w:rFonts w:cs="Times New Roman"/>
          <w:sz w:val="24"/>
          <w:szCs w:val="24"/>
          <w:lang w:val="en-US"/>
        </w:rPr>
        <w:t>URL:</w:t>
      </w:r>
      <w:r>
        <w:rPr>
          <w:rFonts w:cs="Times New Roman"/>
          <w:sz w:val="24"/>
          <w:szCs w:val="24"/>
          <w:lang w:val="en-US"/>
        </w:rPr>
        <w:t xml:space="preserve"> </w:t>
      </w:r>
      <w:r w:rsidRPr="00552BF1">
        <w:rPr>
          <w:rFonts w:cs="Times New Roman"/>
          <w:sz w:val="24"/>
          <w:szCs w:val="24"/>
          <w:lang w:val="en-US"/>
        </w:rPr>
        <w:t>http://www.issn.org/understanding-the-issn/standardization/</w:t>
      </w:r>
      <w:r>
        <w:rPr>
          <w:rFonts w:cs="Times New Roman"/>
          <w:sz w:val="24"/>
          <w:szCs w:val="24"/>
          <w:lang w:val="en-US"/>
        </w:rPr>
        <w:t xml:space="preserve"> </w:t>
      </w:r>
      <w:r w:rsidRPr="00552BF1">
        <w:rPr>
          <w:rFonts w:cs="Times New Roman"/>
          <w:sz w:val="24"/>
          <w:szCs w:val="24"/>
          <w:lang w:val="en-US"/>
        </w:rPr>
        <w:t>(</w:t>
      </w:r>
      <w:r w:rsidRPr="00552BF1">
        <w:rPr>
          <w:rFonts w:cs="Times New Roman"/>
          <w:sz w:val="24"/>
          <w:szCs w:val="24"/>
        </w:rPr>
        <w:t>дата</w:t>
      </w:r>
      <w:r>
        <w:rPr>
          <w:rFonts w:cs="Times New Roman"/>
          <w:sz w:val="24"/>
          <w:szCs w:val="24"/>
          <w:lang w:val="en-US"/>
        </w:rPr>
        <w:t xml:space="preserve"> </w:t>
      </w:r>
      <w:r w:rsidRPr="00552BF1">
        <w:rPr>
          <w:rFonts w:cs="Times New Roman"/>
          <w:sz w:val="24"/>
          <w:szCs w:val="24"/>
        </w:rPr>
        <w:t>обращения</w:t>
      </w:r>
      <w:r w:rsidRPr="00552BF1">
        <w:rPr>
          <w:rFonts w:cs="Times New Roman"/>
          <w:sz w:val="24"/>
          <w:szCs w:val="24"/>
          <w:lang w:val="en-US"/>
        </w:rPr>
        <w:t>:</w:t>
      </w:r>
      <w:r>
        <w:rPr>
          <w:rFonts w:cs="Times New Roman"/>
          <w:sz w:val="24"/>
          <w:szCs w:val="24"/>
          <w:lang w:val="en-US"/>
        </w:rPr>
        <w:t xml:space="preserve"> </w:t>
      </w:r>
      <w:r w:rsidRPr="00552BF1">
        <w:rPr>
          <w:rFonts w:cs="Times New Roman"/>
          <w:sz w:val="24"/>
          <w:szCs w:val="24"/>
          <w:lang w:val="en-US"/>
        </w:rPr>
        <w:t>13.12.2015).</w:t>
      </w:r>
    </w:p>
  </w:footnote>
  <w:footnote w:id="107">
    <w:p w:rsidR="008B08E3" w:rsidRPr="00552BF1" w:rsidRDefault="008B08E3" w:rsidP="00653489">
      <w:pPr>
        <w:pStyle w:val="a3"/>
        <w:rPr>
          <w:rFonts w:cs="Times New Roman"/>
          <w:sz w:val="24"/>
          <w:szCs w:val="24"/>
        </w:rPr>
      </w:pPr>
      <w:r w:rsidRPr="00184656">
        <w:rPr>
          <w:rStyle w:val="a5"/>
          <w:rFonts w:cs="Times New Roman"/>
          <w:sz w:val="24"/>
          <w:szCs w:val="24"/>
        </w:rPr>
        <w:footnoteRef/>
      </w:r>
      <w:r>
        <w:rPr>
          <w:rFonts w:cs="Times New Roman"/>
          <w:sz w:val="24"/>
          <w:szCs w:val="24"/>
        </w:rPr>
        <w:t xml:space="preserve"> </w:t>
      </w:r>
      <w:r w:rsidRPr="00552BF1">
        <w:rPr>
          <w:rFonts w:cs="Times New Roman"/>
          <w:sz w:val="24"/>
          <w:szCs w:val="24"/>
          <w:lang w:val="en-US"/>
        </w:rPr>
        <w:t>URL</w:t>
      </w:r>
      <w:r w:rsidRPr="00552BF1">
        <w:rPr>
          <w:rFonts w:cs="Times New Roman"/>
          <w:sz w:val="24"/>
          <w:szCs w:val="24"/>
        </w:rPr>
        <w:t>:</w:t>
      </w:r>
      <w:r>
        <w:rPr>
          <w:rFonts w:cs="Times New Roman"/>
          <w:sz w:val="24"/>
          <w:szCs w:val="24"/>
        </w:rPr>
        <w:t xml:space="preserve"> </w:t>
      </w:r>
      <w:r w:rsidRPr="00552BF1">
        <w:rPr>
          <w:rFonts w:cs="Times New Roman"/>
          <w:sz w:val="24"/>
          <w:szCs w:val="24"/>
          <w:lang w:val="en-US"/>
        </w:rPr>
        <w:t>http</w:t>
      </w:r>
      <w:r w:rsidRPr="00552BF1">
        <w:rPr>
          <w:rFonts w:cs="Times New Roman"/>
          <w:sz w:val="24"/>
          <w:szCs w:val="24"/>
        </w:rPr>
        <w:t>://</w:t>
      </w:r>
      <w:r w:rsidRPr="00552BF1">
        <w:rPr>
          <w:rFonts w:cs="Times New Roman"/>
          <w:sz w:val="24"/>
          <w:szCs w:val="24"/>
          <w:lang w:val="en-US"/>
        </w:rPr>
        <w:t>www</w:t>
      </w:r>
      <w:r w:rsidRPr="00552BF1">
        <w:rPr>
          <w:rFonts w:cs="Times New Roman"/>
          <w:sz w:val="24"/>
          <w:szCs w:val="24"/>
        </w:rPr>
        <w:t>.</w:t>
      </w:r>
      <w:r w:rsidRPr="00552BF1">
        <w:rPr>
          <w:rFonts w:cs="Times New Roman"/>
          <w:sz w:val="24"/>
          <w:szCs w:val="24"/>
          <w:lang w:val="en-US"/>
        </w:rPr>
        <w:t>istc</w:t>
      </w:r>
      <w:r w:rsidRPr="00552BF1">
        <w:rPr>
          <w:rFonts w:cs="Times New Roman"/>
          <w:sz w:val="24"/>
          <w:szCs w:val="24"/>
        </w:rPr>
        <w:t>-</w:t>
      </w:r>
      <w:r w:rsidRPr="00552BF1">
        <w:rPr>
          <w:rFonts w:cs="Times New Roman"/>
          <w:sz w:val="24"/>
          <w:szCs w:val="24"/>
          <w:lang w:val="en-US"/>
        </w:rPr>
        <w:t>international</w:t>
      </w:r>
      <w:r w:rsidRPr="00552BF1">
        <w:rPr>
          <w:rFonts w:cs="Times New Roman"/>
          <w:sz w:val="24"/>
          <w:szCs w:val="24"/>
        </w:rPr>
        <w:t>.</w:t>
      </w:r>
      <w:r w:rsidRPr="00552BF1">
        <w:rPr>
          <w:rFonts w:cs="Times New Roman"/>
          <w:sz w:val="24"/>
          <w:szCs w:val="24"/>
          <w:lang w:val="en-US"/>
        </w:rPr>
        <w:t>org</w:t>
      </w:r>
      <w:r w:rsidRPr="00552BF1">
        <w:rPr>
          <w:rFonts w:cs="Times New Roman"/>
          <w:sz w:val="24"/>
          <w:szCs w:val="24"/>
        </w:rPr>
        <w:t>/</w:t>
      </w:r>
      <w:r>
        <w:rPr>
          <w:rFonts w:cs="Times New Roman"/>
          <w:sz w:val="24"/>
          <w:szCs w:val="24"/>
        </w:rPr>
        <w:t xml:space="preserve"> </w:t>
      </w:r>
      <w:r w:rsidRPr="00552BF1">
        <w:rPr>
          <w:rFonts w:cs="Times New Roman"/>
          <w:sz w:val="24"/>
          <w:szCs w:val="24"/>
        </w:rPr>
        <w:t>(дата</w:t>
      </w:r>
      <w:r>
        <w:rPr>
          <w:rFonts w:cs="Times New Roman"/>
          <w:sz w:val="24"/>
          <w:szCs w:val="24"/>
        </w:rPr>
        <w:t xml:space="preserve"> </w:t>
      </w:r>
      <w:r w:rsidRPr="00552BF1">
        <w:rPr>
          <w:rFonts w:cs="Times New Roman"/>
          <w:sz w:val="24"/>
          <w:szCs w:val="24"/>
        </w:rPr>
        <w:t>обращения:</w:t>
      </w:r>
      <w:r>
        <w:rPr>
          <w:rFonts w:cs="Times New Roman"/>
          <w:sz w:val="24"/>
          <w:szCs w:val="24"/>
        </w:rPr>
        <w:t xml:space="preserve"> </w:t>
      </w:r>
      <w:r w:rsidRPr="00552BF1">
        <w:rPr>
          <w:rFonts w:cs="Times New Roman"/>
          <w:sz w:val="24"/>
          <w:szCs w:val="24"/>
        </w:rPr>
        <w:t>13.12.2015).</w:t>
      </w:r>
    </w:p>
  </w:footnote>
  <w:footnote w:id="108">
    <w:p w:rsidR="008B08E3" w:rsidRPr="00552BF1" w:rsidRDefault="008B08E3" w:rsidP="00653489">
      <w:pPr>
        <w:pStyle w:val="a3"/>
        <w:rPr>
          <w:rFonts w:cs="Times New Roman"/>
          <w:sz w:val="24"/>
          <w:szCs w:val="24"/>
          <w:lang w:val="en-US"/>
        </w:rPr>
      </w:pPr>
      <w:r w:rsidRPr="00184656">
        <w:rPr>
          <w:rStyle w:val="a5"/>
          <w:rFonts w:cs="Times New Roman"/>
          <w:sz w:val="24"/>
          <w:szCs w:val="24"/>
        </w:rPr>
        <w:footnoteRef/>
      </w:r>
      <w:r>
        <w:rPr>
          <w:rFonts w:cs="Times New Roman"/>
          <w:sz w:val="24"/>
          <w:szCs w:val="24"/>
          <w:lang w:val="en-US"/>
        </w:rPr>
        <w:t xml:space="preserve"> </w:t>
      </w:r>
      <w:r w:rsidRPr="00552BF1">
        <w:rPr>
          <w:rFonts w:cs="Times New Roman"/>
          <w:sz w:val="24"/>
          <w:szCs w:val="24"/>
          <w:lang w:val="en-US"/>
        </w:rPr>
        <w:t>Library</w:t>
      </w:r>
      <w:r>
        <w:rPr>
          <w:rFonts w:cs="Times New Roman"/>
          <w:sz w:val="24"/>
          <w:szCs w:val="24"/>
          <w:lang w:val="en-US"/>
        </w:rPr>
        <w:t xml:space="preserve"> </w:t>
      </w:r>
      <w:r w:rsidRPr="00552BF1">
        <w:rPr>
          <w:rFonts w:cs="Times New Roman"/>
          <w:sz w:val="24"/>
          <w:szCs w:val="24"/>
          <w:lang w:val="en-US"/>
        </w:rPr>
        <w:t>of</w:t>
      </w:r>
      <w:r>
        <w:rPr>
          <w:rFonts w:cs="Times New Roman"/>
          <w:sz w:val="24"/>
          <w:szCs w:val="24"/>
          <w:lang w:val="en-US"/>
        </w:rPr>
        <w:t xml:space="preserve"> </w:t>
      </w:r>
      <w:r w:rsidRPr="00552BF1">
        <w:rPr>
          <w:rFonts w:cs="Times New Roman"/>
          <w:sz w:val="24"/>
          <w:szCs w:val="24"/>
          <w:lang w:val="en-US"/>
        </w:rPr>
        <w:t>Congress</w:t>
      </w:r>
      <w:r>
        <w:rPr>
          <w:rFonts w:cs="Times New Roman"/>
          <w:sz w:val="24"/>
          <w:szCs w:val="24"/>
          <w:lang w:val="en-US"/>
        </w:rPr>
        <w:t xml:space="preserve"> </w:t>
      </w:r>
      <w:r w:rsidRPr="00552BF1">
        <w:rPr>
          <w:rFonts w:cs="Times New Roman"/>
          <w:sz w:val="24"/>
          <w:szCs w:val="24"/>
          <w:lang w:val="en-US"/>
        </w:rPr>
        <w:t>URL:</w:t>
      </w:r>
      <w:r>
        <w:rPr>
          <w:rFonts w:cs="Times New Roman"/>
          <w:sz w:val="24"/>
          <w:szCs w:val="24"/>
          <w:lang w:val="en-US"/>
        </w:rPr>
        <w:t xml:space="preserve"> </w:t>
      </w:r>
      <w:r w:rsidRPr="00552BF1">
        <w:rPr>
          <w:rFonts w:cs="Times New Roman"/>
          <w:sz w:val="24"/>
          <w:szCs w:val="24"/>
          <w:lang w:val="en-US"/>
        </w:rPr>
        <w:t>http://www.loc.gov/ala/an-2008-update.html</w:t>
      </w:r>
      <w:r>
        <w:rPr>
          <w:rFonts w:cs="Times New Roman"/>
          <w:sz w:val="24"/>
          <w:szCs w:val="24"/>
          <w:lang w:val="en-US"/>
        </w:rPr>
        <w:t xml:space="preserve"> </w:t>
      </w:r>
      <w:r w:rsidRPr="00552BF1">
        <w:rPr>
          <w:rFonts w:cs="Times New Roman"/>
          <w:sz w:val="24"/>
          <w:szCs w:val="24"/>
          <w:lang w:val="en-US"/>
        </w:rPr>
        <w:t>(</w:t>
      </w:r>
      <w:r w:rsidRPr="00552BF1">
        <w:rPr>
          <w:rFonts w:cs="Times New Roman"/>
          <w:sz w:val="24"/>
          <w:szCs w:val="24"/>
        </w:rPr>
        <w:t>дата</w:t>
      </w:r>
      <w:r>
        <w:rPr>
          <w:rFonts w:cs="Times New Roman"/>
          <w:sz w:val="24"/>
          <w:szCs w:val="24"/>
          <w:lang w:val="en-US"/>
        </w:rPr>
        <w:t xml:space="preserve"> </w:t>
      </w:r>
      <w:r w:rsidRPr="00552BF1">
        <w:rPr>
          <w:rFonts w:cs="Times New Roman"/>
          <w:sz w:val="24"/>
          <w:szCs w:val="24"/>
        </w:rPr>
        <w:t>обращения</w:t>
      </w:r>
      <w:r w:rsidRPr="00552BF1">
        <w:rPr>
          <w:rFonts w:cs="Times New Roman"/>
          <w:sz w:val="24"/>
          <w:szCs w:val="24"/>
          <w:lang w:val="en-US"/>
        </w:rPr>
        <w:t>:</w:t>
      </w:r>
      <w:r>
        <w:rPr>
          <w:rFonts w:cs="Times New Roman"/>
          <w:sz w:val="24"/>
          <w:szCs w:val="24"/>
          <w:lang w:val="en-US"/>
        </w:rPr>
        <w:t xml:space="preserve"> </w:t>
      </w:r>
      <w:r w:rsidRPr="00552BF1">
        <w:rPr>
          <w:rFonts w:cs="Times New Roman"/>
          <w:sz w:val="24"/>
          <w:szCs w:val="24"/>
          <w:lang w:val="en-US"/>
        </w:rPr>
        <w:t>13.12.2015).</w:t>
      </w:r>
    </w:p>
  </w:footnote>
  <w:footnote w:id="109">
    <w:p w:rsidR="008B08E3" w:rsidRPr="00184656" w:rsidRDefault="008B08E3" w:rsidP="00653489">
      <w:pPr>
        <w:pStyle w:val="a3"/>
        <w:rPr>
          <w:rFonts w:cs="Times New Roman"/>
          <w:sz w:val="24"/>
          <w:szCs w:val="24"/>
        </w:rPr>
      </w:pPr>
      <w:r w:rsidRPr="00184656">
        <w:rPr>
          <w:rStyle w:val="a5"/>
          <w:rFonts w:cs="Times New Roman"/>
          <w:sz w:val="24"/>
          <w:szCs w:val="24"/>
        </w:rPr>
        <w:footnoteRef/>
      </w:r>
      <w:r>
        <w:rPr>
          <w:rFonts w:cs="Times New Roman"/>
          <w:sz w:val="24"/>
          <w:szCs w:val="24"/>
        </w:rPr>
        <w:t xml:space="preserve"> </w:t>
      </w:r>
      <w:r w:rsidRPr="00552BF1">
        <w:rPr>
          <w:rFonts w:cs="Times New Roman"/>
          <w:sz w:val="24"/>
          <w:szCs w:val="24"/>
        </w:rPr>
        <w:t>URL:</w:t>
      </w:r>
      <w:r>
        <w:rPr>
          <w:rFonts w:cs="Times New Roman"/>
          <w:sz w:val="24"/>
          <w:szCs w:val="24"/>
        </w:rPr>
        <w:t xml:space="preserve"> </w:t>
      </w:r>
      <w:r w:rsidRPr="00552BF1">
        <w:rPr>
          <w:rFonts w:cs="Times New Roman"/>
          <w:sz w:val="24"/>
          <w:szCs w:val="24"/>
        </w:rPr>
        <w:t>http://www.niso.org/apps/group_public/project/details.php?project_id=75</w:t>
      </w:r>
      <w:r>
        <w:rPr>
          <w:rFonts w:cs="Times New Roman"/>
          <w:sz w:val="24"/>
          <w:szCs w:val="24"/>
        </w:rPr>
        <w:t xml:space="preserve"> </w:t>
      </w:r>
      <w:r w:rsidRPr="00552BF1">
        <w:rPr>
          <w:rFonts w:cs="Times New Roman"/>
          <w:sz w:val="24"/>
          <w:szCs w:val="24"/>
        </w:rPr>
        <w:t>(дата</w:t>
      </w:r>
      <w:r>
        <w:rPr>
          <w:rFonts w:cs="Times New Roman"/>
          <w:sz w:val="24"/>
          <w:szCs w:val="24"/>
        </w:rPr>
        <w:t xml:space="preserve"> </w:t>
      </w:r>
      <w:r w:rsidRPr="00552BF1">
        <w:rPr>
          <w:rFonts w:cs="Times New Roman"/>
          <w:sz w:val="24"/>
          <w:szCs w:val="24"/>
        </w:rPr>
        <w:t>обращения:</w:t>
      </w:r>
      <w:r>
        <w:rPr>
          <w:rFonts w:cs="Times New Roman"/>
          <w:sz w:val="24"/>
          <w:szCs w:val="24"/>
        </w:rPr>
        <w:t xml:space="preserve"> </w:t>
      </w:r>
      <w:r w:rsidRPr="00552BF1">
        <w:rPr>
          <w:rFonts w:cs="Times New Roman"/>
          <w:sz w:val="24"/>
          <w:szCs w:val="24"/>
        </w:rPr>
        <w:t>13.12.2015).</w:t>
      </w:r>
    </w:p>
  </w:footnote>
  <w:footnote w:id="110">
    <w:p w:rsidR="008B08E3" w:rsidRPr="00552BF1" w:rsidRDefault="008B08E3" w:rsidP="00653489">
      <w:pPr>
        <w:pStyle w:val="a3"/>
        <w:rPr>
          <w:rFonts w:cs="Times New Roman"/>
          <w:sz w:val="24"/>
          <w:szCs w:val="24"/>
          <w:lang w:val="en-US"/>
        </w:rPr>
      </w:pPr>
      <w:r w:rsidRPr="00FB0F26">
        <w:rPr>
          <w:rStyle w:val="a5"/>
          <w:rFonts w:cs="Times New Roman"/>
          <w:sz w:val="24"/>
          <w:szCs w:val="24"/>
        </w:rPr>
        <w:footnoteRef/>
      </w:r>
      <w:r>
        <w:rPr>
          <w:rFonts w:cs="Times New Roman"/>
          <w:sz w:val="24"/>
          <w:szCs w:val="24"/>
          <w:lang w:val="en-US"/>
        </w:rPr>
        <w:t xml:space="preserve"> </w:t>
      </w:r>
      <w:r w:rsidRPr="00552BF1">
        <w:rPr>
          <w:rFonts w:cs="Times New Roman"/>
          <w:sz w:val="24"/>
          <w:szCs w:val="24"/>
          <w:lang w:val="en-US"/>
        </w:rPr>
        <w:t>Digital</w:t>
      </w:r>
      <w:r>
        <w:rPr>
          <w:rFonts w:cs="Times New Roman"/>
          <w:sz w:val="24"/>
          <w:szCs w:val="24"/>
          <w:lang w:val="en-US"/>
        </w:rPr>
        <w:t xml:space="preserve"> </w:t>
      </w:r>
      <w:r w:rsidRPr="00552BF1">
        <w:rPr>
          <w:rFonts w:cs="Times New Roman"/>
          <w:sz w:val="24"/>
          <w:szCs w:val="24"/>
          <w:lang w:val="en-US"/>
        </w:rPr>
        <w:t>Object</w:t>
      </w:r>
      <w:r>
        <w:rPr>
          <w:rFonts w:cs="Times New Roman"/>
          <w:sz w:val="24"/>
          <w:szCs w:val="24"/>
          <w:lang w:val="en-US"/>
        </w:rPr>
        <w:t xml:space="preserve"> </w:t>
      </w:r>
      <w:r w:rsidRPr="00552BF1">
        <w:rPr>
          <w:rFonts w:cs="Times New Roman"/>
          <w:sz w:val="24"/>
          <w:szCs w:val="24"/>
          <w:lang w:val="en-US"/>
        </w:rPr>
        <w:t>Identifier</w:t>
      </w:r>
      <w:r>
        <w:rPr>
          <w:rFonts w:cs="Times New Roman"/>
          <w:sz w:val="24"/>
          <w:szCs w:val="24"/>
          <w:lang w:val="en-US"/>
        </w:rPr>
        <w:t xml:space="preserve"> </w:t>
      </w:r>
      <w:r w:rsidRPr="00552BF1">
        <w:rPr>
          <w:rFonts w:cs="Times New Roman"/>
          <w:sz w:val="24"/>
          <w:szCs w:val="24"/>
          <w:lang w:val="en-US"/>
        </w:rPr>
        <w:t>System</w:t>
      </w:r>
      <w:r>
        <w:rPr>
          <w:rFonts w:cs="Times New Roman"/>
          <w:sz w:val="24"/>
          <w:szCs w:val="24"/>
          <w:lang w:val="en-US"/>
        </w:rPr>
        <w:t xml:space="preserve"> </w:t>
      </w:r>
      <w:r w:rsidRPr="00552BF1">
        <w:rPr>
          <w:rFonts w:cs="Times New Roman"/>
          <w:sz w:val="24"/>
          <w:szCs w:val="24"/>
          <w:lang w:val="en-US"/>
        </w:rPr>
        <w:t>URL:</w:t>
      </w:r>
      <w:r>
        <w:rPr>
          <w:rFonts w:cs="Times New Roman"/>
          <w:sz w:val="24"/>
          <w:szCs w:val="24"/>
          <w:lang w:val="en-US"/>
        </w:rPr>
        <w:t xml:space="preserve"> </w:t>
      </w:r>
      <w:r w:rsidRPr="00552BF1">
        <w:rPr>
          <w:rFonts w:cs="Times New Roman"/>
          <w:sz w:val="24"/>
          <w:szCs w:val="24"/>
          <w:lang w:val="en-US"/>
        </w:rPr>
        <w:t>http://www.doi.org/topics/indecs/indecs_framework_2000.pdf</w:t>
      </w:r>
      <w:r>
        <w:rPr>
          <w:rFonts w:cs="Times New Roman"/>
          <w:sz w:val="24"/>
          <w:szCs w:val="24"/>
          <w:lang w:val="en-US"/>
        </w:rPr>
        <w:t xml:space="preserve"> </w:t>
      </w:r>
      <w:r w:rsidRPr="00552BF1">
        <w:rPr>
          <w:rFonts w:cs="Times New Roman"/>
          <w:sz w:val="24"/>
          <w:szCs w:val="24"/>
          <w:lang w:val="en-US"/>
        </w:rPr>
        <w:t>(</w:t>
      </w:r>
      <w:r w:rsidRPr="00552BF1">
        <w:rPr>
          <w:rFonts w:cs="Times New Roman"/>
          <w:sz w:val="24"/>
          <w:szCs w:val="24"/>
        </w:rPr>
        <w:t>дата</w:t>
      </w:r>
      <w:r>
        <w:rPr>
          <w:rFonts w:cs="Times New Roman"/>
          <w:sz w:val="24"/>
          <w:szCs w:val="24"/>
          <w:lang w:val="en-US"/>
        </w:rPr>
        <w:t xml:space="preserve"> </w:t>
      </w:r>
      <w:r w:rsidRPr="00552BF1">
        <w:rPr>
          <w:rFonts w:cs="Times New Roman"/>
          <w:sz w:val="24"/>
          <w:szCs w:val="24"/>
        </w:rPr>
        <w:t>обращения</w:t>
      </w:r>
      <w:r w:rsidRPr="00552BF1">
        <w:rPr>
          <w:rFonts w:cs="Times New Roman"/>
          <w:sz w:val="24"/>
          <w:szCs w:val="24"/>
          <w:lang w:val="en-US"/>
        </w:rPr>
        <w:t>:</w:t>
      </w:r>
      <w:r>
        <w:rPr>
          <w:rFonts w:cs="Times New Roman"/>
          <w:sz w:val="24"/>
          <w:szCs w:val="24"/>
          <w:lang w:val="en-US"/>
        </w:rPr>
        <w:t xml:space="preserve"> </w:t>
      </w:r>
      <w:r w:rsidRPr="00552BF1">
        <w:rPr>
          <w:rFonts w:cs="Times New Roman"/>
          <w:sz w:val="24"/>
          <w:szCs w:val="24"/>
          <w:lang w:val="en-US"/>
        </w:rPr>
        <w:t>13.12.2015).</w:t>
      </w:r>
    </w:p>
  </w:footnote>
  <w:footnote w:id="111">
    <w:p w:rsidR="008B08E3" w:rsidRPr="00552BF1" w:rsidRDefault="008B08E3" w:rsidP="00653489">
      <w:pPr>
        <w:pStyle w:val="a3"/>
        <w:rPr>
          <w:rFonts w:cs="Times New Roman"/>
          <w:sz w:val="24"/>
          <w:szCs w:val="24"/>
          <w:lang w:val="en-US"/>
        </w:rPr>
      </w:pPr>
      <w:r w:rsidRPr="00103D2B">
        <w:rPr>
          <w:rStyle w:val="a5"/>
          <w:rFonts w:cs="Times New Roman"/>
          <w:sz w:val="24"/>
          <w:szCs w:val="24"/>
        </w:rPr>
        <w:footnoteRef/>
      </w:r>
      <w:r>
        <w:rPr>
          <w:rFonts w:cs="Times New Roman"/>
          <w:sz w:val="24"/>
          <w:szCs w:val="24"/>
          <w:lang w:val="en-US"/>
        </w:rPr>
        <w:t xml:space="preserve"> </w:t>
      </w:r>
      <w:r w:rsidRPr="00552BF1">
        <w:rPr>
          <w:rFonts w:cs="Times New Roman"/>
          <w:sz w:val="24"/>
          <w:szCs w:val="24"/>
          <w:lang w:val="en-US"/>
        </w:rPr>
        <w:t>Corporation</w:t>
      </w:r>
      <w:r>
        <w:rPr>
          <w:rFonts w:cs="Times New Roman"/>
          <w:sz w:val="24"/>
          <w:szCs w:val="24"/>
          <w:lang w:val="en-US"/>
        </w:rPr>
        <w:t xml:space="preserve"> </w:t>
      </w:r>
      <w:r w:rsidRPr="00552BF1">
        <w:rPr>
          <w:rFonts w:cs="Times New Roman"/>
          <w:sz w:val="24"/>
          <w:szCs w:val="24"/>
          <w:lang w:val="en-US"/>
        </w:rPr>
        <w:t>for</w:t>
      </w:r>
      <w:r>
        <w:rPr>
          <w:rFonts w:cs="Times New Roman"/>
          <w:sz w:val="24"/>
          <w:szCs w:val="24"/>
          <w:lang w:val="en-US"/>
        </w:rPr>
        <w:t xml:space="preserve"> </w:t>
      </w:r>
      <w:r w:rsidRPr="00552BF1">
        <w:rPr>
          <w:rFonts w:cs="Times New Roman"/>
          <w:sz w:val="24"/>
          <w:szCs w:val="24"/>
          <w:lang w:val="en-US"/>
        </w:rPr>
        <w:t>National</w:t>
      </w:r>
      <w:r>
        <w:rPr>
          <w:rFonts w:cs="Times New Roman"/>
          <w:sz w:val="24"/>
          <w:szCs w:val="24"/>
          <w:lang w:val="en-US"/>
        </w:rPr>
        <w:t xml:space="preserve"> </w:t>
      </w:r>
      <w:r w:rsidRPr="00552BF1">
        <w:rPr>
          <w:rFonts w:cs="Times New Roman"/>
          <w:sz w:val="24"/>
          <w:szCs w:val="24"/>
          <w:lang w:val="en-US"/>
        </w:rPr>
        <w:t>Research</w:t>
      </w:r>
      <w:r>
        <w:rPr>
          <w:rFonts w:cs="Times New Roman"/>
          <w:sz w:val="24"/>
          <w:szCs w:val="24"/>
          <w:lang w:val="en-US"/>
        </w:rPr>
        <w:t xml:space="preserve"> </w:t>
      </w:r>
      <w:r w:rsidRPr="00552BF1">
        <w:rPr>
          <w:rFonts w:cs="Times New Roman"/>
          <w:sz w:val="24"/>
          <w:szCs w:val="24"/>
          <w:lang w:val="en-US"/>
        </w:rPr>
        <w:t>Initiatives</w:t>
      </w:r>
      <w:r>
        <w:rPr>
          <w:rFonts w:cs="Times New Roman"/>
          <w:sz w:val="24"/>
          <w:szCs w:val="24"/>
          <w:lang w:val="en-US"/>
        </w:rPr>
        <w:t xml:space="preserve"> </w:t>
      </w:r>
      <w:r w:rsidRPr="00552BF1">
        <w:rPr>
          <w:rFonts w:cs="Times New Roman"/>
          <w:sz w:val="24"/>
          <w:szCs w:val="24"/>
          <w:lang w:val="en-US"/>
        </w:rPr>
        <w:t>URL:</w:t>
      </w:r>
      <w:r>
        <w:rPr>
          <w:rFonts w:cs="Times New Roman"/>
          <w:sz w:val="24"/>
          <w:szCs w:val="24"/>
          <w:lang w:val="en-US"/>
        </w:rPr>
        <w:t xml:space="preserve"> </w:t>
      </w:r>
      <w:r w:rsidRPr="00552BF1">
        <w:rPr>
          <w:rFonts w:cs="Times New Roman"/>
          <w:sz w:val="24"/>
          <w:szCs w:val="24"/>
          <w:lang w:val="en-US"/>
        </w:rPr>
        <w:t>http://www.cnri.reston.va.us/k-w.html</w:t>
      </w:r>
      <w:r>
        <w:rPr>
          <w:rFonts w:cs="Times New Roman"/>
          <w:sz w:val="24"/>
          <w:szCs w:val="24"/>
          <w:lang w:val="en-US"/>
        </w:rPr>
        <w:t xml:space="preserve"> </w:t>
      </w:r>
      <w:r w:rsidRPr="00552BF1">
        <w:rPr>
          <w:rFonts w:cs="Times New Roman"/>
          <w:sz w:val="24"/>
          <w:szCs w:val="24"/>
          <w:lang w:val="en-US"/>
        </w:rPr>
        <w:t>(</w:t>
      </w:r>
      <w:r w:rsidRPr="00552BF1">
        <w:rPr>
          <w:rFonts w:cs="Times New Roman"/>
          <w:sz w:val="24"/>
          <w:szCs w:val="24"/>
        </w:rPr>
        <w:t>дата</w:t>
      </w:r>
      <w:r>
        <w:rPr>
          <w:rFonts w:cs="Times New Roman"/>
          <w:sz w:val="24"/>
          <w:szCs w:val="24"/>
          <w:lang w:val="en-US"/>
        </w:rPr>
        <w:t xml:space="preserve"> </w:t>
      </w:r>
      <w:r w:rsidRPr="00552BF1">
        <w:rPr>
          <w:rFonts w:cs="Times New Roman"/>
          <w:sz w:val="24"/>
          <w:szCs w:val="24"/>
        </w:rPr>
        <w:t>обращения</w:t>
      </w:r>
      <w:r w:rsidRPr="00552BF1">
        <w:rPr>
          <w:rFonts w:cs="Times New Roman"/>
          <w:sz w:val="24"/>
          <w:szCs w:val="24"/>
          <w:lang w:val="en-US"/>
        </w:rPr>
        <w:t>:</w:t>
      </w:r>
      <w:r>
        <w:rPr>
          <w:rFonts w:cs="Times New Roman"/>
          <w:sz w:val="24"/>
          <w:szCs w:val="24"/>
          <w:lang w:val="en-US"/>
        </w:rPr>
        <w:t xml:space="preserve"> </w:t>
      </w:r>
      <w:r w:rsidRPr="00552BF1">
        <w:rPr>
          <w:rFonts w:cs="Times New Roman"/>
          <w:sz w:val="24"/>
          <w:szCs w:val="24"/>
          <w:lang w:val="en-US"/>
        </w:rPr>
        <w:t>13.12.2015).</w:t>
      </w:r>
    </w:p>
  </w:footnote>
  <w:footnote w:id="112">
    <w:p w:rsidR="008B08E3" w:rsidRDefault="008B08E3" w:rsidP="00653489">
      <w:pPr>
        <w:pStyle w:val="a3"/>
      </w:pPr>
      <w:r w:rsidRPr="00552BF1">
        <w:rPr>
          <w:rStyle w:val="a5"/>
          <w:rFonts w:cs="Times New Roman"/>
          <w:sz w:val="24"/>
          <w:szCs w:val="24"/>
        </w:rPr>
        <w:footnoteRef/>
      </w:r>
      <w:r>
        <w:t xml:space="preserve"> </w:t>
      </w:r>
      <w:r w:rsidRPr="00552BF1">
        <w:rPr>
          <w:rFonts w:cs="Times New Roman"/>
          <w:sz w:val="28"/>
          <w:szCs w:val="28"/>
        </w:rPr>
        <w:t>Wikipedia</w:t>
      </w:r>
      <w:r>
        <w:rPr>
          <w:rFonts w:cs="Times New Roman"/>
          <w:sz w:val="28"/>
          <w:szCs w:val="28"/>
        </w:rPr>
        <w:t xml:space="preserve"> </w:t>
      </w:r>
      <w:r w:rsidRPr="00552BF1">
        <w:rPr>
          <w:rFonts w:cs="Times New Roman"/>
          <w:sz w:val="28"/>
          <w:szCs w:val="28"/>
        </w:rPr>
        <w:t>URL:</w:t>
      </w:r>
      <w:r>
        <w:rPr>
          <w:rFonts w:cs="Times New Roman"/>
          <w:sz w:val="28"/>
          <w:szCs w:val="28"/>
        </w:rPr>
        <w:t xml:space="preserve"> </w:t>
      </w:r>
      <w:r w:rsidRPr="00552BF1">
        <w:rPr>
          <w:rFonts w:cs="Times New Roman"/>
          <w:sz w:val="28"/>
          <w:szCs w:val="28"/>
        </w:rPr>
        <w:t>https://en.wikipedia.org/wiki/Handle_System</w:t>
      </w:r>
      <w:r>
        <w:rPr>
          <w:rFonts w:cs="Times New Roman"/>
          <w:sz w:val="28"/>
          <w:szCs w:val="28"/>
        </w:rPr>
        <w:t xml:space="preserve"> </w:t>
      </w:r>
      <w:r w:rsidRPr="00552BF1">
        <w:rPr>
          <w:rFonts w:cs="Times New Roman"/>
          <w:sz w:val="28"/>
          <w:szCs w:val="28"/>
        </w:rPr>
        <w:t>(дата</w:t>
      </w:r>
      <w:r>
        <w:rPr>
          <w:rFonts w:cs="Times New Roman"/>
          <w:sz w:val="28"/>
          <w:szCs w:val="28"/>
        </w:rPr>
        <w:t xml:space="preserve"> </w:t>
      </w:r>
      <w:r w:rsidRPr="00552BF1">
        <w:rPr>
          <w:rFonts w:cs="Times New Roman"/>
          <w:sz w:val="28"/>
          <w:szCs w:val="28"/>
        </w:rPr>
        <w:t>обращения:</w:t>
      </w:r>
      <w:r>
        <w:rPr>
          <w:rFonts w:cs="Times New Roman"/>
          <w:sz w:val="28"/>
          <w:szCs w:val="28"/>
        </w:rPr>
        <w:t xml:space="preserve"> </w:t>
      </w:r>
      <w:r w:rsidRPr="00552BF1">
        <w:rPr>
          <w:rFonts w:cs="Times New Roman"/>
          <w:sz w:val="28"/>
          <w:szCs w:val="28"/>
        </w:rPr>
        <w:t>13.12.2015).</w:t>
      </w:r>
    </w:p>
  </w:footnote>
  <w:footnote w:id="113">
    <w:p w:rsidR="008B08E3" w:rsidRPr="00552BF1" w:rsidRDefault="008B08E3" w:rsidP="00653489">
      <w:pPr>
        <w:pStyle w:val="a3"/>
        <w:rPr>
          <w:rFonts w:cs="Times New Roman"/>
          <w:sz w:val="24"/>
          <w:szCs w:val="24"/>
          <w:lang w:val="en-US"/>
        </w:rPr>
      </w:pPr>
      <w:r w:rsidRPr="008E4BE9">
        <w:rPr>
          <w:rStyle w:val="a5"/>
          <w:rFonts w:cs="Times New Roman"/>
          <w:sz w:val="24"/>
          <w:szCs w:val="24"/>
        </w:rPr>
        <w:footnoteRef/>
      </w:r>
      <w:r>
        <w:rPr>
          <w:rFonts w:cs="Times New Roman"/>
          <w:sz w:val="24"/>
          <w:szCs w:val="24"/>
          <w:lang w:val="en-US"/>
        </w:rPr>
        <w:t xml:space="preserve"> </w:t>
      </w:r>
      <w:r w:rsidRPr="00552BF1">
        <w:rPr>
          <w:rFonts w:cs="Times New Roman"/>
          <w:sz w:val="24"/>
          <w:szCs w:val="24"/>
          <w:lang w:val="en-US"/>
        </w:rPr>
        <w:t>Digital</w:t>
      </w:r>
      <w:r>
        <w:rPr>
          <w:rFonts w:cs="Times New Roman"/>
          <w:sz w:val="24"/>
          <w:szCs w:val="24"/>
          <w:lang w:val="en-US"/>
        </w:rPr>
        <w:t xml:space="preserve"> </w:t>
      </w:r>
      <w:r w:rsidRPr="00552BF1">
        <w:rPr>
          <w:rFonts w:cs="Times New Roman"/>
          <w:sz w:val="24"/>
          <w:szCs w:val="24"/>
          <w:lang w:val="en-US"/>
        </w:rPr>
        <w:t>Object</w:t>
      </w:r>
      <w:r>
        <w:rPr>
          <w:rFonts w:cs="Times New Roman"/>
          <w:sz w:val="24"/>
          <w:szCs w:val="24"/>
          <w:lang w:val="en-US"/>
        </w:rPr>
        <w:t xml:space="preserve"> </w:t>
      </w:r>
      <w:r w:rsidRPr="00552BF1">
        <w:rPr>
          <w:rFonts w:cs="Times New Roman"/>
          <w:sz w:val="24"/>
          <w:szCs w:val="24"/>
          <w:lang w:val="en-US"/>
        </w:rPr>
        <w:t>Identifier</w:t>
      </w:r>
      <w:r>
        <w:rPr>
          <w:rFonts w:cs="Times New Roman"/>
          <w:sz w:val="24"/>
          <w:szCs w:val="24"/>
          <w:lang w:val="en-US"/>
        </w:rPr>
        <w:t xml:space="preserve"> </w:t>
      </w:r>
      <w:r w:rsidRPr="00552BF1">
        <w:rPr>
          <w:rFonts w:cs="Times New Roman"/>
          <w:sz w:val="24"/>
          <w:szCs w:val="24"/>
          <w:lang w:val="en-US"/>
        </w:rPr>
        <w:t>System</w:t>
      </w:r>
      <w:r>
        <w:rPr>
          <w:rFonts w:cs="Times New Roman"/>
          <w:sz w:val="24"/>
          <w:szCs w:val="24"/>
          <w:lang w:val="en-US"/>
        </w:rPr>
        <w:t xml:space="preserve"> </w:t>
      </w:r>
      <w:r w:rsidRPr="00552BF1">
        <w:rPr>
          <w:rFonts w:cs="Times New Roman"/>
          <w:sz w:val="24"/>
          <w:szCs w:val="24"/>
          <w:lang w:val="en-US"/>
        </w:rPr>
        <w:t>URL:</w:t>
      </w:r>
      <w:r>
        <w:rPr>
          <w:rFonts w:cs="Times New Roman"/>
          <w:sz w:val="24"/>
          <w:szCs w:val="24"/>
          <w:lang w:val="en-US"/>
        </w:rPr>
        <w:t xml:space="preserve"> </w:t>
      </w:r>
      <w:r w:rsidRPr="00552BF1">
        <w:rPr>
          <w:rFonts w:cs="Times New Roman"/>
          <w:sz w:val="24"/>
          <w:szCs w:val="24"/>
          <w:lang w:val="en-US"/>
        </w:rPr>
        <w:t>http://www.doi.org/topics/indecs/indecs_framework_2000.pdf</w:t>
      </w:r>
      <w:r>
        <w:rPr>
          <w:rFonts w:cs="Times New Roman"/>
          <w:sz w:val="24"/>
          <w:szCs w:val="24"/>
          <w:lang w:val="en-US"/>
        </w:rPr>
        <w:t xml:space="preserve"> </w:t>
      </w:r>
      <w:r w:rsidRPr="00552BF1">
        <w:rPr>
          <w:rFonts w:cs="Times New Roman"/>
          <w:sz w:val="24"/>
          <w:szCs w:val="24"/>
          <w:lang w:val="en-US"/>
        </w:rPr>
        <w:t>(</w:t>
      </w:r>
      <w:r w:rsidRPr="00552BF1">
        <w:rPr>
          <w:rFonts w:cs="Times New Roman"/>
          <w:sz w:val="24"/>
          <w:szCs w:val="24"/>
        </w:rPr>
        <w:t>дата</w:t>
      </w:r>
      <w:r>
        <w:rPr>
          <w:rFonts w:cs="Times New Roman"/>
          <w:sz w:val="24"/>
          <w:szCs w:val="24"/>
          <w:lang w:val="en-US"/>
        </w:rPr>
        <w:t xml:space="preserve"> </w:t>
      </w:r>
      <w:r w:rsidRPr="00552BF1">
        <w:rPr>
          <w:rFonts w:cs="Times New Roman"/>
          <w:sz w:val="24"/>
          <w:szCs w:val="24"/>
        </w:rPr>
        <w:t>обращения</w:t>
      </w:r>
      <w:r w:rsidRPr="00552BF1">
        <w:rPr>
          <w:rFonts w:cs="Times New Roman"/>
          <w:sz w:val="24"/>
          <w:szCs w:val="24"/>
          <w:lang w:val="en-US"/>
        </w:rPr>
        <w:t>:</w:t>
      </w:r>
      <w:r>
        <w:rPr>
          <w:rFonts w:cs="Times New Roman"/>
          <w:sz w:val="24"/>
          <w:szCs w:val="24"/>
          <w:lang w:val="en-US"/>
        </w:rPr>
        <w:t xml:space="preserve"> </w:t>
      </w:r>
      <w:r w:rsidRPr="00552BF1">
        <w:rPr>
          <w:rFonts w:cs="Times New Roman"/>
          <w:sz w:val="24"/>
          <w:szCs w:val="24"/>
          <w:lang w:val="en-US"/>
        </w:rPr>
        <w:t>13.12.2015).</w:t>
      </w:r>
    </w:p>
  </w:footnote>
  <w:footnote w:id="114">
    <w:p w:rsidR="008B08E3" w:rsidRPr="00184656" w:rsidRDefault="008B08E3" w:rsidP="00653489">
      <w:pPr>
        <w:pStyle w:val="a3"/>
        <w:rPr>
          <w:rFonts w:cs="Times New Roman"/>
          <w:sz w:val="24"/>
          <w:szCs w:val="24"/>
        </w:rPr>
      </w:pPr>
      <w:r w:rsidRPr="00184656">
        <w:rPr>
          <w:rStyle w:val="a5"/>
          <w:rFonts w:cs="Times New Roman"/>
          <w:sz w:val="24"/>
          <w:szCs w:val="24"/>
        </w:rPr>
        <w:footnoteRef/>
      </w:r>
      <w:r>
        <w:rPr>
          <w:rFonts w:cs="Times New Roman"/>
          <w:sz w:val="24"/>
          <w:szCs w:val="24"/>
        </w:rPr>
        <w:t xml:space="preserve"> </w:t>
      </w:r>
      <w:r w:rsidRPr="00552BF1">
        <w:rPr>
          <w:rFonts w:cs="Times New Roman"/>
          <w:sz w:val="24"/>
          <w:szCs w:val="24"/>
        </w:rPr>
        <w:t>Федеральная</w:t>
      </w:r>
      <w:r>
        <w:rPr>
          <w:rFonts w:cs="Times New Roman"/>
          <w:sz w:val="24"/>
          <w:szCs w:val="24"/>
        </w:rPr>
        <w:t xml:space="preserve"> </w:t>
      </w:r>
      <w:r w:rsidRPr="00552BF1">
        <w:rPr>
          <w:rFonts w:cs="Times New Roman"/>
          <w:sz w:val="24"/>
          <w:szCs w:val="24"/>
        </w:rPr>
        <w:t>служба</w:t>
      </w:r>
      <w:r>
        <w:rPr>
          <w:rFonts w:cs="Times New Roman"/>
          <w:sz w:val="24"/>
          <w:szCs w:val="24"/>
        </w:rPr>
        <w:t xml:space="preserve"> </w:t>
      </w:r>
      <w:r w:rsidRPr="00552BF1">
        <w:rPr>
          <w:rFonts w:cs="Times New Roman"/>
          <w:sz w:val="24"/>
          <w:szCs w:val="24"/>
        </w:rPr>
        <w:t>по</w:t>
      </w:r>
      <w:r>
        <w:rPr>
          <w:rFonts w:cs="Times New Roman"/>
          <w:sz w:val="24"/>
          <w:szCs w:val="24"/>
        </w:rPr>
        <w:t xml:space="preserve"> </w:t>
      </w:r>
      <w:r w:rsidRPr="00552BF1">
        <w:rPr>
          <w:rFonts w:cs="Times New Roman"/>
          <w:sz w:val="24"/>
          <w:szCs w:val="24"/>
        </w:rPr>
        <w:t>интеллектуальной</w:t>
      </w:r>
      <w:r>
        <w:rPr>
          <w:rFonts w:cs="Times New Roman"/>
          <w:sz w:val="24"/>
          <w:szCs w:val="24"/>
        </w:rPr>
        <w:t xml:space="preserve"> </w:t>
      </w:r>
      <w:r w:rsidRPr="00552BF1">
        <w:rPr>
          <w:rFonts w:cs="Times New Roman"/>
          <w:sz w:val="24"/>
          <w:szCs w:val="24"/>
        </w:rPr>
        <w:t>собственности</w:t>
      </w:r>
      <w:r>
        <w:rPr>
          <w:rFonts w:cs="Times New Roman"/>
          <w:sz w:val="24"/>
          <w:szCs w:val="24"/>
        </w:rPr>
        <w:t xml:space="preserve"> </w:t>
      </w:r>
      <w:r w:rsidRPr="00552BF1">
        <w:rPr>
          <w:rFonts w:cs="Times New Roman"/>
          <w:sz w:val="24"/>
          <w:szCs w:val="24"/>
        </w:rPr>
        <w:t>(Роспатент)</w:t>
      </w:r>
      <w:r>
        <w:rPr>
          <w:rFonts w:cs="Times New Roman"/>
          <w:sz w:val="24"/>
          <w:szCs w:val="24"/>
        </w:rPr>
        <w:t xml:space="preserve"> </w:t>
      </w:r>
      <w:r w:rsidRPr="00552BF1">
        <w:rPr>
          <w:rFonts w:cs="Times New Roman"/>
          <w:sz w:val="24"/>
          <w:szCs w:val="24"/>
        </w:rPr>
        <w:t>URL:</w:t>
      </w:r>
      <w:r>
        <w:rPr>
          <w:rFonts w:cs="Times New Roman"/>
          <w:sz w:val="24"/>
          <w:szCs w:val="24"/>
        </w:rPr>
        <w:t xml:space="preserve"> </w:t>
      </w:r>
      <w:r w:rsidRPr="00552BF1">
        <w:rPr>
          <w:rFonts w:cs="Times New Roman"/>
          <w:sz w:val="24"/>
          <w:szCs w:val="24"/>
        </w:rPr>
        <w:t>http://www.rupto.ru/docs/interdocs/worldwide_declaration</w:t>
      </w:r>
      <w:r>
        <w:rPr>
          <w:rFonts w:cs="Times New Roman"/>
          <w:sz w:val="24"/>
          <w:szCs w:val="24"/>
        </w:rPr>
        <w:t xml:space="preserve"> </w:t>
      </w:r>
      <w:r w:rsidRPr="00552BF1">
        <w:rPr>
          <w:rFonts w:cs="Times New Roman"/>
          <w:sz w:val="24"/>
          <w:szCs w:val="24"/>
        </w:rPr>
        <w:t>(дата</w:t>
      </w:r>
      <w:r>
        <w:rPr>
          <w:rFonts w:cs="Times New Roman"/>
          <w:sz w:val="24"/>
          <w:szCs w:val="24"/>
        </w:rPr>
        <w:t xml:space="preserve"> </w:t>
      </w:r>
      <w:r w:rsidRPr="00552BF1">
        <w:rPr>
          <w:rFonts w:cs="Times New Roman"/>
          <w:sz w:val="24"/>
          <w:szCs w:val="24"/>
        </w:rPr>
        <w:t>обращения:</w:t>
      </w:r>
      <w:r>
        <w:rPr>
          <w:rFonts w:cs="Times New Roman"/>
          <w:sz w:val="24"/>
          <w:szCs w:val="24"/>
        </w:rPr>
        <w:t xml:space="preserve"> </w:t>
      </w:r>
      <w:r w:rsidRPr="00552BF1">
        <w:rPr>
          <w:rFonts w:cs="Times New Roman"/>
          <w:sz w:val="24"/>
          <w:szCs w:val="24"/>
        </w:rPr>
        <w:t>13.12.2015).</w:t>
      </w:r>
    </w:p>
  </w:footnote>
  <w:footnote w:id="115">
    <w:p w:rsidR="008B08E3" w:rsidRPr="00184656" w:rsidRDefault="008B08E3" w:rsidP="00653489">
      <w:pPr>
        <w:pStyle w:val="a3"/>
        <w:rPr>
          <w:rFonts w:cs="Times New Roman"/>
          <w:sz w:val="24"/>
          <w:szCs w:val="24"/>
        </w:rPr>
      </w:pPr>
      <w:r w:rsidRPr="00184656">
        <w:rPr>
          <w:rStyle w:val="a5"/>
          <w:rFonts w:cs="Times New Roman"/>
          <w:sz w:val="24"/>
          <w:szCs w:val="24"/>
        </w:rPr>
        <w:footnoteRef/>
      </w:r>
      <w:r>
        <w:rPr>
          <w:rFonts w:cs="Times New Roman"/>
          <w:sz w:val="24"/>
          <w:szCs w:val="24"/>
        </w:rPr>
        <w:t xml:space="preserve"> </w:t>
      </w:r>
      <w:r w:rsidRPr="00552BF1">
        <w:rPr>
          <w:rFonts w:cs="Times New Roman"/>
          <w:sz w:val="24"/>
          <w:szCs w:val="24"/>
        </w:rPr>
        <w:t>URL:</w:t>
      </w:r>
      <w:r>
        <w:rPr>
          <w:rFonts w:cs="Times New Roman"/>
          <w:sz w:val="24"/>
          <w:szCs w:val="24"/>
        </w:rPr>
        <w:t xml:space="preserve"> </w:t>
      </w:r>
      <w:r w:rsidRPr="00552BF1">
        <w:rPr>
          <w:rFonts w:cs="Times New Roman"/>
          <w:sz w:val="24"/>
          <w:szCs w:val="24"/>
        </w:rPr>
        <w:t>http://crossref.org/</w:t>
      </w:r>
      <w:r>
        <w:rPr>
          <w:rFonts w:cs="Times New Roman"/>
          <w:sz w:val="24"/>
          <w:szCs w:val="24"/>
        </w:rPr>
        <w:t xml:space="preserve"> </w:t>
      </w:r>
      <w:r w:rsidRPr="00552BF1">
        <w:rPr>
          <w:rFonts w:cs="Times New Roman"/>
          <w:sz w:val="24"/>
          <w:szCs w:val="24"/>
        </w:rPr>
        <w:t>(дата</w:t>
      </w:r>
      <w:r>
        <w:rPr>
          <w:rFonts w:cs="Times New Roman"/>
          <w:sz w:val="24"/>
          <w:szCs w:val="24"/>
        </w:rPr>
        <w:t xml:space="preserve"> </w:t>
      </w:r>
      <w:r w:rsidRPr="00552BF1">
        <w:rPr>
          <w:rFonts w:cs="Times New Roman"/>
          <w:sz w:val="24"/>
          <w:szCs w:val="24"/>
        </w:rPr>
        <w:t>обращения:</w:t>
      </w:r>
      <w:r>
        <w:rPr>
          <w:rFonts w:cs="Times New Roman"/>
          <w:sz w:val="24"/>
          <w:szCs w:val="24"/>
        </w:rPr>
        <w:t xml:space="preserve"> </w:t>
      </w:r>
      <w:r w:rsidRPr="00552BF1">
        <w:rPr>
          <w:rFonts w:cs="Times New Roman"/>
          <w:sz w:val="24"/>
          <w:szCs w:val="24"/>
        </w:rPr>
        <w:t>13.12.2015).</w:t>
      </w:r>
    </w:p>
  </w:footnote>
  <w:footnote w:id="116">
    <w:p w:rsidR="008B08E3" w:rsidRPr="00552BF1" w:rsidRDefault="008B08E3" w:rsidP="00653489">
      <w:pPr>
        <w:pStyle w:val="a3"/>
        <w:rPr>
          <w:rFonts w:cs="Times New Roman"/>
          <w:sz w:val="24"/>
          <w:szCs w:val="24"/>
          <w:lang w:val="en-US"/>
        </w:rPr>
      </w:pPr>
      <w:r w:rsidRPr="00184656">
        <w:rPr>
          <w:rStyle w:val="a5"/>
          <w:rFonts w:cs="Times New Roman"/>
          <w:sz w:val="24"/>
          <w:szCs w:val="24"/>
        </w:rPr>
        <w:footnoteRef/>
      </w:r>
      <w:r>
        <w:rPr>
          <w:rFonts w:cs="Times New Roman"/>
          <w:sz w:val="24"/>
          <w:szCs w:val="24"/>
          <w:lang w:val="en-US"/>
        </w:rPr>
        <w:t xml:space="preserve"> </w:t>
      </w:r>
      <w:r w:rsidRPr="00552BF1">
        <w:rPr>
          <w:rFonts w:cs="Times New Roman"/>
          <w:sz w:val="24"/>
          <w:szCs w:val="24"/>
          <w:lang w:val="en-US"/>
        </w:rPr>
        <w:t>Digital</w:t>
      </w:r>
      <w:r>
        <w:rPr>
          <w:rFonts w:cs="Times New Roman"/>
          <w:sz w:val="24"/>
          <w:szCs w:val="24"/>
          <w:lang w:val="en-US"/>
        </w:rPr>
        <w:t xml:space="preserve"> </w:t>
      </w:r>
      <w:r w:rsidRPr="00552BF1">
        <w:rPr>
          <w:rFonts w:cs="Times New Roman"/>
          <w:sz w:val="24"/>
          <w:szCs w:val="24"/>
          <w:lang w:val="en-US"/>
        </w:rPr>
        <w:t>Object</w:t>
      </w:r>
      <w:r>
        <w:rPr>
          <w:rFonts w:cs="Times New Roman"/>
          <w:sz w:val="24"/>
          <w:szCs w:val="24"/>
          <w:lang w:val="en-US"/>
        </w:rPr>
        <w:t xml:space="preserve"> </w:t>
      </w:r>
      <w:r w:rsidRPr="00552BF1">
        <w:rPr>
          <w:rFonts w:cs="Times New Roman"/>
          <w:sz w:val="24"/>
          <w:szCs w:val="24"/>
          <w:lang w:val="en-US"/>
        </w:rPr>
        <w:t>Identifier</w:t>
      </w:r>
      <w:r>
        <w:rPr>
          <w:rFonts w:cs="Times New Roman"/>
          <w:sz w:val="24"/>
          <w:szCs w:val="24"/>
          <w:lang w:val="en-US"/>
        </w:rPr>
        <w:t xml:space="preserve"> </w:t>
      </w:r>
      <w:r w:rsidRPr="00552BF1">
        <w:rPr>
          <w:rFonts w:cs="Times New Roman"/>
          <w:sz w:val="24"/>
          <w:szCs w:val="24"/>
          <w:lang w:val="en-US"/>
        </w:rPr>
        <w:t>System</w:t>
      </w:r>
      <w:r>
        <w:rPr>
          <w:rFonts w:cs="Times New Roman"/>
          <w:sz w:val="24"/>
          <w:szCs w:val="24"/>
          <w:lang w:val="en-US"/>
        </w:rPr>
        <w:t xml:space="preserve"> </w:t>
      </w:r>
      <w:r w:rsidRPr="00552BF1">
        <w:rPr>
          <w:rFonts w:cs="Times New Roman"/>
          <w:sz w:val="24"/>
          <w:szCs w:val="24"/>
          <w:lang w:val="en-US"/>
        </w:rPr>
        <w:t>URL:</w:t>
      </w:r>
      <w:r>
        <w:rPr>
          <w:rFonts w:cs="Times New Roman"/>
          <w:sz w:val="24"/>
          <w:szCs w:val="24"/>
          <w:lang w:val="en-US"/>
        </w:rPr>
        <w:t xml:space="preserve"> </w:t>
      </w:r>
      <w:r w:rsidRPr="00552BF1">
        <w:rPr>
          <w:rFonts w:cs="Times New Roman"/>
          <w:sz w:val="24"/>
          <w:szCs w:val="24"/>
          <w:lang w:val="en-US"/>
        </w:rPr>
        <w:t>http://www.doi.org/faq.html</w:t>
      </w:r>
      <w:r>
        <w:rPr>
          <w:rFonts w:cs="Times New Roman"/>
          <w:sz w:val="24"/>
          <w:szCs w:val="24"/>
          <w:lang w:val="en-US"/>
        </w:rPr>
        <w:t xml:space="preserve"> </w:t>
      </w:r>
      <w:r w:rsidRPr="00552BF1">
        <w:rPr>
          <w:rFonts w:cs="Times New Roman"/>
          <w:sz w:val="24"/>
          <w:szCs w:val="24"/>
          <w:lang w:val="en-US"/>
        </w:rPr>
        <w:t>(</w:t>
      </w:r>
      <w:r w:rsidRPr="00552BF1">
        <w:rPr>
          <w:rFonts w:cs="Times New Roman"/>
          <w:sz w:val="24"/>
          <w:szCs w:val="24"/>
        </w:rPr>
        <w:t>дата</w:t>
      </w:r>
      <w:r>
        <w:rPr>
          <w:rFonts w:cs="Times New Roman"/>
          <w:sz w:val="24"/>
          <w:szCs w:val="24"/>
          <w:lang w:val="en-US"/>
        </w:rPr>
        <w:t xml:space="preserve"> </w:t>
      </w:r>
      <w:r w:rsidRPr="00552BF1">
        <w:rPr>
          <w:rFonts w:cs="Times New Roman"/>
          <w:sz w:val="24"/>
          <w:szCs w:val="24"/>
        </w:rPr>
        <w:t>обращения</w:t>
      </w:r>
      <w:r w:rsidRPr="00552BF1">
        <w:rPr>
          <w:rFonts w:cs="Times New Roman"/>
          <w:sz w:val="24"/>
          <w:szCs w:val="24"/>
          <w:lang w:val="en-US"/>
        </w:rPr>
        <w:t>:</w:t>
      </w:r>
      <w:r>
        <w:rPr>
          <w:rFonts w:cs="Times New Roman"/>
          <w:sz w:val="24"/>
          <w:szCs w:val="24"/>
          <w:lang w:val="en-US"/>
        </w:rPr>
        <w:t xml:space="preserve"> </w:t>
      </w:r>
      <w:r w:rsidRPr="00552BF1">
        <w:rPr>
          <w:rFonts w:cs="Times New Roman"/>
          <w:sz w:val="24"/>
          <w:szCs w:val="24"/>
          <w:lang w:val="en-US"/>
        </w:rPr>
        <w:t>13.12.2015).</w:t>
      </w:r>
    </w:p>
  </w:footnote>
  <w:footnote w:id="117">
    <w:p w:rsidR="008B08E3" w:rsidRPr="00552BF1" w:rsidRDefault="008B08E3" w:rsidP="00653489">
      <w:pPr>
        <w:pStyle w:val="a3"/>
        <w:rPr>
          <w:rFonts w:cs="Times New Roman"/>
          <w:sz w:val="24"/>
          <w:szCs w:val="24"/>
          <w:lang w:val="en-US"/>
        </w:rPr>
      </w:pPr>
      <w:r w:rsidRPr="00184656">
        <w:rPr>
          <w:rStyle w:val="a5"/>
          <w:rFonts w:cs="Times New Roman"/>
          <w:sz w:val="24"/>
          <w:szCs w:val="24"/>
        </w:rPr>
        <w:footnoteRef/>
      </w:r>
      <w:r>
        <w:rPr>
          <w:rFonts w:cs="Times New Roman"/>
          <w:sz w:val="24"/>
          <w:szCs w:val="24"/>
          <w:lang w:val="en-US"/>
        </w:rPr>
        <w:t xml:space="preserve"> </w:t>
      </w:r>
      <w:r w:rsidRPr="00552BF1">
        <w:rPr>
          <w:rFonts w:cs="Times New Roman"/>
          <w:sz w:val="24"/>
          <w:szCs w:val="24"/>
          <w:lang w:val="en-US"/>
        </w:rPr>
        <w:t>International</w:t>
      </w:r>
      <w:r>
        <w:rPr>
          <w:rFonts w:cs="Times New Roman"/>
          <w:sz w:val="24"/>
          <w:szCs w:val="24"/>
          <w:lang w:val="en-US"/>
        </w:rPr>
        <w:t xml:space="preserve"> </w:t>
      </w:r>
      <w:r w:rsidRPr="00552BF1">
        <w:rPr>
          <w:rFonts w:cs="Times New Roman"/>
          <w:sz w:val="24"/>
          <w:szCs w:val="24"/>
          <w:lang w:val="en-US"/>
        </w:rPr>
        <w:t>ISBN</w:t>
      </w:r>
      <w:r>
        <w:rPr>
          <w:rFonts w:cs="Times New Roman"/>
          <w:sz w:val="24"/>
          <w:szCs w:val="24"/>
          <w:lang w:val="en-US"/>
        </w:rPr>
        <w:t xml:space="preserve"> </w:t>
      </w:r>
      <w:r w:rsidRPr="00552BF1">
        <w:rPr>
          <w:rFonts w:cs="Times New Roman"/>
          <w:sz w:val="24"/>
          <w:szCs w:val="24"/>
          <w:lang w:val="en-US"/>
        </w:rPr>
        <w:t>Agency</w:t>
      </w:r>
      <w:r>
        <w:rPr>
          <w:rFonts w:cs="Times New Roman"/>
          <w:sz w:val="24"/>
          <w:szCs w:val="24"/>
          <w:lang w:val="en-US"/>
        </w:rPr>
        <w:t xml:space="preserve"> </w:t>
      </w:r>
      <w:r w:rsidRPr="00552BF1">
        <w:rPr>
          <w:rFonts w:cs="Times New Roman"/>
          <w:sz w:val="24"/>
          <w:szCs w:val="24"/>
          <w:lang w:val="en-US"/>
        </w:rPr>
        <w:t>URL:</w:t>
      </w:r>
      <w:r>
        <w:rPr>
          <w:rFonts w:cs="Times New Roman"/>
          <w:sz w:val="24"/>
          <w:szCs w:val="24"/>
          <w:lang w:val="en-US"/>
        </w:rPr>
        <w:t xml:space="preserve"> </w:t>
      </w:r>
      <w:r w:rsidRPr="00552BF1">
        <w:rPr>
          <w:rFonts w:cs="Times New Roman"/>
          <w:sz w:val="24"/>
          <w:szCs w:val="24"/>
          <w:lang w:val="en-US"/>
        </w:rPr>
        <w:t>https://www.isbn-international.org/sites/default/files/ISBN%20Manual%202012%20-corr.pdf</w:t>
      </w:r>
      <w:r>
        <w:rPr>
          <w:rFonts w:cs="Times New Roman"/>
          <w:sz w:val="24"/>
          <w:szCs w:val="24"/>
          <w:lang w:val="en-US"/>
        </w:rPr>
        <w:t xml:space="preserve"> </w:t>
      </w:r>
      <w:r w:rsidRPr="00552BF1">
        <w:rPr>
          <w:rFonts w:cs="Times New Roman"/>
          <w:sz w:val="24"/>
          <w:szCs w:val="24"/>
          <w:lang w:val="en-US"/>
        </w:rPr>
        <w:t>(</w:t>
      </w:r>
      <w:r w:rsidRPr="00552BF1">
        <w:rPr>
          <w:rFonts w:cs="Times New Roman"/>
          <w:sz w:val="24"/>
          <w:szCs w:val="24"/>
        </w:rPr>
        <w:t>дата</w:t>
      </w:r>
      <w:r>
        <w:rPr>
          <w:rFonts w:cs="Times New Roman"/>
          <w:sz w:val="24"/>
          <w:szCs w:val="24"/>
          <w:lang w:val="en-US"/>
        </w:rPr>
        <w:t xml:space="preserve"> </w:t>
      </w:r>
      <w:r w:rsidRPr="00552BF1">
        <w:rPr>
          <w:rFonts w:cs="Times New Roman"/>
          <w:sz w:val="24"/>
          <w:szCs w:val="24"/>
        </w:rPr>
        <w:t>обращения</w:t>
      </w:r>
      <w:r w:rsidRPr="00552BF1">
        <w:rPr>
          <w:rFonts w:cs="Times New Roman"/>
          <w:sz w:val="24"/>
          <w:szCs w:val="24"/>
          <w:lang w:val="en-US"/>
        </w:rPr>
        <w:t>:</w:t>
      </w:r>
      <w:r>
        <w:rPr>
          <w:rFonts w:cs="Times New Roman"/>
          <w:sz w:val="24"/>
          <w:szCs w:val="24"/>
          <w:lang w:val="en-US"/>
        </w:rPr>
        <w:t xml:space="preserve"> </w:t>
      </w:r>
      <w:r w:rsidRPr="00552BF1">
        <w:rPr>
          <w:rFonts w:cs="Times New Roman"/>
          <w:sz w:val="24"/>
          <w:szCs w:val="24"/>
          <w:lang w:val="en-US"/>
        </w:rPr>
        <w:t>13.12.2015).</w:t>
      </w:r>
    </w:p>
  </w:footnote>
  <w:footnote w:id="118">
    <w:p w:rsidR="008B08E3" w:rsidRPr="00552BF1" w:rsidRDefault="008B08E3" w:rsidP="00653489">
      <w:pPr>
        <w:pStyle w:val="a7"/>
        <w:spacing w:after="0" w:line="360" w:lineRule="auto"/>
        <w:ind w:left="0"/>
        <w:jc w:val="both"/>
        <w:rPr>
          <w:rFonts w:cs="Times New Roman"/>
          <w:szCs w:val="24"/>
        </w:rPr>
      </w:pPr>
      <w:r w:rsidRPr="00552BF1">
        <w:rPr>
          <w:rStyle w:val="a5"/>
          <w:rFonts w:cs="Times New Roman"/>
          <w:szCs w:val="24"/>
        </w:rPr>
        <w:footnoteRef/>
      </w:r>
      <w:r w:rsidRPr="00552BF1">
        <w:rPr>
          <w:rFonts w:cs="Times New Roman"/>
          <w:szCs w:val="24"/>
        </w:rPr>
        <w:t>OECD</w:t>
      </w:r>
      <w:r>
        <w:rPr>
          <w:rFonts w:cs="Times New Roman"/>
          <w:szCs w:val="24"/>
        </w:rPr>
        <w:t xml:space="preserve"> </w:t>
      </w:r>
      <w:r w:rsidRPr="00552BF1">
        <w:rPr>
          <w:rFonts w:cs="Times New Roman"/>
          <w:szCs w:val="24"/>
        </w:rPr>
        <w:t>iLibrary</w:t>
      </w:r>
      <w:r>
        <w:rPr>
          <w:rFonts w:cs="Times New Roman"/>
          <w:szCs w:val="24"/>
        </w:rPr>
        <w:t xml:space="preserve"> </w:t>
      </w:r>
      <w:r w:rsidRPr="00552BF1">
        <w:rPr>
          <w:rFonts w:cs="Times New Roman"/>
          <w:szCs w:val="24"/>
        </w:rPr>
        <w:t>URL:</w:t>
      </w:r>
      <w:r>
        <w:rPr>
          <w:rFonts w:cs="Times New Roman"/>
          <w:szCs w:val="24"/>
        </w:rPr>
        <w:t xml:space="preserve"> </w:t>
      </w:r>
      <w:r w:rsidRPr="00552BF1">
        <w:rPr>
          <w:rFonts w:cs="Times New Roman"/>
          <w:szCs w:val="24"/>
        </w:rPr>
        <w:t>http://www.oecd-ilibrary.org/social-issues-migration-health/indicators-of-immigrant-integration-2015-settling-in_9789264234024-en</w:t>
      </w:r>
      <w:r>
        <w:rPr>
          <w:rFonts w:cs="Times New Roman"/>
          <w:szCs w:val="24"/>
        </w:rPr>
        <w:t xml:space="preserve"> </w:t>
      </w:r>
      <w:r w:rsidRPr="00552BF1">
        <w:rPr>
          <w:rFonts w:cs="Times New Roman"/>
          <w:szCs w:val="24"/>
        </w:rPr>
        <w:t>(дата</w:t>
      </w:r>
      <w:r>
        <w:rPr>
          <w:rFonts w:cs="Times New Roman"/>
          <w:szCs w:val="24"/>
        </w:rPr>
        <w:t xml:space="preserve"> </w:t>
      </w:r>
      <w:r w:rsidRPr="00552BF1">
        <w:rPr>
          <w:rFonts w:cs="Times New Roman"/>
          <w:szCs w:val="24"/>
        </w:rPr>
        <w:t>обращения:</w:t>
      </w:r>
      <w:r>
        <w:rPr>
          <w:rFonts w:cs="Times New Roman"/>
          <w:szCs w:val="24"/>
        </w:rPr>
        <w:t xml:space="preserve"> </w:t>
      </w:r>
      <w:r w:rsidRPr="00552BF1">
        <w:rPr>
          <w:rFonts w:cs="Times New Roman"/>
          <w:szCs w:val="24"/>
        </w:rPr>
        <w:t>13.12.2015).</w:t>
      </w:r>
    </w:p>
  </w:footnote>
  <w:footnote w:id="119">
    <w:p w:rsidR="008B08E3" w:rsidRPr="00184656" w:rsidRDefault="008B08E3" w:rsidP="00653489">
      <w:pPr>
        <w:pStyle w:val="a3"/>
        <w:rPr>
          <w:rFonts w:cs="Times New Roman"/>
          <w:sz w:val="24"/>
          <w:szCs w:val="24"/>
        </w:rPr>
      </w:pPr>
      <w:r w:rsidRPr="00184656">
        <w:rPr>
          <w:rStyle w:val="a5"/>
          <w:rFonts w:cs="Times New Roman"/>
          <w:sz w:val="24"/>
          <w:szCs w:val="24"/>
        </w:rPr>
        <w:footnoteRef/>
      </w:r>
      <w:r w:rsidRPr="00552BF1">
        <w:rPr>
          <w:rFonts w:cs="Times New Roman"/>
          <w:sz w:val="24"/>
          <w:szCs w:val="24"/>
        </w:rPr>
        <w:t>URL:</w:t>
      </w:r>
      <w:r>
        <w:rPr>
          <w:rFonts w:cs="Times New Roman"/>
          <w:sz w:val="24"/>
          <w:szCs w:val="24"/>
        </w:rPr>
        <w:t xml:space="preserve"> </w:t>
      </w:r>
      <w:r w:rsidRPr="00552BF1">
        <w:rPr>
          <w:rFonts w:cs="Times New Roman"/>
          <w:sz w:val="24"/>
          <w:szCs w:val="24"/>
        </w:rPr>
        <w:t>https://help.ubuntu.com/community/Repositories</w:t>
      </w:r>
      <w:r>
        <w:rPr>
          <w:rFonts w:cs="Times New Roman"/>
          <w:sz w:val="24"/>
          <w:szCs w:val="24"/>
        </w:rPr>
        <w:t xml:space="preserve"> </w:t>
      </w:r>
      <w:r w:rsidRPr="00552BF1">
        <w:rPr>
          <w:rFonts w:cs="Times New Roman"/>
          <w:sz w:val="24"/>
          <w:szCs w:val="24"/>
        </w:rPr>
        <w:t>(дата</w:t>
      </w:r>
      <w:r>
        <w:rPr>
          <w:rFonts w:cs="Times New Roman"/>
          <w:sz w:val="24"/>
          <w:szCs w:val="24"/>
        </w:rPr>
        <w:t xml:space="preserve"> </w:t>
      </w:r>
      <w:r w:rsidRPr="00552BF1">
        <w:rPr>
          <w:rFonts w:cs="Times New Roman"/>
          <w:sz w:val="24"/>
          <w:szCs w:val="24"/>
        </w:rPr>
        <w:t>обращения:</w:t>
      </w:r>
      <w:r>
        <w:rPr>
          <w:rFonts w:cs="Times New Roman"/>
          <w:sz w:val="24"/>
          <w:szCs w:val="24"/>
        </w:rPr>
        <w:t xml:space="preserve"> </w:t>
      </w:r>
      <w:r w:rsidRPr="00552BF1">
        <w:rPr>
          <w:rFonts w:cs="Times New Roman"/>
          <w:sz w:val="24"/>
          <w:szCs w:val="24"/>
        </w:rPr>
        <w:t>13.12.2015).</w:t>
      </w:r>
    </w:p>
  </w:footnote>
  <w:footnote w:id="120">
    <w:p w:rsidR="008B08E3" w:rsidRPr="00184656" w:rsidRDefault="008B08E3" w:rsidP="00653489">
      <w:pPr>
        <w:pStyle w:val="a3"/>
        <w:rPr>
          <w:rFonts w:cs="Times New Roman"/>
          <w:sz w:val="24"/>
          <w:szCs w:val="24"/>
        </w:rPr>
      </w:pPr>
      <w:r w:rsidRPr="00184656">
        <w:rPr>
          <w:rStyle w:val="a5"/>
          <w:rFonts w:cs="Times New Roman"/>
          <w:sz w:val="24"/>
          <w:szCs w:val="24"/>
        </w:rPr>
        <w:footnoteRef/>
      </w:r>
      <w:r>
        <w:rPr>
          <w:rFonts w:cs="Times New Roman"/>
          <w:sz w:val="24"/>
          <w:szCs w:val="24"/>
        </w:rPr>
        <w:t xml:space="preserve"> </w:t>
      </w:r>
      <w:r w:rsidRPr="00552BF1">
        <w:rPr>
          <w:rFonts w:cs="Times New Roman"/>
          <w:sz w:val="24"/>
          <w:szCs w:val="24"/>
        </w:rPr>
        <w:t>Федеральная</w:t>
      </w:r>
      <w:r>
        <w:rPr>
          <w:rFonts w:cs="Times New Roman"/>
          <w:sz w:val="24"/>
          <w:szCs w:val="24"/>
        </w:rPr>
        <w:t xml:space="preserve"> </w:t>
      </w:r>
      <w:r w:rsidRPr="00552BF1">
        <w:rPr>
          <w:rFonts w:cs="Times New Roman"/>
          <w:sz w:val="24"/>
          <w:szCs w:val="24"/>
        </w:rPr>
        <w:t>служба</w:t>
      </w:r>
      <w:r>
        <w:rPr>
          <w:rFonts w:cs="Times New Roman"/>
          <w:sz w:val="24"/>
          <w:szCs w:val="24"/>
        </w:rPr>
        <w:t xml:space="preserve"> </w:t>
      </w:r>
      <w:r w:rsidRPr="00552BF1">
        <w:rPr>
          <w:rFonts w:cs="Times New Roman"/>
          <w:sz w:val="24"/>
          <w:szCs w:val="24"/>
        </w:rPr>
        <w:t>по</w:t>
      </w:r>
      <w:r>
        <w:rPr>
          <w:rFonts w:cs="Times New Roman"/>
          <w:sz w:val="24"/>
          <w:szCs w:val="24"/>
        </w:rPr>
        <w:t xml:space="preserve"> </w:t>
      </w:r>
      <w:r w:rsidRPr="00552BF1">
        <w:rPr>
          <w:rFonts w:cs="Times New Roman"/>
          <w:sz w:val="24"/>
          <w:szCs w:val="24"/>
        </w:rPr>
        <w:t>интеллектуальной</w:t>
      </w:r>
      <w:r>
        <w:rPr>
          <w:rFonts w:cs="Times New Roman"/>
          <w:sz w:val="24"/>
          <w:szCs w:val="24"/>
        </w:rPr>
        <w:t xml:space="preserve"> </w:t>
      </w:r>
      <w:r w:rsidRPr="00552BF1">
        <w:rPr>
          <w:rFonts w:cs="Times New Roman"/>
          <w:sz w:val="24"/>
          <w:szCs w:val="24"/>
        </w:rPr>
        <w:t>собственности</w:t>
      </w:r>
      <w:r>
        <w:rPr>
          <w:rFonts w:cs="Times New Roman"/>
          <w:sz w:val="24"/>
          <w:szCs w:val="24"/>
        </w:rPr>
        <w:t xml:space="preserve"> </w:t>
      </w:r>
      <w:r w:rsidRPr="00552BF1">
        <w:rPr>
          <w:rFonts w:cs="Times New Roman"/>
          <w:sz w:val="24"/>
          <w:szCs w:val="24"/>
        </w:rPr>
        <w:t>(Роспатент)</w:t>
      </w:r>
      <w:r>
        <w:rPr>
          <w:rFonts w:cs="Times New Roman"/>
          <w:sz w:val="24"/>
          <w:szCs w:val="24"/>
        </w:rPr>
        <w:t xml:space="preserve"> </w:t>
      </w:r>
      <w:r w:rsidRPr="00552BF1">
        <w:rPr>
          <w:rFonts w:cs="Times New Roman"/>
          <w:sz w:val="24"/>
          <w:szCs w:val="24"/>
        </w:rPr>
        <w:t>URL:</w:t>
      </w:r>
      <w:r>
        <w:rPr>
          <w:rFonts w:cs="Times New Roman"/>
          <w:sz w:val="24"/>
          <w:szCs w:val="24"/>
        </w:rPr>
        <w:t xml:space="preserve"> </w:t>
      </w:r>
      <w:r w:rsidRPr="00184656">
        <w:rPr>
          <w:rFonts w:cs="Times New Roman"/>
          <w:sz w:val="24"/>
          <w:szCs w:val="24"/>
        </w:rPr>
        <w:t>http://www.rupto.ru/about/fgis</w:t>
      </w:r>
      <w:r>
        <w:rPr>
          <w:rFonts w:cs="Times New Roman"/>
          <w:sz w:val="24"/>
          <w:szCs w:val="24"/>
        </w:rPr>
        <w:t xml:space="preserve"> </w:t>
      </w:r>
      <w:r w:rsidRPr="00552BF1">
        <w:rPr>
          <w:rFonts w:cs="Times New Roman"/>
          <w:sz w:val="24"/>
          <w:szCs w:val="24"/>
        </w:rPr>
        <w:t>(дата</w:t>
      </w:r>
      <w:r>
        <w:rPr>
          <w:rFonts w:cs="Times New Roman"/>
          <w:sz w:val="24"/>
          <w:szCs w:val="24"/>
        </w:rPr>
        <w:t xml:space="preserve"> </w:t>
      </w:r>
      <w:r w:rsidRPr="00552BF1">
        <w:rPr>
          <w:rFonts w:cs="Times New Roman"/>
          <w:sz w:val="24"/>
          <w:szCs w:val="24"/>
        </w:rPr>
        <w:t>обращения:</w:t>
      </w:r>
      <w:r>
        <w:rPr>
          <w:rFonts w:cs="Times New Roman"/>
          <w:sz w:val="24"/>
          <w:szCs w:val="24"/>
        </w:rPr>
        <w:t xml:space="preserve"> </w:t>
      </w:r>
      <w:r w:rsidRPr="00552BF1">
        <w:rPr>
          <w:rFonts w:cs="Times New Roman"/>
          <w:sz w:val="24"/>
          <w:szCs w:val="24"/>
        </w:rPr>
        <w:t>13.12.2015).</w:t>
      </w:r>
    </w:p>
  </w:footnote>
  <w:footnote w:id="121">
    <w:p w:rsidR="008B08E3" w:rsidRPr="00184656" w:rsidRDefault="008B08E3" w:rsidP="00653489">
      <w:pPr>
        <w:pStyle w:val="a3"/>
        <w:rPr>
          <w:rFonts w:cs="Times New Roman"/>
          <w:sz w:val="24"/>
          <w:szCs w:val="24"/>
        </w:rPr>
      </w:pPr>
      <w:r w:rsidRPr="00184656">
        <w:rPr>
          <w:rStyle w:val="a5"/>
          <w:rFonts w:cs="Times New Roman"/>
          <w:sz w:val="24"/>
          <w:szCs w:val="24"/>
        </w:rPr>
        <w:footnoteRef/>
      </w:r>
      <w:r>
        <w:rPr>
          <w:rFonts w:cs="Times New Roman"/>
          <w:sz w:val="24"/>
          <w:szCs w:val="24"/>
        </w:rPr>
        <w:t xml:space="preserve"> </w:t>
      </w:r>
      <w:r w:rsidRPr="00552BF1">
        <w:rPr>
          <w:rFonts w:cs="Times New Roman"/>
          <w:sz w:val="24"/>
          <w:szCs w:val="24"/>
        </w:rPr>
        <w:t>КонсультантПлюс</w:t>
      </w:r>
      <w:r>
        <w:rPr>
          <w:rFonts w:cs="Times New Roman"/>
          <w:sz w:val="24"/>
          <w:szCs w:val="24"/>
        </w:rPr>
        <w:t xml:space="preserve"> </w:t>
      </w:r>
      <w:r w:rsidRPr="00552BF1">
        <w:rPr>
          <w:rFonts w:cs="Times New Roman"/>
          <w:sz w:val="24"/>
          <w:szCs w:val="24"/>
        </w:rPr>
        <w:t>URL:</w:t>
      </w:r>
      <w:r>
        <w:rPr>
          <w:rFonts w:cs="Times New Roman"/>
          <w:sz w:val="24"/>
          <w:szCs w:val="24"/>
        </w:rPr>
        <w:t xml:space="preserve"> </w:t>
      </w:r>
      <w:r w:rsidRPr="00552BF1">
        <w:rPr>
          <w:rFonts w:cs="Times New Roman"/>
          <w:sz w:val="24"/>
          <w:szCs w:val="24"/>
        </w:rPr>
        <w:t>https://www.consultant.ru/popular/gkrf4/79_10.html</w:t>
      </w:r>
      <w:r>
        <w:rPr>
          <w:rFonts w:cs="Times New Roman"/>
          <w:sz w:val="24"/>
          <w:szCs w:val="24"/>
        </w:rPr>
        <w:t xml:space="preserve"> </w:t>
      </w:r>
      <w:r w:rsidRPr="00552BF1">
        <w:rPr>
          <w:rFonts w:cs="Times New Roman"/>
          <w:sz w:val="24"/>
          <w:szCs w:val="24"/>
        </w:rPr>
        <w:t>(дата</w:t>
      </w:r>
      <w:r>
        <w:rPr>
          <w:rFonts w:cs="Times New Roman"/>
          <w:sz w:val="24"/>
          <w:szCs w:val="24"/>
        </w:rPr>
        <w:t xml:space="preserve"> </w:t>
      </w:r>
      <w:r w:rsidRPr="00552BF1">
        <w:rPr>
          <w:rFonts w:cs="Times New Roman"/>
          <w:sz w:val="24"/>
          <w:szCs w:val="24"/>
        </w:rPr>
        <w:t>обращения:</w:t>
      </w:r>
      <w:r>
        <w:rPr>
          <w:rFonts w:cs="Times New Roman"/>
          <w:sz w:val="24"/>
          <w:szCs w:val="24"/>
        </w:rPr>
        <w:t xml:space="preserve"> </w:t>
      </w:r>
      <w:r w:rsidRPr="00552BF1">
        <w:rPr>
          <w:rFonts w:cs="Times New Roman"/>
          <w:sz w:val="24"/>
          <w:szCs w:val="24"/>
        </w:rPr>
        <w:t>13.12.2015).</w:t>
      </w:r>
    </w:p>
  </w:footnote>
  <w:footnote w:id="122">
    <w:p w:rsidR="008B08E3" w:rsidRPr="00184656" w:rsidRDefault="008B08E3" w:rsidP="00653489">
      <w:pPr>
        <w:pStyle w:val="a3"/>
        <w:rPr>
          <w:rFonts w:cs="Times New Roman"/>
          <w:sz w:val="24"/>
          <w:szCs w:val="24"/>
        </w:rPr>
      </w:pPr>
      <w:r w:rsidRPr="00184656">
        <w:rPr>
          <w:rStyle w:val="a5"/>
          <w:rFonts w:cs="Times New Roman"/>
          <w:sz w:val="24"/>
          <w:szCs w:val="24"/>
        </w:rPr>
        <w:footnoteRef/>
      </w:r>
      <w:r>
        <w:rPr>
          <w:rFonts w:cs="Times New Roman"/>
          <w:sz w:val="24"/>
          <w:szCs w:val="24"/>
        </w:rPr>
        <w:t xml:space="preserve"> </w:t>
      </w:r>
      <w:r w:rsidRPr="00552BF1">
        <w:rPr>
          <w:rFonts w:cs="Times New Roman"/>
          <w:sz w:val="24"/>
          <w:szCs w:val="24"/>
        </w:rPr>
        <w:t>Федеральная</w:t>
      </w:r>
      <w:r>
        <w:rPr>
          <w:rFonts w:cs="Times New Roman"/>
          <w:sz w:val="24"/>
          <w:szCs w:val="24"/>
        </w:rPr>
        <w:t xml:space="preserve"> </w:t>
      </w:r>
      <w:r w:rsidRPr="00552BF1">
        <w:rPr>
          <w:rFonts w:cs="Times New Roman"/>
          <w:sz w:val="24"/>
          <w:szCs w:val="24"/>
        </w:rPr>
        <w:t>служба</w:t>
      </w:r>
      <w:r>
        <w:rPr>
          <w:rFonts w:cs="Times New Roman"/>
          <w:sz w:val="24"/>
          <w:szCs w:val="24"/>
        </w:rPr>
        <w:t xml:space="preserve"> </w:t>
      </w:r>
      <w:r w:rsidRPr="00552BF1">
        <w:rPr>
          <w:rFonts w:cs="Times New Roman"/>
          <w:sz w:val="24"/>
          <w:szCs w:val="24"/>
        </w:rPr>
        <w:t>по</w:t>
      </w:r>
      <w:r>
        <w:rPr>
          <w:rFonts w:cs="Times New Roman"/>
          <w:sz w:val="24"/>
          <w:szCs w:val="24"/>
        </w:rPr>
        <w:t xml:space="preserve"> </w:t>
      </w:r>
      <w:r w:rsidRPr="00552BF1">
        <w:rPr>
          <w:rFonts w:cs="Times New Roman"/>
          <w:sz w:val="24"/>
          <w:szCs w:val="24"/>
        </w:rPr>
        <w:t>интеллектуальной</w:t>
      </w:r>
      <w:r>
        <w:rPr>
          <w:rFonts w:cs="Times New Roman"/>
          <w:sz w:val="24"/>
          <w:szCs w:val="24"/>
        </w:rPr>
        <w:t xml:space="preserve"> </w:t>
      </w:r>
      <w:r w:rsidRPr="00552BF1">
        <w:rPr>
          <w:rFonts w:cs="Times New Roman"/>
          <w:sz w:val="24"/>
          <w:szCs w:val="24"/>
        </w:rPr>
        <w:t>собственности</w:t>
      </w:r>
      <w:r>
        <w:rPr>
          <w:rFonts w:cs="Times New Roman"/>
          <w:sz w:val="24"/>
          <w:szCs w:val="24"/>
        </w:rPr>
        <w:t xml:space="preserve"> </w:t>
      </w:r>
      <w:r w:rsidRPr="00552BF1">
        <w:rPr>
          <w:rFonts w:cs="Times New Roman"/>
          <w:sz w:val="24"/>
          <w:szCs w:val="24"/>
        </w:rPr>
        <w:t>(Роспатент)</w:t>
      </w:r>
      <w:r>
        <w:rPr>
          <w:rFonts w:cs="Times New Roman"/>
          <w:sz w:val="24"/>
          <w:szCs w:val="24"/>
        </w:rPr>
        <w:t xml:space="preserve"> </w:t>
      </w:r>
      <w:r w:rsidRPr="00552BF1">
        <w:rPr>
          <w:rFonts w:cs="Times New Roman"/>
          <w:sz w:val="24"/>
          <w:szCs w:val="24"/>
        </w:rPr>
        <w:t>URL:</w:t>
      </w:r>
      <w:r>
        <w:rPr>
          <w:rFonts w:cs="Times New Roman"/>
          <w:sz w:val="24"/>
          <w:szCs w:val="24"/>
        </w:rPr>
        <w:t xml:space="preserve"> </w:t>
      </w:r>
      <w:r w:rsidRPr="00552BF1">
        <w:rPr>
          <w:rFonts w:cs="Times New Roman"/>
          <w:sz w:val="24"/>
          <w:szCs w:val="24"/>
        </w:rPr>
        <w:t>http://www.rupto.ru/about/fgis</w:t>
      </w:r>
      <w:r>
        <w:rPr>
          <w:rFonts w:cs="Times New Roman"/>
          <w:sz w:val="24"/>
          <w:szCs w:val="24"/>
        </w:rPr>
        <w:t xml:space="preserve"> </w:t>
      </w:r>
      <w:r w:rsidRPr="00552BF1">
        <w:rPr>
          <w:rFonts w:cs="Times New Roman"/>
          <w:sz w:val="24"/>
          <w:szCs w:val="24"/>
        </w:rPr>
        <w:t>(дата</w:t>
      </w:r>
      <w:r>
        <w:rPr>
          <w:rFonts w:cs="Times New Roman"/>
          <w:sz w:val="24"/>
          <w:szCs w:val="24"/>
        </w:rPr>
        <w:t xml:space="preserve"> </w:t>
      </w:r>
      <w:r w:rsidRPr="00552BF1">
        <w:rPr>
          <w:rFonts w:cs="Times New Roman"/>
          <w:sz w:val="24"/>
          <w:szCs w:val="24"/>
        </w:rPr>
        <w:t>обращения:</w:t>
      </w:r>
      <w:r>
        <w:rPr>
          <w:rFonts w:cs="Times New Roman"/>
          <w:sz w:val="24"/>
          <w:szCs w:val="24"/>
        </w:rPr>
        <w:t xml:space="preserve"> </w:t>
      </w:r>
      <w:r w:rsidRPr="00552BF1">
        <w:rPr>
          <w:rFonts w:cs="Times New Roman"/>
          <w:sz w:val="24"/>
          <w:szCs w:val="24"/>
        </w:rPr>
        <w:t>13.12.2015).</w:t>
      </w:r>
    </w:p>
  </w:footnote>
  <w:footnote w:id="123">
    <w:p w:rsidR="008B08E3" w:rsidRPr="00184656" w:rsidRDefault="008B08E3" w:rsidP="00653489">
      <w:pPr>
        <w:pStyle w:val="a3"/>
        <w:rPr>
          <w:rFonts w:cs="Times New Roman"/>
          <w:sz w:val="24"/>
          <w:szCs w:val="24"/>
        </w:rPr>
      </w:pPr>
      <w:r w:rsidRPr="00184656">
        <w:rPr>
          <w:rStyle w:val="a5"/>
          <w:rFonts w:cs="Times New Roman"/>
          <w:sz w:val="24"/>
          <w:szCs w:val="24"/>
        </w:rPr>
        <w:footnoteRef/>
      </w:r>
      <w:r>
        <w:rPr>
          <w:rFonts w:cs="Times New Roman"/>
          <w:sz w:val="24"/>
          <w:szCs w:val="24"/>
        </w:rPr>
        <w:t xml:space="preserve"> </w:t>
      </w:r>
      <w:r w:rsidRPr="00552BF1">
        <w:rPr>
          <w:rFonts w:cs="Times New Roman"/>
          <w:sz w:val="24"/>
          <w:szCs w:val="24"/>
        </w:rPr>
        <w:t>РосКомНадзор</w:t>
      </w:r>
      <w:r>
        <w:rPr>
          <w:rFonts w:cs="Times New Roman"/>
          <w:sz w:val="24"/>
          <w:szCs w:val="24"/>
        </w:rPr>
        <w:t xml:space="preserve"> </w:t>
      </w:r>
      <w:r w:rsidRPr="00552BF1">
        <w:rPr>
          <w:rFonts w:cs="Times New Roman"/>
          <w:sz w:val="24"/>
          <w:szCs w:val="24"/>
        </w:rPr>
        <w:t>URL:</w:t>
      </w:r>
      <w:r>
        <w:rPr>
          <w:rFonts w:cs="Times New Roman"/>
          <w:sz w:val="24"/>
          <w:szCs w:val="24"/>
        </w:rPr>
        <w:t xml:space="preserve"> </w:t>
      </w:r>
      <w:r w:rsidRPr="00552BF1">
        <w:rPr>
          <w:rFonts w:cs="Times New Roman"/>
          <w:sz w:val="24"/>
          <w:szCs w:val="24"/>
        </w:rPr>
        <w:t>http://rkn.gov.ru/it/register/#</w:t>
      </w:r>
      <w:r>
        <w:rPr>
          <w:rFonts w:cs="Times New Roman"/>
          <w:sz w:val="24"/>
          <w:szCs w:val="24"/>
        </w:rPr>
        <w:t xml:space="preserve"> </w:t>
      </w:r>
      <w:r w:rsidRPr="00552BF1">
        <w:rPr>
          <w:rFonts w:cs="Times New Roman"/>
          <w:sz w:val="24"/>
          <w:szCs w:val="24"/>
        </w:rPr>
        <w:t>(дата</w:t>
      </w:r>
      <w:r>
        <w:rPr>
          <w:rFonts w:cs="Times New Roman"/>
          <w:sz w:val="24"/>
          <w:szCs w:val="24"/>
        </w:rPr>
        <w:t xml:space="preserve"> </w:t>
      </w:r>
      <w:r w:rsidRPr="00552BF1">
        <w:rPr>
          <w:rFonts w:cs="Times New Roman"/>
          <w:sz w:val="24"/>
          <w:szCs w:val="24"/>
        </w:rPr>
        <w:t>обращения:</w:t>
      </w:r>
      <w:r>
        <w:rPr>
          <w:rFonts w:cs="Times New Roman"/>
          <w:sz w:val="24"/>
          <w:szCs w:val="24"/>
        </w:rPr>
        <w:t xml:space="preserve"> </w:t>
      </w:r>
      <w:r w:rsidRPr="00552BF1">
        <w:rPr>
          <w:rFonts w:cs="Times New Roman"/>
          <w:sz w:val="24"/>
          <w:szCs w:val="24"/>
        </w:rPr>
        <w:t>13.12.2015).</w:t>
      </w:r>
    </w:p>
  </w:footnote>
  <w:footnote w:id="124">
    <w:p w:rsidR="008B08E3" w:rsidRPr="008563E2" w:rsidRDefault="008B08E3" w:rsidP="00653489">
      <w:pPr>
        <w:pStyle w:val="a3"/>
        <w:rPr>
          <w:rFonts w:cs="Times New Roman"/>
          <w:sz w:val="24"/>
          <w:szCs w:val="24"/>
        </w:rPr>
      </w:pPr>
      <w:r w:rsidRPr="008563E2">
        <w:rPr>
          <w:rStyle w:val="a5"/>
          <w:rFonts w:cs="Times New Roman"/>
          <w:sz w:val="24"/>
          <w:szCs w:val="24"/>
        </w:rPr>
        <w:footnoteRef/>
      </w:r>
      <w:r>
        <w:rPr>
          <w:rFonts w:cs="Times New Roman"/>
          <w:sz w:val="24"/>
          <w:szCs w:val="24"/>
        </w:rPr>
        <w:t xml:space="preserve"> </w:t>
      </w:r>
      <w:r w:rsidRPr="00552BF1">
        <w:rPr>
          <w:rFonts w:cs="Times New Roman"/>
          <w:sz w:val="24"/>
          <w:szCs w:val="24"/>
        </w:rPr>
        <w:t>НЭИКОН</w:t>
      </w:r>
      <w:r>
        <w:rPr>
          <w:rFonts w:cs="Times New Roman"/>
          <w:sz w:val="24"/>
          <w:szCs w:val="24"/>
        </w:rPr>
        <w:t xml:space="preserve"> </w:t>
      </w:r>
      <w:r w:rsidRPr="00552BF1">
        <w:rPr>
          <w:rFonts w:cs="Times New Roman"/>
          <w:sz w:val="24"/>
          <w:szCs w:val="24"/>
        </w:rPr>
        <w:t>URL:</w:t>
      </w:r>
      <w:r>
        <w:rPr>
          <w:rFonts w:cs="Times New Roman"/>
          <w:sz w:val="24"/>
          <w:szCs w:val="24"/>
        </w:rPr>
        <w:t xml:space="preserve"> </w:t>
      </w:r>
      <w:r w:rsidRPr="00552BF1">
        <w:rPr>
          <w:rFonts w:cs="Times New Roman"/>
          <w:sz w:val="24"/>
          <w:szCs w:val="24"/>
        </w:rPr>
        <w:t>http://neicon.ru/ru/advances</w:t>
      </w:r>
      <w:r>
        <w:rPr>
          <w:rFonts w:cs="Times New Roman"/>
          <w:sz w:val="24"/>
          <w:szCs w:val="24"/>
        </w:rPr>
        <w:t xml:space="preserve"> </w:t>
      </w:r>
      <w:r w:rsidRPr="00552BF1">
        <w:rPr>
          <w:rFonts w:cs="Times New Roman"/>
          <w:sz w:val="24"/>
          <w:szCs w:val="24"/>
        </w:rPr>
        <w:t>(дата</w:t>
      </w:r>
      <w:r>
        <w:rPr>
          <w:rFonts w:cs="Times New Roman"/>
          <w:sz w:val="24"/>
          <w:szCs w:val="24"/>
        </w:rPr>
        <w:t xml:space="preserve"> </w:t>
      </w:r>
      <w:r w:rsidRPr="00552BF1">
        <w:rPr>
          <w:rFonts w:cs="Times New Roman"/>
          <w:sz w:val="24"/>
          <w:szCs w:val="24"/>
        </w:rPr>
        <w:t>обращения:</w:t>
      </w:r>
      <w:r>
        <w:rPr>
          <w:rFonts w:cs="Times New Roman"/>
          <w:sz w:val="24"/>
          <w:szCs w:val="24"/>
        </w:rPr>
        <w:t xml:space="preserve"> </w:t>
      </w:r>
      <w:r w:rsidRPr="00552BF1">
        <w:rPr>
          <w:rFonts w:cs="Times New Roman"/>
          <w:sz w:val="24"/>
          <w:szCs w:val="24"/>
        </w:rPr>
        <w:t>13.12.2015).</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5E71E6"/>
    <w:multiLevelType w:val="multilevel"/>
    <w:tmpl w:val="959884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3DB14D3"/>
    <w:multiLevelType w:val="hybridMultilevel"/>
    <w:tmpl w:val="EA381A4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8014BF2"/>
    <w:multiLevelType w:val="hybridMultilevel"/>
    <w:tmpl w:val="A44474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81F2E78"/>
    <w:multiLevelType w:val="hybridMultilevel"/>
    <w:tmpl w:val="D9C4C02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08F305F1"/>
    <w:multiLevelType w:val="multilevel"/>
    <w:tmpl w:val="3F366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94D73B8"/>
    <w:multiLevelType w:val="multilevel"/>
    <w:tmpl w:val="E8303A5A"/>
    <w:lvl w:ilvl="0">
      <w:start w:val="1"/>
      <w:numFmt w:val="decimal"/>
      <w:lvlText w:val="6. %1"/>
      <w:lvlJc w:val="left"/>
      <w:pPr>
        <w:ind w:left="432" w:hanging="432"/>
      </w:pPr>
      <w:rPr>
        <w:rFonts w:hint="default"/>
      </w:rPr>
    </w:lvl>
    <w:lvl w:ilvl="1">
      <w:start w:val="1"/>
      <w:numFmt w:val="decimal"/>
      <w:lvlText w:val="%1.%2"/>
      <w:lvlJc w:val="left"/>
      <w:pPr>
        <w:ind w:left="860"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nsid w:val="0A546374"/>
    <w:multiLevelType w:val="multilevel"/>
    <w:tmpl w:val="4EA69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0B5A27BD"/>
    <w:multiLevelType w:val="multilevel"/>
    <w:tmpl w:val="65F4C5BA"/>
    <w:lvl w:ilvl="0">
      <w:start w:val="1"/>
      <w:numFmt w:val="decimal"/>
      <w:lvlText w:val="7. %1"/>
      <w:lvlJc w:val="left"/>
      <w:pPr>
        <w:ind w:left="432" w:hanging="432"/>
      </w:pPr>
      <w:rPr>
        <w:rFonts w:hint="default"/>
      </w:rPr>
    </w:lvl>
    <w:lvl w:ilvl="1">
      <w:start w:val="1"/>
      <w:numFmt w:val="decimal"/>
      <w:lvlText w:val="%1.%2"/>
      <w:lvlJc w:val="left"/>
      <w:pPr>
        <w:ind w:left="860"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nsid w:val="0E9645E3"/>
    <w:multiLevelType w:val="multilevel"/>
    <w:tmpl w:val="65F4C5BA"/>
    <w:lvl w:ilvl="0">
      <w:start w:val="1"/>
      <w:numFmt w:val="decimal"/>
      <w:lvlText w:val="7. %1"/>
      <w:lvlJc w:val="left"/>
      <w:pPr>
        <w:ind w:left="432" w:hanging="432"/>
      </w:pPr>
      <w:rPr>
        <w:rFonts w:hint="default"/>
      </w:rPr>
    </w:lvl>
    <w:lvl w:ilvl="1">
      <w:start w:val="1"/>
      <w:numFmt w:val="decimal"/>
      <w:lvlText w:val="%1.%2"/>
      <w:lvlJc w:val="left"/>
      <w:pPr>
        <w:ind w:left="860"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nsid w:val="120B75BF"/>
    <w:multiLevelType w:val="hybridMultilevel"/>
    <w:tmpl w:val="D78CBB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13106D9F"/>
    <w:multiLevelType w:val="multilevel"/>
    <w:tmpl w:val="70281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13A25AFB"/>
    <w:multiLevelType w:val="multilevel"/>
    <w:tmpl w:val="2DF44C9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pStyle w:val="9"/>
      <w:lvlText w:val="%1.%2.%3.%4.%5.%6.%7.%8.%9"/>
      <w:lvlJc w:val="left"/>
      <w:pPr>
        <w:ind w:left="1584" w:hanging="1584"/>
      </w:pPr>
    </w:lvl>
  </w:abstractNum>
  <w:abstractNum w:abstractNumId="12">
    <w:nsid w:val="167E0247"/>
    <w:multiLevelType w:val="multilevel"/>
    <w:tmpl w:val="03400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16E2132A"/>
    <w:multiLevelType w:val="hybridMultilevel"/>
    <w:tmpl w:val="C4A6C7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1B91472D"/>
    <w:multiLevelType w:val="multilevel"/>
    <w:tmpl w:val="7D5235E2"/>
    <w:lvl w:ilvl="0">
      <w:start w:val="5"/>
      <w:numFmt w:val="decimal"/>
      <w:lvlText w:val="%1"/>
      <w:lvlJc w:val="left"/>
      <w:pPr>
        <w:ind w:left="375" w:hanging="375"/>
      </w:pPr>
      <w:rPr>
        <w:rFonts w:hint="default"/>
      </w:rPr>
    </w:lvl>
    <w:lvl w:ilvl="1">
      <w:start w:val="1"/>
      <w:numFmt w:val="decimal"/>
      <w:lvlText w:val="%1.%2"/>
      <w:lvlJc w:val="left"/>
      <w:pPr>
        <w:ind w:left="807" w:hanging="375"/>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376" w:hanging="108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4032" w:hanging="1440"/>
      </w:pPr>
      <w:rPr>
        <w:rFonts w:hint="default"/>
      </w:rPr>
    </w:lvl>
    <w:lvl w:ilvl="7">
      <w:start w:val="1"/>
      <w:numFmt w:val="decimal"/>
      <w:lvlText w:val="%1.%2.%3.%4.%5.%6.%7.%8"/>
      <w:lvlJc w:val="left"/>
      <w:pPr>
        <w:ind w:left="4824" w:hanging="1800"/>
      </w:pPr>
      <w:rPr>
        <w:rFonts w:hint="default"/>
      </w:rPr>
    </w:lvl>
    <w:lvl w:ilvl="8">
      <w:start w:val="1"/>
      <w:numFmt w:val="decimal"/>
      <w:lvlText w:val="%1.%2.%3.%4.%5.%6.%7.%8.%9"/>
      <w:lvlJc w:val="left"/>
      <w:pPr>
        <w:ind w:left="5616" w:hanging="2160"/>
      </w:pPr>
      <w:rPr>
        <w:rFonts w:hint="default"/>
      </w:rPr>
    </w:lvl>
  </w:abstractNum>
  <w:abstractNum w:abstractNumId="15">
    <w:nsid w:val="1C5D43E3"/>
    <w:multiLevelType w:val="hybridMultilevel"/>
    <w:tmpl w:val="888C090C"/>
    <w:lvl w:ilvl="0" w:tplc="04190011">
      <w:start w:val="1"/>
      <w:numFmt w:val="decimal"/>
      <w:lvlText w:val="%1)"/>
      <w:lvlJc w:val="left"/>
      <w:pPr>
        <w:ind w:left="0" w:hanging="360"/>
      </w:pPr>
      <w:rPr>
        <w:rFonts w:hint="default"/>
      </w:rPr>
    </w:lvl>
    <w:lvl w:ilvl="1" w:tplc="04190019" w:tentative="1">
      <w:start w:val="1"/>
      <w:numFmt w:val="lowerLetter"/>
      <w:lvlText w:val="%2."/>
      <w:lvlJc w:val="left"/>
      <w:pPr>
        <w:ind w:left="720" w:hanging="360"/>
      </w:pPr>
    </w:lvl>
    <w:lvl w:ilvl="2" w:tplc="0419001B" w:tentative="1">
      <w:start w:val="1"/>
      <w:numFmt w:val="lowerRoman"/>
      <w:lvlText w:val="%3."/>
      <w:lvlJc w:val="right"/>
      <w:pPr>
        <w:ind w:left="1440" w:hanging="180"/>
      </w:pPr>
    </w:lvl>
    <w:lvl w:ilvl="3" w:tplc="0419000F" w:tentative="1">
      <w:start w:val="1"/>
      <w:numFmt w:val="decimal"/>
      <w:lvlText w:val="%4."/>
      <w:lvlJc w:val="left"/>
      <w:pPr>
        <w:ind w:left="2160" w:hanging="360"/>
      </w:pPr>
    </w:lvl>
    <w:lvl w:ilvl="4" w:tplc="04190019" w:tentative="1">
      <w:start w:val="1"/>
      <w:numFmt w:val="lowerLetter"/>
      <w:lvlText w:val="%5."/>
      <w:lvlJc w:val="left"/>
      <w:pPr>
        <w:ind w:left="2880" w:hanging="360"/>
      </w:pPr>
    </w:lvl>
    <w:lvl w:ilvl="5" w:tplc="0419001B" w:tentative="1">
      <w:start w:val="1"/>
      <w:numFmt w:val="lowerRoman"/>
      <w:lvlText w:val="%6."/>
      <w:lvlJc w:val="right"/>
      <w:pPr>
        <w:ind w:left="3600" w:hanging="180"/>
      </w:pPr>
    </w:lvl>
    <w:lvl w:ilvl="6" w:tplc="0419000F" w:tentative="1">
      <w:start w:val="1"/>
      <w:numFmt w:val="decimal"/>
      <w:lvlText w:val="%7."/>
      <w:lvlJc w:val="left"/>
      <w:pPr>
        <w:ind w:left="4320" w:hanging="360"/>
      </w:pPr>
    </w:lvl>
    <w:lvl w:ilvl="7" w:tplc="04190019" w:tentative="1">
      <w:start w:val="1"/>
      <w:numFmt w:val="lowerLetter"/>
      <w:lvlText w:val="%8."/>
      <w:lvlJc w:val="left"/>
      <w:pPr>
        <w:ind w:left="5040" w:hanging="360"/>
      </w:pPr>
    </w:lvl>
    <w:lvl w:ilvl="8" w:tplc="0419001B" w:tentative="1">
      <w:start w:val="1"/>
      <w:numFmt w:val="lowerRoman"/>
      <w:lvlText w:val="%9."/>
      <w:lvlJc w:val="right"/>
      <w:pPr>
        <w:ind w:left="5760" w:hanging="180"/>
      </w:pPr>
    </w:lvl>
  </w:abstractNum>
  <w:abstractNum w:abstractNumId="16">
    <w:nsid w:val="1C73293D"/>
    <w:multiLevelType w:val="multilevel"/>
    <w:tmpl w:val="E8303A5A"/>
    <w:lvl w:ilvl="0">
      <w:start w:val="1"/>
      <w:numFmt w:val="decimal"/>
      <w:lvlText w:val="6. %1"/>
      <w:lvlJc w:val="left"/>
      <w:pPr>
        <w:ind w:left="432" w:hanging="432"/>
      </w:pPr>
      <w:rPr>
        <w:rFonts w:hint="default"/>
      </w:rPr>
    </w:lvl>
    <w:lvl w:ilvl="1">
      <w:start w:val="1"/>
      <w:numFmt w:val="decimal"/>
      <w:lvlText w:val="%1.%2"/>
      <w:lvlJc w:val="left"/>
      <w:pPr>
        <w:ind w:left="860"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nsid w:val="23ED02A2"/>
    <w:multiLevelType w:val="multilevel"/>
    <w:tmpl w:val="EF7E5D74"/>
    <w:lvl w:ilvl="0">
      <w:start w:val="4"/>
      <w:numFmt w:val="decimal"/>
      <w:lvlText w:val="%1"/>
      <w:lvlJc w:val="left"/>
      <w:pPr>
        <w:ind w:left="375" w:hanging="375"/>
      </w:pPr>
      <w:rPr>
        <w:rFonts w:hint="default"/>
      </w:rPr>
    </w:lvl>
    <w:lvl w:ilvl="1">
      <w:start w:val="1"/>
      <w:numFmt w:val="decimal"/>
      <w:lvlText w:val="%1.%2"/>
      <w:lvlJc w:val="left"/>
      <w:pPr>
        <w:ind w:left="807" w:hanging="375"/>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376" w:hanging="108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4032" w:hanging="1440"/>
      </w:pPr>
      <w:rPr>
        <w:rFonts w:hint="default"/>
      </w:rPr>
    </w:lvl>
    <w:lvl w:ilvl="7">
      <w:start w:val="1"/>
      <w:numFmt w:val="decimal"/>
      <w:lvlText w:val="%1.%2.%3.%4.%5.%6.%7.%8"/>
      <w:lvlJc w:val="left"/>
      <w:pPr>
        <w:ind w:left="4824" w:hanging="1800"/>
      </w:pPr>
      <w:rPr>
        <w:rFonts w:hint="default"/>
      </w:rPr>
    </w:lvl>
    <w:lvl w:ilvl="8">
      <w:start w:val="1"/>
      <w:numFmt w:val="decimal"/>
      <w:lvlText w:val="%1.%2.%3.%4.%5.%6.%7.%8.%9"/>
      <w:lvlJc w:val="left"/>
      <w:pPr>
        <w:ind w:left="5616" w:hanging="2160"/>
      </w:pPr>
      <w:rPr>
        <w:rFonts w:hint="default"/>
      </w:rPr>
    </w:lvl>
  </w:abstractNum>
  <w:abstractNum w:abstractNumId="18">
    <w:nsid w:val="26431BBC"/>
    <w:multiLevelType w:val="multilevel"/>
    <w:tmpl w:val="77E27C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26E30ED2"/>
    <w:multiLevelType w:val="hybridMultilevel"/>
    <w:tmpl w:val="A61AB83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nsid w:val="2B087E14"/>
    <w:multiLevelType w:val="multilevel"/>
    <w:tmpl w:val="4C7EE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2DC47627"/>
    <w:multiLevelType w:val="hybridMultilevel"/>
    <w:tmpl w:val="24FA04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2EF644E9"/>
    <w:multiLevelType w:val="multilevel"/>
    <w:tmpl w:val="D5220FF6"/>
    <w:lvl w:ilvl="0">
      <w:start w:val="1"/>
      <w:numFmt w:val="decimal"/>
      <w:lvlText w:val="%1"/>
      <w:lvlJc w:val="left"/>
      <w:pPr>
        <w:ind w:left="375" w:hanging="375"/>
      </w:pPr>
      <w:rPr>
        <w:rFonts w:hint="default"/>
      </w:rPr>
    </w:lvl>
    <w:lvl w:ilvl="1">
      <w:start w:val="1"/>
      <w:numFmt w:val="decimal"/>
      <w:lvlText w:val="%1.%2"/>
      <w:lvlJc w:val="left"/>
      <w:pPr>
        <w:ind w:left="1182" w:hanging="375"/>
      </w:pPr>
      <w:rPr>
        <w:rFonts w:hint="default"/>
      </w:rPr>
    </w:lvl>
    <w:lvl w:ilvl="2">
      <w:start w:val="1"/>
      <w:numFmt w:val="decimal"/>
      <w:lvlText w:val="%1.%2.%3"/>
      <w:lvlJc w:val="left"/>
      <w:pPr>
        <w:ind w:left="2334" w:hanging="720"/>
      </w:pPr>
      <w:rPr>
        <w:rFonts w:hint="default"/>
      </w:rPr>
    </w:lvl>
    <w:lvl w:ilvl="3">
      <w:start w:val="1"/>
      <w:numFmt w:val="decimal"/>
      <w:lvlText w:val="%1.%2.%3.%4"/>
      <w:lvlJc w:val="left"/>
      <w:pPr>
        <w:ind w:left="3501" w:hanging="1080"/>
      </w:pPr>
      <w:rPr>
        <w:rFonts w:hint="default"/>
      </w:rPr>
    </w:lvl>
    <w:lvl w:ilvl="4">
      <w:start w:val="1"/>
      <w:numFmt w:val="decimal"/>
      <w:lvlText w:val="%1.%2.%3.%4.%5"/>
      <w:lvlJc w:val="left"/>
      <w:pPr>
        <w:ind w:left="4308" w:hanging="1080"/>
      </w:pPr>
      <w:rPr>
        <w:rFonts w:hint="default"/>
      </w:rPr>
    </w:lvl>
    <w:lvl w:ilvl="5">
      <w:start w:val="1"/>
      <w:numFmt w:val="decimal"/>
      <w:lvlText w:val="%1.%2.%3.%4.%5.%6"/>
      <w:lvlJc w:val="left"/>
      <w:pPr>
        <w:ind w:left="5475" w:hanging="1440"/>
      </w:pPr>
      <w:rPr>
        <w:rFonts w:hint="default"/>
      </w:rPr>
    </w:lvl>
    <w:lvl w:ilvl="6">
      <w:start w:val="1"/>
      <w:numFmt w:val="decimal"/>
      <w:lvlText w:val="%1.%2.%3.%4.%5.%6.%7"/>
      <w:lvlJc w:val="left"/>
      <w:pPr>
        <w:ind w:left="6282" w:hanging="1440"/>
      </w:pPr>
      <w:rPr>
        <w:rFonts w:hint="default"/>
      </w:rPr>
    </w:lvl>
    <w:lvl w:ilvl="7">
      <w:start w:val="1"/>
      <w:numFmt w:val="decimal"/>
      <w:lvlText w:val="%1.%2.%3.%4.%5.%6.%7.%8"/>
      <w:lvlJc w:val="left"/>
      <w:pPr>
        <w:ind w:left="7449" w:hanging="1800"/>
      </w:pPr>
      <w:rPr>
        <w:rFonts w:hint="default"/>
      </w:rPr>
    </w:lvl>
    <w:lvl w:ilvl="8">
      <w:start w:val="1"/>
      <w:numFmt w:val="decimal"/>
      <w:lvlText w:val="%1.%2.%3.%4.%5.%6.%7.%8.%9"/>
      <w:lvlJc w:val="left"/>
      <w:pPr>
        <w:ind w:left="8616" w:hanging="2160"/>
      </w:pPr>
      <w:rPr>
        <w:rFonts w:hint="default"/>
      </w:rPr>
    </w:lvl>
  </w:abstractNum>
  <w:abstractNum w:abstractNumId="23">
    <w:nsid w:val="33754CE9"/>
    <w:multiLevelType w:val="hybridMultilevel"/>
    <w:tmpl w:val="731ECB6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nsid w:val="39EA72A1"/>
    <w:multiLevelType w:val="hybridMultilevel"/>
    <w:tmpl w:val="A6D6E43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nsid w:val="3E127567"/>
    <w:multiLevelType w:val="hybridMultilevel"/>
    <w:tmpl w:val="7BA0494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nsid w:val="41244F58"/>
    <w:multiLevelType w:val="multilevel"/>
    <w:tmpl w:val="06569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42C25CE6"/>
    <w:multiLevelType w:val="multilevel"/>
    <w:tmpl w:val="CABAEBE8"/>
    <w:lvl w:ilvl="0">
      <w:start w:val="1"/>
      <w:numFmt w:val="decimal"/>
      <w:lvlText w:val="8. %1"/>
      <w:lvlJc w:val="left"/>
      <w:pPr>
        <w:ind w:left="432" w:hanging="432"/>
      </w:pPr>
      <w:rPr>
        <w:rFonts w:hint="default"/>
      </w:rPr>
    </w:lvl>
    <w:lvl w:ilvl="1">
      <w:start w:val="1"/>
      <w:numFmt w:val="decimal"/>
      <w:lvlText w:val="%1.%2"/>
      <w:lvlJc w:val="left"/>
      <w:pPr>
        <w:ind w:left="860"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nsid w:val="456745C4"/>
    <w:multiLevelType w:val="hybridMultilevel"/>
    <w:tmpl w:val="4DA2CF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45C84724"/>
    <w:multiLevelType w:val="hybridMultilevel"/>
    <w:tmpl w:val="E18412F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nsid w:val="465C0740"/>
    <w:multiLevelType w:val="hybridMultilevel"/>
    <w:tmpl w:val="BC4AE2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nsid w:val="46DC3763"/>
    <w:multiLevelType w:val="hybridMultilevel"/>
    <w:tmpl w:val="2990EBF0"/>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2">
    <w:nsid w:val="4F6D5F56"/>
    <w:multiLevelType w:val="hybridMultilevel"/>
    <w:tmpl w:val="8544F5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nsid w:val="50E80840"/>
    <w:multiLevelType w:val="multilevel"/>
    <w:tmpl w:val="7ABAC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51CD7213"/>
    <w:multiLevelType w:val="multilevel"/>
    <w:tmpl w:val="7D5235E2"/>
    <w:lvl w:ilvl="0">
      <w:start w:val="5"/>
      <w:numFmt w:val="decimal"/>
      <w:lvlText w:val="%1"/>
      <w:lvlJc w:val="left"/>
      <w:pPr>
        <w:ind w:left="375" w:hanging="375"/>
      </w:pPr>
      <w:rPr>
        <w:rFonts w:hint="default"/>
      </w:rPr>
    </w:lvl>
    <w:lvl w:ilvl="1">
      <w:start w:val="1"/>
      <w:numFmt w:val="decimal"/>
      <w:lvlText w:val="%1.%2"/>
      <w:lvlJc w:val="left"/>
      <w:pPr>
        <w:ind w:left="807" w:hanging="375"/>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376" w:hanging="108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4032" w:hanging="1440"/>
      </w:pPr>
      <w:rPr>
        <w:rFonts w:hint="default"/>
      </w:rPr>
    </w:lvl>
    <w:lvl w:ilvl="7">
      <w:start w:val="1"/>
      <w:numFmt w:val="decimal"/>
      <w:lvlText w:val="%1.%2.%3.%4.%5.%6.%7.%8"/>
      <w:lvlJc w:val="left"/>
      <w:pPr>
        <w:ind w:left="4824" w:hanging="1800"/>
      </w:pPr>
      <w:rPr>
        <w:rFonts w:hint="default"/>
      </w:rPr>
    </w:lvl>
    <w:lvl w:ilvl="8">
      <w:start w:val="1"/>
      <w:numFmt w:val="decimal"/>
      <w:lvlText w:val="%1.%2.%3.%4.%5.%6.%7.%8.%9"/>
      <w:lvlJc w:val="left"/>
      <w:pPr>
        <w:ind w:left="5616" w:hanging="2160"/>
      </w:pPr>
      <w:rPr>
        <w:rFonts w:hint="default"/>
      </w:rPr>
    </w:lvl>
  </w:abstractNum>
  <w:abstractNum w:abstractNumId="35">
    <w:nsid w:val="53B45C9E"/>
    <w:multiLevelType w:val="multilevel"/>
    <w:tmpl w:val="F23EDE1A"/>
    <w:lvl w:ilvl="0">
      <w:start w:val="1"/>
      <w:numFmt w:val="decimal"/>
      <w:lvlText w:val="%1."/>
      <w:lvlJc w:val="left"/>
      <w:pPr>
        <w:ind w:left="360" w:hanging="360"/>
      </w:pPr>
      <w:rPr>
        <w:rFonts w:hint="default"/>
      </w:rPr>
    </w:lvl>
    <w:lvl w:ilvl="1">
      <w:start w:val="1"/>
      <w:numFmt w:val="decimal"/>
      <w:pStyle w:val="1"/>
      <w:lvlText w:val="%1.%2."/>
      <w:lvlJc w:val="left"/>
      <w:pPr>
        <w:ind w:left="792" w:hanging="432"/>
      </w:pPr>
      <w:rPr>
        <w:rFonts w:hint="default"/>
        <w:b/>
        <w:color w:val="365F91" w:themeColor="accent1" w:themeShade="BF"/>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nsid w:val="56B07618"/>
    <w:multiLevelType w:val="hybridMultilevel"/>
    <w:tmpl w:val="92404A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nsid w:val="57C01F81"/>
    <w:multiLevelType w:val="hybridMultilevel"/>
    <w:tmpl w:val="A886D09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nsid w:val="5C33656F"/>
    <w:multiLevelType w:val="hybridMultilevel"/>
    <w:tmpl w:val="2154EE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nsid w:val="5CEC04F0"/>
    <w:multiLevelType w:val="hybridMultilevel"/>
    <w:tmpl w:val="55AE9008"/>
    <w:lvl w:ilvl="0" w:tplc="04190001">
      <w:start w:val="1"/>
      <w:numFmt w:val="bullet"/>
      <w:lvlText w:val=""/>
      <w:lvlJc w:val="left"/>
      <w:pPr>
        <w:ind w:left="720" w:hanging="360"/>
      </w:pPr>
      <w:rPr>
        <w:rFonts w:ascii="Symbol" w:hAnsi="Symbol" w:hint="default"/>
      </w:rPr>
    </w:lvl>
    <w:lvl w:ilvl="1" w:tplc="12A22E48">
      <w:start w:val="6"/>
      <w:numFmt w:val="bullet"/>
      <w:lvlText w:val="•"/>
      <w:lvlJc w:val="left"/>
      <w:pPr>
        <w:ind w:left="1770" w:hanging="690"/>
      </w:pPr>
      <w:rPr>
        <w:rFonts w:ascii="Calibri" w:eastAsiaTheme="minorEastAsia" w:hAnsi="Calibri" w:cstheme="minorBidi"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nsid w:val="5D8F7FA3"/>
    <w:multiLevelType w:val="multilevel"/>
    <w:tmpl w:val="EF7E5D74"/>
    <w:lvl w:ilvl="0">
      <w:start w:val="4"/>
      <w:numFmt w:val="decimal"/>
      <w:lvlText w:val="%1"/>
      <w:lvlJc w:val="left"/>
      <w:pPr>
        <w:ind w:left="375" w:hanging="375"/>
      </w:pPr>
      <w:rPr>
        <w:rFonts w:hint="default"/>
      </w:rPr>
    </w:lvl>
    <w:lvl w:ilvl="1">
      <w:start w:val="1"/>
      <w:numFmt w:val="decimal"/>
      <w:lvlText w:val="%1.%2"/>
      <w:lvlJc w:val="left"/>
      <w:pPr>
        <w:ind w:left="807" w:hanging="375"/>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376" w:hanging="108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4032" w:hanging="1440"/>
      </w:pPr>
      <w:rPr>
        <w:rFonts w:hint="default"/>
      </w:rPr>
    </w:lvl>
    <w:lvl w:ilvl="7">
      <w:start w:val="1"/>
      <w:numFmt w:val="decimal"/>
      <w:lvlText w:val="%1.%2.%3.%4.%5.%6.%7.%8"/>
      <w:lvlJc w:val="left"/>
      <w:pPr>
        <w:ind w:left="4824" w:hanging="1800"/>
      </w:pPr>
      <w:rPr>
        <w:rFonts w:hint="default"/>
      </w:rPr>
    </w:lvl>
    <w:lvl w:ilvl="8">
      <w:start w:val="1"/>
      <w:numFmt w:val="decimal"/>
      <w:lvlText w:val="%1.%2.%3.%4.%5.%6.%7.%8.%9"/>
      <w:lvlJc w:val="left"/>
      <w:pPr>
        <w:ind w:left="5616" w:hanging="2160"/>
      </w:pPr>
      <w:rPr>
        <w:rFonts w:hint="default"/>
      </w:rPr>
    </w:lvl>
  </w:abstractNum>
  <w:abstractNum w:abstractNumId="41">
    <w:nsid w:val="5EC32EB3"/>
    <w:multiLevelType w:val="multilevel"/>
    <w:tmpl w:val="CABAEBE8"/>
    <w:lvl w:ilvl="0">
      <w:start w:val="1"/>
      <w:numFmt w:val="decimal"/>
      <w:lvlText w:val="8. %1"/>
      <w:lvlJc w:val="left"/>
      <w:pPr>
        <w:ind w:left="432" w:hanging="432"/>
      </w:pPr>
      <w:rPr>
        <w:rFonts w:hint="default"/>
      </w:rPr>
    </w:lvl>
    <w:lvl w:ilvl="1">
      <w:start w:val="1"/>
      <w:numFmt w:val="decimal"/>
      <w:lvlText w:val="%1.%2"/>
      <w:lvlJc w:val="left"/>
      <w:pPr>
        <w:ind w:left="860"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2">
    <w:nsid w:val="61F36C47"/>
    <w:multiLevelType w:val="hybridMultilevel"/>
    <w:tmpl w:val="3A869E0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3">
    <w:nsid w:val="62A65586"/>
    <w:multiLevelType w:val="hybridMultilevel"/>
    <w:tmpl w:val="962EFF58"/>
    <w:lvl w:ilvl="0" w:tplc="0419000F">
      <w:start w:val="1"/>
      <w:numFmt w:val="decimal"/>
      <w:lvlText w:val="%1."/>
      <w:lvlJc w:val="left"/>
      <w:pPr>
        <w:ind w:left="720" w:hanging="360"/>
      </w:pPr>
      <w:rPr>
        <w:rFonts w:hint="default"/>
        <w:color w:val="auto"/>
      </w:rPr>
    </w:lvl>
    <w:lvl w:ilvl="1" w:tplc="6D7CA888">
      <w:start w:val="1"/>
      <w:numFmt w:val="decimal"/>
      <w:lvlText w:val="%2)"/>
      <w:lvlJc w:val="left"/>
      <w:pPr>
        <w:ind w:left="1530" w:hanging="45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nsid w:val="64596C34"/>
    <w:multiLevelType w:val="hybridMultilevel"/>
    <w:tmpl w:val="C9E8581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nsid w:val="64ED1D58"/>
    <w:multiLevelType w:val="hybridMultilevel"/>
    <w:tmpl w:val="B920A6C8"/>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6">
    <w:nsid w:val="6AF47105"/>
    <w:multiLevelType w:val="hybridMultilevel"/>
    <w:tmpl w:val="14EA93E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7">
    <w:nsid w:val="6B852489"/>
    <w:multiLevelType w:val="multilevel"/>
    <w:tmpl w:val="205E0B4E"/>
    <w:lvl w:ilvl="0">
      <w:start w:val="1"/>
      <w:numFmt w:val="bullet"/>
      <w:lvlText w:val=""/>
      <w:lvlJc w:val="left"/>
      <w:pPr>
        <w:tabs>
          <w:tab w:val="num" w:pos="720"/>
        </w:tabs>
        <w:ind w:left="720" w:hanging="360"/>
      </w:pPr>
      <w:rPr>
        <w:rFonts w:ascii="Symbol" w:hAnsi="Symbol" w:hint="default"/>
        <w:sz w:val="20"/>
        <w:lang w:val="ru-RU"/>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nsid w:val="6BC115A5"/>
    <w:multiLevelType w:val="hybridMultilevel"/>
    <w:tmpl w:val="94E0F67A"/>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49">
    <w:nsid w:val="6DC860BA"/>
    <w:multiLevelType w:val="multilevel"/>
    <w:tmpl w:val="3106F974"/>
    <w:lvl w:ilvl="0">
      <w:start w:val="1"/>
      <w:numFmt w:val="decimal"/>
      <w:lvlText w:val="%1."/>
      <w:lvlJc w:val="left"/>
      <w:pPr>
        <w:ind w:left="720" w:hanging="360"/>
      </w:p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0">
    <w:nsid w:val="6E516340"/>
    <w:multiLevelType w:val="hybridMultilevel"/>
    <w:tmpl w:val="0C300E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1">
    <w:nsid w:val="6EC01CD1"/>
    <w:multiLevelType w:val="hybridMultilevel"/>
    <w:tmpl w:val="9F78331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nsid w:val="73374BD4"/>
    <w:multiLevelType w:val="hybridMultilevel"/>
    <w:tmpl w:val="827AEF5C"/>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3">
    <w:nsid w:val="73694127"/>
    <w:multiLevelType w:val="hybridMultilevel"/>
    <w:tmpl w:val="973E921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4">
    <w:nsid w:val="77541076"/>
    <w:multiLevelType w:val="multilevel"/>
    <w:tmpl w:val="480205C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5">
    <w:nsid w:val="789C5B2F"/>
    <w:multiLevelType w:val="hybridMultilevel"/>
    <w:tmpl w:val="C76AB2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6">
    <w:nsid w:val="79620867"/>
    <w:multiLevelType w:val="hybridMultilevel"/>
    <w:tmpl w:val="ED0EB4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7">
    <w:nsid w:val="7D1A24CC"/>
    <w:multiLevelType w:val="multilevel"/>
    <w:tmpl w:val="C1927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nsid w:val="7D2841A4"/>
    <w:multiLevelType w:val="hybridMultilevel"/>
    <w:tmpl w:val="787CCAE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9">
    <w:nsid w:val="7F605037"/>
    <w:multiLevelType w:val="hybridMultilevel"/>
    <w:tmpl w:val="1EBEE0FA"/>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num w:numId="1">
    <w:abstractNumId w:val="11"/>
  </w:num>
  <w:num w:numId="2">
    <w:abstractNumId w:val="13"/>
  </w:num>
  <w:num w:numId="3">
    <w:abstractNumId w:val="15"/>
  </w:num>
  <w:num w:numId="4">
    <w:abstractNumId w:val="9"/>
  </w:num>
  <w:num w:numId="5">
    <w:abstractNumId w:val="35"/>
  </w:num>
  <w:num w:numId="6">
    <w:abstractNumId w:val="56"/>
  </w:num>
  <w:num w:numId="7">
    <w:abstractNumId w:val="49"/>
  </w:num>
  <w:num w:numId="8">
    <w:abstractNumId w:val="52"/>
  </w:num>
  <w:num w:numId="9">
    <w:abstractNumId w:val="48"/>
  </w:num>
  <w:num w:numId="10">
    <w:abstractNumId w:val="51"/>
  </w:num>
  <w:num w:numId="11">
    <w:abstractNumId w:val="55"/>
  </w:num>
  <w:num w:numId="12">
    <w:abstractNumId w:val="30"/>
  </w:num>
  <w:num w:numId="13">
    <w:abstractNumId w:val="32"/>
  </w:num>
  <w:num w:numId="14">
    <w:abstractNumId w:val="28"/>
  </w:num>
  <w:num w:numId="15">
    <w:abstractNumId w:val="38"/>
  </w:num>
  <w:num w:numId="16">
    <w:abstractNumId w:val="44"/>
  </w:num>
  <w:num w:numId="17">
    <w:abstractNumId w:val="1"/>
  </w:num>
  <w:num w:numId="18">
    <w:abstractNumId w:val="29"/>
  </w:num>
  <w:num w:numId="19">
    <w:abstractNumId w:val="21"/>
  </w:num>
  <w:num w:numId="20">
    <w:abstractNumId w:val="12"/>
  </w:num>
  <w:num w:numId="21">
    <w:abstractNumId w:val="20"/>
  </w:num>
  <w:num w:numId="22">
    <w:abstractNumId w:val="4"/>
  </w:num>
  <w:num w:numId="23">
    <w:abstractNumId w:val="26"/>
  </w:num>
  <w:num w:numId="24">
    <w:abstractNumId w:val="57"/>
  </w:num>
  <w:num w:numId="25">
    <w:abstractNumId w:val="6"/>
  </w:num>
  <w:num w:numId="26">
    <w:abstractNumId w:val="10"/>
  </w:num>
  <w:num w:numId="27">
    <w:abstractNumId w:val="18"/>
  </w:num>
  <w:num w:numId="28">
    <w:abstractNumId w:val="33"/>
  </w:num>
  <w:num w:numId="29">
    <w:abstractNumId w:val="0"/>
  </w:num>
  <w:num w:numId="30">
    <w:abstractNumId w:val="54"/>
  </w:num>
  <w:num w:numId="31">
    <w:abstractNumId w:val="5"/>
  </w:num>
  <w:num w:numId="32">
    <w:abstractNumId w:val="8"/>
  </w:num>
  <w:num w:numId="33">
    <w:abstractNumId w:val="41"/>
  </w:num>
  <w:num w:numId="34">
    <w:abstractNumId w:val="39"/>
  </w:num>
  <w:num w:numId="35">
    <w:abstractNumId w:val="50"/>
  </w:num>
  <w:num w:numId="36">
    <w:abstractNumId w:val="2"/>
  </w:num>
  <w:num w:numId="37">
    <w:abstractNumId w:val="40"/>
  </w:num>
  <w:num w:numId="38">
    <w:abstractNumId w:val="14"/>
  </w:num>
  <w:num w:numId="39">
    <w:abstractNumId w:val="22"/>
  </w:num>
  <w:num w:numId="40">
    <w:abstractNumId w:val="34"/>
  </w:num>
  <w:num w:numId="41">
    <w:abstractNumId w:val="16"/>
  </w:num>
  <w:num w:numId="42">
    <w:abstractNumId w:val="7"/>
  </w:num>
  <w:num w:numId="43">
    <w:abstractNumId w:val="27"/>
  </w:num>
  <w:num w:numId="44">
    <w:abstractNumId w:val="17"/>
  </w:num>
  <w:num w:numId="45">
    <w:abstractNumId w:val="37"/>
  </w:num>
  <w:num w:numId="46">
    <w:abstractNumId w:val="3"/>
  </w:num>
  <w:num w:numId="47">
    <w:abstractNumId w:val="46"/>
  </w:num>
  <w:num w:numId="48">
    <w:abstractNumId w:val="24"/>
  </w:num>
  <w:num w:numId="49">
    <w:abstractNumId w:val="23"/>
  </w:num>
  <w:num w:numId="50">
    <w:abstractNumId w:val="19"/>
  </w:num>
  <w:num w:numId="51">
    <w:abstractNumId w:val="25"/>
  </w:num>
  <w:num w:numId="52">
    <w:abstractNumId w:val="42"/>
  </w:num>
  <w:num w:numId="53">
    <w:abstractNumId w:val="45"/>
  </w:num>
  <w:num w:numId="54">
    <w:abstractNumId w:val="58"/>
  </w:num>
  <w:num w:numId="55">
    <w:abstractNumId w:val="43"/>
  </w:num>
  <w:num w:numId="56">
    <w:abstractNumId w:val="47"/>
  </w:num>
  <w:num w:numId="57">
    <w:abstractNumId w:val="36"/>
  </w:num>
  <w:num w:numId="58">
    <w:abstractNumId w:val="59"/>
  </w:num>
  <w:num w:numId="59">
    <w:abstractNumId w:val="53"/>
  </w:num>
  <w:num w:numId="60">
    <w:abstractNumId w:val="31"/>
  </w:num>
  <w:numIdMacAtCleanup w:val="5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6"/>
  <w:proofState w:grammar="clean"/>
  <w:defaultTabStop w:val="708"/>
  <w:characterSpacingControl w:val="doNotCompress"/>
  <w:footnotePr>
    <w:footnote w:id="-1"/>
    <w:footnote w:id="0"/>
  </w:footnotePr>
  <w:endnotePr>
    <w:endnote w:id="-1"/>
    <w:endnote w:id="0"/>
  </w:endnotePr>
  <w:compat>
    <w:useFELayout/>
  </w:compat>
  <w:rsids>
    <w:rsidRoot w:val="007064A9"/>
    <w:rsid w:val="00003A93"/>
    <w:rsid w:val="00007604"/>
    <w:rsid w:val="00010A3F"/>
    <w:rsid w:val="00011EC5"/>
    <w:rsid w:val="00013764"/>
    <w:rsid w:val="0002402E"/>
    <w:rsid w:val="00026D5B"/>
    <w:rsid w:val="0003079E"/>
    <w:rsid w:val="000351BF"/>
    <w:rsid w:val="0004685C"/>
    <w:rsid w:val="00046E32"/>
    <w:rsid w:val="000574CA"/>
    <w:rsid w:val="00060ADB"/>
    <w:rsid w:val="00062256"/>
    <w:rsid w:val="0006297F"/>
    <w:rsid w:val="00071EB3"/>
    <w:rsid w:val="0007527B"/>
    <w:rsid w:val="00076B44"/>
    <w:rsid w:val="00087E1E"/>
    <w:rsid w:val="00095756"/>
    <w:rsid w:val="00097A5B"/>
    <w:rsid w:val="000B3270"/>
    <w:rsid w:val="000B4B56"/>
    <w:rsid w:val="000B65FA"/>
    <w:rsid w:val="000B7E26"/>
    <w:rsid w:val="000C0424"/>
    <w:rsid w:val="000D4ED6"/>
    <w:rsid w:val="000E64F0"/>
    <w:rsid w:val="000F1210"/>
    <w:rsid w:val="000F23FF"/>
    <w:rsid w:val="000F583E"/>
    <w:rsid w:val="000F74AC"/>
    <w:rsid w:val="001027C1"/>
    <w:rsid w:val="00103D2B"/>
    <w:rsid w:val="00105AEA"/>
    <w:rsid w:val="001200AF"/>
    <w:rsid w:val="001271B2"/>
    <w:rsid w:val="00130B9E"/>
    <w:rsid w:val="00135FC9"/>
    <w:rsid w:val="00141969"/>
    <w:rsid w:val="001519BD"/>
    <w:rsid w:val="001601B0"/>
    <w:rsid w:val="001633AD"/>
    <w:rsid w:val="001646C0"/>
    <w:rsid w:val="00164BE7"/>
    <w:rsid w:val="001824BF"/>
    <w:rsid w:val="00182C3A"/>
    <w:rsid w:val="001850B0"/>
    <w:rsid w:val="00186AD3"/>
    <w:rsid w:val="00192548"/>
    <w:rsid w:val="00196919"/>
    <w:rsid w:val="00197E59"/>
    <w:rsid w:val="001A3A98"/>
    <w:rsid w:val="001B5D0E"/>
    <w:rsid w:val="001B5D9A"/>
    <w:rsid w:val="001B6E9C"/>
    <w:rsid w:val="001C026C"/>
    <w:rsid w:val="001C3A83"/>
    <w:rsid w:val="001C3BEF"/>
    <w:rsid w:val="001C5ED5"/>
    <w:rsid w:val="001D2988"/>
    <w:rsid w:val="001D3270"/>
    <w:rsid w:val="001D468D"/>
    <w:rsid w:val="001D5C6B"/>
    <w:rsid w:val="001E3181"/>
    <w:rsid w:val="001E52EE"/>
    <w:rsid w:val="001E5362"/>
    <w:rsid w:val="001E64C4"/>
    <w:rsid w:val="001E766A"/>
    <w:rsid w:val="001E7A46"/>
    <w:rsid w:val="001E7AFD"/>
    <w:rsid w:val="001F0D0F"/>
    <w:rsid w:val="001F1E53"/>
    <w:rsid w:val="001F42BF"/>
    <w:rsid w:val="00200AEE"/>
    <w:rsid w:val="002014F2"/>
    <w:rsid w:val="002047DC"/>
    <w:rsid w:val="00207950"/>
    <w:rsid w:val="0021101A"/>
    <w:rsid w:val="002110A5"/>
    <w:rsid w:val="0021418F"/>
    <w:rsid w:val="00220A57"/>
    <w:rsid w:val="00226AE7"/>
    <w:rsid w:val="0023188C"/>
    <w:rsid w:val="00237A0A"/>
    <w:rsid w:val="00237B61"/>
    <w:rsid w:val="00240A9D"/>
    <w:rsid w:val="00240E98"/>
    <w:rsid w:val="00241EF4"/>
    <w:rsid w:val="00252157"/>
    <w:rsid w:val="00256428"/>
    <w:rsid w:val="0026001E"/>
    <w:rsid w:val="002665B9"/>
    <w:rsid w:val="00273CBE"/>
    <w:rsid w:val="00275610"/>
    <w:rsid w:val="002941FB"/>
    <w:rsid w:val="00296E45"/>
    <w:rsid w:val="00297C7F"/>
    <w:rsid w:val="002A09AA"/>
    <w:rsid w:val="002A318B"/>
    <w:rsid w:val="002A644F"/>
    <w:rsid w:val="002A73F9"/>
    <w:rsid w:val="002B0864"/>
    <w:rsid w:val="002C2DB2"/>
    <w:rsid w:val="002C5C95"/>
    <w:rsid w:val="002D4F17"/>
    <w:rsid w:val="002E02B1"/>
    <w:rsid w:val="002E0849"/>
    <w:rsid w:val="002E16B6"/>
    <w:rsid w:val="002E4253"/>
    <w:rsid w:val="002E6356"/>
    <w:rsid w:val="002E7BF0"/>
    <w:rsid w:val="002E7F13"/>
    <w:rsid w:val="002F1B88"/>
    <w:rsid w:val="002F2285"/>
    <w:rsid w:val="002F2371"/>
    <w:rsid w:val="002F248E"/>
    <w:rsid w:val="002F498E"/>
    <w:rsid w:val="002F4F0B"/>
    <w:rsid w:val="002F6C5E"/>
    <w:rsid w:val="00302033"/>
    <w:rsid w:val="00302730"/>
    <w:rsid w:val="00306A0E"/>
    <w:rsid w:val="00306CB8"/>
    <w:rsid w:val="00310A36"/>
    <w:rsid w:val="003119B9"/>
    <w:rsid w:val="00313C88"/>
    <w:rsid w:val="00321203"/>
    <w:rsid w:val="003216E9"/>
    <w:rsid w:val="003301AC"/>
    <w:rsid w:val="00336AB8"/>
    <w:rsid w:val="00337726"/>
    <w:rsid w:val="003406A7"/>
    <w:rsid w:val="00342892"/>
    <w:rsid w:val="003454D5"/>
    <w:rsid w:val="003508F6"/>
    <w:rsid w:val="003517A0"/>
    <w:rsid w:val="00352376"/>
    <w:rsid w:val="003528A9"/>
    <w:rsid w:val="00352E82"/>
    <w:rsid w:val="00353E58"/>
    <w:rsid w:val="003570D4"/>
    <w:rsid w:val="00360387"/>
    <w:rsid w:val="00361950"/>
    <w:rsid w:val="00364AC1"/>
    <w:rsid w:val="003700FC"/>
    <w:rsid w:val="00370DA2"/>
    <w:rsid w:val="00375B58"/>
    <w:rsid w:val="00380899"/>
    <w:rsid w:val="00382447"/>
    <w:rsid w:val="003861A5"/>
    <w:rsid w:val="00392BE0"/>
    <w:rsid w:val="00393BEC"/>
    <w:rsid w:val="003A317D"/>
    <w:rsid w:val="003A321C"/>
    <w:rsid w:val="003B3B4C"/>
    <w:rsid w:val="003B6CF0"/>
    <w:rsid w:val="003C4C06"/>
    <w:rsid w:val="003D5C05"/>
    <w:rsid w:val="003F252E"/>
    <w:rsid w:val="003F46B9"/>
    <w:rsid w:val="004002BA"/>
    <w:rsid w:val="00404F0B"/>
    <w:rsid w:val="004069D9"/>
    <w:rsid w:val="00411B75"/>
    <w:rsid w:val="00424CBE"/>
    <w:rsid w:val="004250A3"/>
    <w:rsid w:val="004279C4"/>
    <w:rsid w:val="00430AC6"/>
    <w:rsid w:val="00440CEE"/>
    <w:rsid w:val="004454BF"/>
    <w:rsid w:val="00447F94"/>
    <w:rsid w:val="004546F2"/>
    <w:rsid w:val="00466F21"/>
    <w:rsid w:val="00485679"/>
    <w:rsid w:val="00486392"/>
    <w:rsid w:val="00486B6A"/>
    <w:rsid w:val="00493F41"/>
    <w:rsid w:val="00495CD9"/>
    <w:rsid w:val="004A325D"/>
    <w:rsid w:val="004B3D1F"/>
    <w:rsid w:val="004B463F"/>
    <w:rsid w:val="004C2152"/>
    <w:rsid w:val="004C359E"/>
    <w:rsid w:val="004D3EC1"/>
    <w:rsid w:val="004D5420"/>
    <w:rsid w:val="004D7DB4"/>
    <w:rsid w:val="004E0D40"/>
    <w:rsid w:val="004E5FB1"/>
    <w:rsid w:val="004F4B6F"/>
    <w:rsid w:val="004F6349"/>
    <w:rsid w:val="005075AD"/>
    <w:rsid w:val="005138E1"/>
    <w:rsid w:val="00516365"/>
    <w:rsid w:val="0052417F"/>
    <w:rsid w:val="00525EA2"/>
    <w:rsid w:val="0053084D"/>
    <w:rsid w:val="00530C00"/>
    <w:rsid w:val="0053777F"/>
    <w:rsid w:val="00540B55"/>
    <w:rsid w:val="0054651E"/>
    <w:rsid w:val="00552BF1"/>
    <w:rsid w:val="00554EF6"/>
    <w:rsid w:val="005555CC"/>
    <w:rsid w:val="00556087"/>
    <w:rsid w:val="00557A6D"/>
    <w:rsid w:val="00563940"/>
    <w:rsid w:val="00564B80"/>
    <w:rsid w:val="00567FA9"/>
    <w:rsid w:val="005777D9"/>
    <w:rsid w:val="00577BE1"/>
    <w:rsid w:val="00581C62"/>
    <w:rsid w:val="00583D06"/>
    <w:rsid w:val="0059010C"/>
    <w:rsid w:val="0059632D"/>
    <w:rsid w:val="005A20ED"/>
    <w:rsid w:val="005A2E5F"/>
    <w:rsid w:val="005A6055"/>
    <w:rsid w:val="005A6B9C"/>
    <w:rsid w:val="005A7E47"/>
    <w:rsid w:val="005B1A53"/>
    <w:rsid w:val="005D0C0D"/>
    <w:rsid w:val="005D29C9"/>
    <w:rsid w:val="005E2A10"/>
    <w:rsid w:val="005E4938"/>
    <w:rsid w:val="005E55E1"/>
    <w:rsid w:val="005E5CBD"/>
    <w:rsid w:val="005F162D"/>
    <w:rsid w:val="005F3B00"/>
    <w:rsid w:val="005F690C"/>
    <w:rsid w:val="00604D8B"/>
    <w:rsid w:val="006065F6"/>
    <w:rsid w:val="00606AFD"/>
    <w:rsid w:val="00606C22"/>
    <w:rsid w:val="0061090F"/>
    <w:rsid w:val="00613BCA"/>
    <w:rsid w:val="006238B1"/>
    <w:rsid w:val="00630994"/>
    <w:rsid w:val="00630B18"/>
    <w:rsid w:val="006412C3"/>
    <w:rsid w:val="006415AC"/>
    <w:rsid w:val="00641D7F"/>
    <w:rsid w:val="00645C87"/>
    <w:rsid w:val="00647FFD"/>
    <w:rsid w:val="00653489"/>
    <w:rsid w:val="006550A5"/>
    <w:rsid w:val="00670115"/>
    <w:rsid w:val="006720C3"/>
    <w:rsid w:val="00672440"/>
    <w:rsid w:val="00672AB0"/>
    <w:rsid w:val="0067304C"/>
    <w:rsid w:val="006773D5"/>
    <w:rsid w:val="00681C9D"/>
    <w:rsid w:val="00685B3C"/>
    <w:rsid w:val="00692322"/>
    <w:rsid w:val="00697B0D"/>
    <w:rsid w:val="006A2FF7"/>
    <w:rsid w:val="006A59E5"/>
    <w:rsid w:val="006A7FB7"/>
    <w:rsid w:val="006B02A2"/>
    <w:rsid w:val="006B6BA1"/>
    <w:rsid w:val="006C40D7"/>
    <w:rsid w:val="006C45C8"/>
    <w:rsid w:val="006D08E3"/>
    <w:rsid w:val="006D1A2F"/>
    <w:rsid w:val="006D466F"/>
    <w:rsid w:val="006E1121"/>
    <w:rsid w:val="006E18A8"/>
    <w:rsid w:val="006E252A"/>
    <w:rsid w:val="006F0C1C"/>
    <w:rsid w:val="006F1EBC"/>
    <w:rsid w:val="006F2B22"/>
    <w:rsid w:val="006F2FD4"/>
    <w:rsid w:val="006F36FF"/>
    <w:rsid w:val="006F37F7"/>
    <w:rsid w:val="006F7D4B"/>
    <w:rsid w:val="00700309"/>
    <w:rsid w:val="007012BF"/>
    <w:rsid w:val="007020AE"/>
    <w:rsid w:val="00702F05"/>
    <w:rsid w:val="00704714"/>
    <w:rsid w:val="007064A9"/>
    <w:rsid w:val="00713DA2"/>
    <w:rsid w:val="00715E8B"/>
    <w:rsid w:val="0072240D"/>
    <w:rsid w:val="00734C50"/>
    <w:rsid w:val="007435A8"/>
    <w:rsid w:val="00744619"/>
    <w:rsid w:val="007471B0"/>
    <w:rsid w:val="007567A3"/>
    <w:rsid w:val="007626D7"/>
    <w:rsid w:val="00764164"/>
    <w:rsid w:val="007679A1"/>
    <w:rsid w:val="00770918"/>
    <w:rsid w:val="00772FB5"/>
    <w:rsid w:val="00773FA8"/>
    <w:rsid w:val="0078257A"/>
    <w:rsid w:val="007A5069"/>
    <w:rsid w:val="007A7E13"/>
    <w:rsid w:val="007B3C60"/>
    <w:rsid w:val="007B6549"/>
    <w:rsid w:val="007B699D"/>
    <w:rsid w:val="007C06B4"/>
    <w:rsid w:val="007C2246"/>
    <w:rsid w:val="007C48F6"/>
    <w:rsid w:val="007D1A34"/>
    <w:rsid w:val="007D376E"/>
    <w:rsid w:val="007D5D63"/>
    <w:rsid w:val="007E474F"/>
    <w:rsid w:val="00802124"/>
    <w:rsid w:val="00810E62"/>
    <w:rsid w:val="00813C87"/>
    <w:rsid w:val="00814542"/>
    <w:rsid w:val="00817374"/>
    <w:rsid w:val="00823800"/>
    <w:rsid w:val="00826575"/>
    <w:rsid w:val="0082700F"/>
    <w:rsid w:val="00827166"/>
    <w:rsid w:val="00827D38"/>
    <w:rsid w:val="00832401"/>
    <w:rsid w:val="00841A0D"/>
    <w:rsid w:val="00843432"/>
    <w:rsid w:val="008444FC"/>
    <w:rsid w:val="008519A9"/>
    <w:rsid w:val="008551AC"/>
    <w:rsid w:val="008558EE"/>
    <w:rsid w:val="008563E2"/>
    <w:rsid w:val="008578D4"/>
    <w:rsid w:val="008608C2"/>
    <w:rsid w:val="00862B5A"/>
    <w:rsid w:val="00865064"/>
    <w:rsid w:val="0086652D"/>
    <w:rsid w:val="0086667E"/>
    <w:rsid w:val="008674BD"/>
    <w:rsid w:val="00880F37"/>
    <w:rsid w:val="0088706A"/>
    <w:rsid w:val="00895B42"/>
    <w:rsid w:val="008A284F"/>
    <w:rsid w:val="008A53C2"/>
    <w:rsid w:val="008B08E3"/>
    <w:rsid w:val="008B1CBA"/>
    <w:rsid w:val="008B2F96"/>
    <w:rsid w:val="008B30DF"/>
    <w:rsid w:val="008B7079"/>
    <w:rsid w:val="008D2BA1"/>
    <w:rsid w:val="008D52D1"/>
    <w:rsid w:val="008E0DD5"/>
    <w:rsid w:val="008E316D"/>
    <w:rsid w:val="008E4BE9"/>
    <w:rsid w:val="008F509F"/>
    <w:rsid w:val="008F50FB"/>
    <w:rsid w:val="008F691C"/>
    <w:rsid w:val="008F6EEB"/>
    <w:rsid w:val="009016D9"/>
    <w:rsid w:val="009025C4"/>
    <w:rsid w:val="009075F7"/>
    <w:rsid w:val="00912526"/>
    <w:rsid w:val="009220FE"/>
    <w:rsid w:val="00926D65"/>
    <w:rsid w:val="009358F2"/>
    <w:rsid w:val="00941B6F"/>
    <w:rsid w:val="00943A75"/>
    <w:rsid w:val="00946FE0"/>
    <w:rsid w:val="00950849"/>
    <w:rsid w:val="009523B1"/>
    <w:rsid w:val="00952486"/>
    <w:rsid w:val="009607B6"/>
    <w:rsid w:val="00963632"/>
    <w:rsid w:val="0096384A"/>
    <w:rsid w:val="009653D4"/>
    <w:rsid w:val="0098222C"/>
    <w:rsid w:val="009921E1"/>
    <w:rsid w:val="009A01BA"/>
    <w:rsid w:val="009B2448"/>
    <w:rsid w:val="009C5DCA"/>
    <w:rsid w:val="009C758D"/>
    <w:rsid w:val="009D2B5B"/>
    <w:rsid w:val="009D532D"/>
    <w:rsid w:val="009D6FB7"/>
    <w:rsid w:val="009D77FC"/>
    <w:rsid w:val="009E1C64"/>
    <w:rsid w:val="009E226D"/>
    <w:rsid w:val="009E530F"/>
    <w:rsid w:val="009F50B3"/>
    <w:rsid w:val="009F7982"/>
    <w:rsid w:val="009F7EA0"/>
    <w:rsid w:val="00A044E0"/>
    <w:rsid w:val="00A04968"/>
    <w:rsid w:val="00A066A7"/>
    <w:rsid w:val="00A10FE7"/>
    <w:rsid w:val="00A125E9"/>
    <w:rsid w:val="00A14D2B"/>
    <w:rsid w:val="00A1521E"/>
    <w:rsid w:val="00A202EA"/>
    <w:rsid w:val="00A27D13"/>
    <w:rsid w:val="00A32E20"/>
    <w:rsid w:val="00A40B3E"/>
    <w:rsid w:val="00A46769"/>
    <w:rsid w:val="00A51236"/>
    <w:rsid w:val="00A512BE"/>
    <w:rsid w:val="00A5479D"/>
    <w:rsid w:val="00A576FB"/>
    <w:rsid w:val="00A64785"/>
    <w:rsid w:val="00A6556A"/>
    <w:rsid w:val="00A663E3"/>
    <w:rsid w:val="00A66D9E"/>
    <w:rsid w:val="00A714B9"/>
    <w:rsid w:val="00A75DEB"/>
    <w:rsid w:val="00A81A3E"/>
    <w:rsid w:val="00A8738D"/>
    <w:rsid w:val="00A932C1"/>
    <w:rsid w:val="00A93DDB"/>
    <w:rsid w:val="00AA0768"/>
    <w:rsid w:val="00AA1AB5"/>
    <w:rsid w:val="00AA55EB"/>
    <w:rsid w:val="00AB075F"/>
    <w:rsid w:val="00AB1E89"/>
    <w:rsid w:val="00AB2B26"/>
    <w:rsid w:val="00AB3246"/>
    <w:rsid w:val="00AC09EA"/>
    <w:rsid w:val="00AC3DD4"/>
    <w:rsid w:val="00AC50E3"/>
    <w:rsid w:val="00AC5B65"/>
    <w:rsid w:val="00AC699E"/>
    <w:rsid w:val="00AC6F39"/>
    <w:rsid w:val="00AD0288"/>
    <w:rsid w:val="00AD24ED"/>
    <w:rsid w:val="00AD2931"/>
    <w:rsid w:val="00AD74CD"/>
    <w:rsid w:val="00AE0E20"/>
    <w:rsid w:val="00AE4D28"/>
    <w:rsid w:val="00AE5A69"/>
    <w:rsid w:val="00AF24FE"/>
    <w:rsid w:val="00AF71A8"/>
    <w:rsid w:val="00B02DDF"/>
    <w:rsid w:val="00B06DAE"/>
    <w:rsid w:val="00B15AF6"/>
    <w:rsid w:val="00B27812"/>
    <w:rsid w:val="00B27BC6"/>
    <w:rsid w:val="00B40855"/>
    <w:rsid w:val="00B5142B"/>
    <w:rsid w:val="00B53F89"/>
    <w:rsid w:val="00B63F12"/>
    <w:rsid w:val="00B729DD"/>
    <w:rsid w:val="00B74EFA"/>
    <w:rsid w:val="00B761DB"/>
    <w:rsid w:val="00B83CF2"/>
    <w:rsid w:val="00B914A9"/>
    <w:rsid w:val="00B92303"/>
    <w:rsid w:val="00B96959"/>
    <w:rsid w:val="00BA060E"/>
    <w:rsid w:val="00BA06DD"/>
    <w:rsid w:val="00BA3C07"/>
    <w:rsid w:val="00BA64A2"/>
    <w:rsid w:val="00BB1DDC"/>
    <w:rsid w:val="00BB3BFB"/>
    <w:rsid w:val="00BB5B72"/>
    <w:rsid w:val="00BB5E1C"/>
    <w:rsid w:val="00BC4715"/>
    <w:rsid w:val="00BD7668"/>
    <w:rsid w:val="00BE4591"/>
    <w:rsid w:val="00BE73EF"/>
    <w:rsid w:val="00BE758F"/>
    <w:rsid w:val="00BF06F4"/>
    <w:rsid w:val="00BF2E84"/>
    <w:rsid w:val="00BF3654"/>
    <w:rsid w:val="00BF3E23"/>
    <w:rsid w:val="00BF4E4A"/>
    <w:rsid w:val="00BF61B0"/>
    <w:rsid w:val="00C04FB5"/>
    <w:rsid w:val="00C06A1C"/>
    <w:rsid w:val="00C12F36"/>
    <w:rsid w:val="00C22B37"/>
    <w:rsid w:val="00C22FA5"/>
    <w:rsid w:val="00C26F3A"/>
    <w:rsid w:val="00C27E2E"/>
    <w:rsid w:val="00C30AEC"/>
    <w:rsid w:val="00C3301F"/>
    <w:rsid w:val="00C41331"/>
    <w:rsid w:val="00C4442C"/>
    <w:rsid w:val="00C54AC4"/>
    <w:rsid w:val="00C57648"/>
    <w:rsid w:val="00C6392E"/>
    <w:rsid w:val="00C6688F"/>
    <w:rsid w:val="00C7386C"/>
    <w:rsid w:val="00C80EF1"/>
    <w:rsid w:val="00C81B61"/>
    <w:rsid w:val="00C8640C"/>
    <w:rsid w:val="00C87856"/>
    <w:rsid w:val="00C91568"/>
    <w:rsid w:val="00C93F49"/>
    <w:rsid w:val="00CA225B"/>
    <w:rsid w:val="00CA5302"/>
    <w:rsid w:val="00CB6486"/>
    <w:rsid w:val="00CC3B43"/>
    <w:rsid w:val="00CC7681"/>
    <w:rsid w:val="00CD5CDA"/>
    <w:rsid w:val="00CD791B"/>
    <w:rsid w:val="00CE2FC2"/>
    <w:rsid w:val="00CE535E"/>
    <w:rsid w:val="00CE77ED"/>
    <w:rsid w:val="00CE7D6E"/>
    <w:rsid w:val="00CF3228"/>
    <w:rsid w:val="00CF44AB"/>
    <w:rsid w:val="00CF63E5"/>
    <w:rsid w:val="00CF7B7F"/>
    <w:rsid w:val="00D01083"/>
    <w:rsid w:val="00D037EE"/>
    <w:rsid w:val="00D11CE3"/>
    <w:rsid w:val="00D1779A"/>
    <w:rsid w:val="00D23297"/>
    <w:rsid w:val="00D37C34"/>
    <w:rsid w:val="00D42F85"/>
    <w:rsid w:val="00D52A22"/>
    <w:rsid w:val="00D52D9E"/>
    <w:rsid w:val="00D578F9"/>
    <w:rsid w:val="00D61A0E"/>
    <w:rsid w:val="00D646C2"/>
    <w:rsid w:val="00D64754"/>
    <w:rsid w:val="00D817A4"/>
    <w:rsid w:val="00D844D2"/>
    <w:rsid w:val="00D84B0A"/>
    <w:rsid w:val="00D931D7"/>
    <w:rsid w:val="00D95B93"/>
    <w:rsid w:val="00DA33C3"/>
    <w:rsid w:val="00DA6AA7"/>
    <w:rsid w:val="00DB261F"/>
    <w:rsid w:val="00DC0C83"/>
    <w:rsid w:val="00DD08F5"/>
    <w:rsid w:val="00DD12FE"/>
    <w:rsid w:val="00DD23D5"/>
    <w:rsid w:val="00DE0961"/>
    <w:rsid w:val="00DE1775"/>
    <w:rsid w:val="00DE2160"/>
    <w:rsid w:val="00DE3492"/>
    <w:rsid w:val="00DE44C4"/>
    <w:rsid w:val="00DE4D21"/>
    <w:rsid w:val="00DF052F"/>
    <w:rsid w:val="00DF72A5"/>
    <w:rsid w:val="00E01935"/>
    <w:rsid w:val="00E10DB8"/>
    <w:rsid w:val="00E15617"/>
    <w:rsid w:val="00E15E8B"/>
    <w:rsid w:val="00E20CB9"/>
    <w:rsid w:val="00E34126"/>
    <w:rsid w:val="00E36842"/>
    <w:rsid w:val="00E42443"/>
    <w:rsid w:val="00E440FA"/>
    <w:rsid w:val="00E450A7"/>
    <w:rsid w:val="00E504F8"/>
    <w:rsid w:val="00E5520D"/>
    <w:rsid w:val="00E62668"/>
    <w:rsid w:val="00E72915"/>
    <w:rsid w:val="00E815CB"/>
    <w:rsid w:val="00E839AE"/>
    <w:rsid w:val="00E84791"/>
    <w:rsid w:val="00E85016"/>
    <w:rsid w:val="00E87598"/>
    <w:rsid w:val="00E92617"/>
    <w:rsid w:val="00E9420B"/>
    <w:rsid w:val="00E97C09"/>
    <w:rsid w:val="00EA1AFF"/>
    <w:rsid w:val="00EC0CB3"/>
    <w:rsid w:val="00EC4D46"/>
    <w:rsid w:val="00ED1EE2"/>
    <w:rsid w:val="00ED59BF"/>
    <w:rsid w:val="00ED7CCA"/>
    <w:rsid w:val="00ED7E0C"/>
    <w:rsid w:val="00EE0DE9"/>
    <w:rsid w:val="00EE1413"/>
    <w:rsid w:val="00EE32EE"/>
    <w:rsid w:val="00EE3C28"/>
    <w:rsid w:val="00EE7F2B"/>
    <w:rsid w:val="00F00B6E"/>
    <w:rsid w:val="00F00BCC"/>
    <w:rsid w:val="00F0645E"/>
    <w:rsid w:val="00F164E8"/>
    <w:rsid w:val="00F324F6"/>
    <w:rsid w:val="00F33A11"/>
    <w:rsid w:val="00F35B0C"/>
    <w:rsid w:val="00F40BBD"/>
    <w:rsid w:val="00F45C0F"/>
    <w:rsid w:val="00F50F26"/>
    <w:rsid w:val="00F50F86"/>
    <w:rsid w:val="00F529D5"/>
    <w:rsid w:val="00F54830"/>
    <w:rsid w:val="00F83741"/>
    <w:rsid w:val="00F83F85"/>
    <w:rsid w:val="00F87790"/>
    <w:rsid w:val="00F87E3A"/>
    <w:rsid w:val="00F9171E"/>
    <w:rsid w:val="00F926C0"/>
    <w:rsid w:val="00F92868"/>
    <w:rsid w:val="00F94195"/>
    <w:rsid w:val="00FB0E2A"/>
    <w:rsid w:val="00FB0F26"/>
    <w:rsid w:val="00FB538E"/>
    <w:rsid w:val="00FC52E9"/>
    <w:rsid w:val="00FC7AD3"/>
    <w:rsid w:val="00FD6538"/>
    <w:rsid w:val="00FE1C65"/>
    <w:rsid w:val="00FE57F0"/>
    <w:rsid w:val="00FF5454"/>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02DDF"/>
    <w:pPr>
      <w:ind w:firstLine="709"/>
    </w:pPr>
    <w:rPr>
      <w:rFonts w:ascii="Times New Roman" w:hAnsi="Times New Roman"/>
      <w:sz w:val="24"/>
    </w:rPr>
  </w:style>
  <w:style w:type="paragraph" w:styleId="1">
    <w:name w:val="heading 1"/>
    <w:basedOn w:val="a"/>
    <w:next w:val="a"/>
    <w:link w:val="10"/>
    <w:autoRedefine/>
    <w:uiPriority w:val="9"/>
    <w:qFormat/>
    <w:rsid w:val="00B02DDF"/>
    <w:pPr>
      <w:keepNext/>
      <w:keepLines/>
      <w:numPr>
        <w:ilvl w:val="1"/>
        <w:numId w:val="5"/>
      </w:numPr>
      <w:spacing w:after="0"/>
      <w:outlineLvl w:val="0"/>
    </w:pPr>
    <w:rPr>
      <w:rFonts w:eastAsiaTheme="majorEastAsia" w:cstheme="majorBidi"/>
      <w:b/>
      <w:bCs/>
      <w:color w:val="365F91" w:themeColor="accent1" w:themeShade="BF"/>
      <w:szCs w:val="28"/>
    </w:rPr>
  </w:style>
  <w:style w:type="paragraph" w:styleId="2">
    <w:name w:val="heading 2"/>
    <w:basedOn w:val="a"/>
    <w:next w:val="a"/>
    <w:link w:val="20"/>
    <w:uiPriority w:val="9"/>
    <w:unhideWhenUsed/>
    <w:qFormat/>
    <w:rsid w:val="00A32E20"/>
    <w:pPr>
      <w:keepNext/>
      <w:keepLines/>
      <w:tabs>
        <w:tab w:val="num" w:pos="360"/>
      </w:tabs>
      <w:spacing w:before="200" w:after="0"/>
      <w:ind w:left="576" w:hanging="576"/>
      <w:outlineLvl w:val="1"/>
    </w:pPr>
    <w:rPr>
      <w:rFonts w:asciiTheme="majorHAnsi" w:eastAsiaTheme="majorEastAsia" w:hAnsiTheme="majorHAnsi" w:cstheme="majorBidi"/>
      <w:b/>
      <w:bCs/>
      <w:color w:val="4F81BD" w:themeColor="accent1"/>
      <w:sz w:val="26"/>
      <w:szCs w:val="26"/>
    </w:rPr>
  </w:style>
  <w:style w:type="paragraph" w:styleId="3">
    <w:name w:val="heading 3"/>
    <w:basedOn w:val="a"/>
    <w:link w:val="30"/>
    <w:uiPriority w:val="9"/>
    <w:qFormat/>
    <w:rsid w:val="00A32E20"/>
    <w:pPr>
      <w:tabs>
        <w:tab w:val="num" w:pos="360"/>
      </w:tabs>
      <w:spacing w:before="100" w:beforeAutospacing="1" w:after="100" w:afterAutospacing="1" w:line="240" w:lineRule="auto"/>
      <w:ind w:left="720" w:hanging="720"/>
      <w:outlineLvl w:val="2"/>
    </w:pPr>
    <w:rPr>
      <w:rFonts w:eastAsiaTheme="majorEastAsia" w:cstheme="majorBidi"/>
      <w:b/>
      <w:bCs/>
      <w:sz w:val="27"/>
      <w:szCs w:val="27"/>
    </w:rPr>
  </w:style>
  <w:style w:type="paragraph" w:styleId="4">
    <w:name w:val="heading 4"/>
    <w:basedOn w:val="a"/>
    <w:next w:val="a"/>
    <w:link w:val="40"/>
    <w:uiPriority w:val="9"/>
    <w:unhideWhenUsed/>
    <w:qFormat/>
    <w:rsid w:val="00A32E20"/>
    <w:pPr>
      <w:keepNext/>
      <w:keepLines/>
      <w:tabs>
        <w:tab w:val="num" w:pos="360"/>
      </w:tabs>
      <w:spacing w:before="200" w:after="0"/>
      <w:ind w:left="864" w:hanging="864"/>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A32E20"/>
    <w:pPr>
      <w:keepNext/>
      <w:keepLines/>
      <w:tabs>
        <w:tab w:val="num" w:pos="360"/>
      </w:tabs>
      <w:spacing w:before="200" w:after="0"/>
      <w:ind w:left="1008" w:hanging="1008"/>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A32E20"/>
    <w:pPr>
      <w:keepNext/>
      <w:keepLines/>
      <w:tabs>
        <w:tab w:val="num" w:pos="360"/>
      </w:tabs>
      <w:spacing w:before="200" w:after="0"/>
      <w:ind w:left="1152" w:hanging="1152"/>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A32E20"/>
    <w:pPr>
      <w:keepNext/>
      <w:keepLines/>
      <w:tabs>
        <w:tab w:val="num" w:pos="360"/>
      </w:tabs>
      <w:spacing w:before="200" w:after="0"/>
      <w:ind w:left="1296" w:hanging="1296"/>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A32E20"/>
    <w:pPr>
      <w:keepNext/>
      <w:keepLines/>
      <w:tabs>
        <w:tab w:val="num" w:pos="360"/>
      </w:tabs>
      <w:spacing w:before="200" w:after="0"/>
      <w:ind w:left="5760" w:hanging="36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A32E20"/>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note text"/>
    <w:basedOn w:val="a"/>
    <w:link w:val="a4"/>
    <w:uiPriority w:val="99"/>
    <w:unhideWhenUsed/>
    <w:rsid w:val="00A81A3E"/>
    <w:pPr>
      <w:spacing w:after="0" w:line="240" w:lineRule="auto"/>
    </w:pPr>
    <w:rPr>
      <w:sz w:val="20"/>
      <w:szCs w:val="20"/>
    </w:rPr>
  </w:style>
  <w:style w:type="character" w:customStyle="1" w:styleId="a4">
    <w:name w:val="Текст сноски Знак"/>
    <w:basedOn w:val="a0"/>
    <w:link w:val="a3"/>
    <w:uiPriority w:val="99"/>
    <w:rsid w:val="00A81A3E"/>
    <w:rPr>
      <w:sz w:val="20"/>
      <w:szCs w:val="20"/>
    </w:rPr>
  </w:style>
  <w:style w:type="character" w:styleId="a5">
    <w:name w:val="footnote reference"/>
    <w:basedOn w:val="a0"/>
    <w:uiPriority w:val="99"/>
    <w:unhideWhenUsed/>
    <w:rsid w:val="00A81A3E"/>
    <w:rPr>
      <w:vertAlign w:val="superscript"/>
    </w:rPr>
  </w:style>
  <w:style w:type="character" w:styleId="a6">
    <w:name w:val="Hyperlink"/>
    <w:basedOn w:val="a0"/>
    <w:uiPriority w:val="99"/>
    <w:unhideWhenUsed/>
    <w:rsid w:val="00A81A3E"/>
    <w:rPr>
      <w:color w:val="0000FF" w:themeColor="hyperlink"/>
      <w:u w:val="single"/>
    </w:rPr>
  </w:style>
  <w:style w:type="character" w:customStyle="1" w:styleId="30">
    <w:name w:val="Заголовок 3 Знак"/>
    <w:basedOn w:val="a0"/>
    <w:link w:val="3"/>
    <w:uiPriority w:val="9"/>
    <w:rsid w:val="00A32E20"/>
    <w:rPr>
      <w:rFonts w:ascii="Times New Roman" w:eastAsiaTheme="majorEastAsia" w:hAnsi="Times New Roman" w:cstheme="majorBidi"/>
      <w:b/>
      <w:bCs/>
      <w:sz w:val="27"/>
      <w:szCs w:val="27"/>
    </w:rPr>
  </w:style>
  <w:style w:type="character" w:customStyle="1" w:styleId="mw-headline">
    <w:name w:val="mw-headline"/>
    <w:basedOn w:val="a0"/>
    <w:rsid w:val="00A81A3E"/>
  </w:style>
  <w:style w:type="character" w:customStyle="1" w:styleId="mw-editsection">
    <w:name w:val="mw-editsection"/>
    <w:basedOn w:val="a0"/>
    <w:rsid w:val="00A81A3E"/>
  </w:style>
  <w:style w:type="character" w:customStyle="1" w:styleId="mw-editsection-bracket">
    <w:name w:val="mw-editsection-bracket"/>
    <w:basedOn w:val="a0"/>
    <w:rsid w:val="00A81A3E"/>
  </w:style>
  <w:style w:type="character" w:customStyle="1" w:styleId="mw-editsection-divider">
    <w:name w:val="mw-editsection-divider"/>
    <w:basedOn w:val="a0"/>
    <w:rsid w:val="00A81A3E"/>
  </w:style>
  <w:style w:type="character" w:customStyle="1" w:styleId="apple-converted-space">
    <w:name w:val="apple-converted-space"/>
    <w:basedOn w:val="a0"/>
    <w:rsid w:val="00A81A3E"/>
  </w:style>
  <w:style w:type="paragraph" w:styleId="a7">
    <w:name w:val="List Paragraph"/>
    <w:basedOn w:val="a"/>
    <w:uiPriority w:val="34"/>
    <w:qFormat/>
    <w:rsid w:val="00A32E20"/>
    <w:pPr>
      <w:ind w:left="720"/>
      <w:contextualSpacing/>
    </w:pPr>
  </w:style>
  <w:style w:type="paragraph" w:styleId="a8">
    <w:name w:val="Normal (Web)"/>
    <w:basedOn w:val="a"/>
    <w:uiPriority w:val="99"/>
    <w:unhideWhenUsed/>
    <w:rsid w:val="001B5D9A"/>
    <w:pPr>
      <w:spacing w:before="100" w:beforeAutospacing="1" w:after="100" w:afterAutospacing="1" w:line="240" w:lineRule="auto"/>
    </w:pPr>
    <w:rPr>
      <w:rFonts w:eastAsia="Times New Roman" w:cs="Times New Roman"/>
      <w:szCs w:val="24"/>
      <w:lang w:eastAsia="ru-RU"/>
    </w:rPr>
  </w:style>
  <w:style w:type="character" w:customStyle="1" w:styleId="20">
    <w:name w:val="Заголовок 2 Знак"/>
    <w:basedOn w:val="a0"/>
    <w:link w:val="2"/>
    <w:uiPriority w:val="9"/>
    <w:rsid w:val="00A32E20"/>
    <w:rPr>
      <w:rFonts w:asciiTheme="majorHAnsi" w:eastAsiaTheme="majorEastAsia" w:hAnsiTheme="majorHAnsi" w:cstheme="majorBidi"/>
      <w:b/>
      <w:bCs/>
      <w:color w:val="4F81BD" w:themeColor="accent1"/>
      <w:sz w:val="26"/>
      <w:szCs w:val="26"/>
    </w:rPr>
  </w:style>
  <w:style w:type="character" w:customStyle="1" w:styleId="10">
    <w:name w:val="Заголовок 1 Знак"/>
    <w:basedOn w:val="a0"/>
    <w:link w:val="1"/>
    <w:uiPriority w:val="9"/>
    <w:rsid w:val="00B02DDF"/>
    <w:rPr>
      <w:rFonts w:ascii="Times New Roman" w:eastAsiaTheme="majorEastAsia" w:hAnsi="Times New Roman" w:cstheme="majorBidi"/>
      <w:b/>
      <w:bCs/>
      <w:color w:val="365F91" w:themeColor="accent1" w:themeShade="BF"/>
      <w:sz w:val="24"/>
      <w:szCs w:val="28"/>
    </w:rPr>
  </w:style>
  <w:style w:type="character" w:customStyle="1" w:styleId="40">
    <w:name w:val="Заголовок 4 Знак"/>
    <w:basedOn w:val="a0"/>
    <w:link w:val="4"/>
    <w:uiPriority w:val="9"/>
    <w:rsid w:val="00A32E20"/>
    <w:rPr>
      <w:rFonts w:asciiTheme="majorHAnsi" w:eastAsiaTheme="majorEastAsia" w:hAnsiTheme="majorHAnsi" w:cstheme="majorBidi"/>
      <w:b/>
      <w:bCs/>
      <w:i/>
      <w:iCs/>
      <w:color w:val="4F81BD" w:themeColor="accent1"/>
    </w:rPr>
  </w:style>
  <w:style w:type="character" w:customStyle="1" w:styleId="50">
    <w:name w:val="Заголовок 5 Знак"/>
    <w:basedOn w:val="a0"/>
    <w:link w:val="5"/>
    <w:uiPriority w:val="9"/>
    <w:semiHidden/>
    <w:rsid w:val="00A32E20"/>
    <w:rPr>
      <w:rFonts w:asciiTheme="majorHAnsi" w:eastAsiaTheme="majorEastAsia" w:hAnsiTheme="majorHAnsi" w:cstheme="majorBidi"/>
      <w:color w:val="243F60" w:themeColor="accent1" w:themeShade="7F"/>
    </w:rPr>
  </w:style>
  <w:style w:type="character" w:customStyle="1" w:styleId="60">
    <w:name w:val="Заголовок 6 Знак"/>
    <w:basedOn w:val="a0"/>
    <w:link w:val="6"/>
    <w:uiPriority w:val="9"/>
    <w:semiHidden/>
    <w:rsid w:val="00A32E20"/>
    <w:rPr>
      <w:rFonts w:asciiTheme="majorHAnsi" w:eastAsiaTheme="majorEastAsia" w:hAnsiTheme="majorHAnsi" w:cstheme="majorBidi"/>
      <w:i/>
      <w:iCs/>
      <w:color w:val="243F60" w:themeColor="accent1" w:themeShade="7F"/>
    </w:rPr>
  </w:style>
  <w:style w:type="character" w:customStyle="1" w:styleId="70">
    <w:name w:val="Заголовок 7 Знак"/>
    <w:basedOn w:val="a0"/>
    <w:link w:val="7"/>
    <w:uiPriority w:val="9"/>
    <w:semiHidden/>
    <w:rsid w:val="00A32E20"/>
    <w:rPr>
      <w:rFonts w:asciiTheme="majorHAnsi" w:eastAsiaTheme="majorEastAsia" w:hAnsiTheme="majorHAnsi" w:cstheme="majorBidi"/>
      <w:i/>
      <w:iCs/>
      <w:color w:val="404040" w:themeColor="text1" w:themeTint="BF"/>
    </w:rPr>
  </w:style>
  <w:style w:type="character" w:customStyle="1" w:styleId="80">
    <w:name w:val="Заголовок 8 Знак"/>
    <w:basedOn w:val="a0"/>
    <w:link w:val="8"/>
    <w:uiPriority w:val="9"/>
    <w:semiHidden/>
    <w:rsid w:val="00A32E20"/>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0"/>
    <w:link w:val="9"/>
    <w:uiPriority w:val="9"/>
    <w:semiHidden/>
    <w:rsid w:val="00A32E20"/>
    <w:rPr>
      <w:rFonts w:asciiTheme="majorHAnsi" w:eastAsiaTheme="majorEastAsia" w:hAnsiTheme="majorHAnsi" w:cstheme="majorBidi"/>
      <w:i/>
      <w:iCs/>
      <w:color w:val="404040" w:themeColor="text1" w:themeTint="BF"/>
      <w:sz w:val="20"/>
      <w:szCs w:val="20"/>
    </w:rPr>
  </w:style>
  <w:style w:type="table" w:styleId="a9">
    <w:name w:val="Table Grid"/>
    <w:basedOn w:val="a1"/>
    <w:uiPriority w:val="59"/>
    <w:rsid w:val="008665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Balloon Text"/>
    <w:basedOn w:val="a"/>
    <w:link w:val="ab"/>
    <w:uiPriority w:val="99"/>
    <w:semiHidden/>
    <w:unhideWhenUsed/>
    <w:rsid w:val="00E15617"/>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E15617"/>
    <w:rPr>
      <w:rFonts w:ascii="Tahoma" w:hAnsi="Tahoma" w:cs="Tahoma"/>
      <w:sz w:val="16"/>
      <w:szCs w:val="16"/>
    </w:rPr>
  </w:style>
  <w:style w:type="paragraph" w:styleId="ac">
    <w:name w:val="No Spacing"/>
    <w:link w:val="ad"/>
    <w:uiPriority w:val="1"/>
    <w:qFormat/>
    <w:rsid w:val="002E7F13"/>
    <w:pPr>
      <w:spacing w:after="0" w:line="240" w:lineRule="auto"/>
    </w:pPr>
  </w:style>
  <w:style w:type="paragraph" w:customStyle="1" w:styleId="21">
    <w:name w:val="Заголовок2"/>
    <w:basedOn w:val="ac"/>
    <w:link w:val="22"/>
    <w:rsid w:val="002E7F13"/>
    <w:rPr>
      <w:rFonts w:ascii="Times New Roman" w:hAnsi="Times New Roman" w:cs="Times New Roman"/>
      <w:b/>
      <w:sz w:val="28"/>
      <w:szCs w:val="28"/>
    </w:rPr>
  </w:style>
  <w:style w:type="character" w:styleId="ae">
    <w:name w:val="Emphasis"/>
    <w:basedOn w:val="a0"/>
    <w:uiPriority w:val="20"/>
    <w:qFormat/>
    <w:rsid w:val="00A32E20"/>
    <w:rPr>
      <w:i/>
      <w:iCs/>
    </w:rPr>
  </w:style>
  <w:style w:type="character" w:customStyle="1" w:styleId="ad">
    <w:name w:val="Без интервала Знак"/>
    <w:basedOn w:val="a0"/>
    <w:link w:val="ac"/>
    <w:uiPriority w:val="1"/>
    <w:rsid w:val="002E7F13"/>
  </w:style>
  <w:style w:type="character" w:customStyle="1" w:styleId="22">
    <w:name w:val="Заголовок2 Знак"/>
    <w:basedOn w:val="ad"/>
    <w:link w:val="21"/>
    <w:rsid w:val="002E7F13"/>
    <w:rPr>
      <w:rFonts w:ascii="Times New Roman" w:hAnsi="Times New Roman" w:cs="Times New Roman"/>
      <w:b/>
      <w:sz w:val="28"/>
      <w:szCs w:val="28"/>
    </w:rPr>
  </w:style>
  <w:style w:type="numbering" w:customStyle="1" w:styleId="11">
    <w:name w:val="Нет списка1"/>
    <w:next w:val="a2"/>
    <w:uiPriority w:val="99"/>
    <w:semiHidden/>
    <w:unhideWhenUsed/>
    <w:rsid w:val="00BD7668"/>
  </w:style>
  <w:style w:type="character" w:customStyle="1" w:styleId="citation">
    <w:name w:val="citation"/>
    <w:basedOn w:val="a0"/>
    <w:rsid w:val="00BD7668"/>
  </w:style>
  <w:style w:type="character" w:customStyle="1" w:styleId="nowrap">
    <w:name w:val="nowrap"/>
    <w:basedOn w:val="a0"/>
    <w:rsid w:val="00BD7668"/>
  </w:style>
  <w:style w:type="paragraph" w:styleId="af">
    <w:name w:val="header"/>
    <w:basedOn w:val="a"/>
    <w:link w:val="af0"/>
    <w:uiPriority w:val="99"/>
    <w:unhideWhenUsed/>
    <w:rsid w:val="00BD7668"/>
    <w:pPr>
      <w:tabs>
        <w:tab w:val="center" w:pos="4677"/>
        <w:tab w:val="right" w:pos="9355"/>
      </w:tabs>
      <w:spacing w:after="0" w:line="240" w:lineRule="auto"/>
    </w:pPr>
    <w:rPr>
      <w:rFonts w:eastAsiaTheme="minorHAnsi"/>
    </w:rPr>
  </w:style>
  <w:style w:type="character" w:customStyle="1" w:styleId="af0">
    <w:name w:val="Верхний колонтитул Знак"/>
    <w:basedOn w:val="a0"/>
    <w:link w:val="af"/>
    <w:uiPriority w:val="99"/>
    <w:rsid w:val="00BD7668"/>
    <w:rPr>
      <w:rFonts w:eastAsiaTheme="minorHAnsi"/>
    </w:rPr>
  </w:style>
  <w:style w:type="paragraph" w:styleId="af1">
    <w:name w:val="footer"/>
    <w:basedOn w:val="a"/>
    <w:link w:val="af2"/>
    <w:uiPriority w:val="99"/>
    <w:unhideWhenUsed/>
    <w:rsid w:val="00BD7668"/>
    <w:pPr>
      <w:tabs>
        <w:tab w:val="center" w:pos="4677"/>
        <w:tab w:val="right" w:pos="9355"/>
      </w:tabs>
      <w:spacing w:after="0" w:line="240" w:lineRule="auto"/>
    </w:pPr>
    <w:rPr>
      <w:rFonts w:eastAsiaTheme="minorHAnsi"/>
    </w:rPr>
  </w:style>
  <w:style w:type="character" w:customStyle="1" w:styleId="af2">
    <w:name w:val="Нижний колонтитул Знак"/>
    <w:basedOn w:val="a0"/>
    <w:link w:val="af1"/>
    <w:uiPriority w:val="99"/>
    <w:rsid w:val="00BD7668"/>
    <w:rPr>
      <w:rFonts w:eastAsiaTheme="minorHAnsi"/>
    </w:rPr>
  </w:style>
  <w:style w:type="paragraph" w:styleId="12">
    <w:name w:val="toc 1"/>
    <w:basedOn w:val="a"/>
    <w:next w:val="a"/>
    <w:autoRedefine/>
    <w:uiPriority w:val="39"/>
    <w:unhideWhenUsed/>
    <w:rsid w:val="00F0645E"/>
  </w:style>
  <w:style w:type="paragraph" w:styleId="23">
    <w:name w:val="toc 2"/>
    <w:basedOn w:val="a"/>
    <w:next w:val="a"/>
    <w:autoRedefine/>
    <w:uiPriority w:val="39"/>
    <w:unhideWhenUsed/>
    <w:rsid w:val="00F0645E"/>
    <w:pPr>
      <w:ind w:left="220"/>
    </w:pPr>
  </w:style>
  <w:style w:type="paragraph" w:styleId="31">
    <w:name w:val="toc 3"/>
    <w:basedOn w:val="a"/>
    <w:next w:val="a"/>
    <w:autoRedefine/>
    <w:uiPriority w:val="39"/>
    <w:unhideWhenUsed/>
    <w:rsid w:val="00F0645E"/>
    <w:pPr>
      <w:ind w:left="440"/>
    </w:pPr>
  </w:style>
  <w:style w:type="paragraph" w:styleId="41">
    <w:name w:val="toc 4"/>
    <w:basedOn w:val="a"/>
    <w:next w:val="a"/>
    <w:autoRedefine/>
    <w:uiPriority w:val="39"/>
    <w:unhideWhenUsed/>
    <w:rsid w:val="00F0645E"/>
    <w:pPr>
      <w:ind w:left="660"/>
    </w:pPr>
  </w:style>
  <w:style w:type="paragraph" w:styleId="51">
    <w:name w:val="toc 5"/>
    <w:basedOn w:val="a"/>
    <w:next w:val="a"/>
    <w:autoRedefine/>
    <w:uiPriority w:val="39"/>
    <w:unhideWhenUsed/>
    <w:rsid w:val="00F0645E"/>
    <w:pPr>
      <w:ind w:left="880"/>
    </w:pPr>
  </w:style>
  <w:style w:type="paragraph" w:styleId="61">
    <w:name w:val="toc 6"/>
    <w:basedOn w:val="a"/>
    <w:next w:val="a"/>
    <w:autoRedefine/>
    <w:uiPriority w:val="39"/>
    <w:unhideWhenUsed/>
    <w:rsid w:val="00F0645E"/>
    <w:pPr>
      <w:ind w:left="1100"/>
    </w:pPr>
  </w:style>
  <w:style w:type="paragraph" w:styleId="71">
    <w:name w:val="toc 7"/>
    <w:basedOn w:val="a"/>
    <w:next w:val="a"/>
    <w:autoRedefine/>
    <w:uiPriority w:val="39"/>
    <w:unhideWhenUsed/>
    <w:rsid w:val="00F0645E"/>
    <w:pPr>
      <w:ind w:left="1320"/>
    </w:pPr>
  </w:style>
  <w:style w:type="paragraph" w:styleId="81">
    <w:name w:val="toc 8"/>
    <w:basedOn w:val="a"/>
    <w:next w:val="a"/>
    <w:autoRedefine/>
    <w:uiPriority w:val="39"/>
    <w:unhideWhenUsed/>
    <w:rsid w:val="00F0645E"/>
    <w:pPr>
      <w:ind w:left="1540"/>
    </w:pPr>
  </w:style>
  <w:style w:type="paragraph" w:styleId="91">
    <w:name w:val="toc 9"/>
    <w:basedOn w:val="a"/>
    <w:next w:val="a"/>
    <w:autoRedefine/>
    <w:uiPriority w:val="39"/>
    <w:unhideWhenUsed/>
    <w:rsid w:val="00F0645E"/>
    <w:pPr>
      <w:ind w:left="1760"/>
    </w:pPr>
  </w:style>
  <w:style w:type="character" w:styleId="af3">
    <w:name w:val="page number"/>
    <w:basedOn w:val="a0"/>
    <w:uiPriority w:val="99"/>
    <w:semiHidden/>
    <w:unhideWhenUsed/>
    <w:rsid w:val="00F0645E"/>
  </w:style>
  <w:style w:type="character" w:styleId="af4">
    <w:name w:val="annotation reference"/>
    <w:basedOn w:val="a0"/>
    <w:uiPriority w:val="99"/>
    <w:semiHidden/>
    <w:unhideWhenUsed/>
    <w:rsid w:val="008674BD"/>
    <w:rPr>
      <w:sz w:val="16"/>
      <w:szCs w:val="16"/>
    </w:rPr>
  </w:style>
  <w:style w:type="paragraph" w:styleId="af5">
    <w:name w:val="annotation text"/>
    <w:basedOn w:val="a"/>
    <w:link w:val="af6"/>
    <w:uiPriority w:val="99"/>
    <w:unhideWhenUsed/>
    <w:rsid w:val="008674BD"/>
    <w:pPr>
      <w:spacing w:line="240" w:lineRule="auto"/>
    </w:pPr>
    <w:rPr>
      <w:sz w:val="20"/>
      <w:szCs w:val="20"/>
    </w:rPr>
  </w:style>
  <w:style w:type="character" w:customStyle="1" w:styleId="af6">
    <w:name w:val="Текст примечания Знак"/>
    <w:basedOn w:val="a0"/>
    <w:link w:val="af5"/>
    <w:uiPriority w:val="99"/>
    <w:rsid w:val="008674BD"/>
    <w:rPr>
      <w:sz w:val="20"/>
      <w:szCs w:val="20"/>
    </w:rPr>
  </w:style>
  <w:style w:type="paragraph" w:styleId="af7">
    <w:name w:val="annotation subject"/>
    <w:basedOn w:val="af5"/>
    <w:next w:val="af5"/>
    <w:link w:val="af8"/>
    <w:uiPriority w:val="99"/>
    <w:semiHidden/>
    <w:unhideWhenUsed/>
    <w:rsid w:val="008674BD"/>
    <w:rPr>
      <w:b/>
      <w:bCs/>
    </w:rPr>
  </w:style>
  <w:style w:type="character" w:customStyle="1" w:styleId="af8">
    <w:name w:val="Тема примечания Знак"/>
    <w:basedOn w:val="af6"/>
    <w:link w:val="af7"/>
    <w:uiPriority w:val="99"/>
    <w:semiHidden/>
    <w:rsid w:val="008674BD"/>
    <w:rPr>
      <w:b/>
      <w:bCs/>
      <w:sz w:val="20"/>
      <w:szCs w:val="20"/>
    </w:rPr>
  </w:style>
  <w:style w:type="character" w:styleId="HTML">
    <w:name w:val="HTML Typewriter"/>
    <w:basedOn w:val="a0"/>
    <w:uiPriority w:val="99"/>
    <w:semiHidden/>
    <w:unhideWhenUsed/>
    <w:rsid w:val="007435A8"/>
    <w:rPr>
      <w:rFonts w:ascii="Courier New" w:eastAsia="Times New Roman" w:hAnsi="Courier New" w:cs="Courier New"/>
      <w:sz w:val="20"/>
      <w:szCs w:val="20"/>
    </w:rPr>
  </w:style>
  <w:style w:type="paragraph" w:styleId="af9">
    <w:name w:val="Revision"/>
    <w:hidden/>
    <w:uiPriority w:val="99"/>
    <w:semiHidden/>
    <w:rsid w:val="001F42BF"/>
    <w:pPr>
      <w:spacing w:after="0" w:line="240" w:lineRule="auto"/>
    </w:pPr>
  </w:style>
  <w:style w:type="character" w:styleId="afa">
    <w:name w:val="FollowedHyperlink"/>
    <w:basedOn w:val="a0"/>
    <w:uiPriority w:val="99"/>
    <w:semiHidden/>
    <w:unhideWhenUsed/>
    <w:rsid w:val="00CF7B7F"/>
    <w:rPr>
      <w:color w:val="800080" w:themeColor="followedHyperlink"/>
      <w:u w:val="single"/>
    </w:rPr>
  </w:style>
  <w:style w:type="character" w:styleId="afb">
    <w:name w:val="Strong"/>
    <w:basedOn w:val="a0"/>
    <w:uiPriority w:val="22"/>
    <w:qFormat/>
    <w:rsid w:val="00D52A22"/>
    <w:rPr>
      <w:b/>
      <w:bCs/>
    </w:rPr>
  </w:style>
  <w:style w:type="paragraph" w:customStyle="1" w:styleId="210">
    <w:name w:val="Заголовок 21"/>
    <w:basedOn w:val="a"/>
    <w:next w:val="a"/>
    <w:link w:val="Heading2Char"/>
    <w:uiPriority w:val="9"/>
    <w:qFormat/>
    <w:rsid w:val="00744619"/>
    <w:pPr>
      <w:spacing w:before="480" w:after="160" w:line="336" w:lineRule="auto"/>
      <w:outlineLvl w:val="1"/>
    </w:pPr>
    <w:rPr>
      <w:rFonts w:asciiTheme="majorHAnsi" w:eastAsiaTheme="majorEastAsia" w:hAnsiTheme="majorHAnsi" w:cstheme="majorBidi"/>
      <w:b/>
      <w:bCs/>
      <w:sz w:val="32"/>
      <w:szCs w:val="32"/>
      <w:lang w:val="en-US"/>
    </w:rPr>
  </w:style>
  <w:style w:type="character" w:customStyle="1" w:styleId="Heading2Char">
    <w:name w:val="Heading 2 Char"/>
    <w:basedOn w:val="a0"/>
    <w:link w:val="210"/>
    <w:uiPriority w:val="9"/>
    <w:rsid w:val="00744619"/>
    <w:rPr>
      <w:rFonts w:asciiTheme="majorHAnsi" w:eastAsiaTheme="majorEastAsia" w:hAnsiTheme="majorHAnsi" w:cstheme="majorBidi"/>
      <w:b/>
      <w:bCs/>
      <w:sz w:val="32"/>
      <w:szCs w:val="32"/>
      <w:lang w:val="en-US"/>
    </w:rPr>
  </w:style>
  <w:style w:type="paragraph" w:customStyle="1" w:styleId="110">
    <w:name w:val="Заголовок 11"/>
    <w:basedOn w:val="a"/>
    <w:next w:val="a"/>
    <w:link w:val="Heading1Char"/>
    <w:uiPriority w:val="9"/>
    <w:qFormat/>
    <w:rsid w:val="00744619"/>
    <w:pPr>
      <w:spacing w:before="540" w:after="180" w:line="336" w:lineRule="auto"/>
      <w:outlineLvl w:val="0"/>
    </w:pPr>
    <w:rPr>
      <w:rFonts w:asciiTheme="majorHAnsi" w:eastAsiaTheme="majorEastAsia" w:hAnsiTheme="majorHAnsi" w:cstheme="majorBidi"/>
      <w:b/>
      <w:bCs/>
      <w:kern w:val="36"/>
      <w:sz w:val="36"/>
      <w:szCs w:val="36"/>
      <w:lang w:val="en-US"/>
    </w:rPr>
  </w:style>
  <w:style w:type="character" w:customStyle="1" w:styleId="Heading1Char">
    <w:name w:val="Heading 1 Char"/>
    <w:basedOn w:val="a0"/>
    <w:link w:val="110"/>
    <w:uiPriority w:val="9"/>
    <w:rsid w:val="00744619"/>
    <w:rPr>
      <w:rFonts w:asciiTheme="majorHAnsi" w:eastAsiaTheme="majorEastAsia" w:hAnsiTheme="majorHAnsi" w:cstheme="majorBidi"/>
      <w:b/>
      <w:bCs/>
      <w:kern w:val="36"/>
      <w:sz w:val="36"/>
      <w:szCs w:val="36"/>
      <w:lang w:val="en-US"/>
    </w:rPr>
  </w:style>
  <w:style w:type="paragraph" w:customStyle="1" w:styleId="Standard">
    <w:name w:val="Standard"/>
    <w:rsid w:val="00B96959"/>
    <w:pPr>
      <w:suppressAutoHyphens/>
      <w:autoSpaceDN w:val="0"/>
      <w:spacing w:after="0" w:line="240" w:lineRule="auto"/>
      <w:textAlignment w:val="baseline"/>
    </w:pPr>
    <w:rPr>
      <w:rFonts w:ascii="Times New Roman" w:eastAsia="MS Mincho" w:hAnsi="Times New Roman" w:cs="Times New Roman"/>
      <w:kern w:val="3"/>
      <w:sz w:val="24"/>
      <w:szCs w:val="24"/>
      <w:lang w:eastAsia="zh-CN"/>
    </w:rPr>
  </w:style>
  <w:style w:type="paragraph" w:styleId="afc">
    <w:name w:val="Document Map"/>
    <w:basedOn w:val="a"/>
    <w:link w:val="afd"/>
    <w:uiPriority w:val="99"/>
    <w:semiHidden/>
    <w:unhideWhenUsed/>
    <w:rsid w:val="00D01083"/>
    <w:pPr>
      <w:spacing w:after="0" w:line="240" w:lineRule="auto"/>
    </w:pPr>
    <w:rPr>
      <w:rFonts w:ascii="Lucida Grande" w:hAnsi="Lucida Grande"/>
      <w:szCs w:val="24"/>
      <w:lang w:eastAsia="ru-RU"/>
    </w:rPr>
  </w:style>
  <w:style w:type="character" w:customStyle="1" w:styleId="afd">
    <w:name w:val="Схема документа Знак"/>
    <w:basedOn w:val="a0"/>
    <w:link w:val="afc"/>
    <w:uiPriority w:val="99"/>
    <w:semiHidden/>
    <w:rsid w:val="00D01083"/>
    <w:rPr>
      <w:rFonts w:ascii="Lucida Grande" w:hAnsi="Lucida Grande"/>
      <w:sz w:val="24"/>
      <w:szCs w:val="24"/>
      <w:lang w:eastAsia="ru-RU"/>
    </w:rPr>
  </w:style>
  <w:style w:type="numbering" w:customStyle="1" w:styleId="24">
    <w:name w:val="Нет списка2"/>
    <w:next w:val="a2"/>
    <w:uiPriority w:val="99"/>
    <w:semiHidden/>
    <w:unhideWhenUsed/>
    <w:rsid w:val="00653489"/>
  </w:style>
  <w:style w:type="numbering" w:customStyle="1" w:styleId="111">
    <w:name w:val="Нет списка11"/>
    <w:next w:val="a2"/>
    <w:uiPriority w:val="99"/>
    <w:semiHidden/>
    <w:unhideWhenUsed/>
    <w:rsid w:val="00653489"/>
  </w:style>
</w:styles>
</file>

<file path=word/webSettings.xml><?xml version="1.0" encoding="utf-8"?>
<w:webSettings xmlns:r="http://schemas.openxmlformats.org/officeDocument/2006/relationships" xmlns:w="http://schemas.openxmlformats.org/wordprocessingml/2006/main">
  <w:divs>
    <w:div w:id="5251520">
      <w:bodyDiv w:val="1"/>
      <w:marLeft w:val="0"/>
      <w:marRight w:val="0"/>
      <w:marTop w:val="0"/>
      <w:marBottom w:val="0"/>
      <w:divBdr>
        <w:top w:val="none" w:sz="0" w:space="0" w:color="auto"/>
        <w:left w:val="none" w:sz="0" w:space="0" w:color="auto"/>
        <w:bottom w:val="none" w:sz="0" w:space="0" w:color="auto"/>
        <w:right w:val="none" w:sz="0" w:space="0" w:color="auto"/>
      </w:divBdr>
    </w:div>
    <w:div w:id="27604402">
      <w:bodyDiv w:val="1"/>
      <w:marLeft w:val="0"/>
      <w:marRight w:val="0"/>
      <w:marTop w:val="0"/>
      <w:marBottom w:val="0"/>
      <w:divBdr>
        <w:top w:val="none" w:sz="0" w:space="0" w:color="auto"/>
        <w:left w:val="none" w:sz="0" w:space="0" w:color="auto"/>
        <w:bottom w:val="none" w:sz="0" w:space="0" w:color="auto"/>
        <w:right w:val="none" w:sz="0" w:space="0" w:color="auto"/>
      </w:divBdr>
    </w:div>
    <w:div w:id="99300972">
      <w:bodyDiv w:val="1"/>
      <w:marLeft w:val="0"/>
      <w:marRight w:val="0"/>
      <w:marTop w:val="0"/>
      <w:marBottom w:val="0"/>
      <w:divBdr>
        <w:top w:val="none" w:sz="0" w:space="0" w:color="auto"/>
        <w:left w:val="none" w:sz="0" w:space="0" w:color="auto"/>
        <w:bottom w:val="none" w:sz="0" w:space="0" w:color="auto"/>
        <w:right w:val="none" w:sz="0" w:space="0" w:color="auto"/>
      </w:divBdr>
    </w:div>
    <w:div w:id="102002149">
      <w:bodyDiv w:val="1"/>
      <w:marLeft w:val="0"/>
      <w:marRight w:val="0"/>
      <w:marTop w:val="0"/>
      <w:marBottom w:val="0"/>
      <w:divBdr>
        <w:top w:val="none" w:sz="0" w:space="0" w:color="auto"/>
        <w:left w:val="none" w:sz="0" w:space="0" w:color="auto"/>
        <w:bottom w:val="none" w:sz="0" w:space="0" w:color="auto"/>
        <w:right w:val="none" w:sz="0" w:space="0" w:color="auto"/>
      </w:divBdr>
      <w:divsChild>
        <w:div w:id="1136797707">
          <w:marLeft w:val="547"/>
          <w:marRight w:val="0"/>
          <w:marTop w:val="106"/>
          <w:marBottom w:val="0"/>
          <w:divBdr>
            <w:top w:val="none" w:sz="0" w:space="0" w:color="auto"/>
            <w:left w:val="none" w:sz="0" w:space="0" w:color="auto"/>
            <w:bottom w:val="none" w:sz="0" w:space="0" w:color="auto"/>
            <w:right w:val="none" w:sz="0" w:space="0" w:color="auto"/>
          </w:divBdr>
        </w:div>
        <w:div w:id="1245333609">
          <w:marLeft w:val="547"/>
          <w:marRight w:val="0"/>
          <w:marTop w:val="106"/>
          <w:marBottom w:val="0"/>
          <w:divBdr>
            <w:top w:val="none" w:sz="0" w:space="0" w:color="auto"/>
            <w:left w:val="none" w:sz="0" w:space="0" w:color="auto"/>
            <w:bottom w:val="none" w:sz="0" w:space="0" w:color="auto"/>
            <w:right w:val="none" w:sz="0" w:space="0" w:color="auto"/>
          </w:divBdr>
        </w:div>
      </w:divsChild>
    </w:div>
    <w:div w:id="114254350">
      <w:marLeft w:val="0"/>
      <w:marRight w:val="0"/>
      <w:marTop w:val="0"/>
      <w:marBottom w:val="0"/>
      <w:divBdr>
        <w:top w:val="none" w:sz="0" w:space="0" w:color="auto"/>
        <w:left w:val="none" w:sz="0" w:space="0" w:color="auto"/>
        <w:bottom w:val="none" w:sz="0" w:space="0" w:color="auto"/>
        <w:right w:val="none" w:sz="0" w:space="0" w:color="auto"/>
      </w:divBdr>
    </w:div>
    <w:div w:id="122161207">
      <w:bodyDiv w:val="1"/>
      <w:marLeft w:val="0"/>
      <w:marRight w:val="0"/>
      <w:marTop w:val="0"/>
      <w:marBottom w:val="0"/>
      <w:divBdr>
        <w:top w:val="none" w:sz="0" w:space="0" w:color="auto"/>
        <w:left w:val="none" w:sz="0" w:space="0" w:color="auto"/>
        <w:bottom w:val="none" w:sz="0" w:space="0" w:color="auto"/>
        <w:right w:val="none" w:sz="0" w:space="0" w:color="auto"/>
      </w:divBdr>
    </w:div>
    <w:div w:id="155388934">
      <w:bodyDiv w:val="1"/>
      <w:marLeft w:val="0"/>
      <w:marRight w:val="0"/>
      <w:marTop w:val="0"/>
      <w:marBottom w:val="0"/>
      <w:divBdr>
        <w:top w:val="none" w:sz="0" w:space="0" w:color="auto"/>
        <w:left w:val="none" w:sz="0" w:space="0" w:color="auto"/>
        <w:bottom w:val="none" w:sz="0" w:space="0" w:color="auto"/>
        <w:right w:val="none" w:sz="0" w:space="0" w:color="auto"/>
      </w:divBdr>
    </w:div>
    <w:div w:id="171460762">
      <w:bodyDiv w:val="1"/>
      <w:marLeft w:val="0"/>
      <w:marRight w:val="0"/>
      <w:marTop w:val="0"/>
      <w:marBottom w:val="0"/>
      <w:divBdr>
        <w:top w:val="none" w:sz="0" w:space="0" w:color="auto"/>
        <w:left w:val="none" w:sz="0" w:space="0" w:color="auto"/>
        <w:bottom w:val="none" w:sz="0" w:space="0" w:color="auto"/>
        <w:right w:val="none" w:sz="0" w:space="0" w:color="auto"/>
      </w:divBdr>
    </w:div>
    <w:div w:id="203952302">
      <w:bodyDiv w:val="1"/>
      <w:marLeft w:val="0"/>
      <w:marRight w:val="0"/>
      <w:marTop w:val="0"/>
      <w:marBottom w:val="0"/>
      <w:divBdr>
        <w:top w:val="none" w:sz="0" w:space="0" w:color="auto"/>
        <w:left w:val="none" w:sz="0" w:space="0" w:color="auto"/>
        <w:bottom w:val="none" w:sz="0" w:space="0" w:color="auto"/>
        <w:right w:val="none" w:sz="0" w:space="0" w:color="auto"/>
      </w:divBdr>
    </w:div>
    <w:div w:id="232400136">
      <w:bodyDiv w:val="1"/>
      <w:marLeft w:val="0"/>
      <w:marRight w:val="0"/>
      <w:marTop w:val="0"/>
      <w:marBottom w:val="0"/>
      <w:divBdr>
        <w:top w:val="none" w:sz="0" w:space="0" w:color="auto"/>
        <w:left w:val="none" w:sz="0" w:space="0" w:color="auto"/>
        <w:bottom w:val="none" w:sz="0" w:space="0" w:color="auto"/>
        <w:right w:val="none" w:sz="0" w:space="0" w:color="auto"/>
      </w:divBdr>
    </w:div>
    <w:div w:id="259145823">
      <w:bodyDiv w:val="1"/>
      <w:marLeft w:val="0"/>
      <w:marRight w:val="0"/>
      <w:marTop w:val="0"/>
      <w:marBottom w:val="0"/>
      <w:divBdr>
        <w:top w:val="none" w:sz="0" w:space="0" w:color="auto"/>
        <w:left w:val="none" w:sz="0" w:space="0" w:color="auto"/>
        <w:bottom w:val="none" w:sz="0" w:space="0" w:color="auto"/>
        <w:right w:val="none" w:sz="0" w:space="0" w:color="auto"/>
      </w:divBdr>
    </w:div>
    <w:div w:id="282657774">
      <w:bodyDiv w:val="1"/>
      <w:marLeft w:val="0"/>
      <w:marRight w:val="0"/>
      <w:marTop w:val="0"/>
      <w:marBottom w:val="0"/>
      <w:divBdr>
        <w:top w:val="none" w:sz="0" w:space="0" w:color="auto"/>
        <w:left w:val="none" w:sz="0" w:space="0" w:color="auto"/>
        <w:bottom w:val="none" w:sz="0" w:space="0" w:color="auto"/>
        <w:right w:val="none" w:sz="0" w:space="0" w:color="auto"/>
      </w:divBdr>
    </w:div>
    <w:div w:id="305163886">
      <w:marLeft w:val="0"/>
      <w:marRight w:val="0"/>
      <w:marTop w:val="0"/>
      <w:marBottom w:val="0"/>
      <w:divBdr>
        <w:top w:val="none" w:sz="0" w:space="0" w:color="auto"/>
        <w:left w:val="none" w:sz="0" w:space="0" w:color="auto"/>
        <w:bottom w:val="none" w:sz="0" w:space="0" w:color="auto"/>
        <w:right w:val="none" w:sz="0" w:space="0" w:color="auto"/>
      </w:divBdr>
    </w:div>
    <w:div w:id="387150464">
      <w:bodyDiv w:val="1"/>
      <w:marLeft w:val="0"/>
      <w:marRight w:val="0"/>
      <w:marTop w:val="0"/>
      <w:marBottom w:val="0"/>
      <w:divBdr>
        <w:top w:val="none" w:sz="0" w:space="0" w:color="auto"/>
        <w:left w:val="none" w:sz="0" w:space="0" w:color="auto"/>
        <w:bottom w:val="none" w:sz="0" w:space="0" w:color="auto"/>
        <w:right w:val="none" w:sz="0" w:space="0" w:color="auto"/>
      </w:divBdr>
      <w:divsChild>
        <w:div w:id="1473016884">
          <w:marLeft w:val="547"/>
          <w:marRight w:val="0"/>
          <w:marTop w:val="120"/>
          <w:marBottom w:val="0"/>
          <w:divBdr>
            <w:top w:val="none" w:sz="0" w:space="0" w:color="auto"/>
            <w:left w:val="none" w:sz="0" w:space="0" w:color="auto"/>
            <w:bottom w:val="none" w:sz="0" w:space="0" w:color="auto"/>
            <w:right w:val="none" w:sz="0" w:space="0" w:color="auto"/>
          </w:divBdr>
        </w:div>
        <w:div w:id="430052854">
          <w:marLeft w:val="547"/>
          <w:marRight w:val="0"/>
          <w:marTop w:val="120"/>
          <w:marBottom w:val="0"/>
          <w:divBdr>
            <w:top w:val="none" w:sz="0" w:space="0" w:color="auto"/>
            <w:left w:val="none" w:sz="0" w:space="0" w:color="auto"/>
            <w:bottom w:val="none" w:sz="0" w:space="0" w:color="auto"/>
            <w:right w:val="none" w:sz="0" w:space="0" w:color="auto"/>
          </w:divBdr>
        </w:div>
        <w:div w:id="437919813">
          <w:marLeft w:val="547"/>
          <w:marRight w:val="0"/>
          <w:marTop w:val="120"/>
          <w:marBottom w:val="0"/>
          <w:divBdr>
            <w:top w:val="none" w:sz="0" w:space="0" w:color="auto"/>
            <w:left w:val="none" w:sz="0" w:space="0" w:color="auto"/>
            <w:bottom w:val="none" w:sz="0" w:space="0" w:color="auto"/>
            <w:right w:val="none" w:sz="0" w:space="0" w:color="auto"/>
          </w:divBdr>
        </w:div>
      </w:divsChild>
    </w:div>
    <w:div w:id="427583650">
      <w:marLeft w:val="0"/>
      <w:marRight w:val="0"/>
      <w:marTop w:val="0"/>
      <w:marBottom w:val="0"/>
      <w:divBdr>
        <w:top w:val="none" w:sz="0" w:space="0" w:color="auto"/>
        <w:left w:val="none" w:sz="0" w:space="0" w:color="auto"/>
        <w:bottom w:val="none" w:sz="0" w:space="0" w:color="auto"/>
        <w:right w:val="none" w:sz="0" w:space="0" w:color="auto"/>
      </w:divBdr>
    </w:div>
    <w:div w:id="476648700">
      <w:bodyDiv w:val="1"/>
      <w:marLeft w:val="0"/>
      <w:marRight w:val="0"/>
      <w:marTop w:val="0"/>
      <w:marBottom w:val="0"/>
      <w:divBdr>
        <w:top w:val="none" w:sz="0" w:space="0" w:color="auto"/>
        <w:left w:val="none" w:sz="0" w:space="0" w:color="auto"/>
        <w:bottom w:val="none" w:sz="0" w:space="0" w:color="auto"/>
        <w:right w:val="none" w:sz="0" w:space="0" w:color="auto"/>
      </w:divBdr>
      <w:divsChild>
        <w:div w:id="1074207951">
          <w:marLeft w:val="0"/>
          <w:marRight w:val="0"/>
          <w:marTop w:val="0"/>
          <w:marBottom w:val="0"/>
          <w:divBdr>
            <w:top w:val="none" w:sz="0" w:space="0" w:color="auto"/>
            <w:left w:val="none" w:sz="0" w:space="0" w:color="auto"/>
            <w:bottom w:val="none" w:sz="0" w:space="0" w:color="auto"/>
            <w:right w:val="none" w:sz="0" w:space="0" w:color="auto"/>
          </w:divBdr>
        </w:div>
        <w:div w:id="894582571">
          <w:marLeft w:val="0"/>
          <w:marRight w:val="0"/>
          <w:marTop w:val="0"/>
          <w:marBottom w:val="0"/>
          <w:divBdr>
            <w:top w:val="none" w:sz="0" w:space="0" w:color="auto"/>
            <w:left w:val="none" w:sz="0" w:space="0" w:color="auto"/>
            <w:bottom w:val="none" w:sz="0" w:space="0" w:color="auto"/>
            <w:right w:val="none" w:sz="0" w:space="0" w:color="auto"/>
          </w:divBdr>
        </w:div>
        <w:div w:id="1835413845">
          <w:marLeft w:val="0"/>
          <w:marRight w:val="0"/>
          <w:marTop w:val="0"/>
          <w:marBottom w:val="0"/>
          <w:divBdr>
            <w:top w:val="none" w:sz="0" w:space="0" w:color="auto"/>
            <w:left w:val="none" w:sz="0" w:space="0" w:color="auto"/>
            <w:bottom w:val="none" w:sz="0" w:space="0" w:color="auto"/>
            <w:right w:val="none" w:sz="0" w:space="0" w:color="auto"/>
          </w:divBdr>
        </w:div>
        <w:div w:id="244655180">
          <w:marLeft w:val="0"/>
          <w:marRight w:val="0"/>
          <w:marTop w:val="0"/>
          <w:marBottom w:val="0"/>
          <w:divBdr>
            <w:top w:val="none" w:sz="0" w:space="0" w:color="auto"/>
            <w:left w:val="none" w:sz="0" w:space="0" w:color="auto"/>
            <w:bottom w:val="none" w:sz="0" w:space="0" w:color="auto"/>
            <w:right w:val="none" w:sz="0" w:space="0" w:color="auto"/>
          </w:divBdr>
        </w:div>
        <w:div w:id="237207448">
          <w:marLeft w:val="0"/>
          <w:marRight w:val="0"/>
          <w:marTop w:val="0"/>
          <w:marBottom w:val="0"/>
          <w:divBdr>
            <w:top w:val="none" w:sz="0" w:space="0" w:color="auto"/>
            <w:left w:val="none" w:sz="0" w:space="0" w:color="auto"/>
            <w:bottom w:val="none" w:sz="0" w:space="0" w:color="auto"/>
            <w:right w:val="none" w:sz="0" w:space="0" w:color="auto"/>
          </w:divBdr>
        </w:div>
      </w:divsChild>
    </w:div>
    <w:div w:id="485165441">
      <w:bodyDiv w:val="1"/>
      <w:marLeft w:val="0"/>
      <w:marRight w:val="0"/>
      <w:marTop w:val="0"/>
      <w:marBottom w:val="0"/>
      <w:divBdr>
        <w:top w:val="none" w:sz="0" w:space="0" w:color="auto"/>
        <w:left w:val="none" w:sz="0" w:space="0" w:color="auto"/>
        <w:bottom w:val="none" w:sz="0" w:space="0" w:color="auto"/>
        <w:right w:val="none" w:sz="0" w:space="0" w:color="auto"/>
      </w:divBdr>
    </w:div>
    <w:div w:id="547449804">
      <w:marLeft w:val="0"/>
      <w:marRight w:val="0"/>
      <w:marTop w:val="0"/>
      <w:marBottom w:val="0"/>
      <w:divBdr>
        <w:top w:val="none" w:sz="0" w:space="0" w:color="auto"/>
        <w:left w:val="none" w:sz="0" w:space="0" w:color="auto"/>
        <w:bottom w:val="none" w:sz="0" w:space="0" w:color="auto"/>
        <w:right w:val="none" w:sz="0" w:space="0" w:color="auto"/>
      </w:divBdr>
    </w:div>
    <w:div w:id="549457895">
      <w:bodyDiv w:val="1"/>
      <w:marLeft w:val="0"/>
      <w:marRight w:val="0"/>
      <w:marTop w:val="0"/>
      <w:marBottom w:val="0"/>
      <w:divBdr>
        <w:top w:val="none" w:sz="0" w:space="0" w:color="auto"/>
        <w:left w:val="none" w:sz="0" w:space="0" w:color="auto"/>
        <w:bottom w:val="none" w:sz="0" w:space="0" w:color="auto"/>
        <w:right w:val="none" w:sz="0" w:space="0" w:color="auto"/>
      </w:divBdr>
    </w:div>
    <w:div w:id="557086561">
      <w:bodyDiv w:val="1"/>
      <w:marLeft w:val="0"/>
      <w:marRight w:val="0"/>
      <w:marTop w:val="0"/>
      <w:marBottom w:val="0"/>
      <w:divBdr>
        <w:top w:val="none" w:sz="0" w:space="0" w:color="auto"/>
        <w:left w:val="none" w:sz="0" w:space="0" w:color="auto"/>
        <w:bottom w:val="none" w:sz="0" w:space="0" w:color="auto"/>
        <w:right w:val="none" w:sz="0" w:space="0" w:color="auto"/>
      </w:divBdr>
    </w:div>
    <w:div w:id="561988339">
      <w:bodyDiv w:val="1"/>
      <w:marLeft w:val="0"/>
      <w:marRight w:val="0"/>
      <w:marTop w:val="0"/>
      <w:marBottom w:val="0"/>
      <w:divBdr>
        <w:top w:val="none" w:sz="0" w:space="0" w:color="auto"/>
        <w:left w:val="none" w:sz="0" w:space="0" w:color="auto"/>
        <w:bottom w:val="none" w:sz="0" w:space="0" w:color="auto"/>
        <w:right w:val="none" w:sz="0" w:space="0" w:color="auto"/>
      </w:divBdr>
    </w:div>
    <w:div w:id="599072323">
      <w:marLeft w:val="0"/>
      <w:marRight w:val="0"/>
      <w:marTop w:val="0"/>
      <w:marBottom w:val="0"/>
      <w:divBdr>
        <w:top w:val="none" w:sz="0" w:space="0" w:color="auto"/>
        <w:left w:val="none" w:sz="0" w:space="0" w:color="auto"/>
        <w:bottom w:val="none" w:sz="0" w:space="0" w:color="auto"/>
        <w:right w:val="none" w:sz="0" w:space="0" w:color="auto"/>
      </w:divBdr>
    </w:div>
    <w:div w:id="615216534">
      <w:marLeft w:val="0"/>
      <w:marRight w:val="0"/>
      <w:marTop w:val="0"/>
      <w:marBottom w:val="0"/>
      <w:divBdr>
        <w:top w:val="none" w:sz="0" w:space="0" w:color="auto"/>
        <w:left w:val="none" w:sz="0" w:space="0" w:color="auto"/>
        <w:bottom w:val="none" w:sz="0" w:space="0" w:color="auto"/>
        <w:right w:val="none" w:sz="0" w:space="0" w:color="auto"/>
      </w:divBdr>
    </w:div>
    <w:div w:id="620191065">
      <w:marLeft w:val="0"/>
      <w:marRight w:val="0"/>
      <w:marTop w:val="0"/>
      <w:marBottom w:val="0"/>
      <w:divBdr>
        <w:top w:val="none" w:sz="0" w:space="0" w:color="auto"/>
        <w:left w:val="none" w:sz="0" w:space="0" w:color="auto"/>
        <w:bottom w:val="none" w:sz="0" w:space="0" w:color="auto"/>
        <w:right w:val="none" w:sz="0" w:space="0" w:color="auto"/>
      </w:divBdr>
    </w:div>
    <w:div w:id="657343968">
      <w:bodyDiv w:val="1"/>
      <w:marLeft w:val="0"/>
      <w:marRight w:val="0"/>
      <w:marTop w:val="0"/>
      <w:marBottom w:val="0"/>
      <w:divBdr>
        <w:top w:val="none" w:sz="0" w:space="0" w:color="auto"/>
        <w:left w:val="none" w:sz="0" w:space="0" w:color="auto"/>
        <w:bottom w:val="none" w:sz="0" w:space="0" w:color="auto"/>
        <w:right w:val="none" w:sz="0" w:space="0" w:color="auto"/>
      </w:divBdr>
    </w:div>
    <w:div w:id="669285902">
      <w:bodyDiv w:val="1"/>
      <w:marLeft w:val="0"/>
      <w:marRight w:val="0"/>
      <w:marTop w:val="0"/>
      <w:marBottom w:val="0"/>
      <w:divBdr>
        <w:top w:val="none" w:sz="0" w:space="0" w:color="auto"/>
        <w:left w:val="none" w:sz="0" w:space="0" w:color="auto"/>
        <w:bottom w:val="none" w:sz="0" w:space="0" w:color="auto"/>
        <w:right w:val="none" w:sz="0" w:space="0" w:color="auto"/>
      </w:divBdr>
    </w:div>
    <w:div w:id="677198369">
      <w:bodyDiv w:val="1"/>
      <w:marLeft w:val="0"/>
      <w:marRight w:val="0"/>
      <w:marTop w:val="0"/>
      <w:marBottom w:val="0"/>
      <w:divBdr>
        <w:top w:val="none" w:sz="0" w:space="0" w:color="auto"/>
        <w:left w:val="none" w:sz="0" w:space="0" w:color="auto"/>
        <w:bottom w:val="none" w:sz="0" w:space="0" w:color="auto"/>
        <w:right w:val="none" w:sz="0" w:space="0" w:color="auto"/>
      </w:divBdr>
    </w:div>
    <w:div w:id="679508556">
      <w:bodyDiv w:val="1"/>
      <w:marLeft w:val="0"/>
      <w:marRight w:val="0"/>
      <w:marTop w:val="0"/>
      <w:marBottom w:val="0"/>
      <w:divBdr>
        <w:top w:val="none" w:sz="0" w:space="0" w:color="auto"/>
        <w:left w:val="none" w:sz="0" w:space="0" w:color="auto"/>
        <w:bottom w:val="none" w:sz="0" w:space="0" w:color="auto"/>
        <w:right w:val="none" w:sz="0" w:space="0" w:color="auto"/>
      </w:divBdr>
    </w:div>
    <w:div w:id="685209750">
      <w:bodyDiv w:val="1"/>
      <w:marLeft w:val="0"/>
      <w:marRight w:val="0"/>
      <w:marTop w:val="0"/>
      <w:marBottom w:val="0"/>
      <w:divBdr>
        <w:top w:val="none" w:sz="0" w:space="0" w:color="auto"/>
        <w:left w:val="none" w:sz="0" w:space="0" w:color="auto"/>
        <w:bottom w:val="none" w:sz="0" w:space="0" w:color="auto"/>
        <w:right w:val="none" w:sz="0" w:space="0" w:color="auto"/>
      </w:divBdr>
      <w:divsChild>
        <w:div w:id="2026401354">
          <w:marLeft w:val="0"/>
          <w:marRight w:val="0"/>
          <w:marTop w:val="0"/>
          <w:marBottom w:val="0"/>
          <w:divBdr>
            <w:top w:val="none" w:sz="0" w:space="0" w:color="auto"/>
            <w:left w:val="none" w:sz="0" w:space="0" w:color="auto"/>
            <w:bottom w:val="none" w:sz="0" w:space="0" w:color="auto"/>
            <w:right w:val="none" w:sz="0" w:space="0" w:color="auto"/>
          </w:divBdr>
        </w:div>
        <w:div w:id="929117559">
          <w:marLeft w:val="0"/>
          <w:marRight w:val="0"/>
          <w:marTop w:val="0"/>
          <w:marBottom w:val="0"/>
          <w:divBdr>
            <w:top w:val="none" w:sz="0" w:space="0" w:color="auto"/>
            <w:left w:val="none" w:sz="0" w:space="0" w:color="auto"/>
            <w:bottom w:val="none" w:sz="0" w:space="0" w:color="auto"/>
            <w:right w:val="none" w:sz="0" w:space="0" w:color="auto"/>
          </w:divBdr>
        </w:div>
      </w:divsChild>
    </w:div>
    <w:div w:id="726538056">
      <w:marLeft w:val="0"/>
      <w:marRight w:val="0"/>
      <w:marTop w:val="0"/>
      <w:marBottom w:val="0"/>
      <w:divBdr>
        <w:top w:val="none" w:sz="0" w:space="0" w:color="auto"/>
        <w:left w:val="none" w:sz="0" w:space="0" w:color="auto"/>
        <w:bottom w:val="none" w:sz="0" w:space="0" w:color="auto"/>
        <w:right w:val="none" w:sz="0" w:space="0" w:color="auto"/>
      </w:divBdr>
    </w:div>
    <w:div w:id="743912790">
      <w:bodyDiv w:val="1"/>
      <w:marLeft w:val="0"/>
      <w:marRight w:val="0"/>
      <w:marTop w:val="0"/>
      <w:marBottom w:val="0"/>
      <w:divBdr>
        <w:top w:val="none" w:sz="0" w:space="0" w:color="auto"/>
        <w:left w:val="none" w:sz="0" w:space="0" w:color="auto"/>
        <w:bottom w:val="none" w:sz="0" w:space="0" w:color="auto"/>
        <w:right w:val="none" w:sz="0" w:space="0" w:color="auto"/>
      </w:divBdr>
      <w:divsChild>
        <w:div w:id="51272416">
          <w:marLeft w:val="0"/>
          <w:marRight w:val="0"/>
          <w:marTop w:val="0"/>
          <w:marBottom w:val="0"/>
          <w:divBdr>
            <w:top w:val="none" w:sz="0" w:space="0" w:color="auto"/>
            <w:left w:val="none" w:sz="0" w:space="0" w:color="auto"/>
            <w:bottom w:val="none" w:sz="0" w:space="0" w:color="auto"/>
            <w:right w:val="none" w:sz="0" w:space="0" w:color="auto"/>
          </w:divBdr>
        </w:div>
        <w:div w:id="1803382429">
          <w:marLeft w:val="0"/>
          <w:marRight w:val="0"/>
          <w:marTop w:val="0"/>
          <w:marBottom w:val="0"/>
          <w:divBdr>
            <w:top w:val="none" w:sz="0" w:space="0" w:color="auto"/>
            <w:left w:val="none" w:sz="0" w:space="0" w:color="auto"/>
            <w:bottom w:val="none" w:sz="0" w:space="0" w:color="auto"/>
            <w:right w:val="none" w:sz="0" w:space="0" w:color="auto"/>
          </w:divBdr>
        </w:div>
      </w:divsChild>
    </w:div>
    <w:div w:id="748771449">
      <w:bodyDiv w:val="1"/>
      <w:marLeft w:val="0"/>
      <w:marRight w:val="0"/>
      <w:marTop w:val="0"/>
      <w:marBottom w:val="0"/>
      <w:divBdr>
        <w:top w:val="none" w:sz="0" w:space="0" w:color="auto"/>
        <w:left w:val="none" w:sz="0" w:space="0" w:color="auto"/>
        <w:bottom w:val="none" w:sz="0" w:space="0" w:color="auto"/>
        <w:right w:val="none" w:sz="0" w:space="0" w:color="auto"/>
      </w:divBdr>
      <w:divsChild>
        <w:div w:id="71632176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43770606">
              <w:marLeft w:val="0"/>
              <w:marRight w:val="0"/>
              <w:marTop w:val="0"/>
              <w:marBottom w:val="0"/>
              <w:divBdr>
                <w:top w:val="none" w:sz="0" w:space="0" w:color="auto"/>
                <w:left w:val="none" w:sz="0" w:space="0" w:color="auto"/>
                <w:bottom w:val="none" w:sz="0" w:space="0" w:color="auto"/>
                <w:right w:val="none" w:sz="0" w:space="0" w:color="auto"/>
              </w:divBdr>
              <w:divsChild>
                <w:div w:id="1386684007">
                  <w:marLeft w:val="0"/>
                  <w:marRight w:val="0"/>
                  <w:marTop w:val="0"/>
                  <w:marBottom w:val="0"/>
                  <w:divBdr>
                    <w:top w:val="none" w:sz="0" w:space="0" w:color="auto"/>
                    <w:left w:val="none" w:sz="0" w:space="0" w:color="auto"/>
                    <w:bottom w:val="none" w:sz="0" w:space="0" w:color="auto"/>
                    <w:right w:val="none" w:sz="0" w:space="0" w:color="auto"/>
                  </w:divBdr>
                  <w:divsChild>
                    <w:div w:id="1858159004">
                      <w:marLeft w:val="0"/>
                      <w:marRight w:val="0"/>
                      <w:marTop w:val="0"/>
                      <w:marBottom w:val="0"/>
                      <w:divBdr>
                        <w:top w:val="none" w:sz="0" w:space="0" w:color="auto"/>
                        <w:left w:val="none" w:sz="0" w:space="0" w:color="auto"/>
                        <w:bottom w:val="none" w:sz="0" w:space="0" w:color="auto"/>
                        <w:right w:val="none" w:sz="0" w:space="0" w:color="auto"/>
                      </w:divBdr>
                    </w:div>
                    <w:div w:id="541020846">
                      <w:marLeft w:val="0"/>
                      <w:marRight w:val="0"/>
                      <w:marTop w:val="0"/>
                      <w:marBottom w:val="0"/>
                      <w:divBdr>
                        <w:top w:val="none" w:sz="0" w:space="0" w:color="auto"/>
                        <w:left w:val="none" w:sz="0" w:space="0" w:color="auto"/>
                        <w:bottom w:val="none" w:sz="0" w:space="0" w:color="auto"/>
                        <w:right w:val="none" w:sz="0" w:space="0" w:color="auto"/>
                      </w:divBdr>
                    </w:div>
                    <w:div w:id="208379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0563244">
      <w:marLeft w:val="0"/>
      <w:marRight w:val="0"/>
      <w:marTop w:val="0"/>
      <w:marBottom w:val="0"/>
      <w:divBdr>
        <w:top w:val="none" w:sz="0" w:space="0" w:color="auto"/>
        <w:left w:val="none" w:sz="0" w:space="0" w:color="auto"/>
        <w:bottom w:val="none" w:sz="0" w:space="0" w:color="auto"/>
        <w:right w:val="none" w:sz="0" w:space="0" w:color="auto"/>
      </w:divBdr>
    </w:div>
    <w:div w:id="852106674">
      <w:bodyDiv w:val="1"/>
      <w:marLeft w:val="0"/>
      <w:marRight w:val="0"/>
      <w:marTop w:val="0"/>
      <w:marBottom w:val="0"/>
      <w:divBdr>
        <w:top w:val="none" w:sz="0" w:space="0" w:color="auto"/>
        <w:left w:val="none" w:sz="0" w:space="0" w:color="auto"/>
        <w:bottom w:val="none" w:sz="0" w:space="0" w:color="auto"/>
        <w:right w:val="none" w:sz="0" w:space="0" w:color="auto"/>
      </w:divBdr>
    </w:div>
    <w:div w:id="872156136">
      <w:bodyDiv w:val="1"/>
      <w:marLeft w:val="0"/>
      <w:marRight w:val="0"/>
      <w:marTop w:val="0"/>
      <w:marBottom w:val="0"/>
      <w:divBdr>
        <w:top w:val="none" w:sz="0" w:space="0" w:color="auto"/>
        <w:left w:val="none" w:sz="0" w:space="0" w:color="auto"/>
        <w:bottom w:val="none" w:sz="0" w:space="0" w:color="auto"/>
        <w:right w:val="none" w:sz="0" w:space="0" w:color="auto"/>
      </w:divBdr>
    </w:div>
    <w:div w:id="907225623">
      <w:bodyDiv w:val="1"/>
      <w:marLeft w:val="0"/>
      <w:marRight w:val="0"/>
      <w:marTop w:val="0"/>
      <w:marBottom w:val="0"/>
      <w:divBdr>
        <w:top w:val="none" w:sz="0" w:space="0" w:color="auto"/>
        <w:left w:val="none" w:sz="0" w:space="0" w:color="auto"/>
        <w:bottom w:val="none" w:sz="0" w:space="0" w:color="auto"/>
        <w:right w:val="none" w:sz="0" w:space="0" w:color="auto"/>
      </w:divBdr>
    </w:div>
    <w:div w:id="1037244727">
      <w:bodyDiv w:val="1"/>
      <w:marLeft w:val="0"/>
      <w:marRight w:val="0"/>
      <w:marTop w:val="0"/>
      <w:marBottom w:val="0"/>
      <w:divBdr>
        <w:top w:val="none" w:sz="0" w:space="0" w:color="auto"/>
        <w:left w:val="none" w:sz="0" w:space="0" w:color="auto"/>
        <w:bottom w:val="none" w:sz="0" w:space="0" w:color="auto"/>
        <w:right w:val="none" w:sz="0" w:space="0" w:color="auto"/>
      </w:divBdr>
    </w:div>
    <w:div w:id="1045518276">
      <w:bodyDiv w:val="1"/>
      <w:marLeft w:val="0"/>
      <w:marRight w:val="0"/>
      <w:marTop w:val="0"/>
      <w:marBottom w:val="0"/>
      <w:divBdr>
        <w:top w:val="none" w:sz="0" w:space="0" w:color="auto"/>
        <w:left w:val="none" w:sz="0" w:space="0" w:color="auto"/>
        <w:bottom w:val="none" w:sz="0" w:space="0" w:color="auto"/>
        <w:right w:val="none" w:sz="0" w:space="0" w:color="auto"/>
      </w:divBdr>
    </w:div>
    <w:div w:id="1048529297">
      <w:bodyDiv w:val="1"/>
      <w:marLeft w:val="0"/>
      <w:marRight w:val="0"/>
      <w:marTop w:val="0"/>
      <w:marBottom w:val="0"/>
      <w:divBdr>
        <w:top w:val="none" w:sz="0" w:space="0" w:color="auto"/>
        <w:left w:val="none" w:sz="0" w:space="0" w:color="auto"/>
        <w:bottom w:val="none" w:sz="0" w:space="0" w:color="auto"/>
        <w:right w:val="none" w:sz="0" w:space="0" w:color="auto"/>
      </w:divBdr>
    </w:div>
    <w:div w:id="1093666205">
      <w:bodyDiv w:val="1"/>
      <w:marLeft w:val="0"/>
      <w:marRight w:val="0"/>
      <w:marTop w:val="0"/>
      <w:marBottom w:val="0"/>
      <w:divBdr>
        <w:top w:val="none" w:sz="0" w:space="0" w:color="auto"/>
        <w:left w:val="none" w:sz="0" w:space="0" w:color="auto"/>
        <w:bottom w:val="none" w:sz="0" w:space="0" w:color="auto"/>
        <w:right w:val="none" w:sz="0" w:space="0" w:color="auto"/>
      </w:divBdr>
    </w:div>
    <w:div w:id="1098479037">
      <w:bodyDiv w:val="1"/>
      <w:marLeft w:val="0"/>
      <w:marRight w:val="0"/>
      <w:marTop w:val="0"/>
      <w:marBottom w:val="0"/>
      <w:divBdr>
        <w:top w:val="none" w:sz="0" w:space="0" w:color="auto"/>
        <w:left w:val="none" w:sz="0" w:space="0" w:color="auto"/>
        <w:bottom w:val="none" w:sz="0" w:space="0" w:color="auto"/>
        <w:right w:val="none" w:sz="0" w:space="0" w:color="auto"/>
      </w:divBdr>
    </w:div>
    <w:div w:id="1137451426">
      <w:marLeft w:val="0"/>
      <w:marRight w:val="0"/>
      <w:marTop w:val="0"/>
      <w:marBottom w:val="0"/>
      <w:divBdr>
        <w:top w:val="none" w:sz="0" w:space="0" w:color="auto"/>
        <w:left w:val="none" w:sz="0" w:space="0" w:color="auto"/>
        <w:bottom w:val="none" w:sz="0" w:space="0" w:color="auto"/>
        <w:right w:val="none" w:sz="0" w:space="0" w:color="auto"/>
      </w:divBdr>
    </w:div>
    <w:div w:id="1202480931">
      <w:bodyDiv w:val="1"/>
      <w:marLeft w:val="0"/>
      <w:marRight w:val="0"/>
      <w:marTop w:val="0"/>
      <w:marBottom w:val="0"/>
      <w:divBdr>
        <w:top w:val="none" w:sz="0" w:space="0" w:color="auto"/>
        <w:left w:val="none" w:sz="0" w:space="0" w:color="auto"/>
        <w:bottom w:val="none" w:sz="0" w:space="0" w:color="auto"/>
        <w:right w:val="none" w:sz="0" w:space="0" w:color="auto"/>
      </w:divBdr>
    </w:div>
    <w:div w:id="1274364846">
      <w:bodyDiv w:val="1"/>
      <w:marLeft w:val="0"/>
      <w:marRight w:val="0"/>
      <w:marTop w:val="0"/>
      <w:marBottom w:val="0"/>
      <w:divBdr>
        <w:top w:val="none" w:sz="0" w:space="0" w:color="auto"/>
        <w:left w:val="none" w:sz="0" w:space="0" w:color="auto"/>
        <w:bottom w:val="none" w:sz="0" w:space="0" w:color="auto"/>
        <w:right w:val="none" w:sz="0" w:space="0" w:color="auto"/>
      </w:divBdr>
    </w:div>
    <w:div w:id="1277829578">
      <w:bodyDiv w:val="1"/>
      <w:marLeft w:val="0"/>
      <w:marRight w:val="0"/>
      <w:marTop w:val="0"/>
      <w:marBottom w:val="0"/>
      <w:divBdr>
        <w:top w:val="none" w:sz="0" w:space="0" w:color="auto"/>
        <w:left w:val="none" w:sz="0" w:space="0" w:color="auto"/>
        <w:bottom w:val="none" w:sz="0" w:space="0" w:color="auto"/>
        <w:right w:val="none" w:sz="0" w:space="0" w:color="auto"/>
      </w:divBdr>
    </w:div>
    <w:div w:id="1335494429">
      <w:bodyDiv w:val="1"/>
      <w:marLeft w:val="0"/>
      <w:marRight w:val="0"/>
      <w:marTop w:val="0"/>
      <w:marBottom w:val="0"/>
      <w:divBdr>
        <w:top w:val="none" w:sz="0" w:space="0" w:color="auto"/>
        <w:left w:val="none" w:sz="0" w:space="0" w:color="auto"/>
        <w:bottom w:val="none" w:sz="0" w:space="0" w:color="auto"/>
        <w:right w:val="none" w:sz="0" w:space="0" w:color="auto"/>
      </w:divBdr>
    </w:div>
    <w:div w:id="1432704998">
      <w:marLeft w:val="0"/>
      <w:marRight w:val="0"/>
      <w:marTop w:val="0"/>
      <w:marBottom w:val="0"/>
      <w:divBdr>
        <w:top w:val="none" w:sz="0" w:space="0" w:color="auto"/>
        <w:left w:val="none" w:sz="0" w:space="0" w:color="auto"/>
        <w:bottom w:val="none" w:sz="0" w:space="0" w:color="auto"/>
        <w:right w:val="none" w:sz="0" w:space="0" w:color="auto"/>
      </w:divBdr>
    </w:div>
    <w:div w:id="1449087786">
      <w:marLeft w:val="0"/>
      <w:marRight w:val="0"/>
      <w:marTop w:val="0"/>
      <w:marBottom w:val="0"/>
      <w:divBdr>
        <w:top w:val="none" w:sz="0" w:space="0" w:color="auto"/>
        <w:left w:val="none" w:sz="0" w:space="0" w:color="auto"/>
        <w:bottom w:val="none" w:sz="0" w:space="0" w:color="auto"/>
        <w:right w:val="none" w:sz="0" w:space="0" w:color="auto"/>
      </w:divBdr>
    </w:div>
    <w:div w:id="1449663054">
      <w:marLeft w:val="0"/>
      <w:marRight w:val="0"/>
      <w:marTop w:val="0"/>
      <w:marBottom w:val="0"/>
      <w:divBdr>
        <w:top w:val="none" w:sz="0" w:space="0" w:color="auto"/>
        <w:left w:val="none" w:sz="0" w:space="0" w:color="auto"/>
        <w:bottom w:val="none" w:sz="0" w:space="0" w:color="auto"/>
        <w:right w:val="none" w:sz="0" w:space="0" w:color="auto"/>
      </w:divBdr>
    </w:div>
    <w:div w:id="1468082157">
      <w:bodyDiv w:val="1"/>
      <w:marLeft w:val="0"/>
      <w:marRight w:val="0"/>
      <w:marTop w:val="0"/>
      <w:marBottom w:val="0"/>
      <w:divBdr>
        <w:top w:val="none" w:sz="0" w:space="0" w:color="auto"/>
        <w:left w:val="none" w:sz="0" w:space="0" w:color="auto"/>
        <w:bottom w:val="none" w:sz="0" w:space="0" w:color="auto"/>
        <w:right w:val="none" w:sz="0" w:space="0" w:color="auto"/>
      </w:divBdr>
    </w:div>
    <w:div w:id="1486239252">
      <w:bodyDiv w:val="1"/>
      <w:marLeft w:val="0"/>
      <w:marRight w:val="0"/>
      <w:marTop w:val="0"/>
      <w:marBottom w:val="0"/>
      <w:divBdr>
        <w:top w:val="none" w:sz="0" w:space="0" w:color="auto"/>
        <w:left w:val="none" w:sz="0" w:space="0" w:color="auto"/>
        <w:bottom w:val="none" w:sz="0" w:space="0" w:color="auto"/>
        <w:right w:val="none" w:sz="0" w:space="0" w:color="auto"/>
      </w:divBdr>
    </w:div>
    <w:div w:id="1488355259">
      <w:marLeft w:val="0"/>
      <w:marRight w:val="0"/>
      <w:marTop w:val="0"/>
      <w:marBottom w:val="0"/>
      <w:divBdr>
        <w:top w:val="none" w:sz="0" w:space="0" w:color="auto"/>
        <w:left w:val="none" w:sz="0" w:space="0" w:color="auto"/>
        <w:bottom w:val="none" w:sz="0" w:space="0" w:color="auto"/>
        <w:right w:val="none" w:sz="0" w:space="0" w:color="auto"/>
      </w:divBdr>
    </w:div>
    <w:div w:id="1504592321">
      <w:marLeft w:val="0"/>
      <w:marRight w:val="0"/>
      <w:marTop w:val="0"/>
      <w:marBottom w:val="0"/>
      <w:divBdr>
        <w:top w:val="none" w:sz="0" w:space="0" w:color="auto"/>
        <w:left w:val="none" w:sz="0" w:space="0" w:color="auto"/>
        <w:bottom w:val="none" w:sz="0" w:space="0" w:color="auto"/>
        <w:right w:val="none" w:sz="0" w:space="0" w:color="auto"/>
      </w:divBdr>
    </w:div>
    <w:div w:id="1584796062">
      <w:bodyDiv w:val="1"/>
      <w:marLeft w:val="0"/>
      <w:marRight w:val="0"/>
      <w:marTop w:val="0"/>
      <w:marBottom w:val="0"/>
      <w:divBdr>
        <w:top w:val="none" w:sz="0" w:space="0" w:color="auto"/>
        <w:left w:val="none" w:sz="0" w:space="0" w:color="auto"/>
        <w:bottom w:val="none" w:sz="0" w:space="0" w:color="auto"/>
        <w:right w:val="none" w:sz="0" w:space="0" w:color="auto"/>
      </w:divBdr>
    </w:div>
    <w:div w:id="1600603470">
      <w:marLeft w:val="0"/>
      <w:marRight w:val="0"/>
      <w:marTop w:val="0"/>
      <w:marBottom w:val="0"/>
      <w:divBdr>
        <w:top w:val="none" w:sz="0" w:space="0" w:color="auto"/>
        <w:left w:val="none" w:sz="0" w:space="0" w:color="auto"/>
        <w:bottom w:val="none" w:sz="0" w:space="0" w:color="auto"/>
        <w:right w:val="none" w:sz="0" w:space="0" w:color="auto"/>
      </w:divBdr>
    </w:div>
    <w:div w:id="1616668987">
      <w:bodyDiv w:val="1"/>
      <w:marLeft w:val="0"/>
      <w:marRight w:val="0"/>
      <w:marTop w:val="0"/>
      <w:marBottom w:val="0"/>
      <w:divBdr>
        <w:top w:val="none" w:sz="0" w:space="0" w:color="auto"/>
        <w:left w:val="none" w:sz="0" w:space="0" w:color="auto"/>
        <w:bottom w:val="none" w:sz="0" w:space="0" w:color="auto"/>
        <w:right w:val="none" w:sz="0" w:space="0" w:color="auto"/>
      </w:divBdr>
    </w:div>
    <w:div w:id="1616711628">
      <w:bodyDiv w:val="1"/>
      <w:marLeft w:val="0"/>
      <w:marRight w:val="0"/>
      <w:marTop w:val="0"/>
      <w:marBottom w:val="0"/>
      <w:divBdr>
        <w:top w:val="none" w:sz="0" w:space="0" w:color="auto"/>
        <w:left w:val="none" w:sz="0" w:space="0" w:color="auto"/>
        <w:bottom w:val="none" w:sz="0" w:space="0" w:color="auto"/>
        <w:right w:val="none" w:sz="0" w:space="0" w:color="auto"/>
      </w:divBdr>
    </w:div>
    <w:div w:id="1647542139">
      <w:bodyDiv w:val="1"/>
      <w:marLeft w:val="0"/>
      <w:marRight w:val="0"/>
      <w:marTop w:val="0"/>
      <w:marBottom w:val="0"/>
      <w:divBdr>
        <w:top w:val="none" w:sz="0" w:space="0" w:color="auto"/>
        <w:left w:val="none" w:sz="0" w:space="0" w:color="auto"/>
        <w:bottom w:val="none" w:sz="0" w:space="0" w:color="auto"/>
        <w:right w:val="none" w:sz="0" w:space="0" w:color="auto"/>
      </w:divBdr>
      <w:divsChild>
        <w:div w:id="538590608">
          <w:marLeft w:val="0"/>
          <w:marRight w:val="0"/>
          <w:marTop w:val="0"/>
          <w:marBottom w:val="0"/>
          <w:divBdr>
            <w:top w:val="none" w:sz="0" w:space="12" w:color="auto"/>
            <w:left w:val="single" w:sz="6" w:space="0" w:color="E3E3E3"/>
            <w:bottom w:val="none" w:sz="0" w:space="0" w:color="auto"/>
            <w:right w:val="single" w:sz="6" w:space="0" w:color="E3E3E3"/>
          </w:divBdr>
          <w:divsChild>
            <w:div w:id="1232156213">
              <w:marLeft w:val="450"/>
              <w:marRight w:val="450"/>
              <w:marTop w:val="0"/>
              <w:marBottom w:val="0"/>
              <w:divBdr>
                <w:top w:val="none" w:sz="0" w:space="0" w:color="auto"/>
                <w:left w:val="none" w:sz="0" w:space="0" w:color="auto"/>
                <w:bottom w:val="none" w:sz="0" w:space="0" w:color="auto"/>
                <w:right w:val="none" w:sz="0" w:space="0" w:color="auto"/>
              </w:divBdr>
            </w:div>
          </w:divsChild>
        </w:div>
        <w:div w:id="1914855753">
          <w:marLeft w:val="0"/>
          <w:marRight w:val="0"/>
          <w:marTop w:val="0"/>
          <w:marBottom w:val="0"/>
          <w:divBdr>
            <w:top w:val="none" w:sz="0" w:space="0" w:color="auto"/>
            <w:left w:val="single" w:sz="6" w:space="0" w:color="E3E3E3"/>
            <w:bottom w:val="single" w:sz="6" w:space="0" w:color="E3E3E3"/>
            <w:right w:val="single" w:sz="6" w:space="0" w:color="E3E3E3"/>
          </w:divBdr>
          <w:divsChild>
            <w:div w:id="171083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34221">
      <w:bodyDiv w:val="1"/>
      <w:marLeft w:val="0"/>
      <w:marRight w:val="0"/>
      <w:marTop w:val="0"/>
      <w:marBottom w:val="0"/>
      <w:divBdr>
        <w:top w:val="none" w:sz="0" w:space="0" w:color="auto"/>
        <w:left w:val="none" w:sz="0" w:space="0" w:color="auto"/>
        <w:bottom w:val="none" w:sz="0" w:space="0" w:color="auto"/>
        <w:right w:val="none" w:sz="0" w:space="0" w:color="auto"/>
      </w:divBdr>
    </w:div>
    <w:div w:id="1687168631">
      <w:bodyDiv w:val="1"/>
      <w:marLeft w:val="0"/>
      <w:marRight w:val="0"/>
      <w:marTop w:val="0"/>
      <w:marBottom w:val="0"/>
      <w:divBdr>
        <w:top w:val="none" w:sz="0" w:space="0" w:color="auto"/>
        <w:left w:val="none" w:sz="0" w:space="0" w:color="auto"/>
        <w:bottom w:val="none" w:sz="0" w:space="0" w:color="auto"/>
        <w:right w:val="none" w:sz="0" w:space="0" w:color="auto"/>
      </w:divBdr>
    </w:div>
    <w:div w:id="1741975632">
      <w:marLeft w:val="0"/>
      <w:marRight w:val="0"/>
      <w:marTop w:val="0"/>
      <w:marBottom w:val="0"/>
      <w:divBdr>
        <w:top w:val="none" w:sz="0" w:space="0" w:color="auto"/>
        <w:left w:val="none" w:sz="0" w:space="0" w:color="auto"/>
        <w:bottom w:val="none" w:sz="0" w:space="0" w:color="auto"/>
        <w:right w:val="none" w:sz="0" w:space="0" w:color="auto"/>
      </w:divBdr>
    </w:div>
    <w:div w:id="1896622575">
      <w:bodyDiv w:val="1"/>
      <w:marLeft w:val="0"/>
      <w:marRight w:val="0"/>
      <w:marTop w:val="0"/>
      <w:marBottom w:val="0"/>
      <w:divBdr>
        <w:top w:val="none" w:sz="0" w:space="0" w:color="auto"/>
        <w:left w:val="none" w:sz="0" w:space="0" w:color="auto"/>
        <w:bottom w:val="none" w:sz="0" w:space="0" w:color="auto"/>
        <w:right w:val="none" w:sz="0" w:space="0" w:color="auto"/>
      </w:divBdr>
      <w:divsChild>
        <w:div w:id="1761215769">
          <w:marLeft w:val="0"/>
          <w:marRight w:val="0"/>
          <w:marTop w:val="0"/>
          <w:marBottom w:val="0"/>
          <w:divBdr>
            <w:top w:val="none" w:sz="0" w:space="0" w:color="auto"/>
            <w:left w:val="none" w:sz="0" w:space="0" w:color="auto"/>
            <w:bottom w:val="none" w:sz="0" w:space="0" w:color="auto"/>
            <w:right w:val="none" w:sz="0" w:space="0" w:color="auto"/>
          </w:divBdr>
        </w:div>
        <w:div w:id="304286223">
          <w:marLeft w:val="0"/>
          <w:marRight w:val="0"/>
          <w:marTop w:val="0"/>
          <w:marBottom w:val="0"/>
          <w:divBdr>
            <w:top w:val="none" w:sz="0" w:space="0" w:color="auto"/>
            <w:left w:val="none" w:sz="0" w:space="0" w:color="auto"/>
            <w:bottom w:val="none" w:sz="0" w:space="0" w:color="auto"/>
            <w:right w:val="none" w:sz="0" w:space="0" w:color="auto"/>
          </w:divBdr>
        </w:div>
        <w:div w:id="1949769894">
          <w:marLeft w:val="0"/>
          <w:marRight w:val="0"/>
          <w:marTop w:val="0"/>
          <w:marBottom w:val="0"/>
          <w:divBdr>
            <w:top w:val="none" w:sz="0" w:space="0" w:color="auto"/>
            <w:left w:val="none" w:sz="0" w:space="0" w:color="auto"/>
            <w:bottom w:val="none" w:sz="0" w:space="0" w:color="auto"/>
            <w:right w:val="none" w:sz="0" w:space="0" w:color="auto"/>
          </w:divBdr>
        </w:div>
        <w:div w:id="360133368">
          <w:marLeft w:val="0"/>
          <w:marRight w:val="0"/>
          <w:marTop w:val="0"/>
          <w:marBottom w:val="0"/>
          <w:divBdr>
            <w:top w:val="none" w:sz="0" w:space="0" w:color="auto"/>
            <w:left w:val="none" w:sz="0" w:space="0" w:color="auto"/>
            <w:bottom w:val="none" w:sz="0" w:space="0" w:color="auto"/>
            <w:right w:val="none" w:sz="0" w:space="0" w:color="auto"/>
          </w:divBdr>
        </w:div>
        <w:div w:id="1477406954">
          <w:marLeft w:val="0"/>
          <w:marRight w:val="0"/>
          <w:marTop w:val="0"/>
          <w:marBottom w:val="0"/>
          <w:divBdr>
            <w:top w:val="none" w:sz="0" w:space="0" w:color="auto"/>
            <w:left w:val="none" w:sz="0" w:space="0" w:color="auto"/>
            <w:bottom w:val="none" w:sz="0" w:space="0" w:color="auto"/>
            <w:right w:val="none" w:sz="0" w:space="0" w:color="auto"/>
          </w:divBdr>
        </w:div>
        <w:div w:id="1626042999">
          <w:marLeft w:val="0"/>
          <w:marRight w:val="0"/>
          <w:marTop w:val="0"/>
          <w:marBottom w:val="0"/>
          <w:divBdr>
            <w:top w:val="none" w:sz="0" w:space="0" w:color="auto"/>
            <w:left w:val="none" w:sz="0" w:space="0" w:color="auto"/>
            <w:bottom w:val="none" w:sz="0" w:space="0" w:color="auto"/>
            <w:right w:val="none" w:sz="0" w:space="0" w:color="auto"/>
          </w:divBdr>
        </w:div>
      </w:divsChild>
    </w:div>
    <w:div w:id="1933201791">
      <w:bodyDiv w:val="1"/>
      <w:marLeft w:val="0"/>
      <w:marRight w:val="0"/>
      <w:marTop w:val="0"/>
      <w:marBottom w:val="0"/>
      <w:divBdr>
        <w:top w:val="none" w:sz="0" w:space="0" w:color="auto"/>
        <w:left w:val="none" w:sz="0" w:space="0" w:color="auto"/>
        <w:bottom w:val="none" w:sz="0" w:space="0" w:color="auto"/>
        <w:right w:val="none" w:sz="0" w:space="0" w:color="auto"/>
      </w:divBdr>
    </w:div>
    <w:div w:id="1952930821">
      <w:bodyDiv w:val="1"/>
      <w:marLeft w:val="0"/>
      <w:marRight w:val="0"/>
      <w:marTop w:val="0"/>
      <w:marBottom w:val="0"/>
      <w:divBdr>
        <w:top w:val="none" w:sz="0" w:space="0" w:color="auto"/>
        <w:left w:val="none" w:sz="0" w:space="0" w:color="auto"/>
        <w:bottom w:val="none" w:sz="0" w:space="0" w:color="auto"/>
        <w:right w:val="none" w:sz="0" w:space="0" w:color="auto"/>
      </w:divBdr>
      <w:divsChild>
        <w:div w:id="40083131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44637907">
              <w:marLeft w:val="0"/>
              <w:marRight w:val="0"/>
              <w:marTop w:val="0"/>
              <w:marBottom w:val="0"/>
              <w:divBdr>
                <w:top w:val="none" w:sz="0" w:space="0" w:color="auto"/>
                <w:left w:val="none" w:sz="0" w:space="0" w:color="auto"/>
                <w:bottom w:val="none" w:sz="0" w:space="0" w:color="auto"/>
                <w:right w:val="none" w:sz="0" w:space="0" w:color="auto"/>
              </w:divBdr>
              <w:divsChild>
                <w:div w:id="1216351372">
                  <w:marLeft w:val="0"/>
                  <w:marRight w:val="0"/>
                  <w:marTop w:val="0"/>
                  <w:marBottom w:val="0"/>
                  <w:divBdr>
                    <w:top w:val="none" w:sz="0" w:space="0" w:color="auto"/>
                    <w:left w:val="none" w:sz="0" w:space="0" w:color="auto"/>
                    <w:bottom w:val="none" w:sz="0" w:space="0" w:color="auto"/>
                    <w:right w:val="none" w:sz="0" w:space="0" w:color="auto"/>
                  </w:divBdr>
                  <w:divsChild>
                    <w:div w:id="2124617859">
                      <w:marLeft w:val="0"/>
                      <w:marRight w:val="0"/>
                      <w:marTop w:val="0"/>
                      <w:marBottom w:val="0"/>
                      <w:divBdr>
                        <w:top w:val="none" w:sz="0" w:space="0" w:color="auto"/>
                        <w:left w:val="none" w:sz="0" w:space="0" w:color="auto"/>
                        <w:bottom w:val="none" w:sz="0" w:space="0" w:color="auto"/>
                        <w:right w:val="none" w:sz="0" w:space="0" w:color="auto"/>
                      </w:divBdr>
                    </w:div>
                    <w:div w:id="1931545397">
                      <w:marLeft w:val="0"/>
                      <w:marRight w:val="0"/>
                      <w:marTop w:val="0"/>
                      <w:marBottom w:val="0"/>
                      <w:divBdr>
                        <w:top w:val="none" w:sz="0" w:space="0" w:color="auto"/>
                        <w:left w:val="none" w:sz="0" w:space="0" w:color="auto"/>
                        <w:bottom w:val="none" w:sz="0" w:space="0" w:color="auto"/>
                        <w:right w:val="none" w:sz="0" w:space="0" w:color="auto"/>
                      </w:divBdr>
                    </w:div>
                    <w:div w:id="191300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2152549">
      <w:bodyDiv w:val="1"/>
      <w:marLeft w:val="0"/>
      <w:marRight w:val="0"/>
      <w:marTop w:val="0"/>
      <w:marBottom w:val="0"/>
      <w:divBdr>
        <w:top w:val="none" w:sz="0" w:space="0" w:color="auto"/>
        <w:left w:val="none" w:sz="0" w:space="0" w:color="auto"/>
        <w:bottom w:val="none" w:sz="0" w:space="0" w:color="auto"/>
        <w:right w:val="none" w:sz="0" w:space="0" w:color="auto"/>
      </w:divBdr>
      <w:divsChild>
        <w:div w:id="1535266160">
          <w:marLeft w:val="547"/>
          <w:marRight w:val="0"/>
          <w:marTop w:val="154"/>
          <w:marBottom w:val="0"/>
          <w:divBdr>
            <w:top w:val="none" w:sz="0" w:space="0" w:color="auto"/>
            <w:left w:val="none" w:sz="0" w:space="0" w:color="auto"/>
            <w:bottom w:val="none" w:sz="0" w:space="0" w:color="auto"/>
            <w:right w:val="none" w:sz="0" w:space="0" w:color="auto"/>
          </w:divBdr>
        </w:div>
        <w:div w:id="1324427152">
          <w:marLeft w:val="547"/>
          <w:marRight w:val="0"/>
          <w:marTop w:val="154"/>
          <w:marBottom w:val="0"/>
          <w:divBdr>
            <w:top w:val="none" w:sz="0" w:space="0" w:color="auto"/>
            <w:left w:val="none" w:sz="0" w:space="0" w:color="auto"/>
            <w:bottom w:val="none" w:sz="0" w:space="0" w:color="auto"/>
            <w:right w:val="none" w:sz="0" w:space="0" w:color="auto"/>
          </w:divBdr>
        </w:div>
        <w:div w:id="1648124852">
          <w:marLeft w:val="547"/>
          <w:marRight w:val="0"/>
          <w:marTop w:val="154"/>
          <w:marBottom w:val="0"/>
          <w:divBdr>
            <w:top w:val="none" w:sz="0" w:space="0" w:color="auto"/>
            <w:left w:val="none" w:sz="0" w:space="0" w:color="auto"/>
            <w:bottom w:val="none" w:sz="0" w:space="0" w:color="auto"/>
            <w:right w:val="none" w:sz="0" w:space="0" w:color="auto"/>
          </w:divBdr>
        </w:div>
        <w:div w:id="53091689">
          <w:marLeft w:val="547"/>
          <w:marRight w:val="0"/>
          <w:marTop w:val="154"/>
          <w:marBottom w:val="0"/>
          <w:divBdr>
            <w:top w:val="none" w:sz="0" w:space="0" w:color="auto"/>
            <w:left w:val="none" w:sz="0" w:space="0" w:color="auto"/>
            <w:bottom w:val="none" w:sz="0" w:space="0" w:color="auto"/>
            <w:right w:val="none" w:sz="0" w:space="0" w:color="auto"/>
          </w:divBdr>
        </w:div>
        <w:div w:id="1326007617">
          <w:marLeft w:val="547"/>
          <w:marRight w:val="0"/>
          <w:marTop w:val="154"/>
          <w:marBottom w:val="0"/>
          <w:divBdr>
            <w:top w:val="none" w:sz="0" w:space="0" w:color="auto"/>
            <w:left w:val="none" w:sz="0" w:space="0" w:color="auto"/>
            <w:bottom w:val="none" w:sz="0" w:space="0" w:color="auto"/>
            <w:right w:val="none" w:sz="0" w:space="0" w:color="auto"/>
          </w:divBdr>
        </w:div>
        <w:div w:id="2032297559">
          <w:marLeft w:val="547"/>
          <w:marRight w:val="0"/>
          <w:marTop w:val="154"/>
          <w:marBottom w:val="0"/>
          <w:divBdr>
            <w:top w:val="none" w:sz="0" w:space="0" w:color="auto"/>
            <w:left w:val="none" w:sz="0" w:space="0" w:color="auto"/>
            <w:bottom w:val="none" w:sz="0" w:space="0" w:color="auto"/>
            <w:right w:val="none" w:sz="0" w:space="0" w:color="auto"/>
          </w:divBdr>
        </w:div>
        <w:div w:id="1177887890">
          <w:marLeft w:val="547"/>
          <w:marRight w:val="0"/>
          <w:marTop w:val="154"/>
          <w:marBottom w:val="0"/>
          <w:divBdr>
            <w:top w:val="none" w:sz="0" w:space="0" w:color="auto"/>
            <w:left w:val="none" w:sz="0" w:space="0" w:color="auto"/>
            <w:bottom w:val="none" w:sz="0" w:space="0" w:color="auto"/>
            <w:right w:val="none" w:sz="0" w:space="0" w:color="auto"/>
          </w:divBdr>
        </w:div>
      </w:divsChild>
    </w:div>
    <w:div w:id="2019189806">
      <w:bodyDiv w:val="1"/>
      <w:marLeft w:val="0"/>
      <w:marRight w:val="0"/>
      <w:marTop w:val="0"/>
      <w:marBottom w:val="0"/>
      <w:divBdr>
        <w:top w:val="none" w:sz="0" w:space="0" w:color="auto"/>
        <w:left w:val="none" w:sz="0" w:space="0" w:color="auto"/>
        <w:bottom w:val="none" w:sz="0" w:space="0" w:color="auto"/>
        <w:right w:val="none" w:sz="0" w:space="0" w:color="auto"/>
      </w:divBdr>
    </w:div>
    <w:div w:id="2086368232">
      <w:bodyDiv w:val="1"/>
      <w:marLeft w:val="0"/>
      <w:marRight w:val="0"/>
      <w:marTop w:val="0"/>
      <w:marBottom w:val="0"/>
      <w:divBdr>
        <w:top w:val="none" w:sz="0" w:space="0" w:color="auto"/>
        <w:left w:val="none" w:sz="0" w:space="0" w:color="auto"/>
        <w:bottom w:val="none" w:sz="0" w:space="0" w:color="auto"/>
        <w:right w:val="none" w:sz="0" w:space="0" w:color="auto"/>
      </w:divBdr>
    </w:div>
    <w:div w:id="2101487797">
      <w:bodyDiv w:val="1"/>
      <w:marLeft w:val="0"/>
      <w:marRight w:val="0"/>
      <w:marTop w:val="0"/>
      <w:marBottom w:val="0"/>
      <w:divBdr>
        <w:top w:val="none" w:sz="0" w:space="0" w:color="auto"/>
        <w:left w:val="none" w:sz="0" w:space="0" w:color="auto"/>
        <w:bottom w:val="none" w:sz="0" w:space="0" w:color="auto"/>
        <w:right w:val="none" w:sz="0" w:space="0" w:color="auto"/>
      </w:divBdr>
      <w:divsChild>
        <w:div w:id="128741207">
          <w:marLeft w:val="0"/>
          <w:marRight w:val="0"/>
          <w:marTop w:val="0"/>
          <w:marBottom w:val="0"/>
          <w:divBdr>
            <w:top w:val="none" w:sz="0" w:space="0" w:color="auto"/>
            <w:left w:val="none" w:sz="0" w:space="0" w:color="auto"/>
            <w:bottom w:val="none" w:sz="0" w:space="0" w:color="auto"/>
            <w:right w:val="none" w:sz="0" w:space="0" w:color="auto"/>
          </w:divBdr>
        </w:div>
        <w:div w:id="1037701031">
          <w:marLeft w:val="0"/>
          <w:marRight w:val="0"/>
          <w:marTop w:val="0"/>
          <w:marBottom w:val="0"/>
          <w:divBdr>
            <w:top w:val="none" w:sz="0" w:space="0" w:color="auto"/>
            <w:left w:val="none" w:sz="0" w:space="0" w:color="auto"/>
            <w:bottom w:val="none" w:sz="0" w:space="0" w:color="auto"/>
            <w:right w:val="none" w:sz="0" w:space="0" w:color="auto"/>
          </w:divBdr>
          <w:divsChild>
            <w:div w:id="656300236">
              <w:marLeft w:val="0"/>
              <w:marRight w:val="0"/>
              <w:marTop w:val="0"/>
              <w:marBottom w:val="0"/>
              <w:divBdr>
                <w:top w:val="none" w:sz="0" w:space="0" w:color="auto"/>
                <w:left w:val="none" w:sz="0" w:space="0" w:color="auto"/>
                <w:bottom w:val="none" w:sz="0" w:space="0" w:color="auto"/>
                <w:right w:val="none" w:sz="0" w:space="0" w:color="auto"/>
              </w:divBdr>
              <w:divsChild>
                <w:div w:id="398673269">
                  <w:marLeft w:val="0"/>
                  <w:marRight w:val="0"/>
                  <w:marTop w:val="0"/>
                  <w:marBottom w:val="0"/>
                  <w:divBdr>
                    <w:top w:val="none" w:sz="0" w:space="0" w:color="auto"/>
                    <w:left w:val="none" w:sz="0" w:space="0" w:color="auto"/>
                    <w:bottom w:val="none" w:sz="0" w:space="0" w:color="auto"/>
                    <w:right w:val="none" w:sz="0" w:space="0" w:color="auto"/>
                  </w:divBdr>
                  <w:divsChild>
                    <w:div w:id="926034798">
                      <w:marLeft w:val="0"/>
                      <w:marRight w:val="0"/>
                      <w:marTop w:val="0"/>
                      <w:marBottom w:val="0"/>
                      <w:divBdr>
                        <w:top w:val="none" w:sz="0" w:space="0" w:color="auto"/>
                        <w:left w:val="none" w:sz="0" w:space="0" w:color="auto"/>
                        <w:bottom w:val="none" w:sz="0" w:space="0" w:color="auto"/>
                        <w:right w:val="none" w:sz="0" w:space="0" w:color="auto"/>
                      </w:divBdr>
                    </w:div>
                    <w:div w:id="1278565803">
                      <w:marLeft w:val="0"/>
                      <w:marRight w:val="0"/>
                      <w:marTop w:val="0"/>
                      <w:marBottom w:val="0"/>
                      <w:divBdr>
                        <w:top w:val="none" w:sz="0" w:space="0" w:color="auto"/>
                        <w:left w:val="none" w:sz="0" w:space="0" w:color="auto"/>
                        <w:bottom w:val="none" w:sz="0" w:space="0" w:color="auto"/>
                        <w:right w:val="none" w:sz="0" w:space="0" w:color="auto"/>
                      </w:divBdr>
                      <w:divsChild>
                        <w:div w:id="877468476">
                          <w:marLeft w:val="0"/>
                          <w:marRight w:val="0"/>
                          <w:marTop w:val="0"/>
                          <w:marBottom w:val="0"/>
                          <w:divBdr>
                            <w:top w:val="none" w:sz="0" w:space="0" w:color="auto"/>
                            <w:left w:val="none" w:sz="0" w:space="0" w:color="auto"/>
                            <w:bottom w:val="none" w:sz="0" w:space="0" w:color="auto"/>
                            <w:right w:val="none" w:sz="0" w:space="0" w:color="auto"/>
                          </w:divBdr>
                        </w:div>
                      </w:divsChild>
                    </w:div>
                    <w:div w:id="1433093219">
                      <w:marLeft w:val="0"/>
                      <w:marRight w:val="0"/>
                      <w:marTop w:val="0"/>
                      <w:marBottom w:val="0"/>
                      <w:divBdr>
                        <w:top w:val="none" w:sz="0" w:space="0" w:color="auto"/>
                        <w:left w:val="none" w:sz="0" w:space="0" w:color="auto"/>
                        <w:bottom w:val="none" w:sz="0" w:space="0" w:color="auto"/>
                        <w:right w:val="none" w:sz="0" w:space="0" w:color="auto"/>
                      </w:divBdr>
                      <w:divsChild>
                        <w:div w:id="1689067398">
                          <w:marLeft w:val="0"/>
                          <w:marRight w:val="0"/>
                          <w:marTop w:val="0"/>
                          <w:marBottom w:val="0"/>
                          <w:divBdr>
                            <w:top w:val="none" w:sz="0" w:space="0" w:color="auto"/>
                            <w:left w:val="none" w:sz="0" w:space="0" w:color="auto"/>
                            <w:bottom w:val="none" w:sz="0" w:space="0" w:color="auto"/>
                            <w:right w:val="none" w:sz="0" w:space="0" w:color="auto"/>
                          </w:divBdr>
                          <w:divsChild>
                            <w:div w:id="1824002952">
                              <w:marLeft w:val="0"/>
                              <w:marRight w:val="0"/>
                              <w:marTop w:val="0"/>
                              <w:marBottom w:val="0"/>
                              <w:divBdr>
                                <w:top w:val="none" w:sz="0" w:space="0" w:color="auto"/>
                                <w:left w:val="none" w:sz="0" w:space="0" w:color="auto"/>
                                <w:bottom w:val="none" w:sz="0" w:space="0" w:color="auto"/>
                                <w:right w:val="none" w:sz="0" w:space="0" w:color="auto"/>
                              </w:divBdr>
                              <w:divsChild>
                                <w:div w:id="2099793051">
                                  <w:marLeft w:val="0"/>
                                  <w:marRight w:val="0"/>
                                  <w:marTop w:val="0"/>
                                  <w:marBottom w:val="0"/>
                                  <w:divBdr>
                                    <w:top w:val="none" w:sz="0" w:space="0" w:color="auto"/>
                                    <w:left w:val="none" w:sz="0" w:space="0" w:color="auto"/>
                                    <w:bottom w:val="none" w:sz="0" w:space="0" w:color="auto"/>
                                    <w:right w:val="none" w:sz="0" w:space="0" w:color="auto"/>
                                  </w:divBdr>
                                  <w:divsChild>
                                    <w:div w:id="1981956034">
                                      <w:marLeft w:val="0"/>
                                      <w:marRight w:val="0"/>
                                      <w:marTop w:val="0"/>
                                      <w:marBottom w:val="0"/>
                                      <w:divBdr>
                                        <w:top w:val="none" w:sz="0" w:space="0" w:color="auto"/>
                                        <w:left w:val="none" w:sz="0" w:space="0" w:color="auto"/>
                                        <w:bottom w:val="none" w:sz="0" w:space="0" w:color="auto"/>
                                        <w:right w:val="none" w:sz="0" w:space="0" w:color="auto"/>
                                      </w:divBdr>
                                      <w:divsChild>
                                        <w:div w:id="1895967219">
                                          <w:marLeft w:val="0"/>
                                          <w:marRight w:val="0"/>
                                          <w:marTop w:val="0"/>
                                          <w:marBottom w:val="0"/>
                                          <w:divBdr>
                                            <w:top w:val="none" w:sz="0" w:space="0" w:color="auto"/>
                                            <w:left w:val="none" w:sz="0" w:space="0" w:color="auto"/>
                                            <w:bottom w:val="none" w:sz="0" w:space="0" w:color="auto"/>
                                            <w:right w:val="none" w:sz="0" w:space="0" w:color="auto"/>
                                          </w:divBdr>
                                          <w:divsChild>
                                            <w:div w:id="45922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136875">
                                      <w:marLeft w:val="0"/>
                                      <w:marRight w:val="0"/>
                                      <w:marTop w:val="0"/>
                                      <w:marBottom w:val="0"/>
                                      <w:divBdr>
                                        <w:top w:val="none" w:sz="0" w:space="0" w:color="auto"/>
                                        <w:left w:val="none" w:sz="0" w:space="0" w:color="auto"/>
                                        <w:bottom w:val="none" w:sz="0" w:space="0" w:color="auto"/>
                                        <w:right w:val="none" w:sz="0" w:space="0" w:color="auto"/>
                                      </w:divBdr>
                                      <w:divsChild>
                                        <w:div w:id="112192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763214">
                              <w:marLeft w:val="0"/>
                              <w:marRight w:val="0"/>
                              <w:marTop w:val="0"/>
                              <w:marBottom w:val="0"/>
                              <w:divBdr>
                                <w:top w:val="none" w:sz="0" w:space="0" w:color="auto"/>
                                <w:left w:val="none" w:sz="0" w:space="0" w:color="auto"/>
                                <w:bottom w:val="none" w:sz="0" w:space="0" w:color="auto"/>
                                <w:right w:val="none" w:sz="0" w:space="0" w:color="auto"/>
                              </w:divBdr>
                              <w:divsChild>
                                <w:div w:id="1977950443">
                                  <w:marLeft w:val="0"/>
                                  <w:marRight w:val="0"/>
                                  <w:marTop w:val="0"/>
                                  <w:marBottom w:val="0"/>
                                  <w:divBdr>
                                    <w:top w:val="none" w:sz="0" w:space="0" w:color="auto"/>
                                    <w:left w:val="none" w:sz="0" w:space="0" w:color="auto"/>
                                    <w:bottom w:val="none" w:sz="0" w:space="0" w:color="auto"/>
                                    <w:right w:val="none" w:sz="0" w:space="0" w:color="auto"/>
                                  </w:divBdr>
                                  <w:divsChild>
                                    <w:div w:id="2032759335">
                                      <w:marLeft w:val="0"/>
                                      <w:marRight w:val="0"/>
                                      <w:marTop w:val="0"/>
                                      <w:marBottom w:val="0"/>
                                      <w:divBdr>
                                        <w:top w:val="none" w:sz="0" w:space="0" w:color="auto"/>
                                        <w:left w:val="none" w:sz="0" w:space="0" w:color="auto"/>
                                        <w:bottom w:val="none" w:sz="0" w:space="0" w:color="auto"/>
                                        <w:right w:val="none" w:sz="0" w:space="0" w:color="auto"/>
                                      </w:divBdr>
                                      <w:divsChild>
                                        <w:div w:id="343672035">
                                          <w:marLeft w:val="0"/>
                                          <w:marRight w:val="0"/>
                                          <w:marTop w:val="0"/>
                                          <w:marBottom w:val="0"/>
                                          <w:divBdr>
                                            <w:top w:val="none" w:sz="0" w:space="0" w:color="auto"/>
                                            <w:left w:val="none" w:sz="0" w:space="0" w:color="auto"/>
                                            <w:bottom w:val="none" w:sz="0" w:space="0" w:color="auto"/>
                                            <w:right w:val="none" w:sz="0" w:space="0" w:color="auto"/>
                                          </w:divBdr>
                                          <w:divsChild>
                                            <w:div w:id="116794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617385">
                                      <w:marLeft w:val="0"/>
                                      <w:marRight w:val="0"/>
                                      <w:marTop w:val="0"/>
                                      <w:marBottom w:val="0"/>
                                      <w:divBdr>
                                        <w:top w:val="none" w:sz="0" w:space="0" w:color="auto"/>
                                        <w:left w:val="none" w:sz="0" w:space="0" w:color="auto"/>
                                        <w:bottom w:val="none" w:sz="0" w:space="0" w:color="auto"/>
                                        <w:right w:val="none" w:sz="0" w:space="0" w:color="auto"/>
                                      </w:divBdr>
                                      <w:divsChild>
                                        <w:div w:id="99464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796604">
                              <w:marLeft w:val="0"/>
                              <w:marRight w:val="0"/>
                              <w:marTop w:val="0"/>
                              <w:marBottom w:val="0"/>
                              <w:divBdr>
                                <w:top w:val="none" w:sz="0" w:space="0" w:color="auto"/>
                                <w:left w:val="none" w:sz="0" w:space="0" w:color="auto"/>
                                <w:bottom w:val="none" w:sz="0" w:space="0" w:color="auto"/>
                                <w:right w:val="none" w:sz="0" w:space="0" w:color="auto"/>
                              </w:divBdr>
                              <w:divsChild>
                                <w:div w:id="256445666">
                                  <w:marLeft w:val="0"/>
                                  <w:marRight w:val="0"/>
                                  <w:marTop w:val="0"/>
                                  <w:marBottom w:val="0"/>
                                  <w:divBdr>
                                    <w:top w:val="none" w:sz="0" w:space="0" w:color="auto"/>
                                    <w:left w:val="none" w:sz="0" w:space="0" w:color="auto"/>
                                    <w:bottom w:val="none" w:sz="0" w:space="0" w:color="auto"/>
                                    <w:right w:val="none" w:sz="0" w:space="0" w:color="auto"/>
                                  </w:divBdr>
                                  <w:divsChild>
                                    <w:div w:id="842166260">
                                      <w:marLeft w:val="0"/>
                                      <w:marRight w:val="0"/>
                                      <w:marTop w:val="0"/>
                                      <w:marBottom w:val="0"/>
                                      <w:divBdr>
                                        <w:top w:val="none" w:sz="0" w:space="0" w:color="auto"/>
                                        <w:left w:val="none" w:sz="0" w:space="0" w:color="auto"/>
                                        <w:bottom w:val="none" w:sz="0" w:space="0" w:color="auto"/>
                                        <w:right w:val="none" w:sz="0" w:space="0" w:color="auto"/>
                                      </w:divBdr>
                                      <w:divsChild>
                                        <w:div w:id="51124197">
                                          <w:marLeft w:val="0"/>
                                          <w:marRight w:val="0"/>
                                          <w:marTop w:val="0"/>
                                          <w:marBottom w:val="0"/>
                                          <w:divBdr>
                                            <w:top w:val="none" w:sz="0" w:space="0" w:color="auto"/>
                                            <w:left w:val="none" w:sz="0" w:space="0" w:color="auto"/>
                                            <w:bottom w:val="none" w:sz="0" w:space="0" w:color="auto"/>
                                            <w:right w:val="none" w:sz="0" w:space="0" w:color="auto"/>
                                          </w:divBdr>
                                          <w:divsChild>
                                            <w:div w:id="149267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600911">
                                      <w:marLeft w:val="0"/>
                                      <w:marRight w:val="0"/>
                                      <w:marTop w:val="0"/>
                                      <w:marBottom w:val="0"/>
                                      <w:divBdr>
                                        <w:top w:val="none" w:sz="0" w:space="0" w:color="auto"/>
                                        <w:left w:val="none" w:sz="0" w:space="0" w:color="auto"/>
                                        <w:bottom w:val="none" w:sz="0" w:space="0" w:color="auto"/>
                                        <w:right w:val="none" w:sz="0" w:space="0" w:color="auto"/>
                                      </w:divBdr>
                                      <w:divsChild>
                                        <w:div w:id="1866289607">
                                          <w:marLeft w:val="0"/>
                                          <w:marRight w:val="0"/>
                                          <w:marTop w:val="0"/>
                                          <w:marBottom w:val="0"/>
                                          <w:divBdr>
                                            <w:top w:val="none" w:sz="0" w:space="0" w:color="auto"/>
                                            <w:left w:val="none" w:sz="0" w:space="0" w:color="auto"/>
                                            <w:bottom w:val="none" w:sz="0" w:space="0" w:color="auto"/>
                                            <w:right w:val="none" w:sz="0" w:space="0" w:color="auto"/>
                                          </w:divBdr>
                                          <w:divsChild>
                                            <w:div w:id="211111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3591015">
                          <w:marLeft w:val="0"/>
                          <w:marRight w:val="0"/>
                          <w:marTop w:val="0"/>
                          <w:marBottom w:val="0"/>
                          <w:divBdr>
                            <w:top w:val="none" w:sz="0" w:space="0" w:color="auto"/>
                            <w:left w:val="none" w:sz="0" w:space="0" w:color="auto"/>
                            <w:bottom w:val="none" w:sz="0" w:space="0" w:color="auto"/>
                            <w:right w:val="none" w:sz="0" w:space="0" w:color="auto"/>
                          </w:divBdr>
                          <w:divsChild>
                            <w:div w:id="989938902">
                              <w:marLeft w:val="0"/>
                              <w:marRight w:val="0"/>
                              <w:marTop w:val="0"/>
                              <w:marBottom w:val="0"/>
                              <w:divBdr>
                                <w:top w:val="none" w:sz="0" w:space="0" w:color="auto"/>
                                <w:left w:val="none" w:sz="0" w:space="0" w:color="auto"/>
                                <w:bottom w:val="none" w:sz="0" w:space="0" w:color="auto"/>
                                <w:right w:val="none" w:sz="0" w:space="0" w:color="auto"/>
                              </w:divBdr>
                              <w:divsChild>
                                <w:div w:id="1256592006">
                                  <w:marLeft w:val="0"/>
                                  <w:marRight w:val="0"/>
                                  <w:marTop w:val="0"/>
                                  <w:marBottom w:val="0"/>
                                  <w:divBdr>
                                    <w:top w:val="none" w:sz="0" w:space="0" w:color="auto"/>
                                    <w:left w:val="none" w:sz="0" w:space="0" w:color="auto"/>
                                    <w:bottom w:val="none" w:sz="0" w:space="0" w:color="auto"/>
                                    <w:right w:val="none" w:sz="0" w:space="0" w:color="auto"/>
                                  </w:divBdr>
                                  <w:divsChild>
                                    <w:div w:id="330183942">
                                      <w:marLeft w:val="0"/>
                                      <w:marRight w:val="0"/>
                                      <w:marTop w:val="0"/>
                                      <w:marBottom w:val="0"/>
                                      <w:divBdr>
                                        <w:top w:val="none" w:sz="0" w:space="0" w:color="auto"/>
                                        <w:left w:val="none" w:sz="0" w:space="0" w:color="auto"/>
                                        <w:bottom w:val="none" w:sz="0" w:space="0" w:color="auto"/>
                                        <w:right w:val="none" w:sz="0" w:space="0" w:color="auto"/>
                                      </w:divBdr>
                                      <w:divsChild>
                                        <w:div w:id="146971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2322849">
                              <w:marLeft w:val="0"/>
                              <w:marRight w:val="0"/>
                              <w:marTop w:val="0"/>
                              <w:marBottom w:val="0"/>
                              <w:divBdr>
                                <w:top w:val="none" w:sz="0" w:space="0" w:color="auto"/>
                                <w:left w:val="none" w:sz="0" w:space="0" w:color="auto"/>
                                <w:bottom w:val="none" w:sz="0" w:space="0" w:color="auto"/>
                                <w:right w:val="none" w:sz="0" w:space="0" w:color="auto"/>
                              </w:divBdr>
                              <w:divsChild>
                                <w:div w:id="2056193955">
                                  <w:marLeft w:val="0"/>
                                  <w:marRight w:val="0"/>
                                  <w:marTop w:val="0"/>
                                  <w:marBottom w:val="0"/>
                                  <w:divBdr>
                                    <w:top w:val="none" w:sz="0" w:space="0" w:color="auto"/>
                                    <w:left w:val="none" w:sz="0" w:space="0" w:color="auto"/>
                                    <w:bottom w:val="none" w:sz="0" w:space="0" w:color="auto"/>
                                    <w:right w:val="none" w:sz="0" w:space="0" w:color="auto"/>
                                  </w:divBdr>
                                  <w:divsChild>
                                    <w:div w:id="2054772585">
                                      <w:marLeft w:val="0"/>
                                      <w:marRight w:val="0"/>
                                      <w:marTop w:val="0"/>
                                      <w:marBottom w:val="0"/>
                                      <w:divBdr>
                                        <w:top w:val="none" w:sz="0" w:space="0" w:color="auto"/>
                                        <w:left w:val="none" w:sz="0" w:space="0" w:color="auto"/>
                                        <w:bottom w:val="none" w:sz="0" w:space="0" w:color="auto"/>
                                        <w:right w:val="none" w:sz="0" w:space="0" w:color="auto"/>
                                      </w:divBdr>
                                      <w:divsChild>
                                        <w:div w:id="1958217015">
                                          <w:marLeft w:val="0"/>
                                          <w:marRight w:val="0"/>
                                          <w:marTop w:val="0"/>
                                          <w:marBottom w:val="0"/>
                                          <w:divBdr>
                                            <w:top w:val="none" w:sz="0" w:space="0" w:color="auto"/>
                                            <w:left w:val="none" w:sz="0" w:space="0" w:color="auto"/>
                                            <w:bottom w:val="none" w:sz="0" w:space="0" w:color="auto"/>
                                            <w:right w:val="none" w:sz="0" w:space="0" w:color="auto"/>
                                          </w:divBdr>
                                        </w:div>
                                        <w:div w:id="1067654389">
                                          <w:marLeft w:val="0"/>
                                          <w:marRight w:val="0"/>
                                          <w:marTop w:val="0"/>
                                          <w:marBottom w:val="0"/>
                                          <w:divBdr>
                                            <w:top w:val="none" w:sz="0" w:space="0" w:color="auto"/>
                                            <w:left w:val="none" w:sz="0" w:space="0" w:color="auto"/>
                                            <w:bottom w:val="none" w:sz="0" w:space="0" w:color="auto"/>
                                            <w:right w:val="none" w:sz="0" w:space="0" w:color="auto"/>
                                          </w:divBdr>
                                          <w:divsChild>
                                            <w:div w:id="1670675239">
                                              <w:marLeft w:val="0"/>
                                              <w:marRight w:val="0"/>
                                              <w:marTop w:val="0"/>
                                              <w:marBottom w:val="0"/>
                                              <w:divBdr>
                                                <w:top w:val="none" w:sz="0" w:space="0" w:color="auto"/>
                                                <w:left w:val="none" w:sz="0" w:space="0" w:color="auto"/>
                                                <w:bottom w:val="none" w:sz="0" w:space="0" w:color="auto"/>
                                                <w:right w:val="none" w:sz="0" w:space="0" w:color="auto"/>
                                              </w:divBdr>
                                              <w:divsChild>
                                                <w:div w:id="1804931453">
                                                  <w:marLeft w:val="0"/>
                                                  <w:marRight w:val="0"/>
                                                  <w:marTop w:val="0"/>
                                                  <w:marBottom w:val="0"/>
                                                  <w:divBdr>
                                                    <w:top w:val="none" w:sz="0" w:space="0" w:color="auto"/>
                                                    <w:left w:val="none" w:sz="0" w:space="0" w:color="auto"/>
                                                    <w:bottom w:val="none" w:sz="0" w:space="0" w:color="auto"/>
                                                    <w:right w:val="none" w:sz="0" w:space="0" w:color="auto"/>
                                                  </w:divBdr>
                                                  <w:divsChild>
                                                    <w:div w:id="1808086493">
                                                      <w:marLeft w:val="0"/>
                                                      <w:marRight w:val="0"/>
                                                      <w:marTop w:val="0"/>
                                                      <w:marBottom w:val="0"/>
                                                      <w:divBdr>
                                                        <w:top w:val="none" w:sz="0" w:space="0" w:color="auto"/>
                                                        <w:left w:val="none" w:sz="0" w:space="0" w:color="auto"/>
                                                        <w:bottom w:val="none" w:sz="0" w:space="0" w:color="auto"/>
                                                        <w:right w:val="none" w:sz="0" w:space="0" w:color="auto"/>
                                                      </w:divBdr>
                                                      <w:divsChild>
                                                        <w:div w:id="22368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13089187">
      <w:bodyDiv w:val="1"/>
      <w:marLeft w:val="0"/>
      <w:marRight w:val="0"/>
      <w:marTop w:val="0"/>
      <w:marBottom w:val="0"/>
      <w:divBdr>
        <w:top w:val="none" w:sz="0" w:space="0" w:color="auto"/>
        <w:left w:val="none" w:sz="0" w:space="0" w:color="auto"/>
        <w:bottom w:val="none" w:sz="0" w:space="0" w:color="auto"/>
        <w:right w:val="none" w:sz="0" w:space="0" w:color="auto"/>
      </w:divBdr>
    </w:div>
    <w:div w:id="2119130945">
      <w:marLeft w:val="0"/>
      <w:marRight w:val="0"/>
      <w:marTop w:val="0"/>
      <w:marBottom w:val="0"/>
      <w:divBdr>
        <w:top w:val="none" w:sz="0" w:space="0" w:color="auto"/>
        <w:left w:val="none" w:sz="0" w:space="0" w:color="auto"/>
        <w:bottom w:val="none" w:sz="0" w:space="0" w:color="auto"/>
        <w:right w:val="none" w:sz="0" w:space="0" w:color="auto"/>
      </w:divBdr>
    </w:div>
    <w:div w:id="2128156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ru.wikipedia.org/wiki/S3M" TargetMode="External"/><Relationship Id="rId299" Type="http://schemas.openxmlformats.org/officeDocument/2006/relationships/hyperlink" Target="https://ru.wikipedia.org/wiki/GIF" TargetMode="External"/><Relationship Id="rId21" Type="http://schemas.openxmlformats.org/officeDocument/2006/relationships/image" Target="media/image8.png"/><Relationship Id="rId63" Type="http://schemas.openxmlformats.org/officeDocument/2006/relationships/hyperlink" Target="https://ru.wikipedia.org/wiki/SolidWorks" TargetMode="External"/><Relationship Id="rId159" Type="http://schemas.openxmlformats.org/officeDocument/2006/relationships/hyperlink" Target="https://ru.wikipedia.org/wiki/Adobe_Illustrator" TargetMode="External"/><Relationship Id="rId324" Type="http://schemas.openxmlformats.org/officeDocument/2006/relationships/hyperlink" Target="https://ru.wikipedia.org/w/index.php?title=Tarkin&amp;action=edit&amp;redlink=1" TargetMode="External"/><Relationship Id="rId366" Type="http://schemas.openxmlformats.org/officeDocument/2006/relationships/hyperlink" Target="https://en.wikipedia.org/w/index.php?title=Thorpe-Bowker&amp;action=edit&amp;redlink=1" TargetMode="External"/><Relationship Id="rId170" Type="http://schemas.openxmlformats.org/officeDocument/2006/relationships/hyperlink" Target="https://ru.wikipedia.org/wiki/Windows_Metafile" TargetMode="External"/><Relationship Id="rId226" Type="http://schemas.openxmlformats.org/officeDocument/2006/relationships/hyperlink" Target="https://ru.wikipedia.org/wiki/RIFF" TargetMode="External"/><Relationship Id="rId268" Type="http://schemas.openxmlformats.org/officeDocument/2006/relationships/hyperlink" Target="https://ru.wikipedia.org/wiki/Blender" TargetMode="External"/><Relationship Id="rId32" Type="http://schemas.openxmlformats.org/officeDocument/2006/relationships/hyperlink" Target="https://en.wikipedia.org/wiki/ETTN" TargetMode="External"/><Relationship Id="rId74" Type="http://schemas.openxmlformats.org/officeDocument/2006/relationships/hyperlink" Target="https://ru.wikipedia.org/wiki/Unity_3D" TargetMode="External"/><Relationship Id="rId128" Type="http://schemas.openxmlformats.org/officeDocument/2006/relationships/hyperlink" Target="https://ru.wikipedia.org/wiki/GIF" TargetMode="External"/><Relationship Id="rId335" Type="http://schemas.openxmlformats.org/officeDocument/2006/relationships/hyperlink" Target="http://www.art-katalog.com/russian/vitrage" TargetMode="External"/><Relationship Id="rId377" Type="http://schemas.openxmlformats.org/officeDocument/2006/relationships/hyperlink" Target="https://en.wikipedia.org/wiki/Sheet_music" TargetMode="External"/><Relationship Id="rId5" Type="http://schemas.openxmlformats.org/officeDocument/2006/relationships/webSettings" Target="webSettings.xml"/><Relationship Id="rId181" Type="http://schemas.openxmlformats.org/officeDocument/2006/relationships/hyperlink" Target="https://ru.wikipedia.org/wiki/GIF" TargetMode="External"/><Relationship Id="rId237" Type="http://schemas.openxmlformats.org/officeDocument/2006/relationships/hyperlink" Target="https://ru.wikipedia.org/wiki/SWF" TargetMode="External"/><Relationship Id="rId402" Type="http://schemas.openxmlformats.org/officeDocument/2006/relationships/hyperlink" Target="https://en.wikipedia.org/wiki/Serial_number" TargetMode="External"/><Relationship Id="rId279" Type="http://schemas.openxmlformats.org/officeDocument/2006/relationships/hyperlink" Target="https://ru.wikipedia.org/wiki/Autodesk_Maya" TargetMode="External"/><Relationship Id="rId43" Type="http://schemas.openxmlformats.org/officeDocument/2006/relationships/image" Target="media/image10.png"/><Relationship Id="rId139" Type="http://schemas.openxmlformats.org/officeDocument/2006/relationships/hyperlink" Target="https://ru.wikipedia.org/wiki/Paint.NET" TargetMode="External"/><Relationship Id="rId290" Type="http://schemas.openxmlformats.org/officeDocument/2006/relationships/hyperlink" Target="https://ru.wikipedia.org/w/index.php?title=Zanoza&amp;action=edit&amp;redlink=1" TargetMode="External"/><Relationship Id="rId304" Type="http://schemas.openxmlformats.org/officeDocument/2006/relationships/hyperlink" Target="https://ru.wikipedia.org/wiki/Portable_Document_Format" TargetMode="External"/><Relationship Id="rId346" Type="http://schemas.openxmlformats.org/officeDocument/2006/relationships/hyperlink" Target="https://ru.wikipedia.org/wiki/MT9" TargetMode="External"/><Relationship Id="rId388" Type="http://schemas.openxmlformats.org/officeDocument/2006/relationships/hyperlink" Target="https://en.wikipedia.org/wiki/Electronic-books" TargetMode="External"/><Relationship Id="rId85" Type="http://schemas.openxmlformats.org/officeDocument/2006/relationships/hyperlink" Target="https://ru.wikipedia.org/wiki/MP3" TargetMode="External"/><Relationship Id="rId150" Type="http://schemas.openxmlformats.org/officeDocument/2006/relationships/hyperlink" Target="https://ru.wikipedia.org/wiki/%D0%A0%D0%B0%D1%81%D1%82%D1%80%D0%BE%D0%B2%D0%B0%D1%8F_%D0%B3%D1%80%D0%B0%D1%84%D0%B8%D0%BA%D0%B0" TargetMode="External"/><Relationship Id="rId171" Type="http://schemas.openxmlformats.org/officeDocument/2006/relationships/hyperlink" Target="https://ru.wikipedia.org/wiki/Microsoft" TargetMode="External"/><Relationship Id="rId192" Type="http://schemas.openxmlformats.org/officeDocument/2006/relationships/hyperlink" Target="https://ru.wikipedia.org/wiki/SMIL" TargetMode="External"/><Relationship Id="rId206" Type="http://schemas.openxmlformats.org/officeDocument/2006/relationships/hyperlink" Target="https://ru.wikipedia.org/wiki/%D0%9F%D1%80%D0%BE%D0%BF%D1%80%D0%B8%D0%B5%D1%82%D0%B0%D1%80%D0%BD%D0%BE%D0%B5_%D0%BF%D1%80%D0%BE%D0%B3%D1%80%D0%B0%D0%BC%D0%BC%D0%BD%D0%BE%D0%B5_%D0%BE%D0%B1%D0%B5%D1%81%D0%BF%D0%B5%D1%87%D0%B5%D0%BD%D0%B8%D0%B5" TargetMode="External"/><Relationship Id="rId227" Type="http://schemas.openxmlformats.org/officeDocument/2006/relationships/hyperlink" Target="https://ru.wikipedia.org/wiki/AVI" TargetMode="External"/><Relationship Id="rId413" Type="http://schemas.openxmlformats.org/officeDocument/2006/relationships/hyperlink" Target="http://dx.doi.org/10.1045/january2007-dunsire" TargetMode="External"/><Relationship Id="rId248" Type="http://schemas.openxmlformats.org/officeDocument/2006/relationships/hyperlink" Target="https://ru.wikipedia.org/wiki/%D0%A4%D0%BE%D1%80%D0%BC%D0%B0%D1%82_%D1%84%D0%B0%D0%B9%D0%BB%D0%B0" TargetMode="External"/><Relationship Id="rId269" Type="http://schemas.openxmlformats.org/officeDocument/2006/relationships/hyperlink" Target="https://ru.wikipedia.org/wiki/Cinema_4D" TargetMode="External"/><Relationship Id="rId12" Type="http://schemas.openxmlformats.org/officeDocument/2006/relationships/hyperlink" Target="https://ru.wikipedia.org/wiki/%D0%94%D0%BE%D0%B1%D1%80%D0%BE%D1%81%D0%BE%D0%B2%D0%B5%D1%81%D1%82%D0%BD%D0%BE%D0%B5_%D0%B8%D1%81%D0%BF%D0%BE%D0%BB%D1%8C%D0%B7%D0%BE%D0%B2%D0%B0%D0%BD%D0%B8%D0%B5" TargetMode="External"/><Relationship Id="rId33" Type="http://schemas.openxmlformats.org/officeDocument/2006/relationships/hyperlink" Target="https://en.wikipedia.org/wiki/International_Standard_Musical_Work_Code" TargetMode="External"/><Relationship Id="rId108" Type="http://schemas.openxmlformats.org/officeDocument/2006/relationships/hyperlink" Target="https://ru.wikipedia.org/wiki/%D0%A4%D0%B0%D0%B9%D0%BB" TargetMode="External"/><Relationship Id="rId129" Type="http://schemas.openxmlformats.org/officeDocument/2006/relationships/hyperlink" Target="https://ru.wikipedia.org/wiki/High_dynamic_range_imaging" TargetMode="External"/><Relationship Id="rId280" Type="http://schemas.openxmlformats.org/officeDocument/2006/relationships/hyperlink" Target="https://ru.wikipedia.org/wiki/3D_Studio_Max" TargetMode="External"/><Relationship Id="rId315" Type="http://schemas.openxmlformats.org/officeDocument/2006/relationships/hyperlink" Target="https://ru.wikipedia.org/wiki/X_Window_System" TargetMode="External"/><Relationship Id="rId336" Type="http://schemas.openxmlformats.org/officeDocument/2006/relationships/hyperlink" Target="https://ru.wikipedia.org/wiki/Audible" TargetMode="External"/><Relationship Id="rId357" Type="http://schemas.openxmlformats.org/officeDocument/2006/relationships/hyperlink" Target="https://en.wikipedia.org/wiki/Hardcover" TargetMode="External"/><Relationship Id="rId54" Type="http://schemas.openxmlformats.org/officeDocument/2006/relationships/hyperlink" Target="https://ru.wikipedia.org/wiki/FBX" TargetMode="External"/><Relationship Id="rId75" Type="http://schemas.openxmlformats.org/officeDocument/2006/relationships/hyperlink" Target="https://ru.wikipedia.org/wiki/%D0%9A%D0%BE%D0%BC%D0%BF%D1%8C%D1%8E%D1%82%D0%B5%D1%80%D0%BD%D0%B0%D1%8F_%D0%B3%D1%80%D0%B0%D1%84%D0%B8%D0%BA%D0%B0" TargetMode="External"/><Relationship Id="rId96" Type="http://schemas.openxmlformats.org/officeDocument/2006/relationships/hyperlink" Target="https://ru.wikipedia.org/wiki/%D0%A4%D0%BE%D1%80%D0%BC%D0%B0%D1%82_%D1%84%D0%B0%D0%B9%D0%BB%D0%BE%D0%B2" TargetMode="External"/><Relationship Id="rId140" Type="http://schemas.openxmlformats.org/officeDocument/2006/relationships/hyperlink" Target="https://ru.wikipedia.org/wiki/Portable_Network_Graphics" TargetMode="External"/><Relationship Id="rId161" Type="http://schemas.openxmlformats.org/officeDocument/2006/relationships/hyperlink" Target="https://ru.wikipedia.org/wiki/CorelDRAW" TargetMode="External"/><Relationship Id="rId182" Type="http://schemas.openxmlformats.org/officeDocument/2006/relationships/hyperlink" Target="https://ru.wikipedia.org/w/index.php?title=FLIC_(%D1%84%D0%BE%D1%80%D0%BC%D0%B0%D1%82_%D1%84%D0%B0%D0%B9%D0%BB%D0%B0)&amp;action=edit&amp;redlink=1" TargetMode="External"/><Relationship Id="rId217" Type="http://schemas.openxmlformats.org/officeDocument/2006/relationships/hyperlink" Target="https://ru.wikipedia.org/wiki/HTTP" TargetMode="External"/><Relationship Id="rId378" Type="http://schemas.openxmlformats.org/officeDocument/2006/relationships/hyperlink" Target="https://en.wikipedia.org/wiki/Information_technology" TargetMode="External"/><Relationship Id="rId399" Type="http://schemas.openxmlformats.org/officeDocument/2006/relationships/hyperlink" Target="https://en.wikipedia.org/wiki/International_Standard_Recording_Code" TargetMode="External"/><Relationship Id="rId403" Type="http://schemas.openxmlformats.org/officeDocument/2006/relationships/hyperlink" Target="https://en.wikipedia.org/wiki/Unique_identifier" TargetMode="External"/><Relationship Id="rId6" Type="http://schemas.openxmlformats.org/officeDocument/2006/relationships/footnotes" Target="footnotes.xml"/><Relationship Id="rId238" Type="http://schemas.openxmlformats.org/officeDocument/2006/relationships/hyperlink" Target="https://ru.wikipedia.org/wiki/%D0%9F%D1%80%D0%BE%D0%BF%D1%80%D0%B8%D0%B5%D1%82%D0%B0%D1%80%D0%BD%D0%BE%D0%B5_%D0%BF%D1%80%D0%BE%D0%B3%D1%80%D0%B0%D0%BC%D0%BC%D0%BD%D0%BE%D0%B5_%D0%BE%D0%B1%D0%B5%D1%81%D0%BF%D0%B5%D1%87%D0%B5%D0%BD%D0%B8%D0%B5" TargetMode="External"/><Relationship Id="rId259" Type="http://schemas.openxmlformats.org/officeDocument/2006/relationships/hyperlink" Target="https://ru.wikipedia.org/wiki/%D0%A1%D0%B6%D0%B0%D1%82%D0%B8%D0%B5_%D0%B4%D0%B0%D0%BD%D0%BD%D1%8B%D1%85_%D1%81_%D0%BF%D0%BE%D1%82%D0%B5%D1%80%D1%8F%D0%BC%D0%B8" TargetMode="External"/><Relationship Id="rId424" Type="http://schemas.openxmlformats.org/officeDocument/2006/relationships/hyperlink" Target="https://ru.wikipedia.org/wiki/CPAN" TargetMode="External"/><Relationship Id="rId23" Type="http://schemas.openxmlformats.org/officeDocument/2006/relationships/hyperlink" Target="https://ru.wikipedia.org/wiki/MARC" TargetMode="External"/><Relationship Id="rId119" Type="http://schemas.openxmlformats.org/officeDocument/2006/relationships/hyperlink" Target="https://ru.wikipedia.org/wiki/Yamaha" TargetMode="External"/><Relationship Id="rId270" Type="http://schemas.openxmlformats.org/officeDocument/2006/relationships/hyperlink" Target="https://ru.wikipedia.org/wiki/DirectDraw_Surface" TargetMode="External"/><Relationship Id="rId291" Type="http://schemas.openxmlformats.org/officeDocument/2006/relationships/hyperlink" Target="https://ru.wikipedia.org/w/index.php?title=NetImmerse&amp;action=edit&amp;redlink=1" TargetMode="External"/><Relationship Id="rId305" Type="http://schemas.openxmlformats.org/officeDocument/2006/relationships/hyperlink" Target="https://ru.wikipedia.org/w/index.php?title=PDN&amp;action=edit&amp;redlink=1" TargetMode="External"/><Relationship Id="rId326" Type="http://schemas.openxmlformats.org/officeDocument/2006/relationships/hyperlink" Target="https://ru.wikipedia.org/wiki/QuickTime" TargetMode="External"/><Relationship Id="rId347" Type="http://schemas.openxmlformats.org/officeDocument/2006/relationships/hyperlink" Target="https://ru.wikipedia.org/wiki/Ogg" TargetMode="External"/><Relationship Id="rId44" Type="http://schemas.openxmlformats.org/officeDocument/2006/relationships/hyperlink" Target="http://www.art-katalog.com/russian/vitrage" TargetMode="External"/><Relationship Id="rId65" Type="http://schemas.openxmlformats.org/officeDocument/2006/relationships/hyperlink" Target="https://ru.wikipedia.org/wiki/%D0%92%D0%B5%D0%BA%D1%82%D0%BE%D1%80%D0%BD%D0%B0%D1%8F_%D0%B3%D1%80%D0%B0%D1%84%D0%B8%D0%BA%D0%B0" TargetMode="External"/><Relationship Id="rId86" Type="http://schemas.openxmlformats.org/officeDocument/2006/relationships/hyperlink" Target="https://ru.wikipedia.org/wiki/AMR_(%D1%81%D0%B6%D0%B0%D1%82%D0%B8%D0%B5_%D0%B7%D0%B2%D1%83%D0%BA%D0%B0)" TargetMode="External"/><Relationship Id="rId130" Type="http://schemas.openxmlformats.org/officeDocument/2006/relationships/hyperlink" Target="https://ru.wikipedia.org/wiki/JPEG" TargetMode="External"/><Relationship Id="rId151" Type="http://schemas.openxmlformats.org/officeDocument/2006/relationships/hyperlink" Target="https://ru.wikipedia.org/wiki/1984" TargetMode="External"/><Relationship Id="rId368" Type="http://schemas.openxmlformats.org/officeDocument/2006/relationships/hyperlink" Target="https://en.wikipedia.org/wiki/National_Library_of_Pakistan" TargetMode="External"/><Relationship Id="rId389" Type="http://schemas.openxmlformats.org/officeDocument/2006/relationships/hyperlink" Target="https://en.wikipedia.org/wiki/Statistical_classification_of_economic_activities_in_the_European_Community" TargetMode="External"/><Relationship Id="rId172" Type="http://schemas.openxmlformats.org/officeDocument/2006/relationships/hyperlink" Target="https://ru.wikipedia.org/wiki/Windows" TargetMode="External"/><Relationship Id="rId193" Type="http://schemas.openxmlformats.org/officeDocument/2006/relationships/hyperlink" Target="https://ru.wikipedia.org/wiki/%D0%AF%D0%B7%D1%8B%D0%BA_%D1%80%D0%B0%D0%B7%D0%BC%D0%B5%D1%82%D0%BA%D0%B8" TargetMode="External"/><Relationship Id="rId207" Type="http://schemas.openxmlformats.org/officeDocument/2006/relationships/hyperlink" Target="https://ru.wikipedia.org/wiki/%D0%A4%D0%BE%D1%80%D0%BC%D0%B0%D1%82_%D1%84%D0%B0%D0%B9%D0%BB%D0%B0" TargetMode="External"/><Relationship Id="rId228" Type="http://schemas.openxmlformats.org/officeDocument/2006/relationships/hyperlink" Target="https://ru.wikipedia.org/wiki/%D0%A4%D0%B0%D0%B9%D0%BB" TargetMode="External"/><Relationship Id="rId249" Type="http://schemas.openxmlformats.org/officeDocument/2006/relationships/hyperlink" Target="https://ru.wikipedia.org/wiki/DVD-Video" TargetMode="External"/><Relationship Id="rId414" Type="http://schemas.openxmlformats.org/officeDocument/2006/relationships/hyperlink" Target="http://iso21000-6.net/" TargetMode="External"/><Relationship Id="rId13" Type="http://schemas.openxmlformats.org/officeDocument/2006/relationships/hyperlink" Target="https://commons.wikimedia.org/wiki/File:Cc-by_new_white.svg?uselang=ru" TargetMode="External"/><Relationship Id="rId109" Type="http://schemas.openxmlformats.org/officeDocument/2006/relationships/hyperlink" Target="https://ru.wikipedia.org/wiki/MT9" TargetMode="External"/><Relationship Id="rId260" Type="http://schemas.openxmlformats.org/officeDocument/2006/relationships/hyperlink" Target="https://ru.wikipedia.org/wiki/%D0%9E%D0%BF%D1%82%D0%B8%D1%87%D0%B5%D1%81%D0%BA%D0%BE%D0%B5_%D1%80%D0%B0%D1%81%D0%BF%D0%BE%D0%B7%D0%BD%D0%B0%D0%B2%D0%B0%D0%BD%D0%B8%D0%B5_%D1%81%D0%B8%D0%BC%D0%B2%D0%BE%D0%BB%D0%BE%D0%B2" TargetMode="External"/><Relationship Id="rId281" Type="http://schemas.openxmlformats.org/officeDocument/2006/relationships/hyperlink" Target="https://ru.wikipedia.org/wiki/Autodesk_Maya" TargetMode="External"/><Relationship Id="rId316" Type="http://schemas.openxmlformats.org/officeDocument/2006/relationships/hyperlink" Target="https://ru.wikipedia.org/wiki/Advanced_Systems_Format" TargetMode="External"/><Relationship Id="rId337" Type="http://schemas.openxmlformats.org/officeDocument/2006/relationships/hyperlink" Target="https://ru.wikipedia.org/wiki/AAC" TargetMode="External"/><Relationship Id="rId34" Type="http://schemas.openxmlformats.org/officeDocument/2006/relationships/hyperlink" Target="https://en.wikipedia.org/wiki/International_Standard_Recording_Code" TargetMode="External"/><Relationship Id="rId55" Type="http://schemas.openxmlformats.org/officeDocument/2006/relationships/hyperlink" Target="https://ru.wikipedia.org/wiki/Autodesk_Maya" TargetMode="External"/><Relationship Id="rId76" Type="http://schemas.openxmlformats.org/officeDocument/2006/relationships/hyperlink" Target="https://ru.wikipedia.org/wiki/%D0%A2%D1%80%D1%91%D1%85%D0%BC%D0%B5%D1%80%D0%BD%D0%B0%D1%8F_%D0%B3%D1%80%D0%B0%D1%84%D0%B8%D0%BA%D0%B0" TargetMode="External"/><Relationship Id="rId97" Type="http://schemas.openxmlformats.org/officeDocument/2006/relationships/hyperlink" Target="https://ru.wikipedia.org/wiki/%D0%9F%D0%BE%D1%82%D0%BE%D0%BA%D0%BE%D0%B2%D0%BE%D0%B5_%D0%BC%D1%83%D0%BB%D1%8C%D1%82%D0%B8%D0%BC%D0%B5%D0%B4%D0%B8%D0%B0" TargetMode="External"/><Relationship Id="rId120" Type="http://schemas.openxmlformats.org/officeDocument/2006/relationships/hyperlink" Target="https://ru.wikipedia.org/wiki/Guitar_Pro" TargetMode="External"/><Relationship Id="rId141" Type="http://schemas.openxmlformats.org/officeDocument/2006/relationships/hyperlink" Target="https://ru.wikipedia.org/wiki/%D0%A0%D0%B0%D1%81%D1%82%D1%80%D0%BE%D0%B2%D0%B0%D1%8F_%D0%B3%D1%80%D0%B0%D1%84%D0%B8%D0%BA%D0%B0" TargetMode="External"/><Relationship Id="rId358" Type="http://schemas.openxmlformats.org/officeDocument/2006/relationships/hyperlink" Target="https://en.wikipedia.org/wiki/International_Organization_for_Standardization" TargetMode="External"/><Relationship Id="rId379" Type="http://schemas.openxmlformats.org/officeDocument/2006/relationships/hyperlink" Target="https://en.wikipedia.org/wiki/Bookstore" TargetMode="External"/><Relationship Id="rId7" Type="http://schemas.openxmlformats.org/officeDocument/2006/relationships/endnotes" Target="endnotes.xml"/><Relationship Id="rId162" Type="http://schemas.openxmlformats.org/officeDocument/2006/relationships/hyperlink" Target="https://ru.wikipedia.org/wiki/%D0%92%D0%B5%D0%BA%D1%82%D0%BE%D1%80%D0%BD%D0%B0%D1%8F_%D0%B3%D1%80%D0%B0%D1%84%D0%B8%D0%BA%D0%B0" TargetMode="External"/><Relationship Id="rId183" Type="http://schemas.openxmlformats.org/officeDocument/2006/relationships/hyperlink" Target="https://en.wikipedia.org/wiki/FLIC_(file_format)" TargetMode="External"/><Relationship Id="rId218" Type="http://schemas.openxmlformats.org/officeDocument/2006/relationships/hyperlink" Target="https://ru.wikipedia.org/wiki/Real-time_Transport_Protocol" TargetMode="External"/><Relationship Id="rId239" Type="http://schemas.openxmlformats.org/officeDocument/2006/relationships/hyperlink" Target="https://ru.wikipedia.org/wiki/%D0%A4%D0%BE%D1%80%D0%BC%D0%B0%D1%82_%D1%84%D0%B0%D0%B9%D0%BB%D0%B0" TargetMode="External"/><Relationship Id="rId390" Type="http://schemas.openxmlformats.org/officeDocument/2006/relationships/hyperlink" Target="https://en.wikipedia.org/wiki/International_Standard_Audiovisual_Number" TargetMode="External"/><Relationship Id="rId404" Type="http://schemas.openxmlformats.org/officeDocument/2006/relationships/hyperlink" Target="https://en.wikipedia.org/wiki/Serial_(publishing)" TargetMode="External"/><Relationship Id="rId425" Type="http://schemas.openxmlformats.org/officeDocument/2006/relationships/hyperlink" Target="https://ru.wikipedia.org/wiki/Perl" TargetMode="External"/><Relationship Id="rId250" Type="http://schemas.openxmlformats.org/officeDocument/2006/relationships/hyperlink" Target="https://ru.wikipedia.org/wiki/%D0%9C%D0%B5%D0%B4%D0%B8%D0%B0%D0%BA%D0%BE%D0%BD%D1%82%D0%B5%D0%B9%D0%BD%D0%B5%D1%80" TargetMode="External"/><Relationship Id="rId271" Type="http://schemas.openxmlformats.org/officeDocument/2006/relationships/hyperlink" Target="https://ru.wikipedia.org/w/index.php?title=DGN&amp;action=edit&amp;redlink=1" TargetMode="External"/><Relationship Id="rId292" Type="http://schemas.openxmlformats.org/officeDocument/2006/relationships/hyperlink" Target="https://ru.wikipedia.org/wiki/Gamebryo" TargetMode="External"/><Relationship Id="rId306" Type="http://schemas.openxmlformats.org/officeDocument/2006/relationships/hyperlink" Target="https://ru.wikipedia.org/wiki/Paint.NET" TargetMode="External"/><Relationship Id="rId24" Type="http://schemas.openxmlformats.org/officeDocument/2006/relationships/hyperlink" Target="https://ru.wikipedia.org/wiki/UNIMARC" TargetMode="External"/><Relationship Id="rId45" Type="http://schemas.openxmlformats.org/officeDocument/2006/relationships/hyperlink" Target="https://ru.wikipedia.org/wiki/%D0%9A%D0%BE%D0%BC%D0%BF%D0%B0%D1%81_(%D0%A1%D0%90%D0%9F%D0%A0)" TargetMode="External"/><Relationship Id="rId66" Type="http://schemas.openxmlformats.org/officeDocument/2006/relationships/hyperlink" Target="https://ru.wikipedia.org/wiki/X_(DirectX)" TargetMode="External"/><Relationship Id="rId87" Type="http://schemas.openxmlformats.org/officeDocument/2006/relationships/hyperlink" Target="https://ru.wikipedia.org/wiki/Monkey%27s_Audio" TargetMode="External"/><Relationship Id="rId110" Type="http://schemas.openxmlformats.org/officeDocument/2006/relationships/hyperlink" Target="https://ru.wikipedia.org/wiki/%D0%A0%D0%B5%D1%81%D0%BF%D1%83%D0%B1%D0%BB%D0%B8%D0%BA%D0%B0_%D0%9A%D0%BE%D1%80%D0%B5%D1%8F" TargetMode="External"/><Relationship Id="rId131" Type="http://schemas.openxmlformats.org/officeDocument/2006/relationships/hyperlink" Target="https://ru.wikipedia.org/wiki/JPEG_2000" TargetMode="External"/><Relationship Id="rId327" Type="http://schemas.openxmlformats.org/officeDocument/2006/relationships/hyperlink" Target="https://ru.wikipedia.org/wiki/RealMedia" TargetMode="External"/><Relationship Id="rId348" Type="http://schemas.openxmlformats.org/officeDocument/2006/relationships/hyperlink" Target="https://ru.wikipedia.org/wiki/WAV" TargetMode="External"/><Relationship Id="rId369" Type="http://schemas.openxmlformats.org/officeDocument/2006/relationships/hyperlink" Target="https://en.wikipedia.org/wiki/National_Library_of_South_Africa" TargetMode="External"/><Relationship Id="rId152" Type="http://schemas.openxmlformats.org/officeDocument/2006/relationships/hyperlink" Target="https://ru.wikipedia.org/wiki/TIFF" TargetMode="External"/><Relationship Id="rId173" Type="http://schemas.openxmlformats.org/officeDocument/2006/relationships/hyperlink" Target="https://ru.wikipedia.org/wiki/SDK" TargetMode="External"/><Relationship Id="rId194" Type="http://schemas.openxmlformats.org/officeDocument/2006/relationships/hyperlink" Target="https://ru.wikipedia.org/wiki/%D0%98%D0%BD%D1%82%D0%B5%D1%80%D0%B0%D0%BA%D1%82%D0%B8%D0%B2%D0%BD%D0%BE%D1%81%D1%82%D1%8C" TargetMode="External"/><Relationship Id="rId208" Type="http://schemas.openxmlformats.org/officeDocument/2006/relationships/hyperlink" Target="https://ru.wikipedia.org/wiki/%D0%9C%D0%B5%D0%B4%D0%B8%D0%B0%D0%BA%D0%BE%D0%BD%D1%82%D0%B5%D0%B9%D0%BD%D0%B5%D1%80" TargetMode="External"/><Relationship Id="rId229" Type="http://schemas.openxmlformats.org/officeDocument/2006/relationships/hyperlink" Target="https://ru.wikipedia.org/wiki/%D0%9C%D0%B5%D0%B4%D0%B8%D0%B0%D0%BA%D0%BE%D0%BD%D1%82%D0%B5%D0%B9%D0%BD%D0%B5%D1%80" TargetMode="External"/><Relationship Id="rId380" Type="http://schemas.openxmlformats.org/officeDocument/2006/relationships/hyperlink" Target="https://en.wikipedia.org/wiki/Barnes_%26_Noble" TargetMode="External"/><Relationship Id="rId415" Type="http://schemas.openxmlformats.org/officeDocument/2006/relationships/hyperlink" Target="http://www.ddex.net/" TargetMode="External"/><Relationship Id="rId240" Type="http://schemas.openxmlformats.org/officeDocument/2006/relationships/hyperlink" Target="https://ru.wikipedia.org/wiki/%D0%9A%D0%BE%D0%BC%D0%BF%D1%8C%D1%8E%D1%82%D0%B5%D1%80%D0%BD%D0%B0%D1%8F_%D0%B0%D0%BD%D0%B8%D0%BC%D0%B0%D1%86%D0%B8%D1%8F" TargetMode="External"/><Relationship Id="rId261" Type="http://schemas.openxmlformats.org/officeDocument/2006/relationships/hyperlink" Target="https://ru.wikipedia.org/wiki/%D0%9A%D0%BD%D0%B8%D0%B3%D0%B0" TargetMode="External"/><Relationship Id="rId14" Type="http://schemas.openxmlformats.org/officeDocument/2006/relationships/image" Target="media/image5.png"/><Relationship Id="rId35" Type="http://schemas.openxmlformats.org/officeDocument/2006/relationships/hyperlink" Target="https://en.wikipedia.org/wiki/International_Standard_Serial_Number" TargetMode="External"/><Relationship Id="rId56" Type="http://schemas.openxmlformats.org/officeDocument/2006/relationships/hyperlink" Target="https://ru.wikipedia.org/wiki/%D0%9A%D0%BE%D0%BC%D0%BF%D0%B0%D1%81_(%D0%A1%D0%90%D0%9F%D0%A0)" TargetMode="External"/><Relationship Id="rId77" Type="http://schemas.openxmlformats.org/officeDocument/2006/relationships/hyperlink" Target="https://ru.wikipedia.org/wiki/Microsoft_Windows" TargetMode="External"/><Relationship Id="rId100" Type="http://schemas.openxmlformats.org/officeDocument/2006/relationships/hyperlink" Target="https://ru.wikipedia.org/wiki/%D0%A1%D0%B2%D0%BE%D0%B1%D0%BE%D0%B4%D0%BD%D0%BE%D0%B5_%D0%BF%D1%80%D0%BE%D0%B3%D1%80%D0%B0%D0%BC%D0%BC%D0%BD%D0%BE%D0%B5_%D0%BE%D0%B1%D0%B5%D1%81%D0%BF%D0%B5%D1%87%D0%B5%D0%BD%D0%B8%D0%B5" TargetMode="External"/><Relationship Id="rId282" Type="http://schemas.openxmlformats.org/officeDocument/2006/relationships/hyperlink" Target="https://ru.wikipedia.org/wiki/Obj" TargetMode="External"/><Relationship Id="rId317" Type="http://schemas.openxmlformats.org/officeDocument/2006/relationships/hyperlink" Target="https://ru.wikipedia.org/wiki/AVI" TargetMode="External"/><Relationship Id="rId338" Type="http://schemas.openxmlformats.org/officeDocument/2006/relationships/hyperlink" Target="https://ru.wikipedia.org/wiki/AMR_(%D1%81%D0%B6%D0%B0%D1%82%D0%B8%D0%B5_%D0%B7%D0%B2%D1%83%D0%BA%D0%B0)" TargetMode="External"/><Relationship Id="rId359" Type="http://schemas.openxmlformats.org/officeDocument/2006/relationships/hyperlink" Target="https://en.wikipedia.org/wiki/Code" TargetMode="External"/><Relationship Id="rId8" Type="http://schemas.openxmlformats.org/officeDocument/2006/relationships/image" Target="media/image1.png"/><Relationship Id="rId98" Type="http://schemas.openxmlformats.org/officeDocument/2006/relationships/hyperlink" Target="https://ru.wikipedia.org/wiki/CDA" TargetMode="External"/><Relationship Id="rId121" Type="http://schemas.openxmlformats.org/officeDocument/2006/relationships/hyperlink" Target="https://ru.wikipedia.org/wiki/Tux_Guitar" TargetMode="External"/><Relationship Id="rId142" Type="http://schemas.openxmlformats.org/officeDocument/2006/relationships/hyperlink" Target="https://ru.wikipedia.org/wiki/%D0%A1%D0%B6%D0%B0%D1%82%D0%B8%D0%B5_%D0%B1%D0%B5%D0%B7_%D0%BF%D0%BE%D1%82%D0%B5%D1%80%D1%8C" TargetMode="External"/><Relationship Id="rId163" Type="http://schemas.openxmlformats.org/officeDocument/2006/relationships/hyperlink" Target="https://ru.wikipedia.org/wiki/%D0%A0%D0%B0%D1%81%D1%82%D1%80%D0%BE%D0%B2%D0%B0%D1%8F_%D0%B3%D1%80%D0%B0%D1%84%D0%B8%D0%BA%D0%B0" TargetMode="External"/><Relationship Id="rId184" Type="http://schemas.openxmlformats.org/officeDocument/2006/relationships/hyperlink" Target="https://ru.wikipedia.org/w/index.php?title=Autodesk_Animator&amp;action=edit&amp;redlink=1" TargetMode="External"/><Relationship Id="rId219" Type="http://schemas.openxmlformats.org/officeDocument/2006/relationships/hyperlink" Target="https://ru.wikipedia.org/wiki/MPEG-TS" TargetMode="External"/><Relationship Id="rId370" Type="http://schemas.openxmlformats.org/officeDocument/2006/relationships/hyperlink" Target="https://en.wikipedia.org/wiki/Nielsen_Holdings" TargetMode="External"/><Relationship Id="rId391" Type="http://schemas.openxmlformats.org/officeDocument/2006/relationships/hyperlink" Target="https://en.wikipedia.org/wiki/Unique_identifier" TargetMode="External"/><Relationship Id="rId405" Type="http://schemas.openxmlformats.org/officeDocument/2006/relationships/hyperlink" Target="https://en.wikipedia.org/wiki/International_Standard_Text_Code" TargetMode="External"/><Relationship Id="rId426" Type="http://schemas.openxmlformats.org/officeDocument/2006/relationships/hyperlink" Target="http://195.208.85.249/lib" TargetMode="External"/><Relationship Id="rId230" Type="http://schemas.openxmlformats.org/officeDocument/2006/relationships/hyperlink" Target="https://ru.wikipedia.org/wiki/%D0%9C%D1%83%D0%BB%D1%8C%D1%82%D0%B8%D0%BC%D0%B5%D0%B4%D0%B8%D0%B0" TargetMode="External"/><Relationship Id="rId251" Type="http://schemas.openxmlformats.org/officeDocument/2006/relationships/hyperlink" Target="https://ru.wikipedia.org/wiki/MPEG-2" TargetMode="External"/><Relationship Id="rId25" Type="http://schemas.openxmlformats.org/officeDocument/2006/relationships/hyperlink" Target="https://ru.wikipedia.org/w/index.php?title=RUSMARC&amp;action=edit&amp;redlink=1" TargetMode="External"/><Relationship Id="rId46" Type="http://schemas.openxmlformats.org/officeDocument/2006/relationships/hyperlink" Target="https://ru.wikipedia.org/wiki/Blender" TargetMode="External"/><Relationship Id="rId67" Type="http://schemas.openxmlformats.org/officeDocument/2006/relationships/hyperlink" Target="https://ru.wikipedia.org/wiki/%D0%98%D0%BD%D1%82%D0%B5%D1%80%D1%84%D0%B5%D0%B9%D1%81_%D0%BF%D1%80%D0%BE%D0%B3%D1%80%D0%B0%D0%BC%D0%BC%D0%B8%D1%80%D0%BE%D0%B2%D0%B0%D0%BD%D0%B8%D1%8F_%D0%BF%D1%80%D0%B8%D0%BB%D0%BE%D0%B6%D0%B5%D0%BD%D0%B8%D0%B9" TargetMode="External"/><Relationship Id="rId272" Type="http://schemas.openxmlformats.org/officeDocument/2006/relationships/hyperlink" Target="https://ru.wikipedia.org/w/index.php?title=Bentley_Systems&amp;action=edit&amp;redlink=1" TargetMode="External"/><Relationship Id="rId293" Type="http://schemas.openxmlformats.org/officeDocument/2006/relationships/hyperlink" Target="https://ru.wikipedia.org/w/index.php?title=TrumGame&amp;action=edit&amp;redlink=1" TargetMode="External"/><Relationship Id="rId307" Type="http://schemas.openxmlformats.org/officeDocument/2006/relationships/hyperlink" Target="https://ru.wikipedia.org/wiki/Portable_Network_Graphics" TargetMode="External"/><Relationship Id="rId328" Type="http://schemas.openxmlformats.org/officeDocument/2006/relationships/hyperlink" Target="https://ru.wikipedia.org/wiki/RIFF" TargetMode="External"/><Relationship Id="rId349" Type="http://schemas.openxmlformats.org/officeDocument/2006/relationships/hyperlink" Target="https://ru.wikipedia.org/wiki/PCM" TargetMode="External"/><Relationship Id="rId88" Type="http://schemas.openxmlformats.org/officeDocument/2006/relationships/hyperlink" Target="https://ru.wikipedia.org/wiki/%D0%97%D0%B2%D1%83%D0%BA" TargetMode="External"/><Relationship Id="rId111" Type="http://schemas.openxmlformats.org/officeDocument/2006/relationships/hyperlink" Target="https://ru.wikipedia.org/wiki/Ogg" TargetMode="External"/><Relationship Id="rId132" Type="http://schemas.openxmlformats.org/officeDocument/2006/relationships/hyperlink" Target="https://ru.wikipedia.org/wiki/%D0%94%D0%B8%D1%81%D0%BA%D1%80%D0%B5%D1%82%D0%BD%D0%BE%D0%B5_%D0%BA%D0%BE%D1%81%D0%B8%D0%BD%D1%83%D1%81%D0%BD%D0%BE%D0%B5_%D0%BF%D1%80%D0%B5%D0%BE%D0%B1%D1%80%D0%B0%D0%B7%D0%BE%D0%B2%D0%B0%D0%BD%D0%B8%D0%B5" TargetMode="External"/><Relationship Id="rId153" Type="http://schemas.openxmlformats.org/officeDocument/2006/relationships/hyperlink" Target="https://ru.wikipedia.org/wiki/%D0%A0%D0%B0%D1%81%D1%82%D1%80%D0%BE%D0%B2%D0%B0%D1%8F_%D0%B3%D1%80%D0%B0%D1%84%D0%B8%D0%BA%D0%B0" TargetMode="External"/><Relationship Id="rId174" Type="http://schemas.openxmlformats.org/officeDocument/2006/relationships/hyperlink" Target="https://ru.wikipedia.org/wiki/%D0%98%D0%BD%D1%82%D0%B5%D1%80%D1%84%D0%B5%D0%B9%D1%81_%D0%BF%D1%80%D0%BE%D0%B3%D1%80%D0%B0%D0%BC%D0%BC%D0%B8%D1%80%D0%BE%D0%B2%D0%B0%D0%BD%D0%B8%D1%8F_%D0%BF%D1%80%D0%B8%D0%BB%D0%BE%D0%B6%D0%B5%D0%BD%D0%B8%D0%B9" TargetMode="External"/><Relationship Id="rId195" Type="http://schemas.openxmlformats.org/officeDocument/2006/relationships/hyperlink" Target="https://ru.wikipedia.org/wiki/%D0%9C%D1%83%D0%BB%D1%8C%D1%82%D0%B8%D0%BC%D0%B5%D0%B4%D0%B8%D0%B9%D0%BD%D0%B0%D1%8F_%D0%BF%D1%80%D0%B5%D0%B7%D0%B5%D0%BD%D1%82%D0%B0%D1%86%D0%B8%D1%8F" TargetMode="External"/><Relationship Id="rId209" Type="http://schemas.openxmlformats.org/officeDocument/2006/relationships/hyperlink" Target="https://ru.wikipedia.org/wiki/%D0%A1%D0%A8%D0%90" TargetMode="External"/><Relationship Id="rId360" Type="http://schemas.openxmlformats.org/officeDocument/2006/relationships/hyperlink" Target="https://en.wikipedia.org/wiki/Identifier" TargetMode="External"/><Relationship Id="rId381" Type="http://schemas.openxmlformats.org/officeDocument/2006/relationships/hyperlink" Target="https://en.wikipedia.org/wiki/CODEN" TargetMode="External"/><Relationship Id="rId416" Type="http://schemas.openxmlformats.org/officeDocument/2006/relationships/hyperlink" Target="http://www.editeur.org/onix.html" TargetMode="External"/><Relationship Id="rId220" Type="http://schemas.openxmlformats.org/officeDocument/2006/relationships/hyperlink" Target="https://ru.wikipedia.org/wiki/MXF" TargetMode="External"/><Relationship Id="rId241" Type="http://schemas.openxmlformats.org/officeDocument/2006/relationships/hyperlink" Target="https://ru.wikipedia.org/wiki/%D0%92%D0%B5%D0%BA%D1%82%D0%BE%D1%80%D0%BD%D0%B0%D1%8F_%D0%B3%D1%80%D0%B0%D1%84%D0%B8%D0%BA%D0%B0" TargetMode="External"/><Relationship Id="rId15" Type="http://schemas.openxmlformats.org/officeDocument/2006/relationships/hyperlink" Target="http://creativecommons.org/licenses/by/3.0/deed.ru" TargetMode="External"/><Relationship Id="rId36" Type="http://schemas.openxmlformats.org/officeDocument/2006/relationships/hyperlink" Target="https://en.wikipedia.org/wiki/Serial_number" TargetMode="External"/><Relationship Id="rId57" Type="http://schemas.openxmlformats.org/officeDocument/2006/relationships/hyperlink" Target="https://ru.wikipedia.org/wiki/Autodesk_Maya" TargetMode="External"/><Relationship Id="rId262" Type="http://schemas.openxmlformats.org/officeDocument/2006/relationships/hyperlink" Target="https://ru.wikipedia.org/wiki/XML" TargetMode="External"/><Relationship Id="rId283" Type="http://schemas.openxmlformats.org/officeDocument/2006/relationships/hyperlink" Target="https://ru.wikipedia.org/wiki/RenderMan" TargetMode="External"/><Relationship Id="rId318" Type="http://schemas.openxmlformats.org/officeDocument/2006/relationships/hyperlink" Target="https://ru.wikipedia.org/wiki/Bink" TargetMode="External"/><Relationship Id="rId339" Type="http://schemas.openxmlformats.org/officeDocument/2006/relationships/hyperlink" Target="https://ru.wikipedia.org/wiki/Monkey%27s_Audio" TargetMode="External"/><Relationship Id="rId78" Type="http://schemas.openxmlformats.org/officeDocument/2006/relationships/hyperlink" Target="https://ru.wikipedia.org/wiki/OS_X" TargetMode="External"/><Relationship Id="rId99" Type="http://schemas.openxmlformats.org/officeDocument/2006/relationships/hyperlink" Target="https://ru.wikipedia.org/wiki/FLAC" TargetMode="External"/><Relationship Id="rId101" Type="http://schemas.openxmlformats.org/officeDocument/2006/relationships/hyperlink" Target="https://ru.wikipedia.org/wiki/%D0%9A%D0%BE%D0%B4%D0%B5%D0%BA" TargetMode="External"/><Relationship Id="rId122" Type="http://schemas.openxmlformats.org/officeDocument/2006/relationships/hyperlink" Target="https://ru.wikipedia.org/wiki/BMP" TargetMode="External"/><Relationship Id="rId143" Type="http://schemas.openxmlformats.org/officeDocument/2006/relationships/hyperlink" Target="https://ru.wikipedia.org/wiki/Deflate" TargetMode="External"/><Relationship Id="rId164" Type="http://schemas.openxmlformats.org/officeDocument/2006/relationships/hyperlink" Target="https://ru.wikipedia.org/wiki/Corel" TargetMode="External"/><Relationship Id="rId185" Type="http://schemas.openxmlformats.org/officeDocument/2006/relationships/hyperlink" Target="https://en.wikipedia.org/wiki/Autodesk_Animator" TargetMode="External"/><Relationship Id="rId350" Type="http://schemas.openxmlformats.org/officeDocument/2006/relationships/hyperlink" Target="https://ru.wikipedia.org/wiki/WMA" TargetMode="External"/><Relationship Id="rId371" Type="http://schemas.openxmlformats.org/officeDocument/2006/relationships/hyperlink" Target="https://en.wikipedia.org/wiki/VAT" TargetMode="External"/><Relationship Id="rId406" Type="http://schemas.openxmlformats.org/officeDocument/2006/relationships/hyperlink" Target="https://en.wikipedia.org/wiki/Library_of_Congress_Control_Number" TargetMode="External"/><Relationship Id="rId9" Type="http://schemas.openxmlformats.org/officeDocument/2006/relationships/image" Target="media/image2.png"/><Relationship Id="rId210" Type="http://schemas.openxmlformats.org/officeDocument/2006/relationships/hyperlink" Target="https://ru.wikipedia.org/wiki/RAD_Game_Tools" TargetMode="External"/><Relationship Id="rId392" Type="http://schemas.openxmlformats.org/officeDocument/2006/relationships/hyperlink" Target="https://en.wikipedia.org/wiki/ISBN" TargetMode="External"/><Relationship Id="rId427" Type="http://schemas.openxmlformats.org/officeDocument/2006/relationships/footer" Target="footer1.xml"/><Relationship Id="rId26" Type="http://schemas.openxmlformats.org/officeDocument/2006/relationships/hyperlink" Target="https://ru.wikipedia.org/wiki/MARC" TargetMode="External"/><Relationship Id="rId231" Type="http://schemas.openxmlformats.org/officeDocument/2006/relationships/hyperlink" Target="https://ru.wikipedia.org/wiki/%D0%92%D0%B8%D0%B4%D0%B5%D0%BE" TargetMode="External"/><Relationship Id="rId252" Type="http://schemas.openxmlformats.org/officeDocument/2006/relationships/hyperlink" Target="https://ru.wikipedia.org/wiki/%D0%A1%D1%83%D0%B1%D1%82%D0%B8%D1%82%D1%80%D1%8B" TargetMode="External"/><Relationship Id="rId273" Type="http://schemas.openxmlformats.org/officeDocument/2006/relationships/hyperlink" Target="https://ru.wikipedia.org/w/index.php?title=MicroStation&amp;action=edit&amp;redlink=1" TargetMode="External"/><Relationship Id="rId294" Type="http://schemas.openxmlformats.org/officeDocument/2006/relationships/hyperlink" Target="https://ru.wikipedia.org/wiki/Unity_3D" TargetMode="External"/><Relationship Id="rId308" Type="http://schemas.openxmlformats.org/officeDocument/2006/relationships/hyperlink" Target="https://ru.wikipedia.org/wiki/Photoshop_Document" TargetMode="External"/><Relationship Id="rId329" Type="http://schemas.openxmlformats.org/officeDocument/2006/relationships/hyperlink" Target="https://ru.wikipedia.org/wiki/AVI" TargetMode="External"/><Relationship Id="rId47" Type="http://schemas.openxmlformats.org/officeDocument/2006/relationships/hyperlink" Target="https://ru.wikipedia.org/wiki/Cinema_4D" TargetMode="External"/><Relationship Id="rId68" Type="http://schemas.openxmlformats.org/officeDocument/2006/relationships/hyperlink" Target="https://ru.wikipedia.org/wiki/Microsoft_Windows" TargetMode="External"/><Relationship Id="rId89" Type="http://schemas.openxmlformats.org/officeDocument/2006/relationships/hyperlink" Target="https://ru.wikipedia.org/wiki/%D0%A1%D0%B6%D0%B0%D1%82%D0%B8%D0%B5_%D0%B1%D0%B5%D0%B7_%D0%BF%D0%BE%D1%82%D0%B5%D1%80%D1%8C" TargetMode="External"/><Relationship Id="rId112" Type="http://schemas.openxmlformats.org/officeDocument/2006/relationships/hyperlink" Target="https://ru.wikipedia.org/wiki/WAV" TargetMode="External"/><Relationship Id="rId133" Type="http://schemas.openxmlformats.org/officeDocument/2006/relationships/hyperlink" Target="https://ru.wikipedia.org/wiki/JPEG" TargetMode="External"/><Relationship Id="rId154" Type="http://schemas.openxmlformats.org/officeDocument/2006/relationships/hyperlink" Target="https://ru.wikipedia.org/wiki/JPEG_XR" TargetMode="External"/><Relationship Id="rId175" Type="http://schemas.openxmlformats.org/officeDocument/2006/relationships/hyperlink" Target="https://ru.wikipedia.org/wiki/Extended_Metafile" TargetMode="External"/><Relationship Id="rId340" Type="http://schemas.openxmlformats.org/officeDocument/2006/relationships/hyperlink" Target="https://ru.wikipedia.org/wiki/Advanced_Systems_Format" TargetMode="External"/><Relationship Id="rId361" Type="http://schemas.openxmlformats.org/officeDocument/2006/relationships/hyperlink" Target="https://en.wikipedia.org/wiki/Gordon_Foster" TargetMode="External"/><Relationship Id="rId196" Type="http://schemas.openxmlformats.org/officeDocument/2006/relationships/hyperlink" Target="https://ru.wikipedia.org/wiki/SVG" TargetMode="External"/><Relationship Id="rId200" Type="http://schemas.openxmlformats.org/officeDocument/2006/relationships/hyperlink" Target="https://ru.wikipedia.org/wiki/AVI" TargetMode="External"/><Relationship Id="rId382" Type="http://schemas.openxmlformats.org/officeDocument/2006/relationships/hyperlink" Target="https://en.wikipedia.org/wiki/ASTM" TargetMode="External"/><Relationship Id="rId417" Type="http://schemas.openxmlformats.org/officeDocument/2006/relationships/hyperlink" Target="http://www.doi.org/" TargetMode="External"/><Relationship Id="rId16" Type="http://schemas.openxmlformats.org/officeDocument/2006/relationships/hyperlink" Target="https://commons.wikimedia.org/wiki/File:Cc-sa.svg?uselang=ru" TargetMode="External"/><Relationship Id="rId221" Type="http://schemas.openxmlformats.org/officeDocument/2006/relationships/hyperlink" Target="https://ru.wikipedia.org/wiki/Ogg" TargetMode="External"/><Relationship Id="rId242" Type="http://schemas.openxmlformats.org/officeDocument/2006/relationships/hyperlink" Target="https://ru.wikipedia.org/wiki/%D0%A6%D0%B8%D1%84%D1%80%D0%BE%D0%B2%D0%BE%D0%B5_%D0%B2%D0%B8%D0%B4%D0%B5%D0%BE" TargetMode="External"/><Relationship Id="rId263" Type="http://schemas.openxmlformats.org/officeDocument/2006/relationships/hyperlink" Target="https://ru.wikipedia.org/wiki/%D0%A2%D0%B5%D0%B3_(%D1%8F%D0%B7%D1%8B%D0%BA%D0%B8_%D1%80%D0%B0%D0%B7%D0%BC%D0%B5%D1%82%D0%BA%D0%B8)" TargetMode="External"/><Relationship Id="rId284" Type="http://schemas.openxmlformats.org/officeDocument/2006/relationships/hyperlink" Target="https://ru.wikipedia.org/wiki/SolidWorks" TargetMode="External"/><Relationship Id="rId319" Type="http://schemas.openxmlformats.org/officeDocument/2006/relationships/hyperlink" Target="https://ru.wikipedia.org/wiki/FLV" TargetMode="External"/><Relationship Id="rId37" Type="http://schemas.openxmlformats.org/officeDocument/2006/relationships/hyperlink" Target="https://en.wikipedia.org/wiki/Unique_identifier" TargetMode="External"/><Relationship Id="rId58" Type="http://schemas.openxmlformats.org/officeDocument/2006/relationships/hyperlink" Target="https://ru.wikipedia.org/wiki/3D_Studio_Max" TargetMode="External"/><Relationship Id="rId79" Type="http://schemas.openxmlformats.org/officeDocument/2006/relationships/hyperlink" Target="https://ru.wikipedia.org/wiki/Windows_Phone" TargetMode="External"/><Relationship Id="rId102" Type="http://schemas.openxmlformats.org/officeDocument/2006/relationships/hyperlink" Target="https://ru.wikipedia.org/wiki/%D0%A1%D0%B6%D0%B0%D1%82%D0%B8%D0%B5_%D0%B4%D0%B0%D0%BD%D0%BD%D1%8B%D1%85" TargetMode="External"/><Relationship Id="rId123" Type="http://schemas.openxmlformats.org/officeDocument/2006/relationships/hyperlink" Target="https://ru.wikipedia.org/wiki/%D0%A0%D0%B0%D1%81%D1%82%D1%80%D0%BE%D0%B2%D0%B0%D1%8F_%D0%B3%D1%80%D0%B0%D1%84%D0%B8%D0%BA%D0%B0" TargetMode="External"/><Relationship Id="rId144" Type="http://schemas.openxmlformats.org/officeDocument/2006/relationships/hyperlink" Target="https://ru.wikipedia.org/wiki/Photoshop_Document" TargetMode="External"/><Relationship Id="rId330" Type="http://schemas.openxmlformats.org/officeDocument/2006/relationships/hyperlink" Target="https://ru.wikipedia.org/wiki/Smacker" TargetMode="External"/><Relationship Id="rId90" Type="http://schemas.openxmlformats.org/officeDocument/2006/relationships/hyperlink" Target="https://ru.wikipedia.org/wiki/Freeware" TargetMode="External"/><Relationship Id="rId165" Type="http://schemas.openxmlformats.org/officeDocument/2006/relationships/hyperlink" Target="https://ru.wikipedia.org/w/index.php?title=Computer_Graphics_Metafile&amp;action=edit&amp;redlink=1" TargetMode="External"/><Relationship Id="rId186" Type="http://schemas.openxmlformats.org/officeDocument/2006/relationships/hyperlink" Target="https://ru.wikipedia.org/wiki/GIF" TargetMode="External"/><Relationship Id="rId351" Type="http://schemas.openxmlformats.org/officeDocument/2006/relationships/hyperlink" Target="https://ru.wikipedia.org/wiki/MARC" TargetMode="External"/><Relationship Id="rId372" Type="http://schemas.openxmlformats.org/officeDocument/2006/relationships/hyperlink" Target="https://en.wikipedia.org/wiki/International_ISBN_Agency" TargetMode="External"/><Relationship Id="rId393" Type="http://schemas.openxmlformats.org/officeDocument/2006/relationships/hyperlink" Target="https://en.wikipedia.org/wiki/International_Organization_for_Standardization" TargetMode="External"/><Relationship Id="rId407" Type="http://schemas.openxmlformats.org/officeDocument/2006/relationships/hyperlink" Target="https://en.wikipedia.org/wiki/Library_of_Congress" TargetMode="External"/><Relationship Id="rId428" Type="http://schemas.openxmlformats.org/officeDocument/2006/relationships/footer" Target="footer2.xml"/><Relationship Id="rId211" Type="http://schemas.openxmlformats.org/officeDocument/2006/relationships/hyperlink" Target="https://ru.wikipedia.org/wiki/%D0%9A%D0%BE%D0%BC%D0%BF%D1%8C%D1%8E%D1%82%D0%B5%D1%80%D0%BD%D0%B0%D1%8F_%D0%B8%D0%B3%D1%80%D0%B0" TargetMode="External"/><Relationship Id="rId232" Type="http://schemas.openxmlformats.org/officeDocument/2006/relationships/hyperlink" Target="https://ru.wikipedia.org/wiki/%D0%90%D1%83%D0%B4%D0%B8%D0%BE" TargetMode="External"/><Relationship Id="rId253" Type="http://schemas.openxmlformats.org/officeDocument/2006/relationships/hyperlink" Target="https://ru.wikipedia.org/wiki/WMV" TargetMode="External"/><Relationship Id="rId274" Type="http://schemas.openxmlformats.org/officeDocument/2006/relationships/hyperlink" Target="https://ru.wikipedia.org/wiki/DWG" TargetMode="External"/><Relationship Id="rId295" Type="http://schemas.openxmlformats.org/officeDocument/2006/relationships/hyperlink" Target="https://ru.wikipedia.org/wiki/BMP" TargetMode="External"/><Relationship Id="rId309" Type="http://schemas.openxmlformats.org/officeDocument/2006/relationships/hyperlink" Target="https://ru.wikipedia.org/wiki/Raw_(%D1%84%D0%BE%D1%80%D0%BC%D0%B0%D1%82_%D1%84%D0%BE%D1%82%D0%BE%D0%B3%D1%80%D0%B0%D1%84%D0%B8%D0%B9)" TargetMode="External"/><Relationship Id="rId27" Type="http://schemas.openxmlformats.org/officeDocument/2006/relationships/hyperlink" Target="https://ru.wikipedia.org/w/index.php?title=MODS&amp;action=edit&amp;redlink=1" TargetMode="External"/><Relationship Id="rId48" Type="http://schemas.openxmlformats.org/officeDocument/2006/relationships/hyperlink" Target="https://ru.wikipedia.org/wiki/DirectDraw_Surface" TargetMode="External"/><Relationship Id="rId69" Type="http://schemas.openxmlformats.org/officeDocument/2006/relationships/hyperlink" Target="https://ru.wikipedia.org/wiki/X3D" TargetMode="External"/><Relationship Id="rId113" Type="http://schemas.openxmlformats.org/officeDocument/2006/relationships/hyperlink" Target="https://ru.wikipedia.org/wiki/PCM" TargetMode="External"/><Relationship Id="rId134" Type="http://schemas.openxmlformats.org/officeDocument/2006/relationships/hyperlink" Target="https://ru.wikipedia.org/wiki/%D0%92%D0%B5%D0%B9%D0%B2%D0%BB%D0%B5%D1%82-%D0%BF%D1%80%D0%B5%D0%BE%D0%B1%D1%80%D0%B0%D0%B7%D0%BE%D0%B2%D0%B0%D0%BD%D0%B8%D0%B5" TargetMode="External"/><Relationship Id="rId320" Type="http://schemas.openxmlformats.org/officeDocument/2006/relationships/hyperlink" Target="https://ru.wikipedia.org/wiki/Matroska" TargetMode="External"/><Relationship Id="rId80" Type="http://schemas.openxmlformats.org/officeDocument/2006/relationships/hyperlink" Target="https://ru.wikipedia.org/wiki/Android" TargetMode="External"/><Relationship Id="rId155" Type="http://schemas.openxmlformats.org/officeDocument/2006/relationships/hyperlink" Target="https://ru.wikipedia.org/wiki/HDP" TargetMode="External"/><Relationship Id="rId176" Type="http://schemas.openxmlformats.org/officeDocument/2006/relationships/hyperlink" Target="https://ru.wikipedia.org/wiki/%D0%92%D0%B5%D0%BA%D1%82%D0%BE%D1%80%D0%BD%D0%B0%D1%8F_%D0%B3%D1%80%D0%B0%D1%84%D0%B8%D0%BA%D0%B0" TargetMode="External"/><Relationship Id="rId197" Type="http://schemas.openxmlformats.org/officeDocument/2006/relationships/hyperlink" Target="https://ru.wikipedia.org/wiki/Adobe_Flash" TargetMode="External"/><Relationship Id="rId341" Type="http://schemas.openxmlformats.org/officeDocument/2006/relationships/hyperlink" Target="https://ru.wikipedia.org/wiki/CDA" TargetMode="External"/><Relationship Id="rId362" Type="http://schemas.openxmlformats.org/officeDocument/2006/relationships/hyperlink" Target="https://en.wikipedia.org/wiki/WHSmith" TargetMode="External"/><Relationship Id="rId383" Type="http://schemas.openxmlformats.org/officeDocument/2006/relationships/hyperlink" Target="https://en.wikipedia.org/wiki/Bibliographic_code" TargetMode="External"/><Relationship Id="rId418" Type="http://schemas.openxmlformats.org/officeDocument/2006/relationships/hyperlink" Target="https://ru.wikipedia.org/wiki/%D0%91%D1%83%D0%BA%D0%B2%D0%B0" TargetMode="External"/><Relationship Id="rId201" Type="http://schemas.openxmlformats.org/officeDocument/2006/relationships/hyperlink" Target="https://ru.wikipedia.org/wiki/RIFF" TargetMode="External"/><Relationship Id="rId222" Type="http://schemas.openxmlformats.org/officeDocument/2006/relationships/hyperlink" Target="https://ru.wikipedia.org/w/index.php?title=Tarkin&amp;action=edit&amp;redlink=1" TargetMode="External"/><Relationship Id="rId243" Type="http://schemas.openxmlformats.org/officeDocument/2006/relationships/hyperlink" Target="https://ru.wikipedia.org/wiki/%D0%A6%D0%B8%D1%84%D1%80%D0%BE%D0%B2%D1%8B%D0%B5_%D0%B0%D1%83%D0%B4%D0%B8%D0%BE%D1%84%D0%BE%D1%80%D0%BC%D0%B0%D1%82%D1%8B" TargetMode="External"/><Relationship Id="rId264" Type="http://schemas.openxmlformats.org/officeDocument/2006/relationships/hyperlink" Target="https://ru.wikipedia.org/w/index.php?title=%D0%9C%D0%B5%D0%B6%D0%B4%D1%83%D0%BD%D0%B0%D1%80%D0%BE%D0%B4%D0%BD%D1%8B%D0%B9_%D1%84%D0%BE%D1%80%D1%83%D0%BC_%D0%BF%D0%BE_%D1%86%D0%B8%D1%84%D1%80%D0%BE%D0%B2%D1%8B%D0%BC_%D0%BF%D1%83%D0%B1%D0%BB%D0%B8%D0%BA%D0%B0%D1%86%D0%B8%D1%8F%D0%BC&amp;action=edit&amp;redlink=1" TargetMode="External"/><Relationship Id="rId285" Type="http://schemas.openxmlformats.org/officeDocument/2006/relationships/hyperlink" Target="https://ru.wikipedia.org/wiki/SolidWorks" TargetMode="External"/><Relationship Id="rId17" Type="http://schemas.openxmlformats.org/officeDocument/2006/relationships/image" Target="media/image6.png"/><Relationship Id="rId38" Type="http://schemas.openxmlformats.org/officeDocument/2006/relationships/hyperlink" Target="https://en.wikipedia.org/wiki/International_Standard_Text_Code" TargetMode="External"/><Relationship Id="rId59" Type="http://schemas.openxmlformats.org/officeDocument/2006/relationships/hyperlink" Target="https://ru.wikipedia.org/wiki/Autodesk_Maya" TargetMode="External"/><Relationship Id="rId103" Type="http://schemas.openxmlformats.org/officeDocument/2006/relationships/hyperlink" Target="https://ru.wikipedia.org/wiki/%D0%A1%D0%B6%D0%B0%D1%82%D0%B8%D0%B5_%D0%B1%D0%B5%D0%B7_%D0%BF%D0%BE%D1%82%D0%B5%D1%80%D1%8C" TargetMode="External"/><Relationship Id="rId124" Type="http://schemas.openxmlformats.org/officeDocument/2006/relationships/hyperlink" Target="https://ru.wikipedia.org/wiki/Microsoft" TargetMode="External"/><Relationship Id="rId310" Type="http://schemas.openxmlformats.org/officeDocument/2006/relationships/hyperlink" Target="https://ru.wikipedia.org/wiki/Truevision_TGA" TargetMode="External"/><Relationship Id="rId70" Type="http://schemas.openxmlformats.org/officeDocument/2006/relationships/hyperlink" Target="https://ru.wikipedia.org/w/index.php?title=Zanoza&amp;action=edit&amp;redlink=1" TargetMode="External"/><Relationship Id="rId91" Type="http://schemas.openxmlformats.org/officeDocument/2006/relationships/hyperlink" Target="https://ru.wikipedia.org/wiki/%D0%9F%D1%80%D0%BE%D0%B3%D1%80%D0%B0%D0%BC%D0%BC%D0%BD%D0%BE%D0%B5_%D0%BE%D0%B1%D0%B5%D1%81%D0%BF%D0%B5%D1%87%D0%B5%D0%BD%D0%B8%D0%B5" TargetMode="External"/><Relationship Id="rId145" Type="http://schemas.openxmlformats.org/officeDocument/2006/relationships/hyperlink" Target="https://ru.wikipedia.org/wiki/%D0%A4%D0%BE%D1%80%D0%BC%D0%B0%D1%82_%D1%84%D0%B0%D0%B9%D0%BB%D0%B0" TargetMode="External"/><Relationship Id="rId166" Type="http://schemas.openxmlformats.org/officeDocument/2006/relationships/hyperlink" Target="https://ru.wikipedia.org/wiki/Encapsulated_PostScript" TargetMode="External"/><Relationship Id="rId187" Type="http://schemas.openxmlformats.org/officeDocument/2006/relationships/hyperlink" Target="https://ru.wikipedia.org/wiki/Multiple-image_Network_Graphics" TargetMode="External"/><Relationship Id="rId331" Type="http://schemas.openxmlformats.org/officeDocument/2006/relationships/hyperlink" Target="https://ru.wikipedia.org/wiki/SWF" TargetMode="External"/><Relationship Id="rId352" Type="http://schemas.openxmlformats.org/officeDocument/2006/relationships/hyperlink" Target="https://ru.wikipedia.org/wiki/UNIMARC" TargetMode="External"/><Relationship Id="rId373" Type="http://schemas.openxmlformats.org/officeDocument/2006/relationships/hyperlink" Target="https://en.wikipedia.org/wiki/Barcode" TargetMode="External"/><Relationship Id="rId394" Type="http://schemas.openxmlformats.org/officeDocument/2006/relationships/hyperlink" Target="https://en.wikipedia.org/wiki/ISO_15706-2" TargetMode="External"/><Relationship Id="rId408" Type="http://schemas.openxmlformats.org/officeDocument/2006/relationships/hyperlink" Target="https://en.wikipedia.org/wiki/Serial_Item_and_Contribution_Identifier" TargetMode="External"/><Relationship Id="rId429" Type="http://schemas.openxmlformats.org/officeDocument/2006/relationships/fontTable" Target="fontTable.xml"/><Relationship Id="rId1" Type="http://schemas.openxmlformats.org/officeDocument/2006/relationships/customXml" Target="../customXml/item1.xml"/><Relationship Id="rId212" Type="http://schemas.openxmlformats.org/officeDocument/2006/relationships/hyperlink" Target="https://ru.wikipedia.org/wiki/FLV" TargetMode="External"/><Relationship Id="rId233" Type="http://schemas.openxmlformats.org/officeDocument/2006/relationships/hyperlink" Target="https://ru.wikipedia.org/wiki/AVI" TargetMode="External"/><Relationship Id="rId254" Type="http://schemas.openxmlformats.org/officeDocument/2006/relationships/hyperlink" Target="https://ru.wikipedia.org/wiki/AVCHD" TargetMode="External"/><Relationship Id="rId28" Type="http://schemas.openxmlformats.org/officeDocument/2006/relationships/hyperlink" Target="https://en.wikipedia.org/wiki/E-book" TargetMode="External"/><Relationship Id="rId49" Type="http://schemas.openxmlformats.org/officeDocument/2006/relationships/hyperlink" Target="https://ru.wikipedia.org/w/index.php?title=DGN&amp;action=edit&amp;redlink=1" TargetMode="External"/><Relationship Id="rId114" Type="http://schemas.openxmlformats.org/officeDocument/2006/relationships/hyperlink" Target="https://ru.wikipedia.org/wiki/WMA" TargetMode="External"/><Relationship Id="rId275" Type="http://schemas.openxmlformats.org/officeDocument/2006/relationships/hyperlink" Target="https://ru.wikipedia.org/wiki/DXF" TargetMode="External"/><Relationship Id="rId296" Type="http://schemas.openxmlformats.org/officeDocument/2006/relationships/hyperlink" Target="https://ru.wikipedia.org/w/index.php?title=CPT_(%D1%84%D0%BE%D1%80%D0%BC%D0%B0%D1%82_%D1%84%D0%B0%D0%B9%D0%BB%D0%B0)&amp;action=edit&amp;redlink=1" TargetMode="External"/><Relationship Id="rId300" Type="http://schemas.openxmlformats.org/officeDocument/2006/relationships/hyperlink" Target="https://ru.wikipedia.org/wiki/High_dynamic_range_imaging" TargetMode="External"/><Relationship Id="rId60" Type="http://schemas.openxmlformats.org/officeDocument/2006/relationships/hyperlink" Target="https://ru.wikipedia.org/wiki/Obj" TargetMode="External"/><Relationship Id="rId81" Type="http://schemas.openxmlformats.org/officeDocument/2006/relationships/hyperlink" Target="https://ru.wikipedia.org/wiki/Apple_iOS" TargetMode="External"/><Relationship Id="rId135" Type="http://schemas.openxmlformats.org/officeDocument/2006/relationships/hyperlink" Target="https://ru.wikipedia.org/wiki/%D0%A6%D0%B8%D1%84%D1%80%D0%BE%D0%B2%D0%BE%D0%B9_%D1%81%D0%B8%D0%B3%D0%BD%D0%B0%D0%BB" TargetMode="External"/><Relationship Id="rId156" Type="http://schemas.openxmlformats.org/officeDocument/2006/relationships/hyperlink" Target="https://ru.wikipedia.org/wiki/Microsoft" TargetMode="External"/><Relationship Id="rId177" Type="http://schemas.openxmlformats.org/officeDocument/2006/relationships/hyperlink" Target="https://ru.wikipedia.org/wiki/Windows" TargetMode="External"/><Relationship Id="rId198" Type="http://schemas.openxmlformats.org/officeDocument/2006/relationships/hyperlink" Target="https://ru.wikipedia.org/wiki/%D0%92%D0%B5%D0%BA%D1%82%D0%BE%D1%80%D0%BD%D0%B0%D1%8F_%D0%B3%D1%80%D0%B0%D1%84%D0%B8%D0%BA%D0%B0" TargetMode="External"/><Relationship Id="rId321" Type="http://schemas.openxmlformats.org/officeDocument/2006/relationships/hyperlink" Target="https://ru.wikipedia.org/wiki/MPEG-TS" TargetMode="External"/><Relationship Id="rId342" Type="http://schemas.openxmlformats.org/officeDocument/2006/relationships/hyperlink" Target="https://ru.wikipedia.org/wiki/FLAC" TargetMode="External"/><Relationship Id="rId363" Type="http://schemas.openxmlformats.org/officeDocument/2006/relationships/hyperlink" Target="https://en.wikipedia.org/wiki/TC_46/SC_9" TargetMode="External"/><Relationship Id="rId384" Type="http://schemas.openxmlformats.org/officeDocument/2006/relationships/hyperlink" Target="https://en.wikipedia.org/wiki/Periodicals" TargetMode="External"/><Relationship Id="rId419" Type="http://schemas.openxmlformats.org/officeDocument/2006/relationships/hyperlink" Target="https://ru.wikipedia.org/wiki/%D0%A6%D0%B8%D1%84%D1%80%D0%B0" TargetMode="External"/><Relationship Id="rId202" Type="http://schemas.openxmlformats.org/officeDocument/2006/relationships/hyperlink" Target="https://ru.wikipedia.org/wiki/%D0%9C%D0%B5%D0%B4%D0%B8%D0%B0%D0%BA%D0%BE%D0%BD%D1%82%D0%B5%D0%B9%D0%BD%D0%B5%D1%80" TargetMode="External"/><Relationship Id="rId223" Type="http://schemas.openxmlformats.org/officeDocument/2006/relationships/hyperlink" Target="https://ru.wikipedia.org/wiki/Theora" TargetMode="External"/><Relationship Id="rId244" Type="http://schemas.openxmlformats.org/officeDocument/2006/relationships/hyperlink" Target="https://ru.wikipedia.org/wiki/%D0%98%D0%BD%D1%82%D0%B5%D1%80%D0%BD%D0%B5%D1%82" TargetMode="External"/><Relationship Id="rId430" Type="http://schemas.openxmlformats.org/officeDocument/2006/relationships/theme" Target="theme/theme1.xml"/><Relationship Id="rId18" Type="http://schemas.openxmlformats.org/officeDocument/2006/relationships/hyperlink" Target="https://commons.wikimedia.org/wiki/File:Cc-nd.svg?uselang=ru" TargetMode="External"/><Relationship Id="rId39" Type="http://schemas.openxmlformats.org/officeDocument/2006/relationships/hyperlink" Target="https://en.wikipedia.org/wiki/Library_of_Congress_Control_Number" TargetMode="External"/><Relationship Id="rId265" Type="http://schemas.openxmlformats.org/officeDocument/2006/relationships/hyperlink" Target="https://ru.wikipedia.org/wiki/%D0%A4%D0%B0%D0%B9%D0%BB" TargetMode="External"/><Relationship Id="rId286" Type="http://schemas.openxmlformats.org/officeDocument/2006/relationships/hyperlink" Target="https://ru.wikipedia.org/wiki/U3D" TargetMode="External"/><Relationship Id="rId50" Type="http://schemas.openxmlformats.org/officeDocument/2006/relationships/hyperlink" Target="https://ru.wikipedia.org/w/index.php?title=Bentley_Systems&amp;action=edit&amp;redlink=1" TargetMode="External"/><Relationship Id="rId104" Type="http://schemas.openxmlformats.org/officeDocument/2006/relationships/hyperlink" Target="https://ru.wikipedia.org/w/index.php?title=Liquid_Audio&amp;action=edit&amp;redlink=1" TargetMode="External"/><Relationship Id="rId125" Type="http://schemas.openxmlformats.org/officeDocument/2006/relationships/hyperlink" Target="https://ru.wikipedia.org/w/index.php?title=CPT_(%D1%84%D0%BE%D1%80%D0%BC%D0%B0%D1%82_%D1%84%D0%B0%D0%B9%D0%BB%D0%B0)&amp;action=edit&amp;redlink=1" TargetMode="External"/><Relationship Id="rId146" Type="http://schemas.openxmlformats.org/officeDocument/2006/relationships/hyperlink" Target="https://ru.wikipedia.org/wiki/%D0%A1%D0%B6%D0%B0%D1%82%D0%B8%D0%B5_%D0%B1%D0%B5%D0%B7_%D0%BF%D0%BE%D1%82%D0%B5%D1%80%D1%8C" TargetMode="External"/><Relationship Id="rId167" Type="http://schemas.openxmlformats.org/officeDocument/2006/relationships/hyperlink" Target="https://ru.wikipedia.org/wiki/PostScript" TargetMode="External"/><Relationship Id="rId188" Type="http://schemas.openxmlformats.org/officeDocument/2006/relationships/hyperlink" Target="https://ru.wikipedia.org/wiki/PNG" TargetMode="External"/><Relationship Id="rId311" Type="http://schemas.openxmlformats.org/officeDocument/2006/relationships/hyperlink" Target="https://ru.wikipedia.org/wiki/TIFF" TargetMode="External"/><Relationship Id="rId332" Type="http://schemas.openxmlformats.org/officeDocument/2006/relationships/hyperlink" Target="https://ru.wikipedia.org/wiki/VOB" TargetMode="External"/><Relationship Id="rId353" Type="http://schemas.openxmlformats.org/officeDocument/2006/relationships/hyperlink" Target="https://ru.wikipedia.org/w/index.php?title=RUSMARC&amp;action=edit&amp;redlink=1" TargetMode="External"/><Relationship Id="rId374" Type="http://schemas.openxmlformats.org/officeDocument/2006/relationships/hyperlink" Target="https://en.wikipedia.org/wiki/Currency" TargetMode="External"/><Relationship Id="rId395" Type="http://schemas.openxmlformats.org/officeDocument/2006/relationships/hyperlink" Target="https://en.wikipedia.org/wiki/International_Standard_Music_Number" TargetMode="External"/><Relationship Id="rId409" Type="http://schemas.openxmlformats.org/officeDocument/2006/relationships/hyperlink" Target="https://en.wikipedia.org/wiki/International_Standard_Serial_Number" TargetMode="External"/><Relationship Id="rId71" Type="http://schemas.openxmlformats.org/officeDocument/2006/relationships/hyperlink" Target="https://ru.wikipedia.org/w/index.php?title=NetImmerse&amp;action=edit&amp;redlink=1" TargetMode="External"/><Relationship Id="rId92" Type="http://schemas.openxmlformats.org/officeDocument/2006/relationships/hyperlink" Target="https://ru.wikipedia.org/wiki/Microsoft_Windows" TargetMode="External"/><Relationship Id="rId213" Type="http://schemas.openxmlformats.org/officeDocument/2006/relationships/hyperlink" Target="https://ru.wikipedia.org/wiki/%D0%9C%D0%B5%D0%B4%D0%B8%D0%B0%D0%BA%D0%BE%D0%BD%D1%82%D0%B5%D0%B9%D0%BD%D0%B5%D1%80" TargetMode="External"/><Relationship Id="rId234" Type="http://schemas.openxmlformats.org/officeDocument/2006/relationships/hyperlink" Target="https://ru.wikipedia.org/wiki/WAV" TargetMode="External"/><Relationship Id="rId420" Type="http://schemas.openxmlformats.org/officeDocument/2006/relationships/hyperlink" Target="https://ru.wikipedia.org/wiki/%D0%9F%D1%80%D0%B5%D1%84%D0%B8%D0%BA%D1%81_(%D0%B8%D0%BD%D1%84%D0%BE%D1%80%D0%BC%D0%B0%D1%82%D0%B8%D0%BA%D0%B0)" TargetMode="External"/><Relationship Id="rId2" Type="http://schemas.openxmlformats.org/officeDocument/2006/relationships/numbering" Target="numbering.xml"/><Relationship Id="rId29" Type="http://schemas.openxmlformats.org/officeDocument/2006/relationships/hyperlink" Target="https://en.wikipedia.org/wiki/Hardcover" TargetMode="External"/><Relationship Id="rId255" Type="http://schemas.openxmlformats.org/officeDocument/2006/relationships/hyperlink" Target="https://ru.wikipedia.org/wiki/%D0%92%D0%B8%D0%B4%D0%B5%D0%BE" TargetMode="External"/><Relationship Id="rId276" Type="http://schemas.openxmlformats.org/officeDocument/2006/relationships/hyperlink" Target="https://ru.wikipedia.org/wiki/FBX" TargetMode="External"/><Relationship Id="rId297" Type="http://schemas.openxmlformats.org/officeDocument/2006/relationships/hyperlink" Target="https://en.wikipedia.org/wiki/CPT_(file_format)" TargetMode="External"/><Relationship Id="rId40" Type="http://schemas.openxmlformats.org/officeDocument/2006/relationships/hyperlink" Target="https://en.wikipedia.org/wiki/Library_of_Congress" TargetMode="External"/><Relationship Id="rId115" Type="http://schemas.openxmlformats.org/officeDocument/2006/relationships/hyperlink" Target="https://ru.wikipedia.org/wiki/MIDI" TargetMode="External"/><Relationship Id="rId136" Type="http://schemas.openxmlformats.org/officeDocument/2006/relationships/hyperlink" Target="https://ru.wikipedia.org/wiki/PCX" TargetMode="External"/><Relationship Id="rId157" Type="http://schemas.openxmlformats.org/officeDocument/2006/relationships/hyperlink" Target="https://ru.wikipedia.org/wiki/X_Pixmap" TargetMode="External"/><Relationship Id="rId178" Type="http://schemas.openxmlformats.org/officeDocument/2006/relationships/hyperlink" Target="https://ru.wikipedia.org/w/index.php?title=Microsoft_Clip_Gallery&amp;action=edit&amp;redlink=1" TargetMode="External"/><Relationship Id="rId301" Type="http://schemas.openxmlformats.org/officeDocument/2006/relationships/hyperlink" Target="https://ru.wikipedia.org/wiki/JPEG" TargetMode="External"/><Relationship Id="rId322" Type="http://schemas.openxmlformats.org/officeDocument/2006/relationships/hyperlink" Target="https://ru.wikipedia.org/wiki/MXF" TargetMode="External"/><Relationship Id="rId343" Type="http://schemas.openxmlformats.org/officeDocument/2006/relationships/hyperlink" Target="https://ru.wikipedia.org/w/index.php?title=Liquid_Audio&amp;action=edit&amp;redlink=1" TargetMode="External"/><Relationship Id="rId364" Type="http://schemas.openxmlformats.org/officeDocument/2006/relationships/hyperlink" Target="https://en.wikipedia.org/wiki/Special:BookSources/0340013818" TargetMode="External"/><Relationship Id="rId61" Type="http://schemas.openxmlformats.org/officeDocument/2006/relationships/hyperlink" Target="https://ru.wikipedia.org/wiki/RenderMan" TargetMode="External"/><Relationship Id="rId82" Type="http://schemas.openxmlformats.org/officeDocument/2006/relationships/hyperlink" Target="https://ru.wikipedia.org/wiki/Linux" TargetMode="External"/><Relationship Id="rId199" Type="http://schemas.openxmlformats.org/officeDocument/2006/relationships/hyperlink" Target="https://ru.wikipedia.org/wiki/Advanced_Systems_Format" TargetMode="External"/><Relationship Id="rId203" Type="http://schemas.openxmlformats.org/officeDocument/2006/relationships/hyperlink" Target="https://ru.wikipedia.org/wiki/Microsoft" TargetMode="External"/><Relationship Id="rId385" Type="http://schemas.openxmlformats.org/officeDocument/2006/relationships/hyperlink" Target="https://en.wikipedia.org/wiki/English_Short_Title_Catalogue" TargetMode="External"/><Relationship Id="rId19" Type="http://schemas.openxmlformats.org/officeDocument/2006/relationships/image" Target="media/image7.png"/><Relationship Id="rId224" Type="http://schemas.openxmlformats.org/officeDocument/2006/relationships/hyperlink" Target="https://ru.wikipedia.org/wiki/QuickTime" TargetMode="External"/><Relationship Id="rId245" Type="http://schemas.openxmlformats.org/officeDocument/2006/relationships/hyperlink" Target="https://ru.wikipedia.org/wiki/%D0%9C%D0%B0%D1%81%D1%88%D1%82%D0%B0%D0%B1%D0%B8%D1%80%D0%BE%D0%B2%D0%B0%D0%BD%D0%B8%D0%B5" TargetMode="External"/><Relationship Id="rId266" Type="http://schemas.openxmlformats.org/officeDocument/2006/relationships/hyperlink" Target="https://ru.wikipedia.org/wiki/%D0%A2%D0%B5%D0%BA%D1%81%D1%82%D0%BE%D0%B2%D1%8B%D0%B5_%D0%B4%D0%B0%D0%BD%D0%BD%D1%8B%D0%B5" TargetMode="External"/><Relationship Id="rId287" Type="http://schemas.openxmlformats.org/officeDocument/2006/relationships/hyperlink" Target="https://ru.wikipedia.org/wiki/VRML" TargetMode="External"/><Relationship Id="rId410" Type="http://schemas.openxmlformats.org/officeDocument/2006/relationships/hyperlink" Target="https://en.wikipedia.org/wiki/Indecs_Content_Model" TargetMode="External"/><Relationship Id="rId30" Type="http://schemas.openxmlformats.org/officeDocument/2006/relationships/hyperlink" Target="https://en.wikipedia.org/wiki/English_Short_Title_Catalogue" TargetMode="External"/><Relationship Id="rId105" Type="http://schemas.openxmlformats.org/officeDocument/2006/relationships/hyperlink" Target="https://en.wikipedia.org/wiki/Liquid_Audio" TargetMode="External"/><Relationship Id="rId126" Type="http://schemas.openxmlformats.org/officeDocument/2006/relationships/hyperlink" Target="https://en.wikipedia.org/wiki/CPT_(file_format)" TargetMode="External"/><Relationship Id="rId147" Type="http://schemas.openxmlformats.org/officeDocument/2006/relationships/hyperlink" Target="https://ru.wikipedia.org/wiki/Adobe_Photoshop" TargetMode="External"/><Relationship Id="rId168" Type="http://schemas.openxmlformats.org/officeDocument/2006/relationships/hyperlink" Target="https://ru.wikipedia.org/wiki/SVG" TargetMode="External"/><Relationship Id="rId312" Type="http://schemas.openxmlformats.org/officeDocument/2006/relationships/hyperlink" Target="https://ru.wikipedia.org/wiki/JPEG_XR" TargetMode="External"/><Relationship Id="rId333" Type="http://schemas.openxmlformats.org/officeDocument/2006/relationships/hyperlink" Target="https://ru.wikipedia.org/wiki/WMV" TargetMode="External"/><Relationship Id="rId354" Type="http://schemas.openxmlformats.org/officeDocument/2006/relationships/hyperlink" Target="https://ru.wikipedia.org/wiki/MARC" TargetMode="External"/><Relationship Id="rId51" Type="http://schemas.openxmlformats.org/officeDocument/2006/relationships/hyperlink" Target="https://ru.wikipedia.org/w/index.php?title=MicroStation&amp;action=edit&amp;redlink=1" TargetMode="External"/><Relationship Id="rId72" Type="http://schemas.openxmlformats.org/officeDocument/2006/relationships/hyperlink" Target="https://ru.wikipedia.org/wiki/Gamebryo" TargetMode="External"/><Relationship Id="rId93" Type="http://schemas.openxmlformats.org/officeDocument/2006/relationships/hyperlink" Target="https://ru.wikipedia.org/wiki/%D0%9C%D0%B5%D0%B4%D0%B8%D0%B0%D0%BF%D0%BB%D0%B5%D0%B5%D1%80_(%D0%BF%D1%80%D0%BE%D0%B3%D1%80%D0%B0%D0%BC%D0%BC%D0%BD%D0%BE%D0%B5_%D0%BE%D0%B1%D0%B5%D1%81%D0%BF%D0%B5%D1%87%D0%B5%D0%BD%D0%B8%D0%B5)" TargetMode="External"/><Relationship Id="rId189" Type="http://schemas.openxmlformats.org/officeDocument/2006/relationships/hyperlink" Target="https://ru.wikipedia.org/wiki/JPEG" TargetMode="External"/><Relationship Id="rId375" Type="http://schemas.openxmlformats.org/officeDocument/2006/relationships/hyperlink" Target="https://en.wikipedia.org/wiki/Recommended_retail_price" TargetMode="External"/><Relationship Id="rId396" Type="http://schemas.openxmlformats.org/officeDocument/2006/relationships/hyperlink" Target="https://en.wikipedia.org/wiki/Identifier" TargetMode="External"/><Relationship Id="rId3" Type="http://schemas.openxmlformats.org/officeDocument/2006/relationships/styles" Target="styles.xml"/><Relationship Id="rId214" Type="http://schemas.openxmlformats.org/officeDocument/2006/relationships/hyperlink" Target="https://ru.wikipedia.org/wiki/%D0%98%D0%BD%D1%82%D0%B5%D1%80%D0%BD%D0%B5%D1%82" TargetMode="External"/><Relationship Id="rId235" Type="http://schemas.openxmlformats.org/officeDocument/2006/relationships/hyperlink" Target="https://ru.wikipedia.org/w/index.php?title=RIFF_MIDI&amp;action=edit&amp;redlink=1" TargetMode="External"/><Relationship Id="rId256" Type="http://schemas.openxmlformats.org/officeDocument/2006/relationships/hyperlink" Target="https://ru.wikipedia.org/wiki/%D0%9A%D0%BE%D0%B4%D0%B5%D0%BA" TargetMode="External"/><Relationship Id="rId277" Type="http://schemas.openxmlformats.org/officeDocument/2006/relationships/hyperlink" Target="https://ru.wikipedia.org/wiki/Autodesk_Maya" TargetMode="External"/><Relationship Id="rId298" Type="http://schemas.openxmlformats.org/officeDocument/2006/relationships/hyperlink" Target="https://ru.wikipedia.org/wiki/Photo-Paint" TargetMode="External"/><Relationship Id="rId400" Type="http://schemas.openxmlformats.org/officeDocument/2006/relationships/hyperlink" Target="https://en.wikipedia.org/wiki/TC_46/SC_9" TargetMode="External"/><Relationship Id="rId421" Type="http://schemas.openxmlformats.org/officeDocument/2006/relationships/hyperlink" Target="https://ru.wikipedia.org/wiki/%D0%A1%D1%83%D1%84%D1%84%D0%B8%D0%BA%D1%81" TargetMode="External"/><Relationship Id="rId116" Type="http://schemas.openxmlformats.org/officeDocument/2006/relationships/hyperlink" Target="https://ru.wikipedia.org/wiki/MOD" TargetMode="External"/><Relationship Id="rId137" Type="http://schemas.openxmlformats.org/officeDocument/2006/relationships/hyperlink" Target="https://ru.wikipedia.org/wiki/Portable_Document_Format" TargetMode="External"/><Relationship Id="rId158" Type="http://schemas.openxmlformats.org/officeDocument/2006/relationships/hyperlink" Target="https://ru.wikipedia.org/wiki/X_Window_System" TargetMode="External"/><Relationship Id="rId302" Type="http://schemas.openxmlformats.org/officeDocument/2006/relationships/hyperlink" Target="https://ru.wikipedia.org/wiki/JPEG_2000" TargetMode="External"/><Relationship Id="rId323" Type="http://schemas.openxmlformats.org/officeDocument/2006/relationships/hyperlink" Target="https://ru.wikipedia.org/wiki/Ogg" TargetMode="External"/><Relationship Id="rId344" Type="http://schemas.openxmlformats.org/officeDocument/2006/relationships/hyperlink" Target="https://en.wikipedia.org/wiki/Liquid_Audio" TargetMode="External"/><Relationship Id="rId20" Type="http://schemas.openxmlformats.org/officeDocument/2006/relationships/hyperlink" Target="https://commons.wikimedia.org/wiki/File:Cc-nc.svg?uselang=ru" TargetMode="External"/><Relationship Id="rId41" Type="http://schemas.openxmlformats.org/officeDocument/2006/relationships/hyperlink" Target="https://en.wikipedia.org/wiki/Serial_Item_and_Contribution_Identifier" TargetMode="External"/><Relationship Id="rId62" Type="http://schemas.openxmlformats.org/officeDocument/2006/relationships/hyperlink" Target="https://ru.wikipedia.org/wiki/SolidWorks" TargetMode="External"/><Relationship Id="rId83" Type="http://schemas.openxmlformats.org/officeDocument/2006/relationships/hyperlink" Target="https://ru.wikipedia.org/wiki/Audible" TargetMode="External"/><Relationship Id="rId179" Type="http://schemas.openxmlformats.org/officeDocument/2006/relationships/hyperlink" Target="https://ru.wikipedia.org/wiki/APNG" TargetMode="External"/><Relationship Id="rId365" Type="http://schemas.openxmlformats.org/officeDocument/2006/relationships/hyperlink" Target="https://en.wikipedia.org/wiki/Library_and_Archives_Canada" TargetMode="External"/><Relationship Id="rId386" Type="http://schemas.openxmlformats.org/officeDocument/2006/relationships/hyperlink" Target="https://en.wikipedia.org/wiki/Kingdom_of_Great_Britain" TargetMode="External"/><Relationship Id="rId190" Type="http://schemas.openxmlformats.org/officeDocument/2006/relationships/hyperlink" Target="https://ru.wikipedia.org/wiki/Konqueror" TargetMode="External"/><Relationship Id="rId204" Type="http://schemas.openxmlformats.org/officeDocument/2006/relationships/hyperlink" Target="https://ru.wikipedia.org/wiki/Video_for_Windows" TargetMode="External"/><Relationship Id="rId225" Type="http://schemas.openxmlformats.org/officeDocument/2006/relationships/hyperlink" Target="https://ru.wikipedia.org/wiki/RealMedia" TargetMode="External"/><Relationship Id="rId246" Type="http://schemas.openxmlformats.org/officeDocument/2006/relationships/hyperlink" Target="https://ru.wikipedia.org/wiki/%D0%92%D0%B8%D0%B4%D0%B5%D0%BE%D0%BA%D0%BB%D0%B8%D0%BF" TargetMode="External"/><Relationship Id="rId267" Type="http://schemas.openxmlformats.org/officeDocument/2006/relationships/hyperlink" Target="https://ru.wikipedia.org/wiki/%D0%9A%D0%BE%D0%BC%D0%BF%D0%B0%D1%81_(%D0%A1%D0%90%D0%9F%D0%A0)" TargetMode="External"/><Relationship Id="rId288" Type="http://schemas.openxmlformats.org/officeDocument/2006/relationships/hyperlink" Target="https://ru.wikipedia.org/wiki/X_(DirectX)" TargetMode="External"/><Relationship Id="rId411" Type="http://schemas.openxmlformats.org/officeDocument/2006/relationships/hyperlink" Target="https://en.wikipedia.org/wiki/Indecs_Content_Model" TargetMode="External"/><Relationship Id="rId106" Type="http://schemas.openxmlformats.org/officeDocument/2006/relationships/hyperlink" Target="https://ru.wikipedia.org/wiki/MP3" TargetMode="External"/><Relationship Id="rId127" Type="http://schemas.openxmlformats.org/officeDocument/2006/relationships/hyperlink" Target="https://ru.wikipedia.org/wiki/Photo-Paint" TargetMode="External"/><Relationship Id="rId313" Type="http://schemas.openxmlformats.org/officeDocument/2006/relationships/hyperlink" Target="https://ru.wikipedia.org/wiki/HDP" TargetMode="External"/><Relationship Id="rId10" Type="http://schemas.openxmlformats.org/officeDocument/2006/relationships/image" Target="media/image3.jpeg"/><Relationship Id="rId31" Type="http://schemas.openxmlformats.org/officeDocument/2006/relationships/hyperlink" Target="https://en.wikipedia.org/wiki/Kingdom_of_Great_Britain" TargetMode="External"/><Relationship Id="rId52" Type="http://schemas.openxmlformats.org/officeDocument/2006/relationships/hyperlink" Target="https://ru.wikipedia.org/wiki/DWG" TargetMode="External"/><Relationship Id="rId73" Type="http://schemas.openxmlformats.org/officeDocument/2006/relationships/hyperlink" Target="https://ru.wikipedia.org/w/index.php?title=TrumGame&amp;action=edit&amp;redlink=1" TargetMode="External"/><Relationship Id="rId94" Type="http://schemas.openxmlformats.org/officeDocument/2006/relationships/hyperlink" Target="https://ru.wikipedia.org/wiki/Advanced_Systems_Format" TargetMode="External"/><Relationship Id="rId148" Type="http://schemas.openxmlformats.org/officeDocument/2006/relationships/hyperlink" Target="https://ru.wikipedia.org/wiki/Raw_(%D1%84%D0%BE%D1%80%D0%BC%D0%B0%D1%82_%D1%84%D0%BE%D1%82%D0%BE%D0%B3%D1%80%D0%B0%D1%84%D0%B8%D0%B9)" TargetMode="External"/><Relationship Id="rId169" Type="http://schemas.openxmlformats.org/officeDocument/2006/relationships/hyperlink" Target="https://ru.wikipedia.org/wiki/%D0%A0%D0%B0%D1%81%D1%82%D1%80%D0%BE%D0%B2%D0%B0%D1%8F_%D0%B3%D1%80%D0%B0%D1%84%D0%B8%D0%BA%D0%B0" TargetMode="External"/><Relationship Id="rId334" Type="http://schemas.openxmlformats.org/officeDocument/2006/relationships/hyperlink" Target="https://ru.wikipedia.org/wiki/AVCHD" TargetMode="External"/><Relationship Id="rId355" Type="http://schemas.openxmlformats.org/officeDocument/2006/relationships/hyperlink" Target="https://ru.wikipedia.org/w/index.php?title=MODS&amp;action=edit&amp;redlink=1" TargetMode="External"/><Relationship Id="rId376" Type="http://schemas.openxmlformats.org/officeDocument/2006/relationships/hyperlink" Target="https://en.wikipedia.org/wiki/International_Organization_for_Standardization" TargetMode="External"/><Relationship Id="rId397" Type="http://schemas.openxmlformats.org/officeDocument/2006/relationships/hyperlink" Target="https://en.wikipedia.org/wiki/Printed_music" TargetMode="External"/><Relationship Id="rId4" Type="http://schemas.openxmlformats.org/officeDocument/2006/relationships/settings" Target="settings.xml"/><Relationship Id="rId180" Type="http://schemas.openxmlformats.org/officeDocument/2006/relationships/hyperlink" Target="https://ru.wikipedia.org/wiki/PNG" TargetMode="External"/><Relationship Id="rId215" Type="http://schemas.openxmlformats.org/officeDocument/2006/relationships/hyperlink" Target="https://ru.wikipedia.org/wiki/Matroska" TargetMode="External"/><Relationship Id="rId236" Type="http://schemas.openxmlformats.org/officeDocument/2006/relationships/hyperlink" Target="https://ru.wikipedia.org/wiki/MIDI" TargetMode="External"/><Relationship Id="rId257" Type="http://schemas.openxmlformats.org/officeDocument/2006/relationships/hyperlink" Target="https://ru.wikipedia.org/wiki/MPEG-4" TargetMode="External"/><Relationship Id="rId278" Type="http://schemas.openxmlformats.org/officeDocument/2006/relationships/hyperlink" Target="https://ru.wikipedia.org/wiki/%D0%9A%D0%BE%D0%BC%D0%BF%D0%B0%D1%81_(%D0%A1%D0%90%D0%9F%D0%A0)" TargetMode="External"/><Relationship Id="rId401" Type="http://schemas.openxmlformats.org/officeDocument/2006/relationships/hyperlink" Target="https://en.wikipedia.org/wiki/International_Standard_Serial_Number" TargetMode="External"/><Relationship Id="rId422" Type="http://schemas.openxmlformats.org/officeDocument/2006/relationships/hyperlink" Target="https://ru.wikipedia.org/wiki/International_Standard_Serial_Number" TargetMode="External"/><Relationship Id="rId303" Type="http://schemas.openxmlformats.org/officeDocument/2006/relationships/hyperlink" Target="https://ru.wikipedia.org/wiki/PCX" TargetMode="External"/><Relationship Id="rId42" Type="http://schemas.openxmlformats.org/officeDocument/2006/relationships/hyperlink" Target="https://en.wikipedia.org/wiki/International_Standard_Serial_Number" TargetMode="External"/><Relationship Id="rId84" Type="http://schemas.openxmlformats.org/officeDocument/2006/relationships/hyperlink" Target="https://ru.wikipedia.org/wiki/AAC" TargetMode="External"/><Relationship Id="rId138" Type="http://schemas.openxmlformats.org/officeDocument/2006/relationships/hyperlink" Target="https://ru.wikipedia.org/w/index.php?title=PDN&amp;action=edit&amp;redlink=1" TargetMode="External"/><Relationship Id="rId345" Type="http://schemas.openxmlformats.org/officeDocument/2006/relationships/hyperlink" Target="https://ru.wikipedia.org/wiki/MP3" TargetMode="External"/><Relationship Id="rId387" Type="http://schemas.openxmlformats.org/officeDocument/2006/relationships/hyperlink" Target="https://en.wikipedia.org/wiki/ETTN" TargetMode="External"/><Relationship Id="rId191" Type="http://schemas.openxmlformats.org/officeDocument/2006/relationships/hyperlink" Target="https://ru.wikipedia.org/wiki/Mozilla_Suite" TargetMode="External"/><Relationship Id="rId205" Type="http://schemas.openxmlformats.org/officeDocument/2006/relationships/hyperlink" Target="https://ru.wikipedia.org/wiki/Bink" TargetMode="External"/><Relationship Id="rId247" Type="http://schemas.openxmlformats.org/officeDocument/2006/relationships/hyperlink" Target="https://ru.wikipedia.org/wiki/VOB" TargetMode="External"/><Relationship Id="rId412" Type="http://schemas.openxmlformats.org/officeDocument/2006/relationships/hyperlink" Target="https://en.wikipedia.org/wiki/Persistent_identifier" TargetMode="External"/><Relationship Id="rId107" Type="http://schemas.openxmlformats.org/officeDocument/2006/relationships/hyperlink" Target="https://ru.wikipedia.org/wiki/MPEG" TargetMode="External"/><Relationship Id="rId289" Type="http://schemas.openxmlformats.org/officeDocument/2006/relationships/hyperlink" Target="https://ru.wikipedia.org/wiki/X3D" TargetMode="External"/><Relationship Id="rId11" Type="http://schemas.openxmlformats.org/officeDocument/2006/relationships/image" Target="media/image4.jpeg"/><Relationship Id="rId53" Type="http://schemas.openxmlformats.org/officeDocument/2006/relationships/hyperlink" Target="https://ru.wikipedia.org/wiki/DXF" TargetMode="External"/><Relationship Id="rId149" Type="http://schemas.openxmlformats.org/officeDocument/2006/relationships/hyperlink" Target="https://ru.wikipedia.org/wiki/Truevision_TGA" TargetMode="External"/><Relationship Id="rId314" Type="http://schemas.openxmlformats.org/officeDocument/2006/relationships/hyperlink" Target="https://ru.wikipedia.org/wiki/X_Pixmap" TargetMode="External"/><Relationship Id="rId356" Type="http://schemas.openxmlformats.org/officeDocument/2006/relationships/hyperlink" Target="https://en.wikipedia.org/wiki/E-book" TargetMode="External"/><Relationship Id="rId398" Type="http://schemas.openxmlformats.org/officeDocument/2006/relationships/hyperlink" Target="https://en.wikipedia.org/wiki/International_Standard_Musical_Work_Code" TargetMode="External"/><Relationship Id="rId95" Type="http://schemas.openxmlformats.org/officeDocument/2006/relationships/hyperlink" Target="https://ru.wikipedia.org/wiki/Microsoft" TargetMode="External"/><Relationship Id="rId160" Type="http://schemas.openxmlformats.org/officeDocument/2006/relationships/hyperlink" Target="https://ru.wikipedia.org/wiki/Corel_Draw" TargetMode="External"/><Relationship Id="rId216" Type="http://schemas.openxmlformats.org/officeDocument/2006/relationships/hyperlink" Target="https://ru.wikipedia.org/wiki/%D0%A0%D0%B0%D1%81%D1%88%D0%B8%D1%80%D0%B5%D0%BD%D0%B8%D0%B5_%D0%B8%D0%BC%D0%B5%D0%BD%D0%B8_%D1%84%D0%B0%D0%B9%D0%BB%D0%B0" TargetMode="External"/><Relationship Id="rId423" Type="http://schemas.openxmlformats.org/officeDocument/2006/relationships/hyperlink" Target="https://ru.wikipedia.org/w/index.php?title=SICI&amp;action=edit&amp;redlink=1" TargetMode="External"/><Relationship Id="rId258" Type="http://schemas.openxmlformats.org/officeDocument/2006/relationships/hyperlink" Target="https://ru.wikipedia.org/wiki/H.264" TargetMode="External"/><Relationship Id="rId22" Type="http://schemas.openxmlformats.org/officeDocument/2006/relationships/image" Target="media/image9.png"/><Relationship Id="rId64" Type="http://schemas.openxmlformats.org/officeDocument/2006/relationships/hyperlink" Target="https://ru.wikipedia.org/wiki/VRML" TargetMode="External"/><Relationship Id="rId118" Type="http://schemas.openxmlformats.org/officeDocument/2006/relationships/hyperlink" Target="https://ru.wikipedia.org/wiki/.MMF" TargetMode="External"/><Relationship Id="rId325" Type="http://schemas.openxmlformats.org/officeDocument/2006/relationships/hyperlink" Target="https://ru.wikipedia.org/wiki/Theora" TargetMode="External"/><Relationship Id="rId367" Type="http://schemas.openxmlformats.org/officeDocument/2006/relationships/hyperlink" Target="https://en.wikipedia.org/wiki/National_Library_of_Brazil"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ru.wikipedia.org/wiki/%D0%A4%D1%83%D0%BD%D0%BA%D1%86%D0%B8%D1%8F_(%D0%BF%D1%80%D0%BE%D0%B3%D1%80%D0%B0%D0%BC%D0%BC%D0%B8%D1%80%D0%BE%D0%B2%D0%B0%D0%BD%D0%B8%D0%B5)" TargetMode="External"/><Relationship Id="rId2" Type="http://schemas.openxmlformats.org/officeDocument/2006/relationships/hyperlink" Target="https://ru.wikipedia.org/wiki/%D0%9F%D1%80%D0%BE%D1%86%D0%B5%D0%B4%D1%83%D1%80%D0%B0_(%D0%BF%D1%80%D0%BE%D0%B3%D1%80%D0%B0%D0%BC%D0%BC%D0%B8%D1%80%D0%BE%D0%B2%D0%B0%D0%BD%D0%B8%D0%B5)" TargetMode="External"/><Relationship Id="rId1" Type="http://schemas.openxmlformats.org/officeDocument/2006/relationships/hyperlink" Target="https://ru.wikipedia.org/wiki/%D0%9A%D0%BB%D0%B0%D1%81%D1%81_(%D0%BF%D1%80%D0%BE%D0%B3%D1%80%D0%B0%D0%BC%D0%BC%D0%B8%D1%80%D0%BE%D0%B2%D0%B0%D0%BD%D0%B8%D0%B5)" TargetMode="External"/><Relationship Id="rId5" Type="http://schemas.openxmlformats.org/officeDocument/2006/relationships/hyperlink" Target="https://ru.wikipedia.org/wiki/%D0%9A%D0%BE%D0%BD%D1%81%D1%82%D0%B0%D0%BD%D1%82%D0%B0_(%D0%BF%D1%80%D0%BE%D0%B3%D1%80%D0%B0%D0%BC%D0%BC%D0%B8%D1%80%D0%BE%D0%B2%D0%B0%D0%BD%D0%B8%D0%B5)" TargetMode="External"/><Relationship Id="rId4" Type="http://schemas.openxmlformats.org/officeDocument/2006/relationships/hyperlink" Target="https://ru.wikipedia.org/wiki/%D0%A1%D1%82%D1%80%D1%83%D0%BA%D1%82%D1%83%D1%80%D0%B0_(%D0%BF%D1%80%D0%BE%D0%B3%D1%80%D0%B0%D0%BC%D0%BC%D0%B8%D1%80%D0%BE%D0%B2%D0%B0%D0%BD%D0%B8%D0%B5)"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3846473-3347-45A3-BFB5-2186E1A6B4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164</Pages>
  <Words>49019</Words>
  <Characters>279413</Characters>
  <Application>Microsoft Office Word</Application>
  <DocSecurity>0</DocSecurity>
  <Lines>2328</Lines>
  <Paragraphs>655</Paragraphs>
  <ScaleCrop>false</ScaleCrop>
  <HeadingPairs>
    <vt:vector size="2" baseType="variant">
      <vt:variant>
        <vt:lpstr>Название</vt:lpstr>
      </vt:variant>
      <vt:variant>
        <vt:i4>1</vt:i4>
      </vt:variant>
    </vt:vector>
  </HeadingPairs>
  <TitlesOfParts>
    <vt:vector size="1" baseType="lpstr">
      <vt:lpstr>Идентификация 3</vt:lpstr>
    </vt:vector>
  </TitlesOfParts>
  <Manager>Левова</Manager>
  <Company>Институт исследований интернета</Company>
  <LinksUpToDate>false</LinksUpToDate>
  <CharactersWithSpaces>327777</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Идентификация 3</dc:title>
  <dc:subject>СОВРЕМЕННЫЕ ИНСТРУМЕНТЫ РЕГИСТРАЦИИ И ИДЕНТИФИКАЦИИ В СЕТИ ИНТЕРНЕТ ПРОИЗВЕДЕНИЙ В СФЕРЕ КУЛЬТУРЫ, НАУКИ И ОБРАЗОВАНИЯ</dc:subject>
  <dc:creator>Иван</dc:creator>
  <cp:keywords>Идентификация культурных объектов, DOI</cp:keywords>
  <cp:lastModifiedBy>Иван</cp:lastModifiedBy>
  <cp:revision>2</cp:revision>
  <cp:lastPrinted>2015-12-31T14:38:00Z</cp:lastPrinted>
  <dcterms:created xsi:type="dcterms:W3CDTF">2016-01-08T15:00:00Z</dcterms:created>
  <dcterms:modified xsi:type="dcterms:W3CDTF">2016-01-08T15:00:00Z</dcterms:modified>
  <cp:category>ИАР</cp:category>
</cp:coreProperties>
</file>