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60" w:name="statements-and-variables"/>
    <w:p>
      <w:pPr>
        <w:pStyle w:val="Heading1"/>
      </w:pPr>
      <w:r>
        <w:t xml:space="preserve">4. Statements and Variables</w:t>
      </w:r>
    </w:p>
    <w:bookmarkStart w:id="149" w:name="understanding-complete-statements"/>
    <w:p>
      <w:pPr>
        <w:pStyle w:val="Heading2"/>
      </w:pPr>
      <w:r>
        <w:t xml:space="preserve">4.1 Understanding complete statements</w:t>
      </w:r>
    </w:p>
    <w:bookmarkStart w:id="146" w:name="video-37"/>
    <w:p>
      <w:pPr>
        <w:pStyle w:val="Heading3"/>
      </w:pPr>
      <w:r>
        <w:t xml:space="preserve">4.1.1 Video</w:t>
      </w:r>
    </w:p>
    <w:p>
      <w:pPr>
        <w:pStyle w:val="FirstParagraph"/>
      </w:pPr>
      <w:hyperlink r:id="rId145">
        <w:r>
          <w:rPr>
            <w:rStyle w:val="Hyperlink"/>
          </w:rPr>
          <w:t xml:space="preserve">https://youtu.be/5bBPe1BSVPk</w:t>
        </w:r>
      </w:hyperlink>
    </w:p>
    <w:bookmarkEnd w:id="146"/>
    <w:bookmarkStart w:id="147" w:name="code-7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47"/>
    <w:bookmarkStart w:id="148" w:name="transcript-37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48"/>
    <w:bookmarkEnd w:id="149"/>
    <w:bookmarkStart w:id="154" w:name="beyond-the-console"/>
    <w:p>
      <w:pPr>
        <w:pStyle w:val="Heading2"/>
      </w:pPr>
      <w:r>
        <w:t xml:space="preserve">4.2 Beyond the Console</w:t>
      </w:r>
    </w:p>
    <w:bookmarkStart w:id="151" w:name="video-38"/>
    <w:p>
      <w:pPr>
        <w:pStyle w:val="Heading3"/>
      </w:pPr>
      <w:r>
        <w:t xml:space="preserve">4.2.1 Video</w:t>
      </w:r>
    </w:p>
    <w:p>
      <w:pPr>
        <w:pStyle w:val="FirstParagraph"/>
      </w:pPr>
      <w:hyperlink r:id="rId150">
        <w:r>
          <w:rPr>
            <w:rStyle w:val="Hyperlink"/>
          </w:rPr>
          <w:t xml:space="preserve">https://youtu.be/QXUMMzNCt1E</w:t>
        </w:r>
      </w:hyperlink>
    </w:p>
    <w:bookmarkEnd w:id="151"/>
    <w:bookmarkStart w:id="152" w:name="code-8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52"/>
    <w:bookmarkStart w:id="153" w:name="transcript-38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53"/>
    <w:bookmarkEnd w:id="154"/>
    <w:bookmarkStart w:id="159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156" w:name="video-39"/>
    <w:p>
      <w:pPr>
        <w:pStyle w:val="Heading3"/>
      </w:pPr>
      <w:r>
        <w:t xml:space="preserve">4.3.1 Video</w:t>
      </w:r>
    </w:p>
    <w:p>
      <w:pPr>
        <w:pStyle w:val="FirstParagraph"/>
      </w:pPr>
      <w:hyperlink r:id="rId155">
        <w:r>
          <w:rPr>
            <w:rStyle w:val="Hyperlink"/>
          </w:rPr>
          <w:t xml:space="preserve">https://youtu.be/2vhpyqJfMqw</w:t>
        </w:r>
      </w:hyperlink>
    </w:p>
    <w:bookmarkEnd w:id="156"/>
    <w:bookmarkStart w:id="157" w:name="code-9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57"/>
    <w:bookmarkStart w:id="158" w:name="transcript-39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58"/>
    <w:bookmarkEnd w:id="159"/>
    <w:bookmarkEnd w:id="160"/>
    <w:bookmarkStart w:id="201" w:name="working-with-vectors"/>
    <w:p>
      <w:pPr>
        <w:pStyle w:val="Heading1"/>
      </w:pPr>
      <w:r>
        <w:t xml:space="preserve">5. Working with Vectors</w:t>
      </w:r>
    </w:p>
    <w:bookmarkStart w:id="165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162" w:name="video-40"/>
    <w:p>
      <w:pPr>
        <w:pStyle w:val="Heading3"/>
      </w:pPr>
      <w:r>
        <w:t xml:space="preserve">5.1.1 Video</w:t>
      </w:r>
    </w:p>
    <w:p>
      <w:pPr>
        <w:pStyle w:val="FirstParagraph"/>
      </w:pPr>
      <w:hyperlink r:id="rId161">
        <w:r>
          <w:rPr>
            <w:rStyle w:val="Hyperlink"/>
          </w:rPr>
          <w:t xml:space="preserve">https://youtu.be/xCVGpgUIZ5w</w:t>
        </w:r>
      </w:hyperlink>
    </w:p>
    <w:bookmarkEnd w:id="162"/>
    <w:bookmarkStart w:id="163" w:name="code-10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63"/>
    <w:bookmarkStart w:id="164" w:name="transcript-40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64"/>
    <w:bookmarkEnd w:id="165"/>
    <w:bookmarkStart w:id="170" w:name="creating-vectors-and-factors"/>
    <w:p>
      <w:pPr>
        <w:pStyle w:val="Heading2"/>
      </w:pPr>
      <w:r>
        <w:t xml:space="preserve">5.2 Creating Vectors and Factors</w:t>
      </w:r>
    </w:p>
    <w:bookmarkStart w:id="167" w:name="video-41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6">
        <w:r>
          <w:rPr>
            <w:rStyle w:val="Hyperlink"/>
          </w:rPr>
          <w:t xml:space="preserve">https://youtu.be/yPBw_V58GgM</w:t>
        </w:r>
      </w:hyperlink>
    </w:p>
    <w:bookmarkEnd w:id="167"/>
    <w:bookmarkStart w:id="168" w:name="code-11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68"/>
    <w:bookmarkStart w:id="169" w:name="transcript-41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69"/>
    <w:bookmarkEnd w:id="170"/>
    <w:bookmarkStart w:id="175" w:name="vector-operations-in-r"/>
    <w:p>
      <w:pPr>
        <w:pStyle w:val="Heading2"/>
      </w:pPr>
      <w:r>
        <w:t xml:space="preserve">5.3 Vector Operations in R</w:t>
      </w:r>
    </w:p>
    <w:bookmarkStart w:id="172" w:name="video-42"/>
    <w:p>
      <w:pPr>
        <w:pStyle w:val="Heading3"/>
      </w:pPr>
      <w:r>
        <w:t xml:space="preserve">5.3.1 Video</w:t>
      </w:r>
    </w:p>
    <w:p>
      <w:pPr>
        <w:pStyle w:val="FirstParagraph"/>
      </w:pPr>
      <w:hyperlink r:id="rId171">
        <w:r>
          <w:rPr>
            <w:rStyle w:val="Hyperlink"/>
          </w:rPr>
          <w:t xml:space="preserve">https://youtu.be/BDhgFizhnek</w:t>
        </w:r>
      </w:hyperlink>
    </w:p>
    <w:bookmarkEnd w:id="172"/>
    <w:bookmarkStart w:id="173" w:name="code-12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73"/>
    <w:bookmarkStart w:id="174" w:name="transcript-42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74"/>
    <w:bookmarkEnd w:id="175"/>
    <w:bookmarkStart w:id="180" w:name="creating-and-working-with-sequences"/>
    <w:p>
      <w:pPr>
        <w:pStyle w:val="Heading2"/>
      </w:pPr>
      <w:r>
        <w:t xml:space="preserve">5.4 Creating and Working with Sequences</w:t>
      </w:r>
    </w:p>
    <w:bookmarkStart w:id="177" w:name="video-43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6">
        <w:r>
          <w:rPr>
            <w:rStyle w:val="Hyperlink"/>
          </w:rPr>
          <w:t xml:space="preserve">https://youtu.be/VNrqGTzdW3I</w:t>
        </w:r>
      </w:hyperlink>
    </w:p>
    <w:bookmarkEnd w:id="177"/>
    <w:bookmarkStart w:id="178" w:name="code-13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8"/>
    <w:bookmarkStart w:id="179" w:name="transcript-43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79"/>
    <w:bookmarkEnd w:id="180"/>
    <w:bookmarkStart w:id="185" w:name="comparing-vectors-in-r"/>
    <w:p>
      <w:pPr>
        <w:pStyle w:val="Heading2"/>
      </w:pPr>
      <w:r>
        <w:t xml:space="preserve">5.5 Comparing Vectors in R</w:t>
      </w:r>
    </w:p>
    <w:bookmarkStart w:id="182" w:name="video-44"/>
    <w:p>
      <w:pPr>
        <w:pStyle w:val="Heading3"/>
      </w:pPr>
      <w:r>
        <w:t xml:space="preserve">5.5.1 Video</w:t>
      </w:r>
    </w:p>
    <w:p>
      <w:pPr>
        <w:pStyle w:val="FirstParagraph"/>
      </w:pPr>
      <w:hyperlink r:id="rId181">
        <w:r>
          <w:rPr>
            <w:rStyle w:val="Hyperlink"/>
          </w:rPr>
          <w:t xml:space="preserve">https://youtu.be/GcLVu08B9w0</w:t>
        </w:r>
      </w:hyperlink>
    </w:p>
    <w:bookmarkEnd w:id="182"/>
    <w:bookmarkStart w:id="183" w:name="code-14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83"/>
    <w:bookmarkStart w:id="184" w:name="transcript-44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184"/>
    <w:bookmarkEnd w:id="185"/>
    <w:bookmarkStart w:id="190" w:name="selecting-vector-elements"/>
    <w:p>
      <w:pPr>
        <w:pStyle w:val="Heading2"/>
      </w:pPr>
      <w:r>
        <w:t xml:space="preserve">5.6 Selecting Vector Elements</w:t>
      </w:r>
    </w:p>
    <w:bookmarkStart w:id="187" w:name="video-45"/>
    <w:p>
      <w:pPr>
        <w:pStyle w:val="Heading3"/>
      </w:pPr>
      <w:r>
        <w:t xml:space="preserve">5.6.1 Video</w:t>
      </w:r>
    </w:p>
    <w:p>
      <w:pPr>
        <w:pStyle w:val="FirstParagraph"/>
      </w:pPr>
      <w:hyperlink r:id="rId186">
        <w:r>
          <w:rPr>
            <w:rStyle w:val="Hyperlink"/>
          </w:rPr>
          <w:t xml:space="preserve">https://youtu.be/-VV9zuDptZs</w:t>
        </w:r>
      </w:hyperlink>
    </w:p>
    <w:bookmarkEnd w:id="187"/>
    <w:bookmarkStart w:id="188" w:name="code-15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188"/>
    <w:bookmarkStart w:id="189" w:name="transcript-45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189"/>
    <w:bookmarkEnd w:id="190"/>
    <w:bookmarkStart w:id="195" w:name="sorting-and-ordering-vectors-in-r"/>
    <w:p>
      <w:pPr>
        <w:pStyle w:val="Heading2"/>
      </w:pPr>
      <w:r>
        <w:t xml:space="preserve">5.7 Sorting and Ordering Vectors in R</w:t>
      </w:r>
    </w:p>
    <w:bookmarkStart w:id="192" w:name="video-46"/>
    <w:p>
      <w:pPr>
        <w:pStyle w:val="Heading3"/>
      </w:pPr>
      <w:r>
        <w:t xml:space="preserve">5.7.1 Video</w:t>
      </w:r>
    </w:p>
    <w:p>
      <w:pPr>
        <w:pStyle w:val="FirstParagraph"/>
      </w:pPr>
      <w:hyperlink r:id="rId191">
        <w:r>
          <w:rPr>
            <w:rStyle w:val="Hyperlink"/>
          </w:rPr>
          <w:t xml:space="preserve">https://youtu.be/RCnUNJTJ_68</w:t>
        </w:r>
      </w:hyperlink>
    </w:p>
    <w:bookmarkEnd w:id="192"/>
    <w:bookmarkStart w:id="193" w:name="code-16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193"/>
    <w:bookmarkStart w:id="194" w:name="transcript-46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194"/>
    <w:bookmarkEnd w:id="195"/>
    <w:bookmarkStart w:id="200" w:name="conditional-logic-with-ifelse-in-r"/>
    <w:p>
      <w:pPr>
        <w:pStyle w:val="Heading2"/>
      </w:pPr>
      <w:r>
        <w:t xml:space="preserve">5.8 Conditional Logic with ifelse in R</w:t>
      </w:r>
    </w:p>
    <w:bookmarkStart w:id="197" w:name="video-47"/>
    <w:p>
      <w:pPr>
        <w:pStyle w:val="Heading3"/>
      </w:pPr>
      <w:r>
        <w:t xml:space="preserve">5.8.1 Video</w:t>
      </w:r>
    </w:p>
    <w:p>
      <w:pPr>
        <w:pStyle w:val="FirstParagraph"/>
      </w:pPr>
      <w:hyperlink r:id="rId196">
        <w:r>
          <w:rPr>
            <w:rStyle w:val="Hyperlink"/>
          </w:rPr>
          <w:t xml:space="preserve">https://youtu.be/gRfbeKLPZAE</w:t>
        </w:r>
      </w:hyperlink>
    </w:p>
    <w:bookmarkEnd w:id="197"/>
    <w:bookmarkStart w:id="198" w:name="code-17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198"/>
    <w:bookmarkStart w:id="199" w:name="transcript-47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199"/>
    <w:bookmarkEnd w:id="200"/>
    <w:bookmarkEnd w:id="201"/>
    <w:bookmarkStart w:id="214" w:name="introduction-to-lists"/>
    <w:p>
      <w:pPr>
        <w:pStyle w:val="Heading1"/>
      </w:pPr>
      <w:r>
        <w:t xml:space="preserve">6. Introduction to Lists</w:t>
      </w:r>
    </w:p>
    <w:bookmarkStart w:id="205" w:name="introduction-to-lists-in-r"/>
    <w:p>
      <w:pPr>
        <w:pStyle w:val="Heading2"/>
      </w:pPr>
      <w:r>
        <w:t xml:space="preserve">6.1 Introduction to Lists in R</w:t>
      </w:r>
    </w:p>
    <w:bookmarkStart w:id="202" w:name="video-48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202"/>
    <w:bookmarkStart w:id="203" w:name="code-18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3"/>
    <w:bookmarkStart w:id="204" w:name="transcript-48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04"/>
    <w:bookmarkEnd w:id="205"/>
    <w:bookmarkStart w:id="209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206" w:name="video-49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206"/>
    <w:bookmarkStart w:id="207" w:name="code-19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07"/>
    <w:bookmarkStart w:id="208" w:name="transcript-49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08"/>
    <w:bookmarkEnd w:id="209"/>
    <w:bookmarkStart w:id="213" w:name="converting-lists-to-atomic-vectors-in-rs"/>
    <w:p>
      <w:pPr>
        <w:pStyle w:val="Heading2"/>
      </w:pPr>
      <w:r>
        <w:t xml:space="preserve">6.3 Converting Lists to Atomic Vectors in Rs</w:t>
      </w:r>
    </w:p>
    <w:bookmarkStart w:id="210" w:name="video-50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210"/>
    <w:bookmarkStart w:id="211" w:name="code-20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11"/>
    <w:bookmarkStart w:id="212" w:name="transcript-50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12"/>
    <w:bookmarkEnd w:id="213"/>
    <w:bookmarkEnd w:id="214"/>
    <w:bookmarkStart w:id="233" w:name="matrix-operations"/>
    <w:p>
      <w:pPr>
        <w:pStyle w:val="Heading1"/>
      </w:pPr>
      <w:r>
        <w:t xml:space="preserve">7. Matrix Operations</w:t>
      </w:r>
    </w:p>
    <w:bookmarkStart w:id="218" w:name="initializing-a-matrix-in-r"/>
    <w:p>
      <w:pPr>
        <w:pStyle w:val="Heading2"/>
      </w:pPr>
      <w:r>
        <w:t xml:space="preserve">7.1 Initializing a Matrix in R</w:t>
      </w:r>
    </w:p>
    <w:bookmarkStart w:id="215" w:name="video-51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15"/>
    <w:bookmarkStart w:id="216" w:name="code-21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16"/>
    <w:bookmarkStart w:id="217" w:name="transcript-51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17"/>
    <w:bookmarkEnd w:id="218"/>
    <w:bookmarkStart w:id="222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219" w:name="video-52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19"/>
    <w:bookmarkStart w:id="220" w:name="code-22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20"/>
    <w:bookmarkStart w:id="221" w:name="transcript-52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21"/>
    <w:bookmarkEnd w:id="222"/>
    <w:bookmarkStart w:id="232" w:name="basic-matrix-operations"/>
    <w:p>
      <w:pPr>
        <w:pStyle w:val="Heading2"/>
      </w:pPr>
      <w:r>
        <w:t xml:space="preserve">7.3 Basic Matrix Operations</w:t>
      </w:r>
    </w:p>
    <w:bookmarkStart w:id="223" w:name="video-53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23"/>
    <w:bookmarkStart w:id="224" w:name="code-23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24"/>
    <w:bookmarkStart w:id="231" w:name="transcript-53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25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25"/>
    <w:bookmarkStart w:id="226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26"/>
    <w:bookmarkStart w:id="227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27"/>
    <w:bookmarkStart w:id="228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28"/>
    <w:bookmarkStart w:id="229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29"/>
    <w:bookmarkStart w:id="230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30"/>
    <w:bookmarkEnd w:id="231"/>
    <w:bookmarkEnd w:id="232"/>
    <w:bookmarkEnd w:id="233"/>
    <w:bookmarkStart w:id="308" w:name="working-with-data-frames"/>
    <w:p>
      <w:pPr>
        <w:pStyle w:val="Heading1"/>
      </w:pPr>
      <w:r>
        <w:t xml:space="preserve">8. Working with Data Frames</w:t>
      </w:r>
    </w:p>
    <w:bookmarkStart w:id="242" w:name="initializing-data-frames"/>
    <w:p>
      <w:pPr>
        <w:pStyle w:val="Heading2"/>
      </w:pPr>
      <w:r>
        <w:t xml:space="preserve">8.1 Initializing data frames</w:t>
      </w:r>
    </w:p>
    <w:bookmarkStart w:id="234" w:name="video-54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34"/>
    <w:bookmarkStart w:id="235" w:name="code-24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35"/>
    <w:bookmarkStart w:id="241" w:name="transcript-54"/>
    <w:p>
      <w:pPr>
        <w:pStyle w:val="Heading3"/>
      </w:pPr>
      <w:r>
        <w:t xml:space="preserve">8.1.3 Transcript</w:t>
      </w:r>
    </w:p>
    <w:bookmarkStart w:id="236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36"/>
    <w:bookmarkStart w:id="237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37"/>
    <w:bookmarkStart w:id="238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38"/>
    <w:bookmarkStart w:id="239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39"/>
    <w:bookmarkStart w:id="240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40"/>
    <w:bookmarkEnd w:id="241"/>
    <w:bookmarkEnd w:id="242"/>
    <w:bookmarkStart w:id="251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243" w:name="video-55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43"/>
    <w:bookmarkStart w:id="244" w:name="code-25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44"/>
    <w:bookmarkStart w:id="250" w:name="transcript-55"/>
    <w:p>
      <w:pPr>
        <w:pStyle w:val="Heading3"/>
      </w:pPr>
      <w:r>
        <w:t xml:space="preserve">8.2.3 Transcript</w:t>
      </w:r>
    </w:p>
    <w:bookmarkStart w:id="245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45"/>
    <w:bookmarkStart w:id="246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46"/>
    <w:bookmarkStart w:id="247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47"/>
    <w:bookmarkStart w:id="248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48"/>
    <w:bookmarkStart w:id="249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49"/>
    <w:bookmarkEnd w:id="250"/>
    <w:bookmarkEnd w:id="251"/>
    <w:bookmarkStart w:id="262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252" w:name="video-56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52"/>
    <w:bookmarkStart w:id="253" w:name="code-26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53"/>
    <w:bookmarkStart w:id="261" w:name="transcript-56"/>
    <w:p>
      <w:pPr>
        <w:pStyle w:val="Heading3"/>
      </w:pPr>
      <w:r>
        <w:t xml:space="preserve">8.3.3 Transcript</w:t>
      </w:r>
    </w:p>
    <w:bookmarkStart w:id="254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54"/>
    <w:bookmarkStart w:id="255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55"/>
    <w:bookmarkStart w:id="256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56"/>
    <w:bookmarkStart w:id="257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57"/>
    <w:bookmarkStart w:id="258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58"/>
    <w:bookmarkStart w:id="259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59"/>
    <w:bookmarkStart w:id="260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60"/>
    <w:bookmarkEnd w:id="261"/>
    <w:bookmarkEnd w:id="262"/>
    <w:bookmarkStart w:id="273" w:name="selecting-elements-in-data-frames"/>
    <w:p>
      <w:pPr>
        <w:pStyle w:val="Heading2"/>
      </w:pPr>
      <w:r>
        <w:t xml:space="preserve">8.4 Selecting Elements in Data Frames</w:t>
      </w:r>
    </w:p>
    <w:bookmarkStart w:id="263" w:name="video-57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263"/>
    <w:bookmarkStart w:id="264" w:name="code-27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64"/>
    <w:bookmarkStart w:id="272" w:name="transcript-57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68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65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65"/>
    <w:bookmarkStart w:id="266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66"/>
    <w:bookmarkStart w:id="267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67"/>
    <w:bookmarkEnd w:id="268"/>
    <w:bookmarkStart w:id="271" w:name="selecting-rows"/>
    <w:p>
      <w:pPr>
        <w:pStyle w:val="Heading4"/>
      </w:pPr>
      <w:r>
        <w:t xml:space="preserve">8.4.3.2 Selecting Rows</w:t>
      </w:r>
    </w:p>
    <w:bookmarkStart w:id="269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69"/>
    <w:bookmarkStart w:id="270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70"/>
    <w:bookmarkEnd w:id="271"/>
    <w:bookmarkEnd w:id="272"/>
    <w:bookmarkEnd w:id="273"/>
    <w:bookmarkStart w:id="282" w:name="modifying-and-removing-elements"/>
    <w:p>
      <w:pPr>
        <w:pStyle w:val="Heading2"/>
      </w:pPr>
      <w:r>
        <w:t xml:space="preserve">8.5 Modifying and Removing Elements</w:t>
      </w:r>
    </w:p>
    <w:bookmarkStart w:id="274" w:name="video-58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274"/>
    <w:bookmarkStart w:id="275" w:name="code-28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75"/>
    <w:bookmarkStart w:id="281" w:name="transcript-58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76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76"/>
    <w:bookmarkStart w:id="277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77"/>
    <w:bookmarkStart w:id="278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78"/>
    <w:bookmarkStart w:id="279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79"/>
    <w:bookmarkStart w:id="280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80"/>
    <w:bookmarkEnd w:id="281"/>
    <w:bookmarkEnd w:id="282"/>
    <w:bookmarkStart w:id="290" w:name="viewing-data-frames"/>
    <w:p>
      <w:pPr>
        <w:pStyle w:val="Heading2"/>
      </w:pPr>
      <w:r>
        <w:t xml:space="preserve">8.6 Viewing Data Frames</w:t>
      </w:r>
    </w:p>
    <w:bookmarkStart w:id="283" w:name="video-59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283"/>
    <w:bookmarkStart w:id="284" w:name="code-29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84"/>
    <w:bookmarkStart w:id="289" w:name="transcript-59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285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285"/>
    <w:bookmarkStart w:id="286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286"/>
    <w:bookmarkStart w:id="287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287"/>
    <w:bookmarkStart w:id="288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288"/>
    <w:bookmarkEnd w:id="289"/>
    <w:bookmarkEnd w:id="290"/>
    <w:bookmarkStart w:id="300" w:name="sorting-rows-in-data-frames"/>
    <w:p>
      <w:pPr>
        <w:pStyle w:val="Heading2"/>
      </w:pPr>
      <w:r>
        <w:t xml:space="preserve">8.7 Sorting Rows in Data Frames</w:t>
      </w:r>
    </w:p>
    <w:bookmarkStart w:id="291" w:name="video-60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291"/>
    <w:bookmarkStart w:id="292" w:name="code-30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292"/>
    <w:bookmarkStart w:id="299" w:name="transcript-60"/>
    <w:p>
      <w:pPr>
        <w:pStyle w:val="Heading3"/>
      </w:pPr>
      <w:r>
        <w:t xml:space="preserve">8.7.3 Transcript</w:t>
      </w:r>
    </w:p>
    <w:bookmarkStart w:id="293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293"/>
    <w:bookmarkStart w:id="294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294"/>
    <w:bookmarkStart w:id="295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295"/>
    <w:bookmarkStart w:id="296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296"/>
    <w:bookmarkStart w:id="297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297"/>
    <w:bookmarkStart w:id="298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298"/>
    <w:bookmarkEnd w:id="299"/>
    <w:bookmarkEnd w:id="300"/>
    <w:bookmarkStart w:id="307" w:name="managing-columns-in-data-frames"/>
    <w:p>
      <w:pPr>
        <w:pStyle w:val="Heading2"/>
      </w:pPr>
      <w:r>
        <w:t xml:space="preserve">8.8 Managing Columns in Data Frames</w:t>
      </w:r>
    </w:p>
    <w:bookmarkStart w:id="301" w:name="video-61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301"/>
    <w:bookmarkStart w:id="302" w:name="code-31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02"/>
    <w:bookmarkStart w:id="306" w:name="transcript-61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03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03"/>
    <w:bookmarkStart w:id="304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04"/>
    <w:bookmarkStart w:id="305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05"/>
    <w:bookmarkEnd w:id="306"/>
    <w:bookmarkEnd w:id="307"/>
    <w:bookmarkEnd w:id="308"/>
    <w:bookmarkStart w:id="348" w:name="combining-and-reshaping-data-structures"/>
    <w:p>
      <w:pPr>
        <w:pStyle w:val="Heading1"/>
      </w:pPr>
      <w:r>
        <w:t xml:space="preserve">9. Combining and Reshaping Data Structures</w:t>
      </w:r>
    </w:p>
    <w:bookmarkStart w:id="319" w:name="combining-data-structures"/>
    <w:p>
      <w:pPr>
        <w:pStyle w:val="Heading2"/>
      </w:pPr>
      <w:r>
        <w:t xml:space="preserve">9.1 Combining Data Structures</w:t>
      </w:r>
    </w:p>
    <w:bookmarkStart w:id="309" w:name="video-62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309"/>
    <w:bookmarkStart w:id="310" w:name="code-32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10"/>
    <w:bookmarkStart w:id="318" w:name="transcript-62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13" w:name="combining-two-objects"/>
    <w:p>
      <w:pPr>
        <w:pStyle w:val="Heading4"/>
      </w:pPr>
      <w:r>
        <w:t xml:space="preserve">9.1.3.1 Combining Two Objects</w:t>
      </w:r>
    </w:p>
    <w:bookmarkStart w:id="311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11"/>
    <w:bookmarkStart w:id="312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12"/>
    <w:bookmarkEnd w:id="313"/>
    <w:bookmarkStart w:id="316" w:name="combining-more-than-two-objects"/>
    <w:p>
      <w:pPr>
        <w:pStyle w:val="Heading4"/>
      </w:pPr>
      <w:r>
        <w:t xml:space="preserve">9.1.3.2 Combining More Than Two Objects</w:t>
      </w:r>
    </w:p>
    <w:bookmarkStart w:id="314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14"/>
    <w:bookmarkStart w:id="315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15"/>
    <w:bookmarkEnd w:id="316"/>
    <w:bookmarkStart w:id="317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17"/>
    <w:bookmarkEnd w:id="318"/>
    <w:bookmarkEnd w:id="319"/>
    <w:bookmarkStart w:id="331" w:name="joining-data-with-merge"/>
    <w:p>
      <w:pPr>
        <w:pStyle w:val="Heading2"/>
      </w:pPr>
      <w:r>
        <w:t xml:space="preserve">9.2 Joining data with merge</w:t>
      </w:r>
    </w:p>
    <w:bookmarkStart w:id="320" w:name="video-63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320"/>
    <w:bookmarkStart w:id="321" w:name="code-33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21"/>
    <w:bookmarkStart w:id="330" w:name="transcript-63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22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22"/>
    <w:bookmarkStart w:id="323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23"/>
    <w:bookmarkStart w:id="324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24"/>
    <w:bookmarkStart w:id="325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25"/>
    <w:bookmarkStart w:id="326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26"/>
    <w:bookmarkStart w:id="327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27"/>
    <w:bookmarkStart w:id="328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28"/>
    <w:bookmarkStart w:id="329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29"/>
    <w:bookmarkEnd w:id="330"/>
    <w:bookmarkEnd w:id="331"/>
    <w:bookmarkStart w:id="339" w:name="reshaping-data"/>
    <w:p>
      <w:pPr>
        <w:pStyle w:val="Heading2"/>
      </w:pPr>
      <w:r>
        <w:t xml:space="preserve">9.3 Reshaping Data</w:t>
      </w:r>
    </w:p>
    <w:bookmarkStart w:id="332" w:name="video-64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332"/>
    <w:bookmarkStart w:id="333" w:name="code-34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33"/>
    <w:bookmarkStart w:id="338" w:name="transcript-64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34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34"/>
    <w:bookmarkStart w:id="335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19"/>
        </w:numPr>
      </w:pPr>
      <w:r>
        <w:t xml:space="preserve">direction = "long" tells R we’re going from wide to long.</w:t>
      </w:r>
    </w:p>
    <w:p>
      <w:pPr>
        <w:numPr>
          <w:ilvl w:val="0"/>
          <w:numId w:val="1119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19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19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19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35"/>
    <w:bookmarkStart w:id="336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0"/>
        </w:numPr>
      </w:pPr>
      <w:r>
        <w:t xml:space="preserve">direction = "wide" tells R we’re going from long to wide.</w:t>
      </w:r>
    </w:p>
    <w:p>
      <w:pPr>
        <w:numPr>
          <w:ilvl w:val="0"/>
          <w:numId w:val="1120"/>
        </w:numPr>
      </w:pPr>
      <w:r>
        <w:t xml:space="preserve">idvar = "ID" again identifies each student uniquely.</w:t>
      </w:r>
    </w:p>
    <w:p>
      <w:pPr>
        <w:numPr>
          <w:ilvl w:val="0"/>
          <w:numId w:val="1120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36"/>
    <w:bookmarkStart w:id="337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37"/>
    <w:bookmarkEnd w:id="338"/>
    <w:bookmarkEnd w:id="339"/>
    <w:bookmarkStart w:id="347" w:name="using-expand.grid"/>
    <w:p>
      <w:pPr>
        <w:pStyle w:val="Heading2"/>
      </w:pPr>
      <w:r>
        <w:t xml:space="preserve">9.4 Using expand.grid</w:t>
      </w:r>
    </w:p>
    <w:bookmarkStart w:id="340" w:name="video-65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340"/>
    <w:bookmarkStart w:id="341" w:name="code-35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41"/>
    <w:bookmarkStart w:id="346" w:name="transcript-65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42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42"/>
    <w:bookmarkStart w:id="343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43"/>
    <w:bookmarkStart w:id="344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44"/>
    <w:bookmarkStart w:id="345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45"/>
    <w:bookmarkEnd w:id="346"/>
    <w:bookmarkEnd w:id="347"/>
    <w:bookmarkEnd w:id="348"/>
    <w:bookmarkStart w:id="387" w:name="casting-and-structure-manipulations"/>
    <w:p>
      <w:pPr>
        <w:pStyle w:val="Heading1"/>
      </w:pPr>
      <w:r>
        <w:t xml:space="preserve">10. Casting and Structure Manipulations</w:t>
      </w:r>
    </w:p>
    <w:bookmarkStart w:id="359" w:name="casting-atomics-vectors"/>
    <w:p>
      <w:pPr>
        <w:pStyle w:val="Heading2"/>
      </w:pPr>
      <w:r>
        <w:t xml:space="preserve">10.1 Casting atomics vectors</w:t>
      </w:r>
    </w:p>
    <w:bookmarkStart w:id="349" w:name="video-66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49"/>
    <w:bookmarkStart w:id="350" w:name="code-36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50"/>
    <w:bookmarkStart w:id="358" w:name="transcript-66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51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51"/>
    <w:bookmarkStart w:id="352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52"/>
    <w:bookmarkStart w:id="353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53"/>
    <w:bookmarkStart w:id="354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54"/>
    <w:bookmarkStart w:id="355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55"/>
    <w:bookmarkStart w:id="356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56"/>
    <w:bookmarkStart w:id="357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57"/>
    <w:bookmarkEnd w:id="358"/>
    <w:bookmarkEnd w:id="359"/>
    <w:bookmarkStart w:id="369" w:name="changing-structures"/>
    <w:p>
      <w:pPr>
        <w:pStyle w:val="Heading2"/>
      </w:pPr>
      <w:r>
        <w:t xml:space="preserve">10.2 Changing Structures</w:t>
      </w:r>
    </w:p>
    <w:bookmarkStart w:id="360" w:name="video-67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60"/>
    <w:bookmarkStart w:id="361" w:name="code-37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61"/>
    <w:bookmarkStart w:id="368" w:name="transcript-67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62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62"/>
    <w:bookmarkStart w:id="363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63"/>
    <w:bookmarkStart w:id="364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64"/>
    <w:bookmarkStart w:id="365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65"/>
    <w:bookmarkStart w:id="366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66"/>
    <w:bookmarkStart w:id="367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67"/>
    <w:bookmarkEnd w:id="368"/>
    <w:bookmarkEnd w:id="369"/>
    <w:bookmarkStart w:id="378" w:name="object-attributes"/>
    <w:p>
      <w:pPr>
        <w:pStyle w:val="Heading2"/>
      </w:pPr>
      <w:r>
        <w:t xml:space="preserve">10.3 Object Attributes</w:t>
      </w:r>
    </w:p>
    <w:bookmarkStart w:id="370" w:name="video-68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70"/>
    <w:bookmarkStart w:id="371" w:name="code-38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71"/>
    <w:bookmarkStart w:id="377" w:name="transcript-68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72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72"/>
    <w:bookmarkStart w:id="373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73"/>
    <w:bookmarkStart w:id="374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74"/>
    <w:bookmarkStart w:id="375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75"/>
    <w:bookmarkStart w:id="376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1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1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1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1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76"/>
    <w:bookmarkEnd w:id="377"/>
    <w:bookmarkEnd w:id="378"/>
    <w:bookmarkStart w:id="386" w:name="full-control-of-the-structure"/>
    <w:p>
      <w:pPr>
        <w:pStyle w:val="Heading2"/>
      </w:pPr>
      <w:r>
        <w:t xml:space="preserve">10.4 Full Control of the Structure</w:t>
      </w:r>
    </w:p>
    <w:bookmarkStart w:id="379" w:name="video-69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79"/>
    <w:bookmarkStart w:id="380" w:name="code-39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80"/>
    <w:bookmarkStart w:id="385" w:name="transcript-69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81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81"/>
    <w:bookmarkStart w:id="382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382"/>
    <w:bookmarkStart w:id="383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383"/>
    <w:bookmarkStart w:id="384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384"/>
    <w:bookmarkEnd w:id="385"/>
    <w:bookmarkEnd w:id="386"/>
    <w:bookmarkEnd w:id="387"/>
    <w:bookmarkStart w:id="430" w:name="functions-in-r"/>
    <w:p>
      <w:pPr>
        <w:pStyle w:val="Heading1"/>
      </w:pPr>
      <w:r>
        <w:t xml:space="preserve">11. Functions in R</w:t>
      </w:r>
    </w:p>
    <w:bookmarkStart w:id="398" w:name="calling-functions-and-documentation"/>
    <w:p>
      <w:pPr>
        <w:pStyle w:val="Heading2"/>
      </w:pPr>
      <w:r>
        <w:t xml:space="preserve">11.1 Calling Functions and Documentation</w:t>
      </w:r>
    </w:p>
    <w:bookmarkStart w:id="388" w:name="video-70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88"/>
    <w:bookmarkStart w:id="389" w:name="code-40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389"/>
    <w:bookmarkStart w:id="397" w:name="transcript-70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390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390"/>
    <w:bookmarkStart w:id="391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391"/>
    <w:bookmarkStart w:id="392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392"/>
    <w:bookmarkStart w:id="393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393"/>
    <w:bookmarkStart w:id="394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394"/>
    <w:bookmarkStart w:id="395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395"/>
    <w:bookmarkStart w:id="396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396"/>
    <w:bookmarkEnd w:id="397"/>
    <w:bookmarkEnd w:id="398"/>
    <w:bookmarkStart w:id="406" w:name="writing-user-defined-functions"/>
    <w:p>
      <w:pPr>
        <w:pStyle w:val="Heading2"/>
      </w:pPr>
      <w:r>
        <w:t xml:space="preserve">11.2 Writing User-Defined Functions</w:t>
      </w:r>
    </w:p>
    <w:bookmarkStart w:id="399" w:name="video-71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99"/>
    <w:bookmarkStart w:id="400" w:name="code-41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0"/>
    <w:bookmarkStart w:id="405" w:name="transcript-71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01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01"/>
    <w:bookmarkStart w:id="402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02"/>
    <w:bookmarkStart w:id="403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03"/>
    <w:bookmarkStart w:id="404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04"/>
    <w:bookmarkEnd w:id="405"/>
    <w:bookmarkEnd w:id="406"/>
    <w:bookmarkStart w:id="414" w:name="the-function-body"/>
    <w:p>
      <w:pPr>
        <w:pStyle w:val="Heading2"/>
      </w:pPr>
      <w:r>
        <w:t xml:space="preserve">11.3 The Function Body</w:t>
      </w:r>
    </w:p>
    <w:bookmarkStart w:id="407" w:name="video-72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407"/>
    <w:bookmarkStart w:id="408" w:name="code-42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08"/>
    <w:bookmarkStart w:id="413" w:name="transcript-72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09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09"/>
    <w:bookmarkStart w:id="410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10"/>
    <w:bookmarkStart w:id="411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11"/>
    <w:bookmarkStart w:id="412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12"/>
    <w:bookmarkEnd w:id="413"/>
    <w:bookmarkEnd w:id="414"/>
    <w:bookmarkStart w:id="421" w:name="dot-dot-dot"/>
    <w:p>
      <w:pPr>
        <w:pStyle w:val="Heading2"/>
      </w:pPr>
      <w:r>
        <w:t xml:space="preserve">11.4 Dot Dot Dot</w:t>
      </w:r>
    </w:p>
    <w:bookmarkStart w:id="415" w:name="video-73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15"/>
    <w:bookmarkStart w:id="416" w:name="code-43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16"/>
    <w:bookmarkStart w:id="420" w:name="transcript-73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17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17"/>
    <w:bookmarkStart w:id="418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18"/>
    <w:bookmarkStart w:id="419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19"/>
    <w:bookmarkEnd w:id="420"/>
    <w:bookmarkEnd w:id="421"/>
    <w:bookmarkStart w:id="429" w:name="creating-binary-operators"/>
    <w:p>
      <w:pPr>
        <w:pStyle w:val="Heading2"/>
      </w:pPr>
      <w:r>
        <w:t xml:space="preserve">11.5 Creating Binary Operators</w:t>
      </w:r>
    </w:p>
    <w:bookmarkStart w:id="422" w:name="video-74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422"/>
    <w:bookmarkStart w:id="423" w:name="code-44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23"/>
    <w:bookmarkStart w:id="428" w:name="transcript-74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24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24"/>
    <w:bookmarkStart w:id="425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25"/>
    <w:bookmarkStart w:id="426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26"/>
    <w:bookmarkStart w:id="427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27"/>
    <w:bookmarkEnd w:id="428"/>
    <w:bookmarkEnd w:id="429"/>
    <w:bookmarkEnd w:id="430"/>
    <w:bookmarkStart w:id="476" w:name="programming-in-r"/>
    <w:p>
      <w:pPr>
        <w:pStyle w:val="Heading1"/>
      </w:pPr>
      <w:r>
        <w:t xml:space="preserve">12. Programming in R</w:t>
      </w:r>
    </w:p>
    <w:bookmarkStart w:id="443" w:name="control-structures"/>
    <w:p>
      <w:pPr>
        <w:pStyle w:val="Heading2"/>
      </w:pPr>
      <w:r>
        <w:t xml:space="preserve">12.1 Control Structures</w:t>
      </w:r>
    </w:p>
    <w:bookmarkStart w:id="431" w:name="video-75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31"/>
    <w:bookmarkStart w:id="432" w:name="code-45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32"/>
    <w:bookmarkStart w:id="442" w:name="transcript-75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33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33"/>
    <w:bookmarkStart w:id="435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34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34"/>
    <w:bookmarkEnd w:id="435"/>
    <w:bookmarkStart w:id="436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36"/>
    <w:bookmarkStart w:id="437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37"/>
    <w:bookmarkStart w:id="438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38"/>
    <w:bookmarkStart w:id="439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39"/>
    <w:bookmarkStart w:id="440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40"/>
    <w:bookmarkStart w:id="441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41"/>
    <w:bookmarkEnd w:id="442"/>
    <w:bookmarkEnd w:id="443"/>
    <w:bookmarkStart w:id="455" w:name="loops"/>
    <w:p>
      <w:pPr>
        <w:pStyle w:val="Heading2"/>
      </w:pPr>
      <w:r>
        <w:t xml:space="preserve">12.2 Loops</w:t>
      </w:r>
    </w:p>
    <w:bookmarkStart w:id="444" w:name="video-76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44"/>
    <w:bookmarkStart w:id="445" w:name="code-46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45"/>
    <w:bookmarkStart w:id="454" w:name="transcript-76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46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46"/>
    <w:bookmarkStart w:id="447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47"/>
    <w:bookmarkStart w:id="448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48"/>
    <w:bookmarkStart w:id="449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49"/>
    <w:bookmarkStart w:id="450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50"/>
    <w:bookmarkStart w:id="451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51"/>
    <w:bookmarkStart w:id="452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52"/>
    <w:bookmarkStart w:id="453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53"/>
    <w:bookmarkEnd w:id="454"/>
    <w:bookmarkEnd w:id="455"/>
    <w:bookmarkStart w:id="465" w:name="recursion"/>
    <w:p>
      <w:pPr>
        <w:pStyle w:val="Heading2"/>
      </w:pPr>
      <w:r>
        <w:t xml:space="preserve">12.3 Recursion</w:t>
      </w:r>
    </w:p>
    <w:bookmarkStart w:id="456" w:name="video-77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56"/>
    <w:bookmarkStart w:id="457" w:name="code-47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57"/>
    <w:bookmarkStart w:id="464" w:name="transcript-77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58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58"/>
    <w:bookmarkStart w:id="459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7"/>
        </w:numPr>
      </w:pPr>
      <w:r>
        <w:t xml:space="preserve">factorial_recursive(5) calls factorial_recursive(4) and waits.</w:t>
      </w:r>
    </w:p>
    <w:p>
      <w:pPr>
        <w:numPr>
          <w:ilvl w:val="0"/>
          <w:numId w:val="1127"/>
        </w:numPr>
      </w:pPr>
      <w:r>
        <w:t xml:space="preserve">factorial_recursive(4) calls factorial_recursive(3) and waits.</w:t>
      </w:r>
    </w:p>
    <w:p>
      <w:pPr>
        <w:numPr>
          <w:ilvl w:val="0"/>
          <w:numId w:val="1127"/>
        </w:numPr>
      </w:pPr>
      <w:r>
        <w:t xml:space="preserve">This continues until factorial_recursive(1) is called.</w:t>
      </w:r>
    </w:p>
    <w:p>
      <w:pPr>
        <w:numPr>
          <w:ilvl w:val="0"/>
          <w:numId w:val="1127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7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59"/>
    <w:bookmarkStart w:id="460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60"/>
    <w:bookmarkStart w:id="461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61"/>
    <w:bookmarkStart w:id="462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62"/>
    <w:bookmarkStart w:id="463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63"/>
    <w:bookmarkEnd w:id="464"/>
    <w:bookmarkEnd w:id="465"/>
    <w:bookmarkStart w:id="475" w:name="combining-logical-values"/>
    <w:p>
      <w:pPr>
        <w:pStyle w:val="Heading2"/>
      </w:pPr>
      <w:r>
        <w:t xml:space="preserve">12.4 Combining Logical Values</w:t>
      </w:r>
    </w:p>
    <w:bookmarkStart w:id="466" w:name="video-78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66"/>
    <w:bookmarkStart w:id="467" w:name="code-48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67"/>
    <w:bookmarkStart w:id="474" w:name="transcript-78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68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68"/>
    <w:bookmarkStart w:id="469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69"/>
    <w:bookmarkStart w:id="470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70"/>
    <w:bookmarkStart w:id="471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71"/>
    <w:bookmarkStart w:id="472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72"/>
    <w:bookmarkStart w:id="473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29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73"/>
    <w:bookmarkEnd w:id="474"/>
    <w:bookmarkEnd w:id="475"/>
    <w:bookmarkEnd w:id="476"/>
    <w:bookmarkStart w:id="568" w:name="string-manipulation"/>
    <w:p>
      <w:pPr>
        <w:pStyle w:val="Heading1"/>
      </w:pPr>
      <w:r>
        <w:t xml:space="preserve">13. String Manipulation</w:t>
      </w:r>
    </w:p>
    <w:bookmarkStart w:id="483" w:name="understanding-strings-in-r"/>
    <w:p>
      <w:pPr>
        <w:pStyle w:val="Heading2"/>
      </w:pPr>
      <w:r>
        <w:t xml:space="preserve">13.1 Understanding Strings in R</w:t>
      </w:r>
    </w:p>
    <w:bookmarkStart w:id="477" w:name="video-79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77"/>
    <w:bookmarkStart w:id="478" w:name="code-49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78"/>
    <w:bookmarkStart w:id="482" w:name="transcript-79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79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79"/>
    <w:bookmarkStart w:id="480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80"/>
    <w:bookmarkStart w:id="481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81"/>
    <w:bookmarkEnd w:id="482"/>
    <w:bookmarkEnd w:id="483"/>
    <w:bookmarkStart w:id="492" w:name="string-concatenation"/>
    <w:p>
      <w:pPr>
        <w:pStyle w:val="Heading2"/>
      </w:pPr>
      <w:r>
        <w:t xml:space="preserve">13.2 String Concatenation</w:t>
      </w:r>
    </w:p>
    <w:bookmarkStart w:id="484" w:name="video-80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84"/>
    <w:bookmarkStart w:id="485" w:name="code-50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485"/>
    <w:bookmarkStart w:id="491" w:name="transcript-80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486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486"/>
    <w:bookmarkStart w:id="487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487"/>
    <w:bookmarkStart w:id="488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488"/>
    <w:bookmarkStart w:id="489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489"/>
    <w:bookmarkStart w:id="490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490"/>
    <w:bookmarkEnd w:id="491"/>
    <w:bookmarkEnd w:id="492"/>
    <w:bookmarkStart w:id="502" w:name="substrings"/>
    <w:p>
      <w:pPr>
        <w:pStyle w:val="Heading2"/>
      </w:pPr>
      <w:r>
        <w:t xml:space="preserve">13.3 Substrings</w:t>
      </w:r>
    </w:p>
    <w:bookmarkStart w:id="493" w:name="video-81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93"/>
    <w:bookmarkStart w:id="494" w:name="code-51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494"/>
    <w:bookmarkStart w:id="501" w:name="transcript-81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495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495"/>
    <w:bookmarkStart w:id="496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496"/>
    <w:bookmarkStart w:id="497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497"/>
    <w:bookmarkStart w:id="498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498"/>
    <w:bookmarkStart w:id="499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499"/>
    <w:bookmarkStart w:id="500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00"/>
    <w:bookmarkEnd w:id="501"/>
    <w:bookmarkEnd w:id="502"/>
    <w:bookmarkStart w:id="512" w:name="splitting"/>
    <w:p>
      <w:pPr>
        <w:pStyle w:val="Heading2"/>
      </w:pPr>
      <w:r>
        <w:t xml:space="preserve">13.4 Splitting</w:t>
      </w:r>
    </w:p>
    <w:bookmarkStart w:id="503" w:name="video-82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503"/>
    <w:bookmarkStart w:id="504" w:name="code-52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04"/>
    <w:bookmarkStart w:id="511" w:name="transcript-82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05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05"/>
    <w:bookmarkStart w:id="506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06"/>
    <w:bookmarkStart w:id="507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07"/>
    <w:bookmarkStart w:id="508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08"/>
    <w:bookmarkStart w:id="509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09"/>
    <w:bookmarkStart w:id="510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10"/>
    <w:bookmarkEnd w:id="511"/>
    <w:bookmarkEnd w:id="512"/>
    <w:bookmarkStart w:id="522" w:name="trimming-whitespace"/>
    <w:p>
      <w:pPr>
        <w:pStyle w:val="Heading2"/>
      </w:pPr>
      <w:r>
        <w:t xml:space="preserve">13.5 Trimming Whitespace</w:t>
      </w:r>
    </w:p>
    <w:bookmarkStart w:id="513" w:name="video-83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513"/>
    <w:bookmarkStart w:id="514" w:name="code-53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14"/>
    <w:bookmarkStart w:id="521" w:name="transcript-83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15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15"/>
    <w:bookmarkStart w:id="516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16"/>
    <w:bookmarkStart w:id="517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17"/>
    <w:bookmarkStart w:id="518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18"/>
    <w:bookmarkStart w:id="519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19"/>
    <w:bookmarkStart w:id="520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20"/>
    <w:bookmarkEnd w:id="521"/>
    <w:bookmarkEnd w:id="522"/>
    <w:bookmarkStart w:id="537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523" w:name="video-84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523"/>
    <w:bookmarkStart w:id="524" w:name="code-54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24"/>
    <w:bookmarkStart w:id="536" w:name="transcript-84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25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25"/>
    <w:bookmarkStart w:id="528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26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26"/>
    <w:bookmarkStart w:id="527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27"/>
    <w:bookmarkEnd w:id="528"/>
    <w:bookmarkStart w:id="530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29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1"/>
        </w:numPr>
      </w:pPr>
      <w:r>
        <w:t xml:space="preserve">\\d: Matches any digit (0-9).</w:t>
      </w:r>
    </w:p>
    <w:p>
      <w:pPr>
        <w:numPr>
          <w:ilvl w:val="0"/>
          <w:numId w:val="1131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1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29"/>
    <w:bookmarkEnd w:id="530"/>
    <w:bookmarkStart w:id="531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31"/>
    <w:bookmarkStart w:id="534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32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32"/>
    <w:bookmarkStart w:id="533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33"/>
    <w:bookmarkEnd w:id="534"/>
    <w:bookmarkStart w:id="535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35"/>
    <w:bookmarkEnd w:id="536"/>
    <w:bookmarkEnd w:id="537"/>
    <w:bookmarkStart w:id="552" w:name="quantifiers-anchors-and-replacing-text"/>
    <w:p>
      <w:pPr>
        <w:pStyle w:val="Heading2"/>
      </w:pPr>
      <w:r>
        <w:t xml:space="preserve">13.7 Quantifiers, Anchors, and Replacing Text</w:t>
      </w:r>
    </w:p>
    <w:bookmarkStart w:id="538" w:name="video-85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538"/>
    <w:bookmarkStart w:id="539" w:name="code-55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39"/>
    <w:bookmarkStart w:id="551" w:name="transcript-85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41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40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40"/>
    <w:bookmarkEnd w:id="541"/>
    <w:bookmarkStart w:id="543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42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42"/>
    <w:bookmarkEnd w:id="543"/>
    <w:bookmarkStart w:id="546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44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44"/>
    <w:bookmarkStart w:id="545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45"/>
    <w:bookmarkEnd w:id="546"/>
    <w:bookmarkStart w:id="549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47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47"/>
    <w:bookmarkStart w:id="548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48"/>
    <w:bookmarkEnd w:id="549"/>
    <w:bookmarkStart w:id="550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50"/>
    <w:bookmarkEnd w:id="551"/>
    <w:bookmarkEnd w:id="552"/>
    <w:bookmarkStart w:id="567" w:name="grouping-and-alternation"/>
    <w:p>
      <w:pPr>
        <w:pStyle w:val="Heading2"/>
      </w:pPr>
      <w:r>
        <w:t xml:space="preserve">13.8 Grouping and Alternation</w:t>
      </w:r>
    </w:p>
    <w:bookmarkStart w:id="553" w:name="video-86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553"/>
    <w:bookmarkStart w:id="554" w:name="code-56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54"/>
    <w:bookmarkStart w:id="566" w:name="transcript-86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57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55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55"/>
    <w:bookmarkStart w:id="556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56"/>
    <w:bookmarkEnd w:id="557"/>
    <w:bookmarkStart w:id="558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58"/>
    <w:bookmarkStart w:id="560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59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59"/>
    <w:bookmarkEnd w:id="560"/>
    <w:bookmarkStart w:id="561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61"/>
    <w:bookmarkStart w:id="564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562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62"/>
    <w:bookmarkStart w:id="563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63"/>
    <w:bookmarkEnd w:id="564"/>
    <w:bookmarkStart w:id="565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65"/>
    <w:bookmarkEnd w:id="566"/>
    <w:bookmarkEnd w:id="567"/>
    <w:bookmarkEnd w:id="568"/>
    <w:bookmarkStart w:id="614" w:name="applying-functions-across-data"/>
    <w:p>
      <w:pPr>
        <w:pStyle w:val="Heading1"/>
      </w:pPr>
      <w:r>
        <w:t xml:space="preserve">14. Applying Functions Across Data</w:t>
      </w:r>
    </w:p>
    <w:bookmarkStart w:id="580" w:name="group-based-operations"/>
    <w:p>
      <w:pPr>
        <w:pStyle w:val="Heading2"/>
      </w:pPr>
      <w:r>
        <w:t xml:space="preserve">14.1 Group-Based Operations</w:t>
      </w:r>
    </w:p>
    <w:bookmarkStart w:id="569" w:name="video-87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69"/>
    <w:bookmarkStart w:id="570" w:name="code-57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70"/>
    <w:bookmarkStart w:id="579" w:name="transcript-87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74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71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71"/>
    <w:bookmarkStart w:id="572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72"/>
    <w:bookmarkStart w:id="573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73"/>
    <w:bookmarkEnd w:id="574"/>
    <w:bookmarkStart w:id="576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75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75"/>
    <w:bookmarkEnd w:id="576"/>
    <w:bookmarkStart w:id="577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77"/>
    <w:bookmarkStart w:id="578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78"/>
    <w:bookmarkEnd w:id="579"/>
    <w:bookmarkEnd w:id="580"/>
    <w:bookmarkStart w:id="590" w:name="applying-functions-to-list-elements"/>
    <w:p>
      <w:pPr>
        <w:pStyle w:val="Heading2"/>
      </w:pPr>
      <w:r>
        <w:t xml:space="preserve">14.2 Applying Functions to List Elements</w:t>
      </w:r>
    </w:p>
    <w:bookmarkStart w:id="581" w:name="video-88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81"/>
    <w:bookmarkStart w:id="582" w:name="code-58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582"/>
    <w:bookmarkStart w:id="589" w:name="transcript-88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583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583"/>
    <w:bookmarkStart w:id="584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584"/>
    <w:bookmarkStart w:id="585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585"/>
    <w:bookmarkStart w:id="586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586"/>
    <w:bookmarkStart w:id="587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587"/>
    <w:bookmarkStart w:id="588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588"/>
    <w:bookmarkEnd w:id="589"/>
    <w:bookmarkEnd w:id="590"/>
    <w:bookmarkStart w:id="602" w:name="applying-to-rows-and-columns"/>
    <w:p>
      <w:pPr>
        <w:pStyle w:val="Heading2"/>
      </w:pPr>
      <w:r>
        <w:t xml:space="preserve">14.3 Applying to Rows and Columns</w:t>
      </w:r>
    </w:p>
    <w:bookmarkStart w:id="591" w:name="video-89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91"/>
    <w:bookmarkStart w:id="592" w:name="code-59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592"/>
    <w:bookmarkStart w:id="601" w:name="transcript-89"/>
    <w:p>
      <w:pPr>
        <w:pStyle w:val="Heading3"/>
      </w:pPr>
      <w:r>
        <w:t xml:space="preserve">14.3.3 Transcript</w:t>
      </w:r>
    </w:p>
    <w:bookmarkStart w:id="593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593"/>
    <w:bookmarkStart w:id="596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5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594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594"/>
    <w:bookmarkStart w:id="595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595"/>
    <w:bookmarkEnd w:id="596"/>
    <w:bookmarkStart w:id="598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597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597"/>
    <w:bookmarkEnd w:id="598"/>
    <w:bookmarkStart w:id="599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599"/>
    <w:bookmarkStart w:id="600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00"/>
    <w:bookmarkEnd w:id="601"/>
    <w:bookmarkEnd w:id="602"/>
    <w:bookmarkStart w:id="613" w:name="split-and-apply-at-the-same-time"/>
    <w:p>
      <w:pPr>
        <w:pStyle w:val="Heading2"/>
      </w:pPr>
      <w:r>
        <w:t xml:space="preserve">14.4 Split and Apply at the Same Time</w:t>
      </w:r>
    </w:p>
    <w:bookmarkStart w:id="603" w:name="video-90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603"/>
    <w:bookmarkStart w:id="604" w:name="code-60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04"/>
    <w:bookmarkStart w:id="612" w:name="transcript-90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07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05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05"/>
    <w:bookmarkStart w:id="606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06"/>
    <w:bookmarkEnd w:id="607"/>
    <w:bookmarkStart w:id="610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08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08"/>
    <w:bookmarkStart w:id="609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09"/>
    <w:bookmarkEnd w:id="610"/>
    <w:bookmarkStart w:id="611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11"/>
    <w:bookmarkEnd w:id="612"/>
    <w:bookmarkEnd w:id="613"/>
    <w:bookmarkEnd w:id="614"/>
    <w:bookmarkStart w:id="671" w:name="probability-distributions-and-sampling"/>
    <w:p>
      <w:pPr>
        <w:pStyle w:val="Heading1"/>
      </w:pPr>
      <w:r>
        <w:t xml:space="preserve">15. Probability Distributions and Sampling</w:t>
      </w:r>
    </w:p>
    <w:bookmarkStart w:id="625" w:name="sampling-and-controlling-randomness"/>
    <w:p>
      <w:pPr>
        <w:pStyle w:val="Heading2"/>
      </w:pPr>
      <w:r>
        <w:t xml:space="preserve">15.1 Sampling and Controlling Randomness</w:t>
      </w:r>
    </w:p>
    <w:bookmarkStart w:id="615" w:name="video-91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15"/>
    <w:bookmarkStart w:id="616" w:name="code-61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16"/>
    <w:bookmarkStart w:id="624" w:name="transcript-91"/>
    <w:p>
      <w:pPr>
        <w:pStyle w:val="Heading3"/>
      </w:pPr>
      <w:r>
        <w:t xml:space="preserve">15.1.3 Transcript</w:t>
      </w:r>
    </w:p>
    <w:bookmarkStart w:id="617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17"/>
    <w:bookmarkStart w:id="618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18"/>
    <w:bookmarkStart w:id="619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19"/>
    <w:bookmarkStart w:id="620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20"/>
    <w:bookmarkStart w:id="621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21"/>
    <w:bookmarkStart w:id="622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22"/>
    <w:bookmarkStart w:id="623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23"/>
    <w:bookmarkEnd w:id="624"/>
    <w:bookmarkEnd w:id="625"/>
    <w:bookmarkStart w:id="637" w:name="r-family-functions"/>
    <w:p>
      <w:pPr>
        <w:pStyle w:val="Heading2"/>
      </w:pPr>
      <w:r>
        <w:t xml:space="preserve">15.2 r family functions</w:t>
      </w:r>
    </w:p>
    <w:bookmarkStart w:id="626" w:name="video-92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26"/>
    <w:bookmarkStart w:id="627" w:name="code-62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27"/>
    <w:bookmarkStart w:id="636" w:name="transcript-92"/>
    <w:p>
      <w:pPr>
        <w:pStyle w:val="Heading3"/>
      </w:pPr>
      <w:r>
        <w:t xml:space="preserve">15.2.3 Transcript</w:t>
      </w:r>
    </w:p>
    <w:bookmarkStart w:id="628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28"/>
    <w:bookmarkStart w:id="629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29"/>
    <w:bookmarkStart w:id="633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30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30"/>
    <w:bookmarkStart w:id="631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31"/>
    <w:bookmarkStart w:id="632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32"/>
    <w:bookmarkEnd w:id="633"/>
    <w:bookmarkStart w:id="634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34"/>
    <w:bookmarkStart w:id="635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35"/>
    <w:bookmarkEnd w:id="636"/>
    <w:bookmarkEnd w:id="637"/>
    <w:bookmarkStart w:id="647" w:name="d-family-functions"/>
    <w:p>
      <w:pPr>
        <w:pStyle w:val="Heading2"/>
      </w:pPr>
      <w:r>
        <w:t xml:space="preserve">15.3 d family functions</w:t>
      </w:r>
    </w:p>
    <w:bookmarkStart w:id="638" w:name="video-93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38"/>
    <w:bookmarkStart w:id="639" w:name="code-63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39"/>
    <w:bookmarkStart w:id="646" w:name="transcript-93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40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1"/>
        </w:numPr>
      </w:pPr>
      <w:r>
        <w:t xml:space="preserve">dnorm for the normal distribution,</w:t>
      </w:r>
    </w:p>
    <w:p>
      <w:pPr>
        <w:numPr>
          <w:ilvl w:val="0"/>
          <w:numId w:val="1141"/>
        </w:numPr>
      </w:pPr>
      <w:r>
        <w:t xml:space="preserve">dbinom for the binomial distribution,</w:t>
      </w:r>
    </w:p>
    <w:p>
      <w:pPr>
        <w:numPr>
          <w:ilvl w:val="0"/>
          <w:numId w:val="1141"/>
        </w:numPr>
      </w:pPr>
      <w:r>
        <w:t xml:space="preserve">dpois for the Poisson distribution,</w:t>
      </w:r>
    </w:p>
    <w:p>
      <w:pPr>
        <w:numPr>
          <w:ilvl w:val="0"/>
          <w:numId w:val="1141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40"/>
    <w:bookmarkStart w:id="644" w:name="practical-examples"/>
    <w:p>
      <w:pPr>
        <w:pStyle w:val="Heading4"/>
      </w:pPr>
      <w:r>
        <w:t xml:space="preserve">15.3.3.2 Practical Examples</w:t>
      </w:r>
    </w:p>
    <w:bookmarkStart w:id="641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41"/>
    <w:bookmarkStart w:id="642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42"/>
    <w:bookmarkStart w:id="643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43"/>
    <w:bookmarkEnd w:id="644"/>
    <w:bookmarkStart w:id="645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2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2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45"/>
    <w:bookmarkEnd w:id="646"/>
    <w:bookmarkEnd w:id="647"/>
    <w:bookmarkStart w:id="658" w:name="p-family-functions"/>
    <w:p>
      <w:pPr>
        <w:pStyle w:val="Heading2"/>
      </w:pPr>
      <w:r>
        <w:t xml:space="preserve">15.4 p family functions</w:t>
      </w:r>
    </w:p>
    <w:bookmarkStart w:id="648" w:name="video-94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48"/>
    <w:bookmarkStart w:id="649" w:name="code-64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49"/>
    <w:bookmarkStart w:id="657" w:name="transcript-94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50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3"/>
        </w:numPr>
      </w:pPr>
      <w:r>
        <w:t xml:space="preserve">pnorm for the normal distribution,</w:t>
      </w:r>
    </w:p>
    <w:p>
      <w:pPr>
        <w:numPr>
          <w:ilvl w:val="0"/>
          <w:numId w:val="1143"/>
        </w:numPr>
      </w:pPr>
      <w:r>
        <w:t xml:space="preserve">pbinom for the binomial distribution,</w:t>
      </w:r>
    </w:p>
    <w:p>
      <w:pPr>
        <w:numPr>
          <w:ilvl w:val="0"/>
          <w:numId w:val="1143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50"/>
    <w:bookmarkStart w:id="654" w:name="practical-examples-1"/>
    <w:p>
      <w:pPr>
        <w:pStyle w:val="Heading4"/>
      </w:pPr>
      <w:r>
        <w:t xml:space="preserve">15.4.3.2 Practical Examples</w:t>
      </w:r>
    </w:p>
    <w:bookmarkStart w:id="651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51"/>
    <w:bookmarkStart w:id="652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52"/>
    <w:bookmarkStart w:id="653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53"/>
    <w:bookmarkEnd w:id="654"/>
    <w:bookmarkStart w:id="655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55"/>
    <w:bookmarkStart w:id="656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4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4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4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56"/>
    <w:bookmarkEnd w:id="657"/>
    <w:bookmarkEnd w:id="658"/>
    <w:bookmarkStart w:id="670" w:name="q-family-functions"/>
    <w:p>
      <w:pPr>
        <w:pStyle w:val="Heading2"/>
      </w:pPr>
      <w:r>
        <w:t xml:space="preserve">15.5 q family functions</w:t>
      </w:r>
    </w:p>
    <w:bookmarkStart w:id="659" w:name="video-95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659"/>
    <w:bookmarkStart w:id="660" w:name="code-65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60"/>
    <w:bookmarkStart w:id="669" w:name="transcript-95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61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5"/>
        </w:numPr>
      </w:pPr>
      <w:r>
        <w:t xml:space="preserve">qnorm for the normal distribution,</w:t>
      </w:r>
    </w:p>
    <w:p>
      <w:pPr>
        <w:numPr>
          <w:ilvl w:val="0"/>
          <w:numId w:val="1145"/>
        </w:numPr>
      </w:pPr>
      <w:r>
        <w:t xml:space="preserve">qbinom for the binomial distribution,</w:t>
      </w:r>
    </w:p>
    <w:p>
      <w:pPr>
        <w:numPr>
          <w:ilvl w:val="0"/>
          <w:numId w:val="1145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61"/>
    <w:bookmarkStart w:id="664" w:name="practical-examples-2"/>
    <w:p>
      <w:pPr>
        <w:pStyle w:val="Heading4"/>
      </w:pPr>
      <w:r>
        <w:t xml:space="preserve">15.5.3.2 Practical Examples</w:t>
      </w:r>
    </w:p>
    <w:bookmarkStart w:id="662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62"/>
    <w:bookmarkStart w:id="663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63"/>
    <w:bookmarkEnd w:id="664"/>
    <w:bookmarkStart w:id="666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65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65"/>
    <w:bookmarkEnd w:id="666"/>
    <w:bookmarkStart w:id="667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67"/>
    <w:bookmarkStart w:id="668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6"/>
        </w:numPr>
      </w:pPr>
      <w:r>
        <w:t xml:space="preserve">These functions return cutoff points for given probabilities.</w:t>
      </w:r>
    </w:p>
    <w:p>
      <w:pPr>
        <w:numPr>
          <w:ilvl w:val="0"/>
          <w:numId w:val="1146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6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68"/>
    <w:bookmarkEnd w:id="669"/>
    <w:bookmarkEnd w:id="670"/>
    <w:bookmarkEnd w:id="671"/>
    <w:bookmarkStart w:id="739" w:name="dates-and-times"/>
    <w:p>
      <w:pPr>
        <w:pStyle w:val="Heading1"/>
      </w:pPr>
      <w:r>
        <w:t xml:space="preserve">16. Dates and Times</w:t>
      </w:r>
    </w:p>
    <w:bookmarkStart w:id="680" w:name="introduction-to-dates-and-times"/>
    <w:p>
      <w:pPr>
        <w:pStyle w:val="Heading2"/>
      </w:pPr>
      <w:r>
        <w:t xml:space="preserve">16.1 Introduction to Dates and Times</w:t>
      </w:r>
    </w:p>
    <w:bookmarkStart w:id="672" w:name="video-96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72"/>
    <w:bookmarkStart w:id="673" w:name="code-66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73"/>
    <w:bookmarkStart w:id="679" w:name="transcript-96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74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74"/>
    <w:bookmarkStart w:id="675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75"/>
    <w:bookmarkStart w:id="676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76"/>
    <w:bookmarkStart w:id="677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77"/>
    <w:bookmarkStart w:id="678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7"/>
        </w:numPr>
      </w:pPr>
      <w:r>
        <w:t xml:space="preserve">Sys.Date() for getting the current date,</w:t>
      </w:r>
    </w:p>
    <w:p>
      <w:pPr>
        <w:numPr>
          <w:ilvl w:val="0"/>
          <w:numId w:val="1147"/>
        </w:numPr>
      </w:pPr>
      <w:r>
        <w:t xml:space="preserve">Sys.time() for getting the current date and time,</w:t>
      </w:r>
    </w:p>
    <w:p>
      <w:pPr>
        <w:numPr>
          <w:ilvl w:val="0"/>
          <w:numId w:val="1147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7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78"/>
    <w:bookmarkEnd w:id="679"/>
    <w:bookmarkEnd w:id="680"/>
    <w:bookmarkStart w:id="690" w:name="converting-strings-to-dates-and-times"/>
    <w:p>
      <w:pPr>
        <w:pStyle w:val="Heading2"/>
      </w:pPr>
      <w:r>
        <w:t xml:space="preserve">16.2 Converting Strings to Dates and Times</w:t>
      </w:r>
    </w:p>
    <w:bookmarkStart w:id="681" w:name="video-97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81"/>
    <w:bookmarkStart w:id="682" w:name="code-67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682"/>
    <w:bookmarkStart w:id="689" w:name="transcript-97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683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48"/>
        </w:numPr>
      </w:pPr>
      <w:r>
        <w:t xml:space="preserve">%Y: Four-digit year (e.g., 2024)</w:t>
      </w:r>
    </w:p>
    <w:p>
      <w:pPr>
        <w:numPr>
          <w:ilvl w:val="0"/>
          <w:numId w:val="1148"/>
        </w:numPr>
      </w:pPr>
      <w:r>
        <w:t xml:space="preserve">%y: Two-digit year (e.g., 24)</w:t>
      </w:r>
    </w:p>
    <w:p>
      <w:pPr>
        <w:numPr>
          <w:ilvl w:val="0"/>
          <w:numId w:val="1148"/>
        </w:numPr>
      </w:pPr>
      <w:r>
        <w:t xml:space="preserve">%m: Month (01 to 12)</w:t>
      </w:r>
    </w:p>
    <w:p>
      <w:pPr>
        <w:numPr>
          <w:ilvl w:val="0"/>
          <w:numId w:val="1148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683"/>
    <w:bookmarkStart w:id="684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684"/>
    <w:bookmarkStart w:id="685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49"/>
        </w:numPr>
      </w:pPr>
      <w:r>
        <w:t xml:space="preserve">%H: Hours (00 to 23)</w:t>
      </w:r>
    </w:p>
    <w:p>
      <w:pPr>
        <w:numPr>
          <w:ilvl w:val="0"/>
          <w:numId w:val="1149"/>
        </w:numPr>
      </w:pPr>
      <w:r>
        <w:t xml:space="preserve">%I: Hours (01 to 12)</w:t>
      </w:r>
    </w:p>
    <w:p>
      <w:pPr>
        <w:numPr>
          <w:ilvl w:val="0"/>
          <w:numId w:val="1149"/>
        </w:numPr>
      </w:pPr>
      <w:r>
        <w:t xml:space="preserve">%M: Minutes (00 to 59)</w:t>
      </w:r>
    </w:p>
    <w:p>
      <w:pPr>
        <w:numPr>
          <w:ilvl w:val="0"/>
          <w:numId w:val="1149"/>
        </w:numPr>
      </w:pPr>
      <w:r>
        <w:t xml:space="preserve">%S: Seconds (00 to 59)</w:t>
      </w:r>
    </w:p>
    <w:p>
      <w:pPr>
        <w:numPr>
          <w:ilvl w:val="0"/>
          <w:numId w:val="1149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685"/>
    <w:bookmarkStart w:id="686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686"/>
    <w:bookmarkStart w:id="687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687"/>
    <w:bookmarkStart w:id="688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0"/>
        </w:numPr>
      </w:pPr>
      <w:r>
        <w:t xml:space="preserve">Using as.Date() for simple dates,</w:t>
      </w:r>
    </w:p>
    <w:p>
      <w:pPr>
        <w:numPr>
          <w:ilvl w:val="0"/>
          <w:numId w:val="1150"/>
        </w:numPr>
      </w:pPr>
      <w:r>
        <w:t xml:space="preserve">Using as.POSIXct() for dates with times,</w:t>
      </w:r>
    </w:p>
    <w:p>
      <w:pPr>
        <w:numPr>
          <w:ilvl w:val="0"/>
          <w:numId w:val="1150"/>
        </w:numPr>
      </w:pPr>
      <w:r>
        <w:t xml:space="preserve">Handling different date formats,</w:t>
      </w:r>
    </w:p>
    <w:p>
      <w:pPr>
        <w:numPr>
          <w:ilvl w:val="0"/>
          <w:numId w:val="1150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688"/>
    <w:bookmarkEnd w:id="689"/>
    <w:bookmarkEnd w:id="690"/>
    <w:bookmarkStart w:id="703" w:name="converting-dates-and-times-to-strings"/>
    <w:p>
      <w:pPr>
        <w:pStyle w:val="Heading2"/>
      </w:pPr>
      <w:r>
        <w:t xml:space="preserve">16.3 Converting Dates and Times to Strings</w:t>
      </w:r>
    </w:p>
    <w:bookmarkStart w:id="691" w:name="video-98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91"/>
    <w:bookmarkStart w:id="692" w:name="code-68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692"/>
    <w:bookmarkStart w:id="702" w:name="transcript-98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693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693"/>
    <w:bookmarkStart w:id="694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1"/>
        </w:numPr>
      </w:pPr>
      <w:r>
        <w:t xml:space="preserve">%Y: Four-digit year (e.g., 2024)</w:t>
      </w:r>
    </w:p>
    <w:p>
      <w:pPr>
        <w:numPr>
          <w:ilvl w:val="0"/>
          <w:numId w:val="1151"/>
        </w:numPr>
      </w:pPr>
      <w:r>
        <w:t xml:space="preserve">%y: Two-digit year (e.g., 24)</w:t>
      </w:r>
    </w:p>
    <w:p>
      <w:pPr>
        <w:numPr>
          <w:ilvl w:val="0"/>
          <w:numId w:val="1151"/>
        </w:numPr>
      </w:pPr>
      <w:r>
        <w:t xml:space="preserve">%m: Month as a two-digit number (01 to 12)</w:t>
      </w:r>
    </w:p>
    <w:p>
      <w:pPr>
        <w:numPr>
          <w:ilvl w:val="0"/>
          <w:numId w:val="1151"/>
        </w:numPr>
      </w:pPr>
      <w:r>
        <w:t xml:space="preserve">%B: Full month name (e.g., April)</w:t>
      </w:r>
    </w:p>
    <w:p>
      <w:pPr>
        <w:numPr>
          <w:ilvl w:val="0"/>
          <w:numId w:val="1151"/>
        </w:numPr>
      </w:pPr>
      <w:r>
        <w:t xml:space="preserve">%b: Abbreviated month name (e.g., Apr)</w:t>
      </w:r>
    </w:p>
    <w:p>
      <w:pPr>
        <w:numPr>
          <w:ilvl w:val="0"/>
          <w:numId w:val="1151"/>
        </w:numPr>
      </w:pPr>
      <w:r>
        <w:t xml:space="preserve">%d: Day of the month (01 to 31)</w:t>
      </w:r>
    </w:p>
    <w:p>
      <w:pPr>
        <w:numPr>
          <w:ilvl w:val="0"/>
          <w:numId w:val="1151"/>
        </w:numPr>
      </w:pPr>
      <w:r>
        <w:t xml:space="preserve">%A: Full weekday name (e.g., Thursday)</w:t>
      </w:r>
    </w:p>
    <w:p>
      <w:pPr>
        <w:numPr>
          <w:ilvl w:val="0"/>
          <w:numId w:val="1151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2"/>
        </w:numPr>
      </w:pPr>
      <w:r>
        <w:t xml:space="preserve">%H: Hour in 24-hour format (00 to 23)</w:t>
      </w:r>
    </w:p>
    <w:p>
      <w:pPr>
        <w:numPr>
          <w:ilvl w:val="0"/>
          <w:numId w:val="1152"/>
        </w:numPr>
      </w:pPr>
      <w:r>
        <w:t xml:space="preserve">%I: Hour in 12-hour format (01 to 12)</w:t>
      </w:r>
    </w:p>
    <w:p>
      <w:pPr>
        <w:numPr>
          <w:ilvl w:val="0"/>
          <w:numId w:val="1152"/>
        </w:numPr>
      </w:pPr>
      <w:r>
        <w:t xml:space="preserve">%p: AM or PM</w:t>
      </w:r>
    </w:p>
    <w:p>
      <w:pPr>
        <w:numPr>
          <w:ilvl w:val="0"/>
          <w:numId w:val="1152"/>
        </w:numPr>
      </w:pPr>
      <w:r>
        <w:t xml:space="preserve">%M: Minute (00 to 59)</w:t>
      </w:r>
    </w:p>
    <w:p>
      <w:pPr>
        <w:numPr>
          <w:ilvl w:val="0"/>
          <w:numId w:val="1152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694"/>
    <w:bookmarkStart w:id="697" w:name="practical-examples-of-formatting-dates"/>
    <w:p>
      <w:pPr>
        <w:pStyle w:val="Heading4"/>
      </w:pPr>
      <w:r>
        <w:t xml:space="preserve">16.3.3.3 Practical Examples of Formatting Dates</w:t>
      </w:r>
    </w:p>
    <w:bookmarkStart w:id="695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695"/>
    <w:bookmarkStart w:id="696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696"/>
    <w:bookmarkEnd w:id="697"/>
    <w:bookmarkStart w:id="698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698"/>
    <w:bookmarkStart w:id="699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699"/>
    <w:bookmarkStart w:id="700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00"/>
    <w:bookmarkStart w:id="701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3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3"/>
        </w:numPr>
      </w:pPr>
      <w:r>
        <w:t xml:space="preserve">Common format codes for dates and times.</w:t>
      </w:r>
    </w:p>
    <w:p>
      <w:pPr>
        <w:numPr>
          <w:ilvl w:val="0"/>
          <w:numId w:val="1153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01"/>
    <w:bookmarkEnd w:id="702"/>
    <w:bookmarkEnd w:id="703"/>
    <w:bookmarkStart w:id="714" w:name="finding-date-and-times-differences"/>
    <w:p>
      <w:pPr>
        <w:pStyle w:val="Heading2"/>
      </w:pPr>
      <w:r>
        <w:t xml:space="preserve">16.4 Finding Date and Times Differences</w:t>
      </w:r>
    </w:p>
    <w:bookmarkStart w:id="704" w:name="video-99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704"/>
    <w:bookmarkStart w:id="705" w:name="code-69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05"/>
    <w:bookmarkStart w:id="713" w:name="transcript-99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06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06"/>
    <w:bookmarkStart w:id="707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07"/>
    <w:bookmarkStart w:id="708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08"/>
    <w:bookmarkStart w:id="709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09"/>
    <w:bookmarkStart w:id="710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10"/>
    <w:bookmarkStart w:id="711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11"/>
    <w:bookmarkStart w:id="712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4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12"/>
    <w:bookmarkEnd w:id="713"/>
    <w:bookmarkEnd w:id="714"/>
    <w:bookmarkStart w:id="723" w:name="extracting-parts-from-date-and-times"/>
    <w:p>
      <w:pPr>
        <w:pStyle w:val="Heading2"/>
      </w:pPr>
      <w:r>
        <w:t xml:space="preserve">16.5 Extracting parts from Date and Times</w:t>
      </w:r>
    </w:p>
    <w:bookmarkStart w:id="715" w:name="video-100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15"/>
    <w:bookmarkStart w:id="716" w:name="code-70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16"/>
    <w:bookmarkStart w:id="722" w:name="transcript-100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17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17"/>
    <w:bookmarkStart w:id="718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5"/>
        </w:numPr>
      </w:pPr>
      <w:r>
        <w:t xml:space="preserve">%Y: Year (4 digits, e.g., 2024)</w:t>
      </w:r>
    </w:p>
    <w:p>
      <w:pPr>
        <w:numPr>
          <w:ilvl w:val="0"/>
          <w:numId w:val="1155"/>
        </w:numPr>
      </w:pPr>
      <w:r>
        <w:t xml:space="preserve">%y: Year (last 2 digits, e.g., 24)</w:t>
      </w:r>
    </w:p>
    <w:p>
      <w:pPr>
        <w:numPr>
          <w:ilvl w:val="0"/>
          <w:numId w:val="1155"/>
        </w:numPr>
      </w:pPr>
      <w:r>
        <w:t xml:space="preserve">%m: Month (2 digits, e.g., 04)</w:t>
      </w:r>
    </w:p>
    <w:p>
      <w:pPr>
        <w:numPr>
          <w:ilvl w:val="0"/>
          <w:numId w:val="1155"/>
        </w:numPr>
      </w:pPr>
      <w:r>
        <w:t xml:space="preserve">%d: Day of the month (2 digits, e.g., 18)</w:t>
      </w:r>
    </w:p>
    <w:p>
      <w:pPr>
        <w:numPr>
          <w:ilvl w:val="0"/>
          <w:numId w:val="1155"/>
        </w:numPr>
      </w:pPr>
      <w:r>
        <w:t xml:space="preserve">%H: Hour (24-hour clock, 2 digits, e.g., 15)</w:t>
      </w:r>
    </w:p>
    <w:p>
      <w:pPr>
        <w:numPr>
          <w:ilvl w:val="0"/>
          <w:numId w:val="1155"/>
        </w:numPr>
      </w:pPr>
      <w:r>
        <w:t xml:space="preserve">%M: Minute (2 digits, e.g., 30)</w:t>
      </w:r>
    </w:p>
    <w:p>
      <w:pPr>
        <w:numPr>
          <w:ilvl w:val="0"/>
          <w:numId w:val="1155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18"/>
    <w:bookmarkStart w:id="719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19"/>
    <w:bookmarkStart w:id="720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20"/>
    <w:bookmarkStart w:id="721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6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6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21"/>
    <w:bookmarkEnd w:id="722"/>
    <w:bookmarkEnd w:id="723"/>
    <w:bookmarkStart w:id="738" w:name="creating-date-and-times-sequences"/>
    <w:p>
      <w:pPr>
        <w:pStyle w:val="Heading2"/>
      </w:pPr>
      <w:r>
        <w:t xml:space="preserve">16.6 Creating Date and Times Sequences</w:t>
      </w:r>
    </w:p>
    <w:bookmarkStart w:id="724" w:name="video-101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724"/>
    <w:bookmarkStart w:id="725" w:name="code-71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25"/>
    <w:bookmarkStart w:id="737" w:name="transcript-101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28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26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26"/>
    <w:bookmarkStart w:id="727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27"/>
    <w:bookmarkEnd w:id="728"/>
    <w:bookmarkStart w:id="731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29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29"/>
    <w:bookmarkStart w:id="730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30"/>
    <w:bookmarkEnd w:id="731"/>
    <w:bookmarkStart w:id="734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32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32"/>
    <w:bookmarkStart w:id="733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33"/>
    <w:bookmarkEnd w:id="734"/>
    <w:bookmarkStart w:id="735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35"/>
    <w:bookmarkStart w:id="736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7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7"/>
        </w:numPr>
      </w:pPr>
      <w:r>
        <w:t xml:space="preserve">Setting specific intervals, like every 2 weeks, with by.</w:t>
      </w:r>
    </w:p>
    <w:p>
      <w:pPr>
        <w:numPr>
          <w:ilvl w:val="0"/>
          <w:numId w:val="1157"/>
        </w:numPr>
      </w:pPr>
      <w:r>
        <w:t xml:space="preserve">Creating sequences based on length with length.out.</w:t>
      </w:r>
    </w:p>
    <w:p>
      <w:pPr>
        <w:numPr>
          <w:ilvl w:val="0"/>
          <w:numId w:val="1157"/>
        </w:numPr>
      </w:pPr>
      <w:r>
        <w:t xml:space="preserve">Generating sequences with time-based data using POSIXct.</w:t>
      </w:r>
    </w:p>
    <w:p>
      <w:pPr>
        <w:numPr>
          <w:ilvl w:val="0"/>
          <w:numId w:val="1157"/>
        </w:numPr>
      </w:pPr>
      <w:r>
        <w:t xml:space="preserve">Adding specific time differences with as.difftime.</w:t>
      </w:r>
    </w:p>
    <w:p>
      <w:pPr>
        <w:numPr>
          <w:ilvl w:val="0"/>
          <w:numId w:val="1157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36"/>
    <w:bookmarkEnd w:id="737"/>
    <w:bookmarkEnd w:id="738"/>
    <w:bookmarkEnd w:id="739"/>
    <w:bookmarkStart w:id="808" w:name="basic-graphics"/>
    <w:p>
      <w:pPr>
        <w:pStyle w:val="Heading1"/>
      </w:pPr>
      <w:r>
        <w:t xml:space="preserve">17. Basic Graphics</w:t>
      </w:r>
    </w:p>
    <w:bookmarkStart w:id="753" w:name="introduction-to-plotting"/>
    <w:p>
      <w:pPr>
        <w:pStyle w:val="Heading2"/>
      </w:pPr>
      <w:r>
        <w:t xml:space="preserve">17.1 Introduction to Plotting</w:t>
      </w:r>
    </w:p>
    <w:bookmarkStart w:id="740" w:name="video-102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40"/>
    <w:bookmarkStart w:id="741" w:name="code-72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41"/>
    <w:bookmarkStart w:id="752" w:name="transcript-102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43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42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42"/>
    <w:bookmarkEnd w:id="743"/>
    <w:bookmarkStart w:id="745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44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44"/>
    <w:bookmarkEnd w:id="745"/>
    <w:bookmarkStart w:id="747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46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46"/>
    <w:bookmarkEnd w:id="747"/>
    <w:bookmarkStart w:id="750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48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48"/>
    <w:bookmarkStart w:id="749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49"/>
    <w:bookmarkEnd w:id="750"/>
    <w:bookmarkStart w:id="751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58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58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51"/>
    <w:bookmarkEnd w:id="752"/>
    <w:bookmarkEnd w:id="753"/>
    <w:bookmarkStart w:id="766" w:name="plot-types"/>
    <w:p>
      <w:pPr>
        <w:pStyle w:val="Heading2"/>
      </w:pPr>
      <w:r>
        <w:t xml:space="preserve">17.2 Plot types</w:t>
      </w:r>
    </w:p>
    <w:bookmarkStart w:id="754" w:name="video-103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54"/>
    <w:bookmarkStart w:id="755" w:name="code-73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55"/>
    <w:bookmarkStart w:id="765" w:name="transcript-103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57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56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56"/>
    <w:bookmarkEnd w:id="757"/>
    <w:bookmarkStart w:id="759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58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58"/>
    <w:bookmarkEnd w:id="759"/>
    <w:bookmarkStart w:id="761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60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60"/>
    <w:bookmarkEnd w:id="761"/>
    <w:bookmarkStart w:id="763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62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62"/>
    <w:bookmarkEnd w:id="763"/>
    <w:bookmarkStart w:id="764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64"/>
    <w:bookmarkEnd w:id="765"/>
    <w:bookmarkEnd w:id="766"/>
    <w:bookmarkStart w:id="781" w:name="adding-titles-legends-and-labels"/>
    <w:p>
      <w:pPr>
        <w:pStyle w:val="Heading2"/>
      </w:pPr>
      <w:r>
        <w:t xml:space="preserve">17.3 Adding Titles, Legends, and Labels</w:t>
      </w:r>
    </w:p>
    <w:bookmarkStart w:id="767" w:name="video-104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67"/>
    <w:bookmarkStart w:id="768" w:name="code-74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68"/>
    <w:bookmarkStart w:id="780" w:name="transcript-104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70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69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69"/>
    <w:bookmarkEnd w:id="770"/>
    <w:bookmarkStart w:id="772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71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71"/>
    <w:bookmarkEnd w:id="772"/>
    <w:bookmarkStart w:id="774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73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73"/>
    <w:bookmarkEnd w:id="774"/>
    <w:bookmarkStart w:id="776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75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75"/>
    <w:bookmarkEnd w:id="776"/>
    <w:bookmarkStart w:id="778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77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77"/>
    <w:bookmarkEnd w:id="778"/>
    <w:bookmarkStart w:id="779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79"/>
    <w:bookmarkEnd w:id="780"/>
    <w:bookmarkEnd w:id="781"/>
    <w:bookmarkStart w:id="793" w:name="adding-elements-to-r-plots"/>
    <w:p>
      <w:pPr>
        <w:pStyle w:val="Heading2"/>
      </w:pPr>
      <w:r>
        <w:t xml:space="preserve">17.4 Adding Elements to R Plots</w:t>
      </w:r>
    </w:p>
    <w:bookmarkStart w:id="782" w:name="video-105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82"/>
    <w:bookmarkStart w:id="783" w:name="code-75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83"/>
    <w:bookmarkStart w:id="792" w:name="transcript-105"/>
    <w:p>
      <w:pPr>
        <w:pStyle w:val="Heading3"/>
      </w:pPr>
      <w:r>
        <w:t xml:space="preserve">17.4.3 Transcript</w:t>
      </w:r>
    </w:p>
    <w:bookmarkStart w:id="784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784"/>
    <w:bookmarkStart w:id="785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785"/>
    <w:bookmarkStart w:id="786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786"/>
    <w:bookmarkStart w:id="787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787"/>
    <w:bookmarkStart w:id="788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788"/>
    <w:bookmarkStart w:id="789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789"/>
    <w:bookmarkStart w:id="790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790"/>
    <w:bookmarkStart w:id="791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791"/>
    <w:bookmarkEnd w:id="792"/>
    <w:bookmarkEnd w:id="793"/>
    <w:bookmarkStart w:id="803" w:name="understanding-pch-and-lty-in-r-plots"/>
    <w:p>
      <w:pPr>
        <w:pStyle w:val="Heading2"/>
      </w:pPr>
      <w:r>
        <w:t xml:space="preserve">17.5 Understanding pch and lty in R Plots</w:t>
      </w:r>
    </w:p>
    <w:bookmarkStart w:id="794" w:name="video-106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94"/>
    <w:bookmarkStart w:id="795" w:name="code-76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795"/>
    <w:bookmarkStart w:id="802" w:name="transcript-106"/>
    <w:p>
      <w:pPr>
        <w:pStyle w:val="Heading3"/>
      </w:pPr>
      <w:r>
        <w:t xml:space="preserve">17.5.3 Transcript</w:t>
      </w:r>
    </w:p>
    <w:bookmarkStart w:id="796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796"/>
    <w:bookmarkStart w:id="797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797"/>
    <w:bookmarkStart w:id="798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798"/>
    <w:bookmarkStart w:id="799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1"/>
        </w:numPr>
      </w:pPr>
      <w:r>
        <w:t xml:space="preserve">lty=1: Solid line</w:t>
      </w:r>
    </w:p>
    <w:p>
      <w:pPr>
        <w:numPr>
          <w:ilvl w:val="0"/>
          <w:numId w:val="1161"/>
        </w:numPr>
      </w:pPr>
      <w:r>
        <w:t xml:space="preserve">lty=2: Dashed line</w:t>
      </w:r>
    </w:p>
    <w:p>
      <w:pPr>
        <w:numPr>
          <w:ilvl w:val="0"/>
          <w:numId w:val="1161"/>
        </w:numPr>
      </w:pPr>
      <w:r>
        <w:t xml:space="preserve">lty=3: Dotted line</w:t>
      </w:r>
    </w:p>
    <w:p>
      <w:pPr>
        <w:numPr>
          <w:ilvl w:val="0"/>
          <w:numId w:val="1161"/>
        </w:numPr>
      </w:pPr>
      <w:r>
        <w:t xml:space="preserve">lty=4: Dot-dashed line</w:t>
      </w:r>
    </w:p>
    <w:p>
      <w:pPr>
        <w:numPr>
          <w:ilvl w:val="0"/>
          <w:numId w:val="1161"/>
        </w:numPr>
      </w:pPr>
      <w:r>
        <w:t xml:space="preserve">lty=5: Long-dashed line</w:t>
      </w:r>
    </w:p>
    <w:p>
      <w:pPr>
        <w:numPr>
          <w:ilvl w:val="0"/>
          <w:numId w:val="1161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799"/>
    <w:bookmarkStart w:id="800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00"/>
    <w:bookmarkStart w:id="801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01"/>
    <w:bookmarkEnd w:id="802"/>
    <w:bookmarkEnd w:id="803"/>
    <w:bookmarkStart w:id="807" w:name="saving-plots"/>
    <w:p>
      <w:pPr>
        <w:pStyle w:val="Heading2"/>
      </w:pPr>
      <w:r>
        <w:t xml:space="preserve">17.6 Saving Plots</w:t>
      </w:r>
    </w:p>
    <w:bookmarkStart w:id="804" w:name="video-107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804"/>
    <w:bookmarkStart w:id="805" w:name="code-77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05"/>
    <w:bookmarkStart w:id="806" w:name="transcript-107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2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2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2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2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06"/>
    <w:bookmarkEnd w:id="807"/>
    <w:bookmarkEnd w:id="808"/>
    <w:bookmarkStart w:id="853" w:name="working-with-files"/>
    <w:p>
      <w:pPr>
        <w:pStyle w:val="Heading1"/>
      </w:pPr>
      <w:r>
        <w:t xml:space="preserve">18. Working with Files</w:t>
      </w:r>
    </w:p>
    <w:bookmarkStart w:id="812" w:name="inputoutput-operations-for-csv"/>
    <w:p>
      <w:pPr>
        <w:pStyle w:val="Heading2"/>
      </w:pPr>
      <w:r>
        <w:t xml:space="preserve">18.1 Input/output operations for CSV</w:t>
      </w:r>
    </w:p>
    <w:bookmarkStart w:id="809" w:name="video-108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809"/>
    <w:bookmarkStart w:id="810" w:name="code-78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10"/>
    <w:bookmarkStart w:id="811" w:name="transcript-108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11"/>
    <w:bookmarkEnd w:id="812"/>
    <w:bookmarkStart w:id="816" w:name="inputoutput-operations-for-xlsx"/>
    <w:p>
      <w:pPr>
        <w:pStyle w:val="Heading2"/>
      </w:pPr>
      <w:r>
        <w:t xml:space="preserve">18.2 Input/output operations for XLSX</w:t>
      </w:r>
    </w:p>
    <w:bookmarkStart w:id="813" w:name="video-109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13"/>
    <w:bookmarkStart w:id="814" w:name="code-79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14"/>
    <w:bookmarkStart w:id="815" w:name="transcript-109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15"/>
    <w:bookmarkEnd w:id="816"/>
    <w:bookmarkStart w:id="820" w:name="inputoutput-operations-for-sav"/>
    <w:p>
      <w:pPr>
        <w:pStyle w:val="Heading2"/>
      </w:pPr>
      <w:r>
        <w:t xml:space="preserve">18.3 Input/output operations for SAV</w:t>
      </w:r>
    </w:p>
    <w:bookmarkStart w:id="817" w:name="video-110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17"/>
    <w:bookmarkStart w:id="818" w:name="code-80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18"/>
    <w:bookmarkStart w:id="819" w:name="transcript-110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19"/>
    <w:bookmarkEnd w:id="820"/>
    <w:bookmarkStart w:id="824" w:name="saving_loading-.rds-and-.rdata-files"/>
    <w:p>
      <w:pPr>
        <w:pStyle w:val="Heading2"/>
      </w:pPr>
      <w:r>
        <w:t xml:space="preserve">18.4 Saving_loading .rds and .RData files</w:t>
      </w:r>
    </w:p>
    <w:bookmarkStart w:id="821" w:name="video-111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21"/>
    <w:bookmarkStart w:id="822" w:name="code-81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22"/>
    <w:bookmarkStart w:id="823" w:name="transcript-111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23"/>
    <w:bookmarkEnd w:id="824"/>
    <w:bookmarkStart w:id="828" w:name="programmatically-exploring-directoriess"/>
    <w:p>
      <w:pPr>
        <w:pStyle w:val="Heading2"/>
      </w:pPr>
      <w:r>
        <w:t xml:space="preserve">18.5 Programmatically exploring directoriess</w:t>
      </w:r>
    </w:p>
    <w:bookmarkStart w:id="825" w:name="video-112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25"/>
    <w:bookmarkStart w:id="826" w:name="code-82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26"/>
    <w:bookmarkStart w:id="827" w:name="transcript-112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68"/>
        </w:numPr>
      </w:pPr>
      <w:r>
        <w:t xml:space="preserve">list.files() to list the contents of a directory.</w:t>
      </w:r>
    </w:p>
    <w:p>
      <w:pPr>
        <w:numPr>
          <w:ilvl w:val="0"/>
          <w:numId w:val="1168"/>
        </w:numPr>
      </w:pPr>
      <w:r>
        <w:t xml:space="preserve">dir.exists() to check if a directory exists.</w:t>
      </w:r>
    </w:p>
    <w:p>
      <w:pPr>
        <w:numPr>
          <w:ilvl w:val="0"/>
          <w:numId w:val="1168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27"/>
    <w:bookmarkEnd w:id="828"/>
    <w:bookmarkStart w:id="836" w:name="programmatically-exploring-files"/>
    <w:p>
      <w:pPr>
        <w:pStyle w:val="Heading2"/>
      </w:pPr>
      <w:r>
        <w:t xml:space="preserve">18.6 Programmatically exploring files</w:t>
      </w:r>
    </w:p>
    <w:bookmarkStart w:id="829" w:name="video-113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29"/>
    <w:bookmarkStart w:id="830" w:name="code-83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30"/>
    <w:bookmarkStart w:id="835" w:name="transcript-113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69"/>
        </w:numPr>
      </w:pPr>
      <w:r>
        <w:t xml:space="preserve">list.files() to see what files exist in a directory.</w:t>
      </w:r>
    </w:p>
    <w:p>
      <w:pPr>
        <w:numPr>
          <w:ilvl w:val="0"/>
          <w:numId w:val="1169"/>
        </w:numPr>
      </w:pPr>
      <w:r>
        <w:t xml:space="preserve">file.exists() to check if a specific file exists.</w:t>
      </w:r>
    </w:p>
    <w:p>
      <w:pPr>
        <w:numPr>
          <w:ilvl w:val="0"/>
          <w:numId w:val="1169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31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31"/>
    <w:bookmarkStart w:id="832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32"/>
    <w:bookmarkStart w:id="833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33"/>
    <w:bookmarkStart w:id="834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0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0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34"/>
    <w:bookmarkEnd w:id="835"/>
    <w:bookmarkEnd w:id="836"/>
    <w:bookmarkStart w:id="844" w:name="temp-files-and-deleting-files"/>
    <w:p>
      <w:pPr>
        <w:pStyle w:val="Heading2"/>
      </w:pPr>
      <w:r>
        <w:t xml:space="preserve">18.7 Temp files and deleting files</w:t>
      </w:r>
    </w:p>
    <w:bookmarkStart w:id="837" w:name="video-114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837"/>
    <w:bookmarkStart w:id="838" w:name="code-84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38"/>
    <w:bookmarkStart w:id="843" w:name="transcript-114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39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39"/>
    <w:bookmarkStart w:id="840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40"/>
    <w:bookmarkStart w:id="841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41"/>
    <w:bookmarkStart w:id="842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42"/>
    <w:bookmarkEnd w:id="843"/>
    <w:bookmarkEnd w:id="844"/>
    <w:bookmarkStart w:id="852" w:name="accessing-data-in-packages"/>
    <w:p>
      <w:pPr>
        <w:pStyle w:val="Heading2"/>
      </w:pPr>
      <w:r>
        <w:t xml:space="preserve">18.8 Accessing data in packages</w:t>
      </w:r>
    </w:p>
    <w:bookmarkStart w:id="845" w:name="video-115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845"/>
    <w:bookmarkStart w:id="846" w:name="code-85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46"/>
    <w:bookmarkStart w:id="851" w:name="transcript-115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47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47"/>
    <w:bookmarkStart w:id="848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48"/>
    <w:bookmarkStart w:id="849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49"/>
    <w:bookmarkStart w:id="850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50"/>
    <w:bookmarkEnd w:id="851"/>
    <w:bookmarkEnd w:id="852"/>
    <w:bookmarkEnd w:id="853"/>
    <w:bookmarkStart w:id="880" w:name="r-environment-essentials"/>
    <w:p>
      <w:pPr>
        <w:pStyle w:val="Heading1"/>
      </w:pPr>
      <w:r>
        <w:t xml:space="preserve">19. R Environment Essentials</w:t>
      </w:r>
    </w:p>
    <w:bookmarkStart w:id="863" w:name="checking-r-version"/>
    <w:p>
      <w:pPr>
        <w:pStyle w:val="Heading2"/>
      </w:pPr>
      <w:r>
        <w:t xml:space="preserve">19.1 Checking R version</w:t>
      </w:r>
    </w:p>
    <w:bookmarkStart w:id="854" w:name="video-116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54"/>
    <w:bookmarkStart w:id="855" w:name="code-86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55"/>
    <w:bookmarkStart w:id="862" w:name="transcript-116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56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5"/>
        </w:numPr>
      </w:pPr>
      <w:r>
        <w:t xml:space="preserve">Certain features may only exist in newer versions.</w:t>
      </w:r>
    </w:p>
    <w:p>
      <w:pPr>
        <w:numPr>
          <w:ilvl w:val="0"/>
          <w:numId w:val="1175"/>
        </w:numPr>
      </w:pPr>
      <w:r>
        <w:t xml:space="preserve">Functions might behave differently between versions.</w:t>
      </w:r>
    </w:p>
    <w:p>
      <w:pPr>
        <w:numPr>
          <w:ilvl w:val="0"/>
          <w:numId w:val="1175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56"/>
    <w:bookmarkStart w:id="857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57"/>
    <w:bookmarkStart w:id="858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58"/>
    <w:bookmarkStart w:id="859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7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7"/>
        </w:numPr>
      </w:pPr>
      <w:r>
        <w:t xml:space="preserve">If certain features or bugs might explain your issue.</w:t>
      </w:r>
    </w:p>
    <w:p>
      <w:pPr>
        <w:numPr>
          <w:ilvl w:val="0"/>
          <w:numId w:val="1177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59"/>
    <w:bookmarkStart w:id="860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60"/>
    <w:bookmarkStart w:id="861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78"/>
        </w:numPr>
      </w:pPr>
      <w:r>
        <w:t xml:space="preserve">Use R.Version() for detailed version info.</w:t>
      </w:r>
    </w:p>
    <w:p>
      <w:pPr>
        <w:numPr>
          <w:ilvl w:val="0"/>
          <w:numId w:val="1178"/>
        </w:numPr>
      </w:pPr>
      <w:r>
        <w:t xml:space="preserve">Use R.version.string or version for quick summaries.</w:t>
      </w:r>
    </w:p>
    <w:p>
      <w:pPr>
        <w:numPr>
          <w:ilvl w:val="0"/>
          <w:numId w:val="1178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61"/>
    <w:bookmarkEnd w:id="862"/>
    <w:bookmarkEnd w:id="863"/>
    <w:bookmarkStart w:id="871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864" w:name="video-117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64"/>
    <w:bookmarkStart w:id="865" w:name="code-87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65"/>
    <w:bookmarkStart w:id="870" w:name="transcript-117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66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66"/>
    <w:bookmarkStart w:id="867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0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0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2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67"/>
    <w:bookmarkStart w:id="868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68"/>
    <w:bookmarkStart w:id="869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69"/>
    <w:bookmarkEnd w:id="870"/>
    <w:bookmarkEnd w:id="871"/>
    <w:bookmarkStart w:id="875" w:name="getwd-and-setwd"/>
    <w:p>
      <w:pPr>
        <w:pStyle w:val="Heading2"/>
      </w:pPr>
      <w:r>
        <w:t xml:space="preserve">19.3 getwd and setwd</w:t>
      </w:r>
    </w:p>
    <w:bookmarkStart w:id="872" w:name="video-118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72"/>
    <w:bookmarkStart w:id="873" w:name="code-88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73"/>
    <w:bookmarkStart w:id="874" w:name="transcript-118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74"/>
    <w:bookmarkEnd w:id="875"/>
    <w:bookmarkStart w:id="879" w:name="how-to-write-a-reproducible-example"/>
    <w:p>
      <w:pPr>
        <w:pStyle w:val="Heading2"/>
      </w:pPr>
      <w:r>
        <w:t xml:space="preserve">19.4 How to write a reproducible example</w:t>
      </w:r>
    </w:p>
    <w:bookmarkStart w:id="876" w:name="video-119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76"/>
    <w:bookmarkStart w:id="877" w:name="code-89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77"/>
    <w:bookmarkStart w:id="878" w:name="transcript-119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88"/>
        </w:numPr>
      </w:pPr>
      <w:r>
        <w:t xml:space="preserve">Run dput(mtcars) in your console.</w:t>
      </w:r>
    </w:p>
    <w:p>
      <w:pPr>
        <w:numPr>
          <w:ilvl w:val="0"/>
          <w:numId w:val="1188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89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78"/>
    <w:bookmarkEnd w:id="879"/>
    <w:bookmarkEnd w:id="880"/>
    <w:bookmarkStart w:id="1014" w:name="miscellaneous"/>
    <w:p>
      <w:pPr>
        <w:pStyle w:val="Heading1"/>
      </w:pPr>
      <w:r>
        <w:t xml:space="preserve">20. Miscellaneous</w:t>
      </w:r>
    </w:p>
    <w:bookmarkStart w:id="884" w:name="using-sprintf-in-r"/>
    <w:p>
      <w:pPr>
        <w:pStyle w:val="Heading2"/>
      </w:pPr>
      <w:r>
        <w:t xml:space="preserve">20.1 Using sprintf in R</w:t>
      </w:r>
    </w:p>
    <w:bookmarkStart w:id="881" w:name="video-120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81"/>
    <w:bookmarkStart w:id="882" w:name="code-90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882"/>
    <w:bookmarkStart w:id="883" w:name="transcript-120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3"/>
        </w:numPr>
      </w:pPr>
      <w:r>
        <w:t xml:space="preserve">%s for strings.</w:t>
      </w:r>
    </w:p>
    <w:p>
      <w:pPr>
        <w:numPr>
          <w:ilvl w:val="0"/>
          <w:numId w:val="1193"/>
        </w:numPr>
      </w:pPr>
      <w:r>
        <w:t xml:space="preserve">%d or %i for integers.</w:t>
      </w:r>
    </w:p>
    <w:p>
      <w:pPr>
        <w:numPr>
          <w:ilvl w:val="0"/>
          <w:numId w:val="1193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4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883"/>
    <w:bookmarkEnd w:id="884"/>
    <w:bookmarkStart w:id="888" w:name="using-utils_rprof-for-profiling-r-code"/>
    <w:p>
      <w:pPr>
        <w:pStyle w:val="Heading2"/>
      </w:pPr>
      <w:r>
        <w:t xml:space="preserve">20.2 Using utils_Rprof for Profiling R Code</w:t>
      </w:r>
    </w:p>
    <w:bookmarkStart w:id="885" w:name="video-121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85"/>
    <w:bookmarkStart w:id="886" w:name="code-91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886"/>
    <w:bookmarkStart w:id="887" w:name="transcript-121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5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5"/>
        </w:numPr>
      </w:pPr>
      <w:r>
        <w:t xml:space="preserve">Run the code you want to profile.</w:t>
      </w:r>
    </w:p>
    <w:p>
      <w:pPr>
        <w:numPr>
          <w:ilvl w:val="0"/>
          <w:numId w:val="1195"/>
        </w:numPr>
      </w:pPr>
      <w:r>
        <w:t xml:space="preserve">Stop profiling by calling Rprof(NULL).</w:t>
      </w:r>
    </w:p>
    <w:p>
      <w:pPr>
        <w:numPr>
          <w:ilvl w:val="0"/>
          <w:numId w:val="1195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887"/>
    <w:bookmarkEnd w:id="888"/>
    <w:bookmarkStart w:id="892" w:name="using-trycatch"/>
    <w:p>
      <w:pPr>
        <w:pStyle w:val="Heading2"/>
      </w:pPr>
      <w:r>
        <w:t xml:space="preserve">20.3 Using tryCatch</w:t>
      </w:r>
    </w:p>
    <w:bookmarkStart w:id="889" w:name="video-122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89"/>
    <w:bookmarkStart w:id="890" w:name="code-92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890"/>
    <w:bookmarkStart w:id="891" w:name="transcript-122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891"/>
    <w:bookmarkEnd w:id="892"/>
    <w:bookmarkStart w:id="896" w:name="combinatorial-functions-in-r"/>
    <w:p>
      <w:pPr>
        <w:pStyle w:val="Heading2"/>
      </w:pPr>
      <w:r>
        <w:t xml:space="preserve">20.4 Combinatorial Functions in R</w:t>
      </w:r>
    </w:p>
    <w:bookmarkStart w:id="893" w:name="video-123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93"/>
    <w:bookmarkStart w:id="894" w:name="code-93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894"/>
    <w:bookmarkStart w:id="895" w:name="transcript-123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199"/>
        </w:numPr>
      </w:pPr>
      <w:r>
        <w:t xml:space="preserve">x is a vector of items.</w:t>
      </w:r>
    </w:p>
    <w:p>
      <w:pPr>
        <w:numPr>
          <w:ilvl w:val="0"/>
          <w:numId w:val="1199"/>
        </w:numPr>
      </w:pPr>
      <w:r>
        <w:t xml:space="preserve">m is the number of items to choose.</w:t>
      </w:r>
    </w:p>
    <w:p>
      <w:pPr>
        <w:numPr>
          <w:ilvl w:val="0"/>
          <w:numId w:val="1199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199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0"/>
        </w:numPr>
      </w:pPr>
      <w:r>
        <w:t xml:space="preserve">(1, 2)</w:t>
      </w:r>
    </w:p>
    <w:p>
      <w:pPr>
        <w:numPr>
          <w:ilvl w:val="0"/>
          <w:numId w:val="1200"/>
        </w:numPr>
      </w:pPr>
      <w:r>
        <w:t xml:space="preserve">(1, 3)</w:t>
      </w:r>
    </w:p>
    <w:p>
      <w:pPr>
        <w:numPr>
          <w:ilvl w:val="0"/>
          <w:numId w:val="1200"/>
        </w:numPr>
      </w:pPr>
      <w:r>
        <w:t xml:space="preserve">(1, 4),</w:t>
      </w:r>
    </w:p>
    <w:p>
      <w:pPr>
        <w:numPr>
          <w:ilvl w:val="0"/>
          <w:numId w:val="1200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895"/>
    <w:bookmarkEnd w:id="896"/>
    <w:bookmarkStart w:id="900" w:name="understanding-closures-in-r"/>
    <w:p>
      <w:pPr>
        <w:pStyle w:val="Heading2"/>
      </w:pPr>
      <w:r>
        <w:t xml:space="preserve">20.5 Understanding Closures in R</w:t>
      </w:r>
    </w:p>
    <w:bookmarkStart w:id="897" w:name="video-124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897"/>
    <w:bookmarkStart w:id="898" w:name="code-94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898"/>
    <w:bookmarkStart w:id="899" w:name="transcript-124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899"/>
    <w:bookmarkEnd w:id="900"/>
    <w:bookmarkStart w:id="904" w:name="creating-and-using-environments-in-r"/>
    <w:p>
      <w:pPr>
        <w:pStyle w:val="Heading2"/>
      </w:pPr>
      <w:r>
        <w:t xml:space="preserve">20.6 Creating and Using Environments in R</w:t>
      </w:r>
    </w:p>
    <w:bookmarkStart w:id="901" w:name="video-125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901"/>
    <w:bookmarkStart w:id="902" w:name="code-95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02"/>
    <w:bookmarkStart w:id="903" w:name="transcript-125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03"/>
    <w:bookmarkEnd w:id="904"/>
    <w:bookmarkStart w:id="914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905" w:name="video-126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905"/>
    <w:bookmarkStart w:id="906" w:name="code-96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06"/>
    <w:bookmarkStart w:id="913" w:name="transcript-126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07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07"/>
    <w:bookmarkStart w:id="908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08"/>
    <w:bookmarkStart w:id="909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09"/>
    <w:bookmarkStart w:id="910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10"/>
    <w:bookmarkStart w:id="911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11"/>
    <w:bookmarkStart w:id="912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12"/>
    <w:bookmarkEnd w:id="913"/>
    <w:bookmarkEnd w:id="914"/>
    <w:bookmarkStart w:id="925" w:name="working-with-global-options-in-r"/>
    <w:p>
      <w:pPr>
        <w:pStyle w:val="Heading2"/>
      </w:pPr>
      <w:r>
        <w:t xml:space="preserve">20.8 Working with Global Options in R</w:t>
      </w:r>
    </w:p>
    <w:bookmarkStart w:id="915" w:name="video-127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7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16"/>
    <w:bookmarkStart w:id="924" w:name="transcript-127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17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17"/>
    <w:bookmarkStart w:id="918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18"/>
    <w:bookmarkStart w:id="919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4"/>
        </w:numPr>
      </w:pPr>
      <w:r>
        <w:t xml:space="preserve">-1: Suppress warnings</w:t>
      </w:r>
    </w:p>
    <w:p>
      <w:pPr>
        <w:numPr>
          <w:ilvl w:val="0"/>
          <w:numId w:val="1204"/>
        </w:numPr>
      </w:pPr>
      <w:r>
        <w:t xml:space="preserve">0: Default behavior</w:t>
      </w:r>
    </w:p>
    <w:p>
      <w:pPr>
        <w:numPr>
          <w:ilvl w:val="0"/>
          <w:numId w:val="1204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19"/>
    <w:bookmarkStart w:id="920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20"/>
    <w:bookmarkStart w:id="921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21"/>
    <w:bookmarkStart w:id="922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22"/>
    <w:bookmarkStart w:id="923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23"/>
    <w:bookmarkEnd w:id="924"/>
    <w:bookmarkEnd w:id="925"/>
    <w:bookmarkStart w:id="934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926" w:name="video-128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926"/>
    <w:bookmarkStart w:id="927" w:name="code-98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27"/>
    <w:bookmarkStart w:id="933" w:name="transcript-128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28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5"/>
        </w:numPr>
      </w:pPr>
      <w:r>
        <w:t xml:space="preserve">what is the function you want to call.</w:t>
      </w:r>
    </w:p>
    <w:p>
      <w:pPr>
        <w:numPr>
          <w:ilvl w:val="0"/>
          <w:numId w:val="1205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28"/>
    <w:bookmarkStart w:id="929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29"/>
    <w:bookmarkStart w:id="930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30"/>
    <w:bookmarkStart w:id="931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31"/>
    <w:bookmarkStart w:id="932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32"/>
    <w:bookmarkEnd w:id="933"/>
    <w:bookmarkEnd w:id="934"/>
    <w:bookmarkStart w:id="942" w:name="understanding-.last.value-in-r"/>
    <w:p>
      <w:pPr>
        <w:pStyle w:val="Heading2"/>
      </w:pPr>
      <w:r>
        <w:t xml:space="preserve">20.10 Understanding .Last.value in R</w:t>
      </w:r>
    </w:p>
    <w:bookmarkStart w:id="935" w:name="video-129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935"/>
    <w:bookmarkStart w:id="936" w:name="code-99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36"/>
    <w:bookmarkStart w:id="941" w:name="transcript-129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37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37"/>
    <w:bookmarkStart w:id="938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38"/>
    <w:bookmarkStart w:id="939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39"/>
    <w:bookmarkStart w:id="940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40"/>
    <w:bookmarkEnd w:id="941"/>
    <w:bookmarkEnd w:id="942"/>
    <w:bookmarkStart w:id="951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943" w:name="video-130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943"/>
    <w:bookmarkStart w:id="944" w:name="code-100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44"/>
    <w:bookmarkStart w:id="950" w:name="transcript-130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45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45"/>
    <w:bookmarkStart w:id="946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46"/>
    <w:bookmarkStart w:id="947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47"/>
    <w:bookmarkStart w:id="948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48"/>
    <w:bookmarkStart w:id="949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49"/>
    <w:bookmarkEnd w:id="950"/>
    <w:bookmarkEnd w:id="951"/>
    <w:bookmarkStart w:id="961" w:name="subsetting-in-r-with-subset"/>
    <w:p>
      <w:pPr>
        <w:pStyle w:val="Heading2"/>
      </w:pPr>
      <w:r>
        <w:t xml:space="preserve">20.12 Subsetting in R with subset</w:t>
      </w:r>
    </w:p>
    <w:bookmarkStart w:id="952" w:name="video-131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952"/>
    <w:bookmarkStart w:id="953" w:name="code-101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53"/>
    <w:bookmarkStart w:id="960" w:name="transcript-131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54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54"/>
    <w:bookmarkStart w:id="955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55"/>
    <w:bookmarkStart w:id="956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56"/>
    <w:bookmarkStart w:id="957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57"/>
    <w:bookmarkStart w:id="958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58"/>
    <w:bookmarkStart w:id="959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59"/>
    <w:bookmarkEnd w:id="960"/>
    <w:bookmarkEnd w:id="961"/>
    <w:bookmarkStart w:id="972" w:name="preallocating-data-structures-in-r"/>
    <w:p>
      <w:pPr>
        <w:pStyle w:val="Heading2"/>
      </w:pPr>
      <w:r>
        <w:t xml:space="preserve">20.13 Preallocating Data Structures in R</w:t>
      </w:r>
    </w:p>
    <w:bookmarkStart w:id="962" w:name="video-132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962"/>
    <w:bookmarkStart w:id="963" w:name="code-102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63"/>
    <w:bookmarkStart w:id="971" w:name="transcript-132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64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64"/>
    <w:bookmarkStart w:id="965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65"/>
    <w:bookmarkStart w:id="966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66"/>
    <w:bookmarkStart w:id="967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67"/>
    <w:bookmarkStart w:id="968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68"/>
    <w:bookmarkStart w:id="969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69"/>
    <w:bookmarkStart w:id="970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70"/>
    <w:bookmarkEnd w:id="971"/>
    <w:bookmarkEnd w:id="972"/>
    <w:bookmarkStart w:id="981" w:name="using-transform-and-within-in-r"/>
    <w:p>
      <w:pPr>
        <w:pStyle w:val="Heading2"/>
      </w:pPr>
      <w:r>
        <w:t xml:space="preserve">20.14 Using transform and within in R</w:t>
      </w:r>
    </w:p>
    <w:bookmarkStart w:id="973" w:name="video-133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973"/>
    <w:bookmarkStart w:id="974" w:name="code-103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74"/>
    <w:bookmarkStart w:id="980" w:name="transcript-133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75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75"/>
    <w:bookmarkStart w:id="976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76"/>
    <w:bookmarkStart w:id="977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77"/>
    <w:bookmarkStart w:id="978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78"/>
    <w:bookmarkStart w:id="979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79"/>
    <w:bookmarkEnd w:id="980"/>
    <w:bookmarkEnd w:id="981"/>
    <w:bookmarkStart w:id="991" w:name="using-the-repeat-function-in-r"/>
    <w:p>
      <w:pPr>
        <w:pStyle w:val="Heading2"/>
      </w:pPr>
      <w:r>
        <w:t xml:space="preserve">20.15 Using the repeat Function in R</w:t>
      </w:r>
    </w:p>
    <w:bookmarkStart w:id="982" w:name="video-134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982"/>
    <w:bookmarkStart w:id="983" w:name="code-104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83"/>
    <w:bookmarkStart w:id="990" w:name="transcript-134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984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984"/>
    <w:bookmarkStart w:id="985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985"/>
    <w:bookmarkStart w:id="986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986"/>
    <w:bookmarkStart w:id="987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987"/>
    <w:bookmarkStart w:id="988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988"/>
    <w:bookmarkStart w:id="989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989"/>
    <w:bookmarkEnd w:id="990"/>
    <w:bookmarkEnd w:id="991"/>
    <w:bookmarkStart w:id="1002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992" w:name="video-135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992"/>
    <w:bookmarkStart w:id="993" w:name="code-105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993"/>
    <w:bookmarkStart w:id="1001" w:name="transcript-135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994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3"/>
        </w:numPr>
      </w:pPr>
      <w:r>
        <w:t xml:space="preserve">X: The first vector.</w:t>
      </w:r>
    </w:p>
    <w:p>
      <w:pPr>
        <w:numPr>
          <w:ilvl w:val="0"/>
          <w:numId w:val="1213"/>
        </w:numPr>
      </w:pPr>
      <w:r>
        <w:t xml:space="preserve">Y: The second vector.</w:t>
      </w:r>
    </w:p>
    <w:p>
      <w:pPr>
        <w:numPr>
          <w:ilvl w:val="0"/>
          <w:numId w:val="1213"/>
        </w:numPr>
      </w:pPr>
      <w:r>
        <w:t xml:space="preserve">FUN: The function to apply to each pair.</w:t>
      </w:r>
    </w:p>
    <w:p>
      <w:pPr>
        <w:numPr>
          <w:ilvl w:val="0"/>
          <w:numId w:val="1213"/>
        </w:numPr>
      </w:pPr>
      <w:r>
        <w:t xml:space="preserve">...: Additional arguments passed to the function.</w:t>
      </w:r>
    </w:p>
    <w:bookmarkEnd w:id="994"/>
    <w:bookmarkStart w:id="995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995"/>
    <w:bookmarkStart w:id="996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996"/>
    <w:bookmarkStart w:id="997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997"/>
    <w:bookmarkStart w:id="998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998"/>
    <w:bookmarkStart w:id="999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999"/>
    <w:bookmarkStart w:id="1000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00"/>
    <w:bookmarkEnd w:id="1001"/>
    <w:bookmarkEnd w:id="1002"/>
    <w:bookmarkStart w:id="1013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1003" w:name="video-136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1003"/>
    <w:bookmarkStart w:id="1004" w:name="code-106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04"/>
    <w:bookmarkStart w:id="1012" w:name="transcript-136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05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05"/>
    <w:bookmarkStart w:id="1006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06"/>
    <w:bookmarkStart w:id="1007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07"/>
    <w:bookmarkStart w:id="1008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08"/>
    <w:bookmarkStart w:id="1009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09"/>
    <w:bookmarkStart w:id="1010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10"/>
    <w:bookmarkStart w:id="1011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11"/>
    <w:bookmarkEnd w:id="1012"/>
    <w:bookmarkEnd w:id="1013"/>
    <w:bookmarkEnd w:id="1014"/>
    <w:bookmarkStart w:id="1016" w:name="references"/>
    <w:p>
      <w:pPr>
        <w:pStyle w:val="Heading1"/>
      </w:pPr>
      <w:r>
        <w:t xml:space="preserve">References</w:t>
      </w:r>
    </w:p>
    <w:bookmarkStart w:id="1015" w:name="refs"/>
    <w:bookmarkEnd w:id="1015"/>
    <w:bookmarkEnd w:id="10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1"/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86" Target="https://youtu.be/-VV9zuDptZs" TargetMode="External" /><Relationship Type="http://schemas.openxmlformats.org/officeDocument/2006/relationships/hyperlink" Id="rId155" Target="https://youtu.be/2vhpyqJfMqw" TargetMode="External" /><Relationship Type="http://schemas.openxmlformats.org/officeDocument/2006/relationships/hyperlink" Id="rId145" Target="https://youtu.be/5bBPe1BSVPk" TargetMode="External" /><Relationship Type="http://schemas.openxmlformats.org/officeDocument/2006/relationships/hyperlink" Id="rId171" Target="https://youtu.be/BDhgFizhnek" TargetMode="External" /><Relationship Type="http://schemas.openxmlformats.org/officeDocument/2006/relationships/hyperlink" Id="rId181" Target="https://youtu.be/GcLVu08B9w0" TargetMode="External" /><Relationship Type="http://schemas.openxmlformats.org/officeDocument/2006/relationships/hyperlink" Id="rId150" Target="https://youtu.be/QXUMMzNCt1E" TargetMode="External" /><Relationship Type="http://schemas.openxmlformats.org/officeDocument/2006/relationships/hyperlink" Id="rId191" Target="https://youtu.be/RCnUNJTJ_68" TargetMode="External" /><Relationship Type="http://schemas.openxmlformats.org/officeDocument/2006/relationships/hyperlink" Id="rId176" Target="https://youtu.be/VNrqGTzdW3I" TargetMode="External" /><Relationship Type="http://schemas.openxmlformats.org/officeDocument/2006/relationships/hyperlink" Id="rId196" Target="https://youtu.be/gRfbeKLPZAE" TargetMode="External" /><Relationship Type="http://schemas.openxmlformats.org/officeDocument/2006/relationships/hyperlink" Id="rId161" Target="https://youtu.be/xCVGpgUIZ5w" TargetMode="External" /><Relationship Type="http://schemas.openxmlformats.org/officeDocument/2006/relationships/hyperlink" Id="rId166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6" Target="https://youtu.be/-VV9zuDptZs" TargetMode="External" /><Relationship Type="http://schemas.openxmlformats.org/officeDocument/2006/relationships/hyperlink" Id="rId155" Target="https://youtu.be/2vhpyqJfMqw" TargetMode="External" /><Relationship Type="http://schemas.openxmlformats.org/officeDocument/2006/relationships/hyperlink" Id="rId145" Target="https://youtu.be/5bBPe1BSVPk" TargetMode="External" /><Relationship Type="http://schemas.openxmlformats.org/officeDocument/2006/relationships/hyperlink" Id="rId171" Target="https://youtu.be/BDhgFizhnek" TargetMode="External" /><Relationship Type="http://schemas.openxmlformats.org/officeDocument/2006/relationships/hyperlink" Id="rId181" Target="https://youtu.be/GcLVu08B9w0" TargetMode="External" /><Relationship Type="http://schemas.openxmlformats.org/officeDocument/2006/relationships/hyperlink" Id="rId150" Target="https://youtu.be/QXUMMzNCt1E" TargetMode="External" /><Relationship Type="http://schemas.openxmlformats.org/officeDocument/2006/relationships/hyperlink" Id="rId191" Target="https://youtu.be/RCnUNJTJ_68" TargetMode="External" /><Relationship Type="http://schemas.openxmlformats.org/officeDocument/2006/relationships/hyperlink" Id="rId176" Target="https://youtu.be/VNrqGTzdW3I" TargetMode="External" /><Relationship Type="http://schemas.openxmlformats.org/officeDocument/2006/relationships/hyperlink" Id="rId196" Target="https://youtu.be/gRfbeKLPZAE" TargetMode="External" /><Relationship Type="http://schemas.openxmlformats.org/officeDocument/2006/relationships/hyperlink" Id="rId161" Target="https://youtu.be/xCVGpgUIZ5w" TargetMode="External" /><Relationship Type="http://schemas.openxmlformats.org/officeDocument/2006/relationships/hyperlink" Id="rId166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2024-12-05T18:23:18Z</dcterms:created>
  <dcterms:modified xsi:type="dcterms:W3CDTF">2024-12-05T18:23:18Z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