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4BB49" w14:textId="525453A1" w:rsidR="00387919" w:rsidRDefault="00387919" w:rsidP="00387919">
      <w:pPr>
        <w:jc w:val="center"/>
      </w:pPr>
      <w:r>
        <w:t>Forgatókönyv</w:t>
      </w:r>
    </w:p>
    <w:p w14:paraId="08191963" w14:textId="23683B80" w:rsidR="00387919" w:rsidRDefault="00387919" w:rsidP="00387919">
      <w:r>
        <w:t>-Csoporttagok bemutatása</w:t>
      </w:r>
    </w:p>
    <w:p w14:paraId="70BF6534" w14:textId="493AC5D2" w:rsidR="00387919" w:rsidRDefault="00387919" w:rsidP="00387919">
      <w:r>
        <w:t>-Cég bemutatása</w:t>
      </w:r>
    </w:p>
    <w:p w14:paraId="6EC3DC28" w14:textId="13FF38DB" w:rsidR="00387919" w:rsidRDefault="00387919" w:rsidP="00387919">
      <w:r>
        <w:t>-Topológiák bemutatása</w:t>
      </w:r>
    </w:p>
    <w:p w14:paraId="4134F217" w14:textId="0078C2B1" w:rsidR="00387919" w:rsidRDefault="00387919" w:rsidP="00387919">
      <w:r>
        <w:t>-Ennek előnyei hátrányai</w:t>
      </w:r>
    </w:p>
    <w:p w14:paraId="33D1AFBB" w14:textId="77777777" w:rsidR="00387919" w:rsidRDefault="00387919" w:rsidP="00387919"/>
    <w:p w14:paraId="2233F672" w14:textId="77777777" w:rsidR="00387919" w:rsidRDefault="00387919" w:rsidP="00387919"/>
    <w:sectPr w:rsidR="003879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919"/>
    <w:rsid w:val="00387919"/>
    <w:rsid w:val="00D41682"/>
    <w:rsid w:val="00E44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9DA0A"/>
  <w15:chartTrackingRefBased/>
  <w15:docId w15:val="{7F6EF91A-C324-4BB5-A2BE-7EB07FD2E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</Words>
  <Characters>91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Dudás Zsombi</dc:creator>
  <cp:keywords/>
  <dc:description/>
  <cp:lastModifiedBy>Dudás Zsombi</cp:lastModifiedBy>
  <cp:revision>1</cp:revision>
  <dcterms:created xsi:type="dcterms:W3CDTF">2023-03-05T16:44:00Z</dcterms:created>
  <dcterms:modified xsi:type="dcterms:W3CDTF">2023-03-05T16:51:00Z</dcterms:modified>
</cp:coreProperties>
</file>