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222"/>
      </w:tblGrid>
      <w:tr w:rsidR="00E941D9" w:rsidRPr="00816561" w:rsidTr="00696255">
        <w:trPr>
          <w:cantSplit/>
          <w:trHeight w:hRule="exact" w:val="3062"/>
        </w:trPr>
        <w:tc>
          <w:tcPr>
            <w:tcW w:w="8222" w:type="dxa"/>
          </w:tcPr>
          <w:p w:rsidR="00940CFD" w:rsidRPr="00D121D0" w:rsidRDefault="00F7313A" w:rsidP="00940CFD">
            <w:pPr>
              <w:ind w:left="144" w:right="144"/>
              <w:jc w:val="center"/>
              <w:rPr>
                <w:rFonts w:ascii="Arial Black" w:hAnsi="Arial Black" w:cs="Arial"/>
                <w:b/>
                <w:sz w:val="52"/>
                <w:szCs w:val="52"/>
              </w:rPr>
            </w:pPr>
            <w:r w:rsidRPr="00A83BDC">
              <w:rPr>
                <w:rFonts w:ascii="Arial Black" w:hAnsi="Arial Black" w:cs="Arial"/>
                <w:b/>
                <w:sz w:val="52"/>
                <w:szCs w:val="52"/>
              </w:rPr>
              <w:t>RESET IN PROGRESS</w:t>
            </w:r>
          </w:p>
          <w:p w:rsidR="00930AFB" w:rsidRPr="00A83BDC" w:rsidRDefault="001A7F62" w:rsidP="006128DC">
            <w:pPr>
              <w:ind w:left="144" w:right="144"/>
              <w:jc w:val="center"/>
              <w:rPr>
                <w:rFonts w:ascii="Arial Black" w:hAnsi="Arial Black" w:cs="Arial"/>
                <w:b/>
                <w:sz w:val="52"/>
                <w:szCs w:val="52"/>
              </w:rPr>
            </w:pPr>
            <w:r w:rsidRPr="00685D99">
              <w:rPr>
                <w:rFonts w:ascii="MS Gothic" w:eastAsia="MS Gothic" w:hAnsi="MS Gothic" w:cs="MS Gothic" w:hint="eastAsia"/>
                <w:b/>
                <w:sz w:val="144"/>
                <w:szCs w:val="52"/>
              </w:rPr>
              <w:t>复位</w:t>
            </w:r>
          </w:p>
        </w:tc>
      </w:tr>
      <w:tr w:rsidR="00E941D9" w:rsidRPr="00816561" w:rsidTr="00696255">
        <w:trPr>
          <w:cantSplit/>
          <w:trHeight w:hRule="exact" w:val="3062"/>
        </w:trPr>
        <w:tc>
          <w:tcPr>
            <w:tcW w:w="8222" w:type="dxa"/>
          </w:tcPr>
          <w:p w:rsidR="00940CFD" w:rsidRPr="00A83BDC" w:rsidRDefault="00A74732" w:rsidP="00940CFD">
            <w:pPr>
              <w:ind w:left="144" w:right="144"/>
              <w:jc w:val="center"/>
              <w:rPr>
                <w:rFonts w:ascii="Arial Black" w:hAnsi="Arial Black" w:cs="Arial"/>
                <w:b/>
                <w:sz w:val="52"/>
                <w:szCs w:val="52"/>
              </w:rPr>
            </w:pPr>
            <w:r w:rsidRPr="00A83BDC">
              <w:rPr>
                <w:rFonts w:ascii="Arial Black" w:hAnsi="Arial Black" w:cs="Arial"/>
                <w:b/>
                <w:sz w:val="52"/>
                <w:szCs w:val="52"/>
              </w:rPr>
              <w:t>MANUAL MODE ACTIV</w:t>
            </w:r>
            <w:r w:rsidR="00502552" w:rsidRPr="00A83BDC">
              <w:rPr>
                <w:rFonts w:ascii="Arial Black" w:hAnsi="Arial Black" w:cs="Arial"/>
                <w:b/>
                <w:sz w:val="52"/>
                <w:szCs w:val="52"/>
              </w:rPr>
              <w:t>E</w:t>
            </w:r>
          </w:p>
          <w:p w:rsidR="00E941D9" w:rsidRPr="00A83BDC" w:rsidRDefault="00FC4F60" w:rsidP="00940CFD">
            <w:pPr>
              <w:ind w:left="144" w:right="144"/>
              <w:jc w:val="center"/>
              <w:rPr>
                <w:rFonts w:ascii="Arial Black" w:hAnsi="Arial Black" w:cs="Arial"/>
                <w:b/>
                <w:sz w:val="52"/>
                <w:szCs w:val="52"/>
              </w:rPr>
            </w:pPr>
            <w:r w:rsidRPr="00685D99">
              <w:rPr>
                <w:rFonts w:ascii="MS Gothic" w:eastAsia="MS Gothic" w:hAnsi="MS Gothic" w:cs="MS Gothic" w:hint="eastAsia"/>
                <w:b/>
                <w:sz w:val="96"/>
                <w:szCs w:val="52"/>
              </w:rPr>
              <w:t>手</w:t>
            </w:r>
            <w:r w:rsidR="00940CFD" w:rsidRPr="00685D99">
              <w:rPr>
                <w:rFonts w:ascii="MS Gothic" w:eastAsia="MS Gothic" w:hAnsi="MS Gothic" w:cs="MS Gothic" w:hint="eastAsia"/>
                <w:b/>
                <w:sz w:val="96"/>
                <w:szCs w:val="52"/>
              </w:rPr>
              <w:t xml:space="preserve"> </w:t>
            </w:r>
            <w:r w:rsidRPr="00685D99">
              <w:rPr>
                <w:rFonts w:ascii="Microsoft JhengHei" w:eastAsia="Microsoft JhengHei" w:hAnsi="Microsoft JhengHei" w:cs="Microsoft JhengHei" w:hint="eastAsia"/>
                <w:b/>
                <w:sz w:val="96"/>
                <w:szCs w:val="52"/>
              </w:rPr>
              <w:t>动</w:t>
            </w:r>
            <w:r w:rsidR="00940CFD" w:rsidRPr="00685D99">
              <w:rPr>
                <w:rFonts w:ascii="Microsoft JhengHei" w:eastAsia="Microsoft JhengHei" w:hAnsi="Microsoft JhengHei" w:cs="Microsoft JhengHei" w:hint="eastAsia"/>
                <w:b/>
                <w:sz w:val="96"/>
                <w:szCs w:val="52"/>
              </w:rPr>
              <w:t xml:space="preserve"> </w:t>
            </w:r>
            <w:r w:rsidRPr="00685D99">
              <w:rPr>
                <w:rFonts w:ascii="Microsoft JhengHei" w:eastAsia="Microsoft JhengHei" w:hAnsi="Microsoft JhengHei" w:cs="Microsoft JhengHei" w:hint="eastAsia"/>
                <w:b/>
                <w:sz w:val="96"/>
                <w:szCs w:val="52"/>
              </w:rPr>
              <w:t>模</w:t>
            </w:r>
            <w:r w:rsidR="00940CFD" w:rsidRPr="00685D99">
              <w:rPr>
                <w:rFonts w:ascii="Microsoft JhengHei" w:eastAsia="Microsoft JhengHei" w:hAnsi="Microsoft JhengHei" w:cs="Microsoft JhengHei" w:hint="eastAsia"/>
                <w:b/>
                <w:sz w:val="96"/>
                <w:szCs w:val="52"/>
              </w:rPr>
              <w:t xml:space="preserve"> </w:t>
            </w:r>
            <w:r w:rsidRPr="00685D99">
              <w:rPr>
                <w:rFonts w:ascii="Microsoft JhengHei" w:eastAsia="Microsoft JhengHei" w:hAnsi="Microsoft JhengHei" w:cs="Microsoft JhengHei" w:hint="eastAsia"/>
                <w:b/>
                <w:sz w:val="96"/>
                <w:szCs w:val="52"/>
              </w:rPr>
              <w:t>式</w:t>
            </w:r>
            <w:r w:rsidR="00940CFD" w:rsidRPr="00685D99">
              <w:rPr>
                <w:rFonts w:ascii="Microsoft JhengHei" w:eastAsia="Microsoft JhengHei" w:hAnsi="Microsoft JhengHei" w:cs="Microsoft JhengHei" w:hint="eastAsia"/>
                <w:b/>
                <w:sz w:val="96"/>
                <w:szCs w:val="52"/>
              </w:rPr>
              <w:t xml:space="preserve"> </w:t>
            </w:r>
            <w:r w:rsidRPr="00685D99">
              <w:rPr>
                <w:rFonts w:ascii="Microsoft JhengHei" w:eastAsia="Microsoft JhengHei" w:hAnsi="Microsoft JhengHei" w:cs="Microsoft JhengHei" w:hint="eastAsia"/>
                <w:b/>
                <w:sz w:val="96"/>
                <w:szCs w:val="52"/>
              </w:rPr>
              <w:t>启</w:t>
            </w:r>
            <w:r w:rsidR="00940CFD" w:rsidRPr="00685D99">
              <w:rPr>
                <w:rFonts w:ascii="Microsoft JhengHei" w:eastAsia="Microsoft JhengHei" w:hAnsi="Microsoft JhengHei" w:cs="Microsoft JhengHei" w:hint="eastAsia"/>
                <w:b/>
                <w:sz w:val="96"/>
                <w:szCs w:val="52"/>
              </w:rPr>
              <w:t xml:space="preserve"> </w:t>
            </w:r>
            <w:r w:rsidRPr="00685D99">
              <w:rPr>
                <w:rFonts w:ascii="Microsoft JhengHei" w:eastAsia="Microsoft JhengHei" w:hAnsi="Microsoft JhengHei" w:cs="Microsoft JhengHei" w:hint="eastAsia"/>
                <w:b/>
                <w:sz w:val="96"/>
                <w:szCs w:val="52"/>
              </w:rPr>
              <w:t>动</w:t>
            </w:r>
          </w:p>
        </w:tc>
      </w:tr>
      <w:tr w:rsidR="00E941D9" w:rsidRPr="00816561" w:rsidTr="00696255">
        <w:trPr>
          <w:cantSplit/>
          <w:trHeight w:hRule="exact" w:val="3062"/>
        </w:trPr>
        <w:tc>
          <w:tcPr>
            <w:tcW w:w="8222" w:type="dxa"/>
          </w:tcPr>
          <w:p w:rsidR="00940CFD" w:rsidRPr="00A83BDC" w:rsidRDefault="00930AFB" w:rsidP="00940CFD">
            <w:pPr>
              <w:ind w:left="144" w:right="144"/>
              <w:jc w:val="center"/>
              <w:rPr>
                <w:rFonts w:ascii="Arial Black" w:hAnsi="Arial Black" w:cs="Arial"/>
                <w:b/>
                <w:sz w:val="52"/>
                <w:szCs w:val="52"/>
              </w:rPr>
            </w:pPr>
            <w:r w:rsidRPr="00A83BDC">
              <w:rPr>
                <w:rFonts w:ascii="Arial Black" w:hAnsi="Arial Black" w:cs="Arial"/>
                <w:b/>
                <w:sz w:val="52"/>
                <w:szCs w:val="52"/>
              </w:rPr>
              <w:t>E-STOP</w:t>
            </w:r>
            <w:r w:rsidR="00C51FB3">
              <w:rPr>
                <w:rFonts w:ascii="Arial Black" w:hAnsi="Arial Black" w:cs="Arial"/>
                <w:b/>
                <w:sz w:val="52"/>
                <w:szCs w:val="52"/>
              </w:rPr>
              <w:t xml:space="preserve">  </w:t>
            </w:r>
            <w:r w:rsidRPr="00A83BDC">
              <w:rPr>
                <w:rFonts w:ascii="Arial Black" w:hAnsi="Arial Black" w:cs="Arial"/>
                <w:b/>
                <w:sz w:val="52"/>
                <w:szCs w:val="52"/>
              </w:rPr>
              <w:t>/</w:t>
            </w:r>
            <w:r w:rsidR="00C51FB3">
              <w:rPr>
                <w:rFonts w:ascii="Arial Black" w:hAnsi="Arial Black" w:cs="Arial"/>
                <w:b/>
                <w:sz w:val="52"/>
                <w:szCs w:val="52"/>
              </w:rPr>
              <w:t xml:space="preserve">  </w:t>
            </w:r>
            <w:r w:rsidRPr="00A83BDC">
              <w:rPr>
                <w:rFonts w:ascii="Arial Black" w:hAnsi="Arial Black" w:cs="Arial"/>
                <w:b/>
                <w:sz w:val="52"/>
                <w:szCs w:val="52"/>
              </w:rPr>
              <w:t>ALARM</w:t>
            </w:r>
          </w:p>
          <w:p w:rsidR="00E941D9" w:rsidRPr="00A83BDC" w:rsidRDefault="00FC4F60" w:rsidP="00940CFD">
            <w:pPr>
              <w:ind w:left="144" w:right="144"/>
              <w:jc w:val="center"/>
              <w:rPr>
                <w:rFonts w:ascii="Arial Black" w:hAnsi="Arial Black" w:cs="Arial"/>
                <w:b/>
                <w:sz w:val="52"/>
                <w:szCs w:val="52"/>
              </w:rPr>
            </w:pPr>
            <w:r w:rsidRPr="00CA32B0">
              <w:rPr>
                <w:rFonts w:ascii="MS Gothic" w:eastAsia="MS Gothic" w:hAnsi="MS Gothic" w:cs="MS Gothic" w:hint="eastAsia"/>
                <w:b/>
                <w:sz w:val="96"/>
                <w:szCs w:val="52"/>
              </w:rPr>
              <w:t>急</w:t>
            </w:r>
            <w:r w:rsidR="00CA32B0" w:rsidRPr="00CA32B0">
              <w:rPr>
                <w:rFonts w:ascii="MS Gothic" w:eastAsia="MS Gothic" w:hAnsi="MS Gothic" w:cs="MS Gothic" w:hint="eastAsia"/>
                <w:b/>
                <w:sz w:val="96"/>
                <w:szCs w:val="52"/>
              </w:rPr>
              <w:t xml:space="preserve"> </w:t>
            </w:r>
            <w:r w:rsidRPr="00CA32B0">
              <w:rPr>
                <w:rFonts w:ascii="MS Gothic" w:eastAsia="MS Gothic" w:hAnsi="MS Gothic" w:cs="MS Gothic" w:hint="eastAsia"/>
                <w:b/>
                <w:sz w:val="96"/>
                <w:szCs w:val="52"/>
              </w:rPr>
              <w:t>停</w:t>
            </w:r>
            <w:r w:rsidR="00C51FB3" w:rsidRPr="00CA32B0">
              <w:rPr>
                <w:rFonts w:ascii="MS Gothic" w:eastAsia="MS Gothic" w:hAnsi="MS Gothic" w:cs="MS Gothic" w:hint="eastAsia"/>
                <w:b/>
                <w:sz w:val="96"/>
                <w:szCs w:val="52"/>
              </w:rPr>
              <w:t xml:space="preserve"> </w:t>
            </w:r>
            <w:r w:rsidRPr="00CA32B0">
              <w:rPr>
                <w:rFonts w:ascii="Arial Black" w:hAnsi="Arial Black" w:cs="Arial"/>
                <w:b/>
                <w:sz w:val="96"/>
                <w:szCs w:val="52"/>
              </w:rPr>
              <w:t>/</w:t>
            </w:r>
            <w:r w:rsidR="00C51FB3" w:rsidRPr="00CA32B0">
              <w:rPr>
                <w:rFonts w:ascii="Arial Black" w:hAnsi="Arial Black" w:cs="Arial"/>
                <w:b/>
                <w:sz w:val="96"/>
                <w:szCs w:val="52"/>
              </w:rPr>
              <w:t xml:space="preserve"> </w:t>
            </w:r>
            <w:r w:rsidRPr="00CA32B0">
              <w:rPr>
                <w:rFonts w:ascii="Microsoft JhengHei" w:eastAsia="Microsoft JhengHei" w:hAnsi="Microsoft JhengHei" w:cs="Microsoft JhengHei" w:hint="eastAsia"/>
                <w:b/>
                <w:sz w:val="96"/>
                <w:szCs w:val="52"/>
              </w:rPr>
              <w:t>报</w:t>
            </w:r>
            <w:r w:rsidR="00CA32B0" w:rsidRPr="00CA32B0">
              <w:rPr>
                <w:rFonts w:ascii="Microsoft JhengHei" w:eastAsia="Microsoft JhengHei" w:hAnsi="Microsoft JhengHei" w:cs="Microsoft JhengHei" w:hint="eastAsia"/>
                <w:b/>
                <w:sz w:val="96"/>
                <w:szCs w:val="52"/>
              </w:rPr>
              <w:t xml:space="preserve"> </w:t>
            </w:r>
            <w:r w:rsidRPr="00CA32B0">
              <w:rPr>
                <w:rFonts w:ascii="MS Gothic" w:eastAsia="MS Gothic" w:hAnsi="MS Gothic" w:cs="MS Gothic" w:hint="eastAsia"/>
                <w:b/>
                <w:sz w:val="96"/>
                <w:szCs w:val="52"/>
              </w:rPr>
              <w:t>警</w:t>
            </w:r>
          </w:p>
        </w:tc>
      </w:tr>
      <w:tr w:rsidR="00E941D9" w:rsidRPr="00816561" w:rsidTr="00696255">
        <w:trPr>
          <w:cantSplit/>
          <w:trHeight w:hRule="exact" w:val="3062"/>
        </w:trPr>
        <w:tc>
          <w:tcPr>
            <w:tcW w:w="8222" w:type="dxa"/>
          </w:tcPr>
          <w:p w:rsidR="00940CFD" w:rsidRPr="00A83BDC" w:rsidRDefault="00A74732" w:rsidP="00940CFD">
            <w:pPr>
              <w:ind w:left="144" w:right="144"/>
              <w:jc w:val="center"/>
              <w:rPr>
                <w:rFonts w:ascii="Arial Black" w:hAnsi="Arial Black" w:cs="Arial"/>
                <w:b/>
                <w:sz w:val="52"/>
                <w:szCs w:val="52"/>
              </w:rPr>
            </w:pPr>
            <w:r w:rsidRPr="00A83BDC">
              <w:rPr>
                <w:rFonts w:ascii="Arial Black" w:hAnsi="Arial Black" w:cs="Arial"/>
                <w:b/>
                <w:sz w:val="52"/>
                <w:szCs w:val="52"/>
              </w:rPr>
              <w:t>AUTOMATIC MODE ACTIV</w:t>
            </w:r>
            <w:r w:rsidR="00502552" w:rsidRPr="00A83BDC">
              <w:rPr>
                <w:rFonts w:ascii="Arial Black" w:hAnsi="Arial Black" w:cs="Arial"/>
                <w:b/>
                <w:sz w:val="52"/>
                <w:szCs w:val="52"/>
              </w:rPr>
              <w:t>E</w:t>
            </w:r>
          </w:p>
          <w:p w:rsidR="00E941D9" w:rsidRPr="00A83BDC" w:rsidRDefault="00FC4F60" w:rsidP="00940CFD">
            <w:pPr>
              <w:ind w:left="144" w:right="144"/>
              <w:jc w:val="center"/>
              <w:rPr>
                <w:rFonts w:ascii="Arial Black" w:hAnsi="Arial Black" w:cs="Arial"/>
                <w:b/>
                <w:sz w:val="52"/>
                <w:szCs w:val="52"/>
              </w:rPr>
            </w:pPr>
            <w:r w:rsidRPr="003132F3">
              <w:rPr>
                <w:rFonts w:ascii="MS Gothic" w:eastAsia="MS Gothic" w:hAnsi="MS Gothic" w:cs="MS Gothic" w:hint="eastAsia"/>
                <w:b/>
                <w:sz w:val="96"/>
                <w:szCs w:val="52"/>
              </w:rPr>
              <w:t>自</w:t>
            </w:r>
            <w:r w:rsidR="006128DC">
              <w:rPr>
                <w:rFonts w:ascii="MS Gothic" w:eastAsia="MS Gothic" w:hAnsi="MS Gothic" w:cs="MS Gothic" w:hint="eastAsia"/>
                <w:b/>
                <w:sz w:val="96"/>
                <w:szCs w:val="52"/>
              </w:rPr>
              <w:t xml:space="preserve"> </w:t>
            </w:r>
            <w:r w:rsidRPr="003132F3">
              <w:rPr>
                <w:rFonts w:ascii="Microsoft JhengHei" w:eastAsia="Microsoft JhengHei" w:hAnsi="Microsoft JhengHei" w:cs="Microsoft JhengHei" w:hint="eastAsia"/>
                <w:b/>
                <w:sz w:val="96"/>
                <w:szCs w:val="52"/>
              </w:rPr>
              <w:t>动</w:t>
            </w:r>
            <w:r w:rsidR="003F191B">
              <w:rPr>
                <w:rFonts w:ascii="Microsoft JhengHei" w:eastAsia="Microsoft JhengHei" w:hAnsi="Microsoft JhengHei" w:cs="Microsoft JhengHei"/>
                <w:b/>
                <w:sz w:val="96"/>
                <w:szCs w:val="52"/>
              </w:rPr>
              <w:t xml:space="preserve"> </w:t>
            </w:r>
            <w:r w:rsidRPr="003132F3">
              <w:rPr>
                <w:rFonts w:ascii="Microsoft JhengHei" w:eastAsia="Microsoft JhengHei" w:hAnsi="Microsoft JhengHei" w:cs="Microsoft JhengHei" w:hint="eastAsia"/>
                <w:b/>
                <w:sz w:val="96"/>
                <w:szCs w:val="52"/>
              </w:rPr>
              <w:t>模</w:t>
            </w:r>
            <w:r w:rsidR="003132F3">
              <w:rPr>
                <w:rFonts w:ascii="Microsoft JhengHei" w:eastAsia="Microsoft JhengHei" w:hAnsi="Microsoft JhengHei" w:cs="Microsoft JhengHei" w:hint="eastAsia"/>
                <w:b/>
                <w:sz w:val="96"/>
                <w:szCs w:val="52"/>
              </w:rPr>
              <w:t xml:space="preserve"> </w:t>
            </w:r>
            <w:r w:rsidRPr="003132F3">
              <w:rPr>
                <w:rFonts w:ascii="Microsoft JhengHei" w:eastAsia="Microsoft JhengHei" w:hAnsi="Microsoft JhengHei" w:cs="Microsoft JhengHei" w:hint="eastAsia"/>
                <w:b/>
                <w:sz w:val="96"/>
                <w:szCs w:val="52"/>
              </w:rPr>
              <w:t>式</w:t>
            </w:r>
            <w:r w:rsidR="003132F3">
              <w:rPr>
                <w:rFonts w:ascii="Microsoft JhengHei" w:eastAsia="Microsoft JhengHei" w:hAnsi="Microsoft JhengHei" w:cs="Microsoft JhengHei" w:hint="eastAsia"/>
                <w:b/>
                <w:sz w:val="96"/>
                <w:szCs w:val="52"/>
              </w:rPr>
              <w:t xml:space="preserve"> </w:t>
            </w:r>
            <w:r w:rsidRPr="003132F3">
              <w:rPr>
                <w:rFonts w:ascii="Microsoft JhengHei" w:eastAsia="Microsoft JhengHei" w:hAnsi="Microsoft JhengHei" w:cs="Microsoft JhengHei" w:hint="eastAsia"/>
                <w:b/>
                <w:sz w:val="96"/>
                <w:szCs w:val="52"/>
              </w:rPr>
              <w:t>启</w:t>
            </w:r>
            <w:r w:rsidR="003132F3">
              <w:rPr>
                <w:rFonts w:ascii="Microsoft JhengHei" w:eastAsia="Microsoft JhengHei" w:hAnsi="Microsoft JhengHei" w:cs="Microsoft JhengHei" w:hint="eastAsia"/>
                <w:b/>
                <w:sz w:val="96"/>
                <w:szCs w:val="52"/>
              </w:rPr>
              <w:t xml:space="preserve"> </w:t>
            </w:r>
            <w:r w:rsidRPr="003132F3">
              <w:rPr>
                <w:rFonts w:ascii="Microsoft JhengHei" w:eastAsia="Microsoft JhengHei" w:hAnsi="Microsoft JhengHei" w:cs="Microsoft JhengHei" w:hint="eastAsia"/>
                <w:b/>
                <w:sz w:val="96"/>
                <w:szCs w:val="52"/>
              </w:rPr>
              <w:t>动</w:t>
            </w:r>
          </w:p>
        </w:tc>
      </w:tr>
      <w:tr w:rsidR="00E941D9" w:rsidRPr="00816561" w:rsidTr="00696255">
        <w:trPr>
          <w:cantSplit/>
          <w:trHeight w:hRule="exact" w:val="3062"/>
        </w:trPr>
        <w:tc>
          <w:tcPr>
            <w:tcW w:w="8222" w:type="dxa"/>
          </w:tcPr>
          <w:p w:rsidR="00E941D9" w:rsidRDefault="00E941D9" w:rsidP="00427C65">
            <w:pPr>
              <w:ind w:left="144" w:right="144"/>
              <w:rPr>
                <w:rFonts w:ascii="Arial Black" w:hAnsi="Arial Black" w:cs="Arial"/>
                <w:sz w:val="36"/>
                <w:szCs w:val="36"/>
              </w:rPr>
            </w:pPr>
          </w:p>
          <w:p w:rsidR="00E25BE4" w:rsidRPr="00816561" w:rsidRDefault="00E25BE4" w:rsidP="00427C65">
            <w:pPr>
              <w:ind w:left="144" w:right="144"/>
              <w:rPr>
                <w:rFonts w:ascii="Arial Black" w:hAnsi="Arial Black" w:cs="Arial"/>
                <w:sz w:val="36"/>
                <w:szCs w:val="36"/>
              </w:rPr>
            </w:pPr>
            <w:r>
              <w:rPr>
                <w:rFonts w:ascii="Arial Black" w:hAnsi="Arial Black" w:cs="Arial"/>
                <w:sz w:val="36"/>
                <w:szCs w:val="36"/>
              </w:rPr>
              <w:t xml:space="preserve">Voor siemens signaaltoren </w:t>
            </w:r>
            <w:bookmarkStart w:id="0" w:name="_GoBack"/>
            <w:bookmarkEnd w:id="0"/>
          </w:p>
        </w:tc>
      </w:tr>
    </w:tbl>
    <w:p w:rsidR="00E941D9" w:rsidRPr="00816561" w:rsidRDefault="00E941D9" w:rsidP="00427C65">
      <w:pPr>
        <w:ind w:left="144" w:right="144"/>
        <w:rPr>
          <w:rFonts w:ascii="Arial Black" w:hAnsi="Arial Black" w:cs="Arial"/>
          <w:vanish/>
          <w:sz w:val="36"/>
          <w:szCs w:val="36"/>
        </w:rPr>
      </w:pPr>
    </w:p>
    <w:sectPr w:rsidR="00E941D9" w:rsidRPr="00816561" w:rsidSect="00E941D9">
      <w:type w:val="continuous"/>
      <w:pgSz w:w="11906" w:h="16838"/>
      <w:pgMar w:top="270" w:right="1304" w:bottom="0" w:left="1304" w:header="708" w:footer="708" w:gutter="0"/>
      <w:paperSrc w:first="4" w:other="4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E35" w:rsidRDefault="00B75E35" w:rsidP="00696255">
      <w:pPr>
        <w:spacing w:after="0" w:line="240" w:lineRule="auto"/>
      </w:pPr>
      <w:r>
        <w:separator/>
      </w:r>
    </w:p>
  </w:endnote>
  <w:endnote w:type="continuationSeparator" w:id="0">
    <w:p w:rsidR="00B75E35" w:rsidRDefault="00B75E35" w:rsidP="00696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E35" w:rsidRDefault="00B75E35" w:rsidP="00696255">
      <w:pPr>
        <w:spacing w:after="0" w:line="240" w:lineRule="auto"/>
      </w:pPr>
      <w:r>
        <w:separator/>
      </w:r>
    </w:p>
  </w:footnote>
  <w:footnote w:type="continuationSeparator" w:id="0">
    <w:p w:rsidR="00B75E35" w:rsidRDefault="00B75E35" w:rsidP="006962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1D9"/>
    <w:rsid w:val="00056A8A"/>
    <w:rsid w:val="000E1311"/>
    <w:rsid w:val="00141CC9"/>
    <w:rsid w:val="0019026D"/>
    <w:rsid w:val="001A7F62"/>
    <w:rsid w:val="00251858"/>
    <w:rsid w:val="003132F3"/>
    <w:rsid w:val="003F191B"/>
    <w:rsid w:val="004074B0"/>
    <w:rsid w:val="00427C65"/>
    <w:rsid w:val="00482302"/>
    <w:rsid w:val="004D6941"/>
    <w:rsid w:val="00502552"/>
    <w:rsid w:val="00522A0F"/>
    <w:rsid w:val="0055402E"/>
    <w:rsid w:val="005721FB"/>
    <w:rsid w:val="00603D11"/>
    <w:rsid w:val="006128DC"/>
    <w:rsid w:val="0063440B"/>
    <w:rsid w:val="00657200"/>
    <w:rsid w:val="006617D4"/>
    <w:rsid w:val="00685D99"/>
    <w:rsid w:val="00696255"/>
    <w:rsid w:val="00741745"/>
    <w:rsid w:val="00777510"/>
    <w:rsid w:val="00816561"/>
    <w:rsid w:val="008E5E89"/>
    <w:rsid w:val="00930AFB"/>
    <w:rsid w:val="00940CFD"/>
    <w:rsid w:val="009C4834"/>
    <w:rsid w:val="00A74732"/>
    <w:rsid w:val="00A83BDC"/>
    <w:rsid w:val="00B540B8"/>
    <w:rsid w:val="00B56748"/>
    <w:rsid w:val="00B75E35"/>
    <w:rsid w:val="00BF61F5"/>
    <w:rsid w:val="00C51FB3"/>
    <w:rsid w:val="00C9321A"/>
    <w:rsid w:val="00CA32B0"/>
    <w:rsid w:val="00CE1162"/>
    <w:rsid w:val="00D121D0"/>
    <w:rsid w:val="00D158D3"/>
    <w:rsid w:val="00DF247E"/>
    <w:rsid w:val="00E25BE4"/>
    <w:rsid w:val="00E941D9"/>
    <w:rsid w:val="00F6544A"/>
    <w:rsid w:val="00F7313A"/>
    <w:rsid w:val="00F86949"/>
    <w:rsid w:val="00F917F8"/>
    <w:rsid w:val="00FC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AFBE3"/>
  <w15:chartTrackingRefBased/>
  <w15:docId w15:val="{2E370232-4795-4939-BB7E-DF932C5D7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E94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6962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96255"/>
  </w:style>
  <w:style w:type="paragraph" w:styleId="Voettekst">
    <w:name w:val="footer"/>
    <w:basedOn w:val="Standaard"/>
    <w:link w:val="VoettekstChar"/>
    <w:uiPriority w:val="99"/>
    <w:unhideWhenUsed/>
    <w:rsid w:val="006962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96255"/>
  </w:style>
  <w:style w:type="paragraph" w:styleId="Ballontekst">
    <w:name w:val="Balloon Text"/>
    <w:basedOn w:val="Standaard"/>
    <w:link w:val="BallontekstChar"/>
    <w:uiPriority w:val="99"/>
    <w:semiHidden/>
    <w:unhideWhenUsed/>
    <w:rsid w:val="00DF24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F24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LET NV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Theuninck</dc:creator>
  <cp:keywords/>
  <dc:description/>
  <cp:lastModifiedBy>Vincent Theuninck</cp:lastModifiedBy>
  <cp:revision>27</cp:revision>
  <cp:lastPrinted>2018-06-22T08:14:00Z</cp:lastPrinted>
  <dcterms:created xsi:type="dcterms:W3CDTF">2018-06-22T07:46:00Z</dcterms:created>
  <dcterms:modified xsi:type="dcterms:W3CDTF">2018-06-25T14:58:00Z</dcterms:modified>
</cp:coreProperties>
</file>