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B051BA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EP080049.004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B051BA">
        <w:rPr>
          <w:rFonts w:cs="Arial"/>
          <w:b/>
          <w:sz w:val="20"/>
          <w:lang w:val="en-GB"/>
        </w:rPr>
        <w:t>EP080049.004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B051BA">
              <w:rPr>
                <w:rFonts w:cs="Arial"/>
                <w:sz w:val="20"/>
                <w:lang w:val="en-GB"/>
              </w:rPr>
              <w:t>0.285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B051BA">
        <w:rPr>
          <w:rFonts w:cs="Arial"/>
          <w:b/>
          <w:sz w:val="20"/>
          <w:lang w:val="en-GB"/>
        </w:rPr>
        <w:t>24/04/2019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B051BA">
        <w:rPr>
          <w:rFonts w:cs="Arial"/>
          <w:b/>
          <w:sz w:val="20"/>
          <w:lang w:val="en-GB"/>
        </w:rPr>
        <w:t>24/04/2020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B051BA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B051BA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B051BA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B051BA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B051BA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B051BA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sz w:val="15"/>
                <w:szCs w:val="15"/>
                <w:lang w:val="nl-BE" w:eastAsia="nl-BE"/>
              </w:rPr>
              <w:t>0.285mm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B051BA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54,2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64,7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68,7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82,7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84,5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84,6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87,4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88,6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90,5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91,5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94,3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B051BA" w:rsidRPr="00B051BA" w:rsidTr="00B051BA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98,8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B051BA" w:rsidRPr="00B051BA" w:rsidRDefault="00B051BA" w:rsidP="00B051BA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B051BA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46BCC" w:rsidRDefault="00E46BCC">
      <w:r>
        <w:separator/>
      </w:r>
    </w:p>
  </w:endnote>
  <w:endnote w:type="continuationSeparator" w:id="0">
    <w:p w:rsidR="00E46BCC" w:rsidRDefault="00E46B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B051BA">
      <w:rPr>
        <w:rFonts w:cs="Arial"/>
        <w:i/>
        <w:spacing w:val="0"/>
        <w:sz w:val="16"/>
        <w:szCs w:val="16"/>
        <w:lang w:val="fr-FR"/>
      </w:rPr>
      <w:t>RDE150006-D4E02_-EP080049.004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B051BA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B051BA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46BCC" w:rsidRDefault="00E46BCC">
      <w:r>
        <w:separator/>
      </w:r>
    </w:p>
  </w:footnote>
  <w:footnote w:type="continuationSeparator" w:id="0">
    <w:p w:rsidR="00E46BCC" w:rsidRDefault="00E46BC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4/2019"/>
    <w:docVar w:name="fileNoext" w:val="RDE150006-D4E02_-EP080049.004"/>
    <w:docVar w:name="geldigtot" w:val="24/04/2020"/>
    <w:docVar w:name="letref" w:val="EP080049.004"/>
    <w:docVar w:name="verschil" w:val="0.285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051BA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BCC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1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2B46A4-7CDC-4535-A199-72E4621AC8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12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2018-06-07T06:56:00Z</cp:lastPrinted>
  <dcterms:created xsi:type="dcterms:W3CDTF">2018-07-10T15:11:00Z</dcterms:created>
  <dcterms:modified xsi:type="dcterms:W3CDTF">2019-04-24T08:42:00Z</dcterms:modified>
</cp:coreProperties>
</file>