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/>
        <w:ind w:left="72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Генерация синтетических данных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56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Санкт-Петербург, 2023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739"/>
          <w:pgNumType w:fmt="decimal"/>
          <w:formProt w:val="false"/>
          <w:textDirection w:val="lrTb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888_848729285">
            <w:r>
              <w:rPr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0_848729285">
            <w:r>
              <w:rPr>
                <w:rStyle w:val="IndexLink"/>
              </w:rPr>
              <w:t>2. Задачи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2_848729285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4_848729285">
            <w:r>
              <w:rPr>
                <w:rStyle w:val="IndexLink"/>
              </w:rPr>
              <w:t>4. Алгоритм генерации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6_848729285">
            <w:r>
              <w:rPr>
                <w:rStyle w:val="IndexLink"/>
              </w:rPr>
              <w:t>5. Описание программы</w:t>
              <w:tab/>
              <w:t>10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898_848729285">
            <w:r>
              <w:rPr>
                <w:rStyle w:val="IndexLink"/>
              </w:rPr>
              <w:t>6. Рекомендации пользователя</w:t>
              <w:tab/>
              <w:t>11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12522_3894689155">
            <w:r>
              <w:rPr>
                <w:rStyle w:val="IndexLink"/>
              </w:rPr>
              <w:t>7. Рекомендации программиста</w:t>
              <w:tab/>
              <w:t>12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12524_3894689155">
            <w:r>
              <w:rPr>
                <w:rStyle w:val="IndexLink"/>
              </w:rPr>
              <w:t>8. Контрольный пример</w:t>
              <w:tab/>
              <w:t>13</w:t>
            </w:r>
          </w:hyperlink>
        </w:p>
        <w:p>
          <w:pPr>
            <w:pStyle w:val="Contents1"/>
            <w:tabs>
              <w:tab w:val="clear" w:pos="643"/>
              <w:tab w:val="right" w:pos="10221" w:leader="dot"/>
            </w:tabs>
            <w:rPr/>
          </w:pPr>
          <w:hyperlink w:anchor="__RefHeading___Toc4900_848729285">
            <w:r>
              <w:rPr>
                <w:rStyle w:val="IndexLink"/>
              </w:rPr>
              <w:t>9. Вывод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br w:type="page"/>
      </w:r>
      <w:bookmarkStart w:id="0" w:name="__RefHeading___Toc4888_848729285"/>
      <w:bookmarkStart w:id="1" w:name="_Toc438053880"/>
      <w:bookmarkEnd w:id="0"/>
      <w:r>
        <w:rPr>
          <w:rFonts w:cs="Times New Roman" w:ascii="Times new roman" w:hAnsi="Times new roman"/>
          <w:b/>
          <w:color w:val="auto"/>
          <w:sz w:val="28"/>
          <w:szCs w:val="28"/>
        </w:rPr>
        <w:t>Цель работы</w:t>
      </w:r>
      <w:bookmarkEnd w:id="1"/>
    </w:p>
    <w:p>
      <w:pPr>
        <w:pStyle w:val="Normal"/>
        <w:rPr/>
      </w:pPr>
      <w:r>
        <w:rPr/>
        <w:t>Целью настоящей лабораторной работы является разработка программы с графическим интерфейсом для генерации датасета, представляющего собой информацию о пациентах, обратившихся в частную поликлинику с возможностью установки вероятностей для генерации различных полей.</w:t>
      </w:r>
    </w:p>
    <w:p>
      <w:pPr>
        <w:pStyle w:val="ListParagraph"/>
        <w:spacing w:lineRule="auto" w:line="360" w:before="0" w:after="0"/>
        <w:ind w:left="0" w:right="0" w:firstLine="562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2" w:name="__RefHeading___Toc4890_848729285"/>
      <w:bookmarkStart w:id="3" w:name="_Toc438053881"/>
      <w:bookmarkEnd w:id="2"/>
      <w:r>
        <w:rPr>
          <w:rFonts w:cs="Times New Roman" w:ascii="Times new roman" w:hAnsi="Times new roman"/>
          <w:b/>
          <w:color w:val="auto"/>
          <w:sz w:val="28"/>
          <w:szCs w:val="28"/>
        </w:rPr>
        <w:t>Задачи</w:t>
      </w:r>
      <w:bookmarkEnd w:id="3"/>
    </w:p>
    <w:p>
      <w:pPr>
        <w:pStyle w:val="ListParagraph"/>
        <w:numPr>
          <w:ilvl w:val="0"/>
          <w:numId w:val="4"/>
        </w:numPr>
        <w:rPr/>
      </w:pPr>
      <w:r>
        <w:rPr/>
        <w:t>Изучить методы генерации данных.</w:t>
      </w:r>
    </w:p>
    <w:p>
      <w:pPr>
        <w:pStyle w:val="ListParagraph"/>
        <w:numPr>
          <w:ilvl w:val="0"/>
          <w:numId w:val="4"/>
        </w:numPr>
        <w:rPr/>
      </w:pPr>
      <w:r>
        <w:rPr/>
        <w:t>Выбрать методы генерации, подходящие под ограничения.</w:t>
      </w:r>
    </w:p>
    <w:p>
      <w:pPr>
        <w:pStyle w:val="ListParagraph"/>
        <w:numPr>
          <w:ilvl w:val="0"/>
          <w:numId w:val="4"/>
        </w:numPr>
        <w:rPr/>
      </w:pPr>
      <w:r>
        <w:rPr/>
        <w:t>Создать словари для генерации.</w:t>
      </w:r>
    </w:p>
    <w:p>
      <w:pPr>
        <w:pStyle w:val="ListParagraph"/>
        <w:numPr>
          <w:ilvl w:val="0"/>
          <w:numId w:val="4"/>
        </w:numPr>
        <w:rPr/>
      </w:pPr>
      <w:r>
        <w:rPr/>
        <w:t>Добавить графический интерфейс.</w:t>
      </w:r>
    </w:p>
    <w:p>
      <w:pPr>
        <w:pStyle w:val="ListParagraph"/>
        <w:numPr>
          <w:ilvl w:val="0"/>
          <w:numId w:val="4"/>
        </w:numPr>
        <w:rPr/>
      </w:pPr>
      <w:r>
        <w:rPr/>
        <w:t>Добавить возможность менять вероятности генерации.</w:t>
      </w:r>
    </w:p>
    <w:p>
      <w:pPr>
        <w:pStyle w:val="ListParagraph"/>
        <w:numPr>
          <w:ilvl w:val="0"/>
          <w:numId w:val="4"/>
        </w:numPr>
        <w:rPr/>
      </w:pPr>
      <w:r>
        <w:rPr/>
        <w:t>Протестировать программу.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4" w:name="__RefHeading___Toc4892_848729285"/>
      <w:bookmarkStart w:id="5" w:name="_Toc438053882"/>
      <w:bookmarkEnd w:id="4"/>
      <w:r>
        <w:rPr>
          <w:rFonts w:cs="Times New Roman" w:ascii="Times new roman" w:hAnsi="Times new roman"/>
          <w:b/>
          <w:color w:val="auto"/>
          <w:sz w:val="28"/>
          <w:szCs w:val="28"/>
        </w:rPr>
        <w:t>Теоретическая часть</w:t>
      </w:r>
      <w:bookmarkEnd w:id="5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паспорта состоит из серии - 4 цифры и номера - 6 цифр. В серии первые 2 цифры – номер региона, в котором выдан паспорт, вторые 2 – год выдачи. Номер является просто счетчиком при совпадении серий (паспорта должны быть уникальны).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СНИЛС представляет собой 11 цифр, 2 последние являются хэш-суммой остальных. Для </w:t>
      </w:r>
      <w:r>
        <w:rPr>
          <w:rFonts w:cs="Times New Roman" w:ascii="Times new roman" w:hAnsi="Times new roman"/>
          <w:sz w:val="28"/>
          <w:szCs w:val="28"/>
        </w:rPr>
        <w:t>упрощения</w:t>
      </w:r>
      <w:r>
        <w:rPr>
          <w:rFonts w:cs="Times New Roman" w:ascii="Times new roman" w:hAnsi="Times new roman"/>
          <w:sz w:val="28"/>
          <w:szCs w:val="28"/>
        </w:rPr>
        <w:t xml:space="preserve"> это будут случайные цифры. Остальная часть – счетчик (СНИЛСы должны быть уникальны).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Даты обращения пациента и результата анализов должны быть рабочими днями в рабочее время.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Банковская карта состоит из 16 цифр. Первая цифра – номер платежной системы (например 2 – мир). Следующие 5 цифр – номер банка в этой платежной системе. Остальные – счетчик.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возможных комбинаций симптомов не менее 5000. Анализов - 250.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разработке алгоритма программы требуется учесть все описанные условия.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6" w:name="__RefHeading___Toc4894_848729285"/>
      <w:bookmarkStart w:id="7" w:name="_Toc438053883"/>
      <w:bookmarkEnd w:id="6"/>
      <w:r>
        <w:rPr>
          <w:rFonts w:cs="Times New Roman" w:ascii="Times new roman" w:hAnsi="Times new roman"/>
          <w:b/>
          <w:color w:val="auto"/>
          <w:sz w:val="28"/>
          <w:szCs w:val="28"/>
        </w:rPr>
        <w:t>Алгоритм генерации</w:t>
      </w:r>
      <w:bookmarkEnd w:id="7"/>
    </w:p>
    <w:p>
      <w:pPr>
        <w:pStyle w:val="Normal"/>
        <w:rPr/>
      </w:pPr>
      <w:r>
        <w:rPr/>
        <w:t>С помощью интерфейса пользователь указывает, в каком процентном соотношении встречаются банковские карты и платежные системы. Программа начинает свою работу только при условии, что общая вероятность всех событий составляет ровно сто процентов.</w:t>
      </w:r>
    </w:p>
    <w:p>
      <w:pPr>
        <w:pStyle w:val="Normal"/>
        <w:rPr/>
      </w:pPr>
      <w:r>
        <w:rPr/>
        <w:t>Генерируется пол пациента, затем его ФИО (случайно берутся из словарей).</w:t>
      </w:r>
    </w:p>
    <w:p>
      <w:pPr>
        <w:pStyle w:val="Normal"/>
        <w:rPr/>
      </w:pPr>
      <w:r>
        <w:rPr/>
        <w:t>Генерируется серия паспорта, по ней берется номер (счетчик) и увеличивается на 1.</w:t>
      </w:r>
    </w:p>
    <w:p>
      <w:pPr>
        <w:pStyle w:val="Normal"/>
        <w:rPr/>
      </w:pPr>
      <w:r>
        <w:rPr/>
        <w:t>Генерируется СНИЛС – первые 9 цифр – счетчик, увеличивающийся на 1. 2 последние цифры генерируются случайно.</w:t>
      </w:r>
    </w:p>
    <w:p>
      <w:pPr>
        <w:pStyle w:val="Normal"/>
        <w:rPr/>
      </w:pPr>
      <w:r>
        <w:rPr/>
        <w:t>Генерируются симптомы пациента – набор размером 7 из 15 возможных вариантов. Количество возможных симптомов – сочетания из 15 по 7 = 6435</w:t>
      </w:r>
    </w:p>
    <w:p>
      <w:pPr>
        <w:pStyle w:val="Normal"/>
        <w:rPr/>
      </w:pPr>
      <w:r>
        <w:rPr/>
        <w:t>Генерируется проводящий прием врач.</w:t>
      </w:r>
    </w:p>
    <w:p>
      <w:pPr>
        <w:pStyle w:val="Normal"/>
        <w:rPr/>
      </w:pPr>
      <w:r>
        <w:rPr/>
        <w:t xml:space="preserve">Генерируются назначаемые анализы. Аналогично симптомам, но из 10 по 5 = 252 </w:t>
      </w:r>
      <w:r>
        <w:rPr/>
        <w:t>возможных вариантов</w:t>
      </w:r>
      <w:r>
        <w:rPr/>
        <w:t>.</w:t>
      </w:r>
    </w:p>
    <w:p>
      <w:pPr>
        <w:pStyle w:val="Normal"/>
        <w:rPr/>
      </w:pPr>
      <w:r>
        <w:rPr/>
        <w:t xml:space="preserve">Генерируется дата и время приема, а также дата и время посещения врача (в течение 24-72 часов с момента приема). </w:t>
      </w:r>
      <w:r>
        <w:rPr>
          <w:rFonts w:cs="Times New Roman"/>
        </w:rPr>
        <w:t xml:space="preserve">Для генерации случайной даты выбирается случайное количество дней до текущего момента. Если этот день выходной, </w:t>
      </w:r>
      <w:r>
        <w:rPr>
          <w:rFonts w:cs="Times New Roman"/>
        </w:rPr>
        <w:t>вычитаем из даты</w:t>
      </w:r>
      <w:r>
        <w:rPr>
          <w:rFonts w:cs="Times New Roman"/>
        </w:rPr>
        <w:t xml:space="preserve"> 2 дня (чтобы не попасть снова в выходной). Время выбирается случайно из диапазона 8-17ч.</w:t>
      </w:r>
    </w:p>
    <w:p>
      <w:pPr>
        <w:pStyle w:val="Normal"/>
        <w:rPr/>
      </w:pPr>
      <w:r>
        <w:rPr/>
        <w:t>Дата получения результатов анализов получается с помощью сдвига даты обращения на день вперед. Если попали в выходной (это может быть только суббота), сдвигаем еще на 2 вперед, попадая в понедельник.</w:t>
      </w:r>
    </w:p>
    <w:p>
      <w:pPr>
        <w:pStyle w:val="Normal"/>
        <w:rPr/>
      </w:pPr>
      <w:r>
        <w:rPr/>
        <w:t>Генерируется стоимость анализов (шаг цены 100).</w:t>
      </w:r>
    </w:p>
    <w:p>
      <w:pPr>
        <w:pStyle w:val="Normal"/>
        <w:rPr/>
      </w:pPr>
      <w:r>
        <w:rPr/>
        <w:t>Все полученные данные записываются в файл.</w:t>
      </w:r>
    </w:p>
    <w:p>
      <w:pPr>
        <w:pStyle w:val="Normal"/>
        <w:rPr/>
      </w:pPr>
      <w:r>
        <w:rPr/>
        <w:t>На рисунках 1-7 представлена блок-схема алгоритма.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5229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 Блок-схема основной программы.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019425" cy="633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 Блок-схема генерации датасета.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41332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209" r="0" b="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Рис. </w:t>
      </w:r>
      <w:r>
        <w:rPr>
          <w:rFonts w:ascii="Times new roman" w:hAnsi="Times new roman"/>
          <w:i w:val="false"/>
          <w:iCs w:val="false"/>
          <w:sz w:val="28"/>
          <w:szCs w:val="28"/>
        </w:rPr>
        <w:t>4.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3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Блок-схема метода generate класса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PassportGenerator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52675" cy="3609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Блок-схема метода generate класса  SnilsGenerato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05050" cy="35617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ис. 4.5 Блок-схема метода generate класса NamesGenerator</w:t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492115" cy="49142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Блок-схема метода generate класса DatetimeGenerator</w:t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257675" cy="63055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360" w:before="0" w:after="0"/>
        <w:ind w:left="0" w:right="0" w:firstLine="5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Блок-схема метода generate класса CardGenerator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8" w:name="__RefHeading___Toc4896_848729285"/>
      <w:bookmarkStart w:id="9" w:name="_Toc438053884"/>
      <w:bookmarkEnd w:id="8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программы</w:t>
      </w:r>
      <w:bookmarkEnd w:id="9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реализована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3.10 с использованием </w:t>
      </w:r>
      <w:r>
        <w:rPr>
          <w:rFonts w:ascii="Times new roman" w:hAnsi="Times new roman"/>
          <w:sz w:val="28"/>
          <w:szCs w:val="28"/>
          <w:lang w:val="en-US"/>
        </w:rPr>
        <w:t>зависимостей: datetime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используются 6 классов </w:t>
      </w:r>
      <w:r>
        <w:rPr>
          <w:rFonts w:ascii="Times new roman" w:hAnsi="Times new roman"/>
          <w:sz w:val="28"/>
          <w:szCs w:val="28"/>
        </w:rPr>
        <w:t>и 1 функция</w:t>
      </w:r>
      <w:r>
        <w:rPr>
          <w:rFonts w:ascii="Times new roman" w:hAnsi="Times new roman"/>
          <w:sz w:val="28"/>
          <w:szCs w:val="28"/>
        </w:rPr>
        <w:t xml:space="preserve"> для генерации данных. 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5.1 Описание </w:t>
      </w:r>
      <w:r>
        <w:rPr>
          <w:rFonts w:ascii="Times new roman" w:hAnsi="Times new roman"/>
          <w:sz w:val="28"/>
          <w:szCs w:val="28"/>
        </w:rPr>
        <w:t>классов</w:t>
      </w:r>
    </w:p>
    <w:tbl>
      <w:tblPr>
        <w:tblStyle w:val="925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78"/>
        <w:gridCol w:w="6442"/>
      </w:tblGrid>
      <w:tr>
        <w:trPr>
          <w:trHeight w:val="373" w:hRule="atLeast"/>
        </w:trPr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класс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PassportGenerator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случайн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ую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сери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ю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от нее берется н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мер, являющийся счетчиком.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счетчики для каждой серии.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SnilsGenerator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СНИЛС - п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ервые 9 цифр – счетчик, 2 последние случайные.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счетчик СНИЛСов.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NamesGenerator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Генерирует ФИО.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Каждый элемент берется случайно из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хранящейся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соответствующей базы.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DatetimeGenerator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Генерирует дату и время.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всегда – будний день. При первом запуске - случайная дата. При втором запуске – следующий день от предыдущей генерации. Случайное рабочее время.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SamplesGenerator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Генерирует н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абор симптомов или анлизов.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Хранит соответствующие базы.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CardGenerator</w:t>
            </w:r>
          </w:p>
        </w:tc>
        <w:tc>
          <w:tcPr>
            <w:tcW w:w="644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Учитывая вероятности генерирует банк, систему, берет 6-значный ключ. Остальное – счетчик.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Описание </w:t>
      </w:r>
      <w:r>
        <w:rPr>
          <w:rFonts w:ascii="Times new roman" w:hAnsi="Times new roman"/>
          <w:sz w:val="28"/>
          <w:szCs w:val="28"/>
        </w:rPr>
        <w:t>функций</w:t>
      </w:r>
    </w:p>
    <w:tbl>
      <w:tblPr>
        <w:tblStyle w:val="925"/>
        <w:tblW w:w="10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8"/>
        <w:gridCol w:w="3453"/>
        <w:gridCol w:w="4014"/>
      </w:tblGrid>
      <w:tr>
        <w:trPr>
          <w:trHeight w:val="373" w:hRule="atLeast"/>
        </w:trPr>
        <w:tc>
          <w:tcPr>
            <w:tcW w:w="27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Имя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функции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Параметры функции</w:t>
            </w:r>
          </w:p>
        </w:tc>
        <w:tc>
          <w:tcPr>
            <w:tcW w:w="401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Назначение</w:t>
            </w:r>
          </w:p>
        </w:tc>
      </w:tr>
      <w:tr>
        <w:trPr/>
        <w:tc>
          <w:tcPr>
            <w:tcW w:w="27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compute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jc w:val="center"/>
              <w:rPr>
                <w:color w:val="auto"/>
              </w:rPr>
            </w:pPr>
            <w:r>
              <w:rPr>
                <w:color w:val="auto"/>
              </w:rPr>
              <w:t>n, out_file, banks_p, systems_p</w:t>
            </w:r>
          </w:p>
        </w:tc>
        <w:tc>
          <w:tcPr>
            <w:tcW w:w="401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Генерирует </w:t>
            </w: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n записей, сохраняет в файл out_file.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cs="Times New Roman"/>
          <w:b/>
          <w:b/>
          <w:color w:val="auto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10" w:name="__RefHeading___Toc4898_848729285"/>
      <w:bookmarkStart w:id="11" w:name="_Toc438053885"/>
      <w:bookmarkEnd w:id="10"/>
      <w:r>
        <w:rPr>
          <w:rFonts w:cs="Times New Roman" w:ascii="Times new roman" w:hAnsi="Times new roman"/>
          <w:b/>
          <w:color w:val="auto"/>
          <w:sz w:val="28"/>
          <w:szCs w:val="28"/>
        </w:rPr>
        <w:t>Рекомендации пользовател</w:t>
      </w:r>
      <w:bookmarkEnd w:id="11"/>
      <w:r>
        <w:rPr>
          <w:rFonts w:cs="Times New Roman" w:ascii="Times new roman" w:hAnsi="Times new roman"/>
          <w:b/>
          <w:color w:val="auto"/>
          <w:sz w:val="28"/>
          <w:szCs w:val="28"/>
        </w:rPr>
        <w:t>я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необходимо установить python версии не ниже 3.10, а так же зависимости tkinker, datetime.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каталоге «dictionary» с программой необходимо иметь специальные файлы словари. В директории должно быть 10 текстовых документов: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analyzis</w:t>
      </w:r>
      <w:r>
        <w:rPr/>
        <w:t>.</w:t>
      </w:r>
      <w:r>
        <w:rPr>
          <w:lang w:val="en-US"/>
        </w:rPr>
        <w:t>txt</w:t>
      </w:r>
      <w:r>
        <w:rPr/>
        <w:t xml:space="preserve"> - файл, содержащий словарь назначаемых анализов.</w:t>
      </w:r>
    </w:p>
    <w:p>
      <w:pPr>
        <w:pStyle w:val="ListParagraph"/>
        <w:numPr>
          <w:ilvl w:val="0"/>
          <w:numId w:val="3"/>
        </w:numPr>
        <w:rPr/>
      </w:pPr>
      <w:r>
        <w:rPr/>
        <w:t>card_keys.txt - файл, содержащий словарь кодов банков в каждой платежной системе.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doctors</w:t>
      </w:r>
      <w:r>
        <w:rPr/>
        <w:t>.</w:t>
      </w:r>
      <w:r>
        <w:rPr>
          <w:lang w:val="en-US"/>
        </w:rPr>
        <w:t>txt</w:t>
      </w:r>
      <w:r>
        <w:rPr/>
        <w:t xml:space="preserve"> - файл, содержащий словарь врачей, работающих в поликлинике и проводящих приемы.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symptoms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симптомов, с которыми обращается пациент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names_1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имен.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names</w:t>
      </w:r>
      <w:r>
        <w:rPr/>
        <w:t>_2.</w:t>
      </w:r>
      <w:r>
        <w:rPr>
          <w:lang w:val="en-US"/>
        </w:rPr>
        <w:t>txt</w:t>
      </w:r>
      <w:r>
        <w:rPr/>
        <w:t xml:space="preserve"> – файл, содержащий словарь славянских женских имен.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lastnames_1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фамилий.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lastnames</w:t>
      </w:r>
      <w:r>
        <w:rPr/>
        <w:t>_2.</w:t>
      </w:r>
      <w:r>
        <w:rPr>
          <w:lang w:val="en-US"/>
        </w:rPr>
        <w:t>txt</w:t>
      </w:r>
      <w:r>
        <w:rPr/>
        <w:t xml:space="preserve"> – файл, содержащий словарь славянских женских фамилий.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patronymics_1</w:t>
      </w:r>
      <w:r>
        <w:rPr/>
        <w:t>.</w:t>
      </w:r>
      <w:r>
        <w:rPr>
          <w:lang w:val="en-US"/>
        </w:rPr>
        <w:t>txt</w:t>
      </w:r>
      <w:r>
        <w:rPr/>
        <w:t xml:space="preserve"> – файл, содержащий словарь славянских мужских отчеств.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patronymics</w:t>
      </w:r>
      <w:r>
        <w:rPr/>
        <w:t>_2.txt – файл, содержащий словарь славянских женских отчеств.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программы требуется:</w:t>
      </w:r>
    </w:p>
    <w:p>
      <w:pPr>
        <w:pStyle w:val="ListParagraph"/>
        <w:numPr>
          <w:ilvl w:val="0"/>
          <w:numId w:val="5"/>
        </w:numPr>
        <w:rPr/>
      </w:pPr>
      <w:r>
        <w:rPr/>
        <w:t>Выбрать вероятности для генерации карт оплаты: платежных систем и банков. Если в одной из характеристик суммарная вероятность не дотянет или превысит 100, появится уведомление об ошибке.</w:t>
      </w:r>
    </w:p>
    <w:p>
      <w:pPr>
        <w:pStyle w:val="ListParagraph"/>
        <w:numPr>
          <w:ilvl w:val="0"/>
          <w:numId w:val="5"/>
        </w:numPr>
        <w:rPr/>
      </w:pPr>
      <w:r>
        <w:rPr/>
        <w:t>В поле «Count» необходимо ввести одно целое число – количество строк генерации.</w:t>
      </w:r>
    </w:p>
    <w:p>
      <w:pPr>
        <w:pStyle w:val="ListParagraph"/>
        <w:numPr>
          <w:ilvl w:val="0"/>
          <w:numId w:val="5"/>
        </w:numPr>
        <w:rPr/>
      </w:pPr>
      <w:r>
        <w:rPr/>
        <w:t>Для генерации необходимо заполнить все поля, нажать «Compute»  дождаться уведомления об окончании. Файл с  датасетом будет сохранен как значение поля «Output filename».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>
          <w:b/>
          <w:b/>
          <w:bCs/>
        </w:rPr>
      </w:pPr>
      <w:bookmarkStart w:id="12" w:name="__RefHeading___Toc12522_3894689155"/>
      <w:bookmarkEnd w:id="12"/>
      <w:r>
        <w:rPr>
          <w:b/>
          <w:bCs/>
        </w:rPr>
        <w:t>Рекомендации программиста</w:t>
      </w:r>
    </w:p>
    <w:p>
      <w:pPr>
        <w:pStyle w:val="Normal"/>
        <w:rPr/>
      </w:pPr>
      <w:r>
        <w:rPr/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 datetime и tkinter.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программы и необходимые текстовые файлы доступны по ссылке: </w:t>
      </w:r>
      <w:hyperlink r:id="rId10">
        <w:r>
          <w:rPr>
            <w:rStyle w:val="InternetLink"/>
            <w:rFonts w:ascii="Times new roman" w:hAnsi="Times new roman"/>
            <w:sz w:val="28"/>
            <w:szCs w:val="28"/>
          </w:rPr>
          <w:t>https://github.com/v131v/algo_labs/tree/main/lab1</w:t>
        </w:r>
      </w:hyperlink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ind w:left="0" w:right="0" w:firstLine="562"/>
        <w:rPr>
          <w:b/>
          <w:b/>
          <w:bCs/>
        </w:rPr>
      </w:pPr>
      <w:bookmarkStart w:id="13" w:name="__RefHeading___Toc12524_3894689155"/>
      <w:bookmarkEnd w:id="13"/>
      <w:r>
        <w:rPr>
          <w:b/>
          <w:bCs/>
        </w:rPr>
        <w:t>Контрольный пример</w:t>
      </w:r>
    </w:p>
    <w:p>
      <w:pPr>
        <w:pStyle w:val="Normal"/>
        <w:rPr/>
      </w:pPr>
      <w:r>
        <w:rPr>
          <w:szCs w:val="28"/>
        </w:rPr>
        <w:t xml:space="preserve">В </w:t>
      </w:r>
      <w:r>
        <w:rPr/>
        <w:t xml:space="preserve">данном разделе представлен </w:t>
      </w:r>
      <w:r>
        <w:rPr/>
        <w:t>пример,</w:t>
      </w:r>
      <w:r>
        <w:rPr/>
        <w:t xml:space="preserve"> демонстрирующий работу программы.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95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8.1 Ввод данных в интерфейс программы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6955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8.2 Уведомление об успешной генерации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14" w:name="__RefHeading___Toc4900_848729285"/>
      <w:bookmarkStart w:id="15" w:name="_Toc438053886"/>
      <w:bookmarkEnd w:id="14"/>
      <w:r>
        <w:rPr>
          <w:rFonts w:cs="Times New Roman" w:ascii="Times new roman" w:hAnsi="Times new roman"/>
          <w:b/>
          <w:color w:val="auto"/>
          <w:sz w:val="28"/>
          <w:szCs w:val="28"/>
        </w:rPr>
        <w:t>Вывод</w:t>
      </w:r>
      <w:bookmarkEnd w:id="15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разработана программа генерации датасета с синтетическими данными платной поликлиники.</w:t>
      </w:r>
    </w:p>
    <w:sectPr>
      <w:footerReference w:type="default" r:id="rId13"/>
      <w:type w:val="nextPage"/>
      <w:pgSz w:w="11906" w:h="16838"/>
      <w:pgMar w:left="1123" w:right="562" w:gutter="0" w:header="0" w:top="1123" w:footer="1123" w:bottom="172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0" w:hanging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8"/>
        <w:b/>
        <w:szCs w:val="28"/>
        <w:bCs/>
        <w:rFonts w:ascii="Times new roman" w:hAnsi="Times new roman" w:eastAsia="Arial"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1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lineRule="auto" w:line="360" w:before="0" w:after="0"/>
      <w:ind w:left="0" w:right="0" w:firstLine="562"/>
      <w:outlineLvl w:val="0"/>
    </w:pPr>
    <w:rPr>
      <w:rFonts w:ascii="Times New Roman" w:hAnsi="Times New Roman" w:eastAsia="Arial" w:cs="Arial" w:cstheme="majorBidi" w:eastAsiaTheme="majorEastAsia"/>
      <w:b/>
      <w:strike w:val="false"/>
      <w:dstrike w:val="false"/>
      <w:color w:val="auto" w:themeShade="bf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Times new roman" w:hAnsi="Times new roman" w:eastAsia="Arial" w:cs="Arial"/>
      <w:b/>
      <w:bCs/>
      <w:sz w:val="28"/>
      <w:szCs w:val="28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Основной заголовок - ООП Знак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6" w:customStyle="1">
    <w:name w:val="ООП - Остальные заголовки Знак"/>
    <w:basedOn w:val="1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7" w:customStyle="1">
    <w:name w:val="ООП - обычный Знак"/>
    <w:basedOn w:val="DefaultParagraphFont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9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10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2" w:customStyle="1">
    <w:name w:val="Тема примечания Знак"/>
    <w:basedOn w:val="Style11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 w:before="0" w:after="200"/>
      <w:ind w:left="0" w:righ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 w:customStyle="1">
    <w:name w:val="Основной заголовок - ООП"/>
    <w:basedOn w:val="Heading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4" w:customStyle="1">
    <w:name w:val="ООП - Остальные заголовки"/>
    <w:basedOn w:val="Heading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15" w:customStyle="1">
    <w:name w:val="ООП - обычный"/>
    <w:basedOn w:val="Normal"/>
    <w:qFormat/>
    <w:pPr>
      <w:jc w:val="both"/>
    </w:pPr>
    <w:rPr/>
  </w:style>
  <w:style w:type="paragraph" w:styleId="Contents1">
    <w:name w:val="TOC 1"/>
    <w:basedOn w:val="Normal"/>
    <w:uiPriority w:val="39"/>
    <w:unhideWhenUsed/>
    <w:pPr>
      <w:spacing w:lineRule="auto" w:line="252" w:before="0" w:after="100"/>
      <w:ind w:left="0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0" w:right="0" w:firstLine="562"/>
      <w:contextualSpacing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right="0" w:hanging="0"/>
    </w:pPr>
    <w:rPr/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v131v/algo_labs/tree/main/lab1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14</Pages>
  <Words>922</Words>
  <Characters>6097</Characters>
  <CharactersWithSpaces>6911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2023-09-12T06:50:00Z</dcterms:created>
  <dc:creator>Духовников</dc:creator>
  <dc:description/>
  <dc:language>en-US</dc:language>
  <cp:lastModifiedBy/>
  <dcterms:modified xsi:type="dcterms:W3CDTF">2024-02-16T23:22:58Z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