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2691130</wp:posOffset>
            </wp:positionH>
            <wp:positionV relativeFrom="paragraph">
              <wp:posOffset>0</wp:posOffset>
            </wp:positionV>
            <wp:extent cx="1475740" cy="760668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760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Auto - Evaluación de Desempeño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del colaborador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2"/>
        <w:gridCol w:w="1526"/>
        <w:gridCol w:w="2280"/>
        <w:gridCol w:w="2247"/>
        <w:gridCol w:w="1553"/>
        <w:gridCol w:w="1162"/>
        <w:tblGridChange w:id="0">
          <w:tblGrid>
            <w:gridCol w:w="2022"/>
            <w:gridCol w:w="1526"/>
            <w:gridCol w:w="2280"/>
            <w:gridCol w:w="2247"/>
            <w:gridCol w:w="1553"/>
            <w:gridCol w:w="1162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Apellido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Puesto (Color)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Nombre del Coordinador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Fecha de contratación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Fecha de 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Carolina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Valdes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Rosado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Jomel Mcdonald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Cuestionario</w:t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8"/>
        <w:tblGridChange w:id="0">
          <w:tblGrid>
            <w:gridCol w:w="2158"/>
            <w:gridCol w:w="2158"/>
            <w:gridCol w:w="2158"/>
            <w:gridCol w:w="2158"/>
            <w:gridCol w:w="2158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Muy insatisfactorio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Insatisfactorio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Satisfactorio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Muy satisfactorio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Sobresaliente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Califique cada pregunta utilizando la escala numérica. Sume y divida por la cantidad total de preguntas. El promedio dará como resultado una puntuación general de desempeño.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5"/>
        <w:gridCol w:w="985"/>
        <w:tblGridChange w:id="0">
          <w:tblGrid>
            <w:gridCol w:w="9805"/>
            <w:gridCol w:w="985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1- Calidad y productividad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Score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a. Precisión y calidad del trabajo realizado.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b. Cantidad de trabajo completado.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c. Organización del trabajo en tiempo y 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d. Eficiencia en el uso de las herramientas y equipos de trabajo.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Promedio: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5"/>
        <w:gridCol w:w="985"/>
        <w:tblGridChange w:id="0">
          <w:tblGrid>
            <w:gridCol w:w="9805"/>
            <w:gridCol w:w="985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2- Conocimiento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Score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a. Nivel de experiencia y conocimiento técnico para el trabajo requerido.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b. Uso y conocimiento de métodos y procedimientos.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c. Uso y conocimiento de herramientas.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d. Puede desempeñarse con poca o ninguna ayuda.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e. Capacidad de enseñar/entrenar a otros.</w:t>
              <w:tab/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Promedio: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5"/>
        <w:gridCol w:w="985"/>
        <w:tblGridChange w:id="0">
          <w:tblGrid>
            <w:gridCol w:w="9805"/>
            <w:gridCol w:w="985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3- Compromiso 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Score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a. Trabaja sin necesidad de supervisión.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b. Se esfuerza más si la situación lo requiere.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c. Puntualidad y asistencia.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d. Da la milla extra. 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Promedio: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5"/>
        <w:gridCol w:w="985"/>
        <w:tblGridChange w:id="0">
          <w:tblGrid>
            <w:gridCol w:w="9805"/>
            <w:gridCol w:w="985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4- Iniciativa / Liderazgo 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Score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a. Cuando completa sus tareas, busca nuevas asignaciones.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b. Elige prioridades de forma eficiente.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c. Sugiere mejoras.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d. Identifica errores y trabaja para arreglarlos.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e. Motiva y ayuda a los demás.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f. Sabe manejar la presión que se genera producto del trabajo. 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Promedio: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5"/>
        <w:gridCol w:w="985"/>
        <w:tblGridChange w:id="0">
          <w:tblGrid>
            <w:gridCol w:w="9805"/>
            <w:gridCol w:w="985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5- Trabajo en equipo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Score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a. Trabaja fluidamente con supervisores, pares y subordinados.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b. Tiene una actitud positiva y proactiva. (no negatividad)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c. Promueve el trabajo en equipo.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d. Sabe manejar la presión que se genera en el trabajo. 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Promedio: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Comentarios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8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2"/>
        <w:tblGridChange w:id="0">
          <w:tblGrid>
            <w:gridCol w:w="10682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Comentarios por parte del Colaborador </w:t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Comentarios y recomendaciones del Coordinador</w:t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Metas y objetivos del empleado para la próxima evaluación </w:t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Puntuación general de desempeño:</w:t>
        <w:br w:type="textWrapping"/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Marque el resultado que mejor refleje su desempeño general. (auto-evaluación) 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8"/>
        <w:tblGridChange w:id="0">
          <w:tblGrid>
            <w:gridCol w:w="2158"/>
            <w:gridCol w:w="2158"/>
            <w:gridCol w:w="2158"/>
            <w:gridCol w:w="2158"/>
            <w:gridCol w:w="2158"/>
          </w:tblGrid>
        </w:tblGridChange>
      </w:tblGrid>
      <w:t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Muy insatisfactorio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Insatisfactorio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Satisfactorio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Muy satisfactorio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Sobresaliente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Firmas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firmas de empleados y supervisores dejan constancia del conocimiento de la evaluación y no representan un acuerdo con la misma.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Departamento de Recursos Humanos: _______________________________________________________ Fecha: __________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Supervisor: _____________________________________________________________________________ Fecha: __________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Colaborador: ____________________________________________________________________________ Fecha: __________</w:t>
      </w:r>
    </w:p>
    <w:sectPr>
      <w:headerReference r:id="rId8" w:type="default"/>
      <w:footerReference r:id="rId9" w:type="default"/>
      <w:pgSz w:h="15840" w:w="12240"/>
      <w:pgMar w:bottom="720" w:top="568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  <w:font w:name="Melio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GRTIC – TABACALERA TORRES – GARCÍA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Melior" w:cs="Melior" w:eastAsia="Melior" w:hAnsi="Melio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lior" w:cs="Melior" w:eastAsia="Melior" w:hAnsi="Melior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lior" w:cs="Melior" w:eastAsia="Melior" w:hAnsi="Melior"/>
        <w:sz w:val="22"/>
        <w:szCs w:val="22"/>
        <w:lang w:val="es-419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5A53"/>
  </w:style>
  <w:style w:type="paragraph" w:styleId="Ttulo2">
    <w:name w:val="heading 2"/>
    <w:basedOn w:val="Normal"/>
    <w:next w:val="Normal"/>
    <w:link w:val="Ttulo2Car"/>
    <w:unhideWhenUsed w:val="1"/>
    <w:qFormat w:val="1"/>
    <w:rsid w:val="003B1BA3"/>
    <w:pPr>
      <w:keepNext w:val="1"/>
      <w:keepLines w:val="1"/>
      <w:overflowPunct w:val="0"/>
      <w:autoSpaceDE w:val="0"/>
      <w:autoSpaceDN w:val="0"/>
      <w:adjustRightInd w:val="0"/>
      <w:spacing w:before="200"/>
      <w:textAlignment w:val="baseline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C62DFB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rmalWeb">
    <w:name w:val="Normal (Web)"/>
    <w:basedOn w:val="Normal"/>
    <w:uiPriority w:val="99"/>
    <w:unhideWhenUsed w:val="1"/>
    <w:rsid w:val="00365FB2"/>
    <w:pPr>
      <w:spacing w:after="120" w:before="120"/>
    </w:pPr>
    <w:rPr>
      <w:rFonts w:ascii="Times New Roman" w:cs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B543E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43FA8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43FA8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3B06F0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B06F0"/>
  </w:style>
  <w:style w:type="paragraph" w:styleId="Piedepgina">
    <w:name w:val="footer"/>
    <w:basedOn w:val="Normal"/>
    <w:link w:val="PiedepginaCar"/>
    <w:uiPriority w:val="99"/>
    <w:unhideWhenUsed w:val="1"/>
    <w:rsid w:val="003B06F0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B06F0"/>
  </w:style>
  <w:style w:type="character" w:styleId="Textodelmarcadordeposicin">
    <w:name w:val="Placeholder Text"/>
    <w:basedOn w:val="Fuentedeprrafopredeter"/>
    <w:uiPriority w:val="99"/>
    <w:semiHidden w:val="1"/>
    <w:rsid w:val="003B06F0"/>
    <w:rPr>
      <w:color w:val="808080"/>
    </w:rPr>
  </w:style>
  <w:style w:type="character" w:styleId="Ttulo2Car" w:customStyle="1">
    <w:name w:val="Título 2 Car"/>
    <w:basedOn w:val="Fuentedeprrafopredeter"/>
    <w:link w:val="Ttulo2"/>
    <w:rsid w:val="003B1BA3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rsid w:val="003B1BA3"/>
    <w:pPr>
      <w:overflowPunct w:val="0"/>
      <w:autoSpaceDE w:val="0"/>
      <w:autoSpaceDN w:val="0"/>
      <w:adjustRightInd w:val="0"/>
      <w:textAlignment w:val="baseline"/>
    </w:pPr>
    <w:rPr>
      <w:rFonts w:ascii="Arial" w:cs="Times New Roman" w:eastAsia="Times New Roman" w:hAnsi="Arial"/>
      <w:sz w:val="16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3B1BA3"/>
    <w:rPr>
      <w:rFonts w:ascii="Arial" w:cs="Times New Roman" w:eastAsia="Times New Roman" w:hAnsi="Arial"/>
      <w:sz w:val="16"/>
      <w:szCs w:val="20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091D48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091D48"/>
  </w:style>
  <w:style w:type="character" w:styleId="apple-tab-span" w:customStyle="1">
    <w:name w:val="apple-tab-span"/>
    <w:basedOn w:val="Fuentedeprrafopredeter"/>
    <w:rsid w:val="00B97C0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PA1qT+mM9wF7CaUxuRZOUGJxw==">AMUW2mUXo4MqC7Owt6m7Mdpw5YfaQIpkQvCveiP7A5SfWJ8QGWyLyP4XIrRhk5JeCDSJmfeSuYcpdfwL1efq4xz25Am12Lx3FMK+65bkOPWgJ+GID/Sj6DeMv+htGJgYLUVK/JimKZdn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2019-11-06T04:54:00Z</dcterms:created>
  <dc:creator>hr</dc:creator>
</cp:coreProperties>
</file>