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Microsoft Copilot Studio Feasibility Analysis</w:t>
      </w:r>
    </w:p>
    <w:p>
      <w:pPr>
        <w:jc w:val="center"/>
      </w:pPr>
      <w:r>
        <w:rPr>
          <w:b/>
          <w:color w:val="2E5C8A"/>
          <w:sz w:val="28"/>
        </w:rPr>
        <w:t>Centralized APS Batch Monitoring Powered by AI Agents</w:t>
      </w:r>
    </w:p>
    <w:p>
      <w:pPr>
        <w:pStyle w:val="Heading1"/>
      </w:pPr>
      <w:r>
        <w:t>Executive Summary</w:t>
      </w:r>
    </w:p>
    <w:p>
      <w:r>
        <w:t>After thorough analysis, Microsoft Copilot Studio is a highly suitable platform for implementing the centralized APS batch monitoring use case. The platform provides native capabilities that align well with the requirements for real-time monitoring, intelligent alerting, and proactive automation. This document outlines the feasibility assessment, detailed architecture design, and comprehensive implementation plan.</w:t>
      </w:r>
    </w:p>
    <w:p>
      <w:r>
        <w:rPr>
          <w:b/>
        </w:rPr>
        <w:t xml:space="preserve">Key Recommendation: </w:t>
      </w:r>
      <w:r>
        <w:t>Proceed with Microsoft Copilot Studio implementation leveraging Generative AI actions, Power Automate flows, and Dataverse for real-time batch monitoring and intelligent automation.</w:t>
      </w:r>
    </w:p>
    <w:p>
      <w:pPr>
        <w:pStyle w:val="Heading1"/>
      </w:pPr>
      <w:r>
        <w:t>1. Feasibility Assessment</w:t>
      </w:r>
    </w:p>
    <w:p>
      <w:pPr>
        <w:pStyle w:val="Heading2"/>
      </w:pPr>
      <w:r>
        <w:t>1.1 Microsoft Copilot Studio Suitability</w:t>
      </w:r>
    </w:p>
    <w:p>
      <w:r>
        <w:t>Microsoft Copilot Studio is well-suited for this use case for the following reasons:</w:t>
      </w:r>
    </w:p>
    <w:p>
      <w:pPr>
        <w:pStyle w:val="ListBullet"/>
      </w:pPr>
      <w:r>
        <w:rPr>
          <w:b/>
        </w:rPr>
        <w:t xml:space="preserve">Native Integration with Microsoft Ecosystem: </w:t>
      </w:r>
      <w:r>
        <w:t>Seamless connectivity with Power Automate, Dataverse, Azure services, and Splunk through connectors</w:t>
      </w:r>
    </w:p>
    <w:p>
      <w:pPr>
        <w:pStyle w:val="ListBullet"/>
      </w:pPr>
      <w:r>
        <w:rPr>
          <w:b/>
        </w:rPr>
        <w:t xml:space="preserve">Generative AI Capabilities: </w:t>
      </w:r>
      <w:r>
        <w:t>Built-in generative AI for intelligent analysis, anomaly detection, and natural language processing of log data</w:t>
      </w:r>
    </w:p>
    <w:p>
      <w:pPr>
        <w:pStyle w:val="ListBullet"/>
      </w:pPr>
      <w:r>
        <w:rPr>
          <w:b/>
        </w:rPr>
        <w:t xml:space="preserve">Low-Code Development: </w:t>
      </w:r>
      <w:r>
        <w:t>Accelerated development with visual tools reducing time-to-market by 50-70%</w:t>
      </w:r>
    </w:p>
    <w:p>
      <w:pPr>
        <w:pStyle w:val="ListBullet"/>
      </w:pPr>
      <w:r>
        <w:rPr>
          <w:b/>
        </w:rPr>
        <w:t xml:space="preserve">Conversational Interface: </w:t>
      </w:r>
      <w:r>
        <w:t>Natural language interface for operations teams to query batch status, troubleshoot issues, and receive recommendations</w:t>
      </w:r>
    </w:p>
    <w:p>
      <w:pPr>
        <w:pStyle w:val="ListBullet"/>
      </w:pPr>
      <w:r>
        <w:rPr>
          <w:b/>
        </w:rPr>
        <w:t xml:space="preserve">Enterprise-Grade Security: </w:t>
      </w:r>
      <w:r>
        <w:t>Compliance with organizational security standards including AAD authentication, RBAC, and data governance</w:t>
      </w:r>
    </w:p>
    <w:p>
      <w:pPr>
        <w:pStyle w:val="ListBullet"/>
      </w:pPr>
      <w:r>
        <w:rPr>
          <w:b/>
        </w:rPr>
        <w:t xml:space="preserve">Scalability: </w:t>
      </w:r>
      <w:r>
        <w:t>Cloud-native architecture capable of handling high-volume log ingestion and processing across multiple schedulers</w:t>
      </w:r>
    </w:p>
    <w:p/>
    <w:p>
      <w:pPr>
        <w:pStyle w:val="Heading2"/>
      </w:pPr>
      <w:r>
        <w:t>1.2 Platform Capabilities Match</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pPr>
              <w:jc w:val="center"/>
            </w:pPr>
            <w:r>
              <w:rPr>
                <w:b/>
              </w:rPr>
              <w:t>Requirement</w:t>
            </w:r>
          </w:p>
        </w:tc>
        <w:tc>
          <w:tcPr>
            <w:tcW w:type="dxa" w:w="2880"/>
          </w:tcPr>
          <w:p>
            <w:pPr>
              <w:jc w:val="center"/>
            </w:pPr>
            <w:r>
              <w:rPr>
                <w:b/>
              </w:rPr>
              <w:t>Copilot Studio Capability</w:t>
            </w:r>
          </w:p>
        </w:tc>
        <w:tc>
          <w:tcPr>
            <w:tcW w:type="dxa" w:w="2880"/>
          </w:tcPr>
          <w:p>
            <w:pPr>
              <w:jc w:val="center"/>
            </w:pPr>
            <w:r>
              <w:rPr>
                <w:b/>
              </w:rPr>
              <w:t>Fit Rating</w:t>
            </w:r>
          </w:p>
        </w:tc>
      </w:tr>
      <w:tr>
        <w:tc>
          <w:tcPr>
            <w:tcW w:type="dxa" w:w="2880"/>
          </w:tcPr>
          <w:p>
            <w:r>
              <w:t>Real-time status visibility</w:t>
            </w:r>
          </w:p>
        </w:tc>
        <w:tc>
          <w:tcPr>
            <w:tcW w:type="dxa" w:w="2880"/>
          </w:tcPr>
          <w:p>
            <w:r>
              <w:t>Power Automate triggers + Dataverse</w:t>
            </w:r>
          </w:p>
        </w:tc>
        <w:tc>
          <w:tcPr>
            <w:tcW w:type="dxa" w:w="2880"/>
            <w:shd w:fill="D4EDDA"/>
          </w:tcPr>
          <w:p>
            <w:pPr>
              <w:jc w:val="center"/>
            </w:pPr>
            <w:r>
              <w:rPr>
                <w:b/>
                <w:color w:val="155724"/>
              </w:rPr>
              <w:t>Excellent</w:t>
            </w:r>
          </w:p>
        </w:tc>
      </w:tr>
      <w:tr>
        <w:tc>
          <w:tcPr>
            <w:tcW w:type="dxa" w:w="2880"/>
          </w:tcPr>
          <w:p>
            <w:r>
              <w:t>Delay/failure detection</w:t>
            </w:r>
          </w:p>
        </w:tc>
        <w:tc>
          <w:tcPr>
            <w:tcW w:type="dxa" w:w="2880"/>
          </w:tcPr>
          <w:p>
            <w:r>
              <w:t>Generative AI + Splunk connectors</w:t>
            </w:r>
          </w:p>
        </w:tc>
        <w:tc>
          <w:tcPr>
            <w:tcW w:type="dxa" w:w="2880"/>
            <w:shd w:fill="D4EDDA"/>
          </w:tcPr>
          <w:p>
            <w:pPr>
              <w:jc w:val="center"/>
            </w:pPr>
            <w:r>
              <w:rPr>
                <w:b/>
                <w:color w:val="155724"/>
              </w:rPr>
              <w:t>Excellent</w:t>
            </w:r>
          </w:p>
        </w:tc>
      </w:tr>
      <w:tr>
        <w:tc>
          <w:tcPr>
            <w:tcW w:type="dxa" w:w="2880"/>
          </w:tcPr>
          <w:p>
            <w:r>
              <w:t>Predictive analytics</w:t>
            </w:r>
          </w:p>
        </w:tc>
        <w:tc>
          <w:tcPr>
            <w:tcW w:type="dxa" w:w="2880"/>
          </w:tcPr>
          <w:p>
            <w:r>
              <w:t>AI Builder + Azure ML integration</w:t>
            </w:r>
          </w:p>
        </w:tc>
        <w:tc>
          <w:tcPr>
            <w:tcW w:type="dxa" w:w="2880"/>
            <w:shd w:fill="FFF3CD"/>
          </w:tcPr>
          <w:p>
            <w:pPr>
              <w:jc w:val="center"/>
            </w:pPr>
            <w:r>
              <w:rPr>
                <w:b/>
                <w:color w:val="856404"/>
              </w:rPr>
              <w:t>Good</w:t>
            </w:r>
          </w:p>
        </w:tc>
      </w:tr>
      <w:tr>
        <w:tc>
          <w:tcPr>
            <w:tcW w:type="dxa" w:w="2880"/>
          </w:tcPr>
          <w:p>
            <w:r>
              <w:t>Proactive alerting</w:t>
            </w:r>
          </w:p>
        </w:tc>
        <w:tc>
          <w:tcPr>
            <w:tcW w:type="dxa" w:w="2880"/>
          </w:tcPr>
          <w:p>
            <w:r>
              <w:t>Power Automate + Teams/Email connectors</w:t>
            </w:r>
          </w:p>
        </w:tc>
        <w:tc>
          <w:tcPr>
            <w:tcW w:type="dxa" w:w="2880"/>
            <w:shd w:fill="D4EDDA"/>
          </w:tcPr>
          <w:p>
            <w:pPr>
              <w:jc w:val="center"/>
            </w:pPr>
            <w:r>
              <w:rPr>
                <w:b/>
                <w:color w:val="155724"/>
              </w:rPr>
              <w:t>Excellent</w:t>
            </w:r>
          </w:p>
        </w:tc>
      </w:tr>
      <w:tr>
        <w:tc>
          <w:tcPr>
            <w:tcW w:type="dxa" w:w="2880"/>
          </w:tcPr>
          <w:p>
            <w:r>
              <w:t>Conversational interface</w:t>
            </w:r>
          </w:p>
        </w:tc>
        <w:tc>
          <w:tcPr>
            <w:tcW w:type="dxa" w:w="2880"/>
          </w:tcPr>
          <w:p>
            <w:r>
              <w:t>Native copilot interface with NLP</w:t>
            </w:r>
          </w:p>
        </w:tc>
        <w:tc>
          <w:tcPr>
            <w:tcW w:type="dxa" w:w="2880"/>
            <w:shd w:fill="D4EDDA"/>
          </w:tcPr>
          <w:p>
            <w:pPr>
              <w:jc w:val="center"/>
            </w:pPr>
            <w:r>
              <w:rPr>
                <w:b/>
                <w:color w:val="155724"/>
              </w:rPr>
              <w:t>Excellent</w:t>
            </w:r>
          </w:p>
        </w:tc>
      </w:tr>
      <w:tr>
        <w:tc>
          <w:tcPr>
            <w:tcW w:type="dxa" w:w="2880"/>
          </w:tcPr>
          <w:p>
            <w:r>
              <w:t>End-to-end automation</w:t>
            </w:r>
          </w:p>
        </w:tc>
        <w:tc>
          <w:tcPr>
            <w:tcW w:type="dxa" w:w="2880"/>
          </w:tcPr>
          <w:p>
            <w:r>
              <w:t>Topics + Actions + Power Automate flows</w:t>
            </w:r>
          </w:p>
        </w:tc>
        <w:tc>
          <w:tcPr>
            <w:tcW w:type="dxa" w:w="2880"/>
            <w:shd w:fill="D4EDDA"/>
          </w:tcPr>
          <w:p>
            <w:pPr>
              <w:jc w:val="center"/>
            </w:pPr>
            <w:r>
              <w:rPr>
                <w:b/>
                <w:color w:val="155724"/>
              </w:rPr>
              <w:t>Excellent</w:t>
            </w:r>
          </w:p>
        </w:tc>
      </w:tr>
    </w:tbl>
    <w:p/>
    <w:p>
      <w:pPr>
        <w:pStyle w:val="Heading1"/>
      </w:pPr>
      <w:r>
        <w:t>2. Solution Architecture</w:t>
      </w:r>
    </w:p>
    <w:p>
      <w:pPr>
        <w:pStyle w:val="Heading2"/>
      </w:pPr>
      <w:r>
        <w:t>2.1 High-Level Architecture</w:t>
      </w:r>
    </w:p>
    <w:p>
      <w:r>
        <w:t>The solution comprises four main layers working together to provide comprehensive batch monitoring and intelligent automation:</w:t>
      </w:r>
    </w:p>
    <w:p>
      <w:pPr>
        <w:pStyle w:val="ListNumber"/>
      </w:pPr>
      <w:r>
        <w:rPr>
          <w:b/>
        </w:rPr>
        <w:t xml:space="preserve">Data Ingestion Layer: </w:t>
      </w:r>
      <w:r>
        <w:t>Captures real-time batch job logs from APS schedulers via Splunk</w:t>
      </w:r>
    </w:p>
    <w:p>
      <w:pPr>
        <w:pStyle w:val="ListNumber"/>
      </w:pPr>
      <w:r>
        <w:rPr>
          <w:b/>
        </w:rPr>
        <w:t xml:space="preserve">Processing and Intelligence Layer: </w:t>
      </w:r>
      <w:r>
        <w:t>AI agents analyze logs, detect anomalies, predict failures, and generate insights</w:t>
      </w:r>
    </w:p>
    <w:p>
      <w:pPr>
        <w:pStyle w:val="ListNumber"/>
      </w:pPr>
      <w:r>
        <w:rPr>
          <w:b/>
        </w:rPr>
        <w:t xml:space="preserve">Automation and Action Layer: </w:t>
      </w:r>
      <w:r>
        <w:t>Triggers automated responses, notifications, and remediation workflows</w:t>
      </w:r>
    </w:p>
    <w:p>
      <w:pPr>
        <w:pStyle w:val="ListNumber"/>
      </w:pPr>
      <w:r>
        <w:rPr>
          <w:b/>
        </w:rPr>
        <w:t xml:space="preserve">User Interface Layer: </w:t>
      </w:r>
      <w:r>
        <w:t>Provides conversational interface and dashboards for operations teams</w:t>
      </w:r>
    </w:p>
    <w:p/>
    <w:p>
      <w:pPr>
        <w:pStyle w:val="Heading2"/>
      </w:pPr>
      <w:r>
        <w:t>2.2 Component Architecture</w:t>
      </w:r>
    </w:p>
    <w:tbl>
      <w:tblPr>
        <w:tblStyle w:val="LightGrid-Accent1"/>
        <w:tblW w:type="auto" w:w="0"/>
        <w:tblLook w:firstColumn="1" w:firstRow="1" w:lastColumn="0" w:lastRow="0" w:noHBand="0" w:noVBand="1" w:val="04A0"/>
      </w:tblPr>
      <w:tblGrid>
        <w:gridCol w:w="4320"/>
        <w:gridCol w:w="4320"/>
      </w:tblGrid>
      <w:tr>
        <w:tc>
          <w:tcPr>
            <w:tcW w:type="dxa" w:w="4320"/>
            <w:shd w:fill="2E5C8A"/>
          </w:tcPr>
          <w:p>
            <w:pPr>
              <w:jc w:val="center"/>
            </w:pPr>
            <w:r>
              <w:rPr>
                <w:b/>
                <w:color w:val="FFFFFF"/>
              </w:rPr>
              <w:t>Component</w:t>
            </w:r>
          </w:p>
        </w:tc>
        <w:tc>
          <w:tcPr>
            <w:tcW w:type="dxa" w:w="4320"/>
            <w:shd w:fill="2E5C8A"/>
          </w:tcPr>
          <w:p>
            <w:pPr>
              <w:jc w:val="center"/>
            </w:pPr>
            <w:r>
              <w:rPr>
                <w:b/>
                <w:color w:val="FFFFFF"/>
              </w:rPr>
              <w:t>Description and Technology</w:t>
            </w:r>
          </w:p>
        </w:tc>
      </w:tr>
      <w:tr>
        <w:tc>
          <w:tcPr>
            <w:tcW w:type="dxa" w:w="4320"/>
          </w:tcPr>
          <w:p>
            <w:r>
              <w:rPr>
                <w:b/>
              </w:rPr>
              <w:t>Splunk Connector</w:t>
            </w:r>
          </w:p>
        </w:tc>
        <w:tc>
          <w:tcPr>
            <w:tcW w:type="dxa" w:w="4320"/>
          </w:tcPr>
          <w:p>
            <w:r>
              <w:t>Custom connector to Splunk REST API for querying batch job logs in real-time. Retrieves job status, error codes, execution times, and dependencies.</w:t>
            </w:r>
          </w:p>
        </w:tc>
      </w:tr>
      <w:tr>
        <w:tc>
          <w:tcPr>
            <w:tcW w:type="dxa" w:w="4320"/>
          </w:tcPr>
          <w:p>
            <w:r>
              <w:rPr>
                <w:b/>
              </w:rPr>
              <w:t>Data Pipeline</w:t>
            </w:r>
          </w:p>
        </w:tc>
        <w:tc>
          <w:tcPr>
            <w:tcW w:type="dxa" w:w="4320"/>
          </w:tcPr>
          <w:p>
            <w:r>
              <w:t>Power Automate flows triggered on schedule or webhook from Splunk. Normalizes and enriches log data before storage in Dataverse.</w:t>
            </w:r>
          </w:p>
        </w:tc>
      </w:tr>
      <w:tr>
        <w:tc>
          <w:tcPr>
            <w:tcW w:type="dxa" w:w="4320"/>
          </w:tcPr>
          <w:p>
            <w:r>
              <w:rPr>
                <w:b/>
              </w:rPr>
              <w:t>Dataverse Storage</w:t>
            </w:r>
          </w:p>
        </w:tc>
        <w:tc>
          <w:tcPr>
            <w:tcW w:type="dxa" w:w="4320"/>
          </w:tcPr>
          <w:p>
            <w:r>
              <w:t>Custom entities for BatchJobs, JobExecutions, Alerts, and HistoricalMetrics. Provides fast querying and relationship modeling.</w:t>
            </w:r>
          </w:p>
        </w:tc>
      </w:tr>
      <w:tr>
        <w:tc>
          <w:tcPr>
            <w:tcW w:type="dxa" w:w="4320"/>
          </w:tcPr>
          <w:p>
            <w:r>
              <w:rPr>
                <w:b/>
              </w:rPr>
              <w:t>AI Analysis Agent</w:t>
            </w:r>
          </w:p>
        </w:tc>
        <w:tc>
          <w:tcPr>
            <w:tcW w:type="dxa" w:w="4320"/>
          </w:tcPr>
          <w:p>
            <w:r>
              <w:t>Copilot Studio topic with Generative AI action. Analyzes logs for anomalies, failure patterns, and root causes using GPT-4 model.</w:t>
            </w:r>
          </w:p>
        </w:tc>
      </w:tr>
      <w:tr>
        <w:tc>
          <w:tcPr>
            <w:tcW w:type="dxa" w:w="4320"/>
          </w:tcPr>
          <w:p>
            <w:r>
              <w:rPr>
                <w:b/>
              </w:rPr>
              <w:t>Prediction Agent</w:t>
            </w:r>
          </w:p>
        </w:tc>
        <w:tc>
          <w:tcPr>
            <w:tcW w:type="dxa" w:w="4320"/>
          </w:tcPr>
          <w:p>
            <w:r>
              <w:t>AI Builder model trained on historical job data. Predicts job failures and delays based on current system state and dependencies.</w:t>
            </w:r>
          </w:p>
        </w:tc>
      </w:tr>
      <w:tr>
        <w:tc>
          <w:tcPr>
            <w:tcW w:type="dxa" w:w="4320"/>
          </w:tcPr>
          <w:p>
            <w:r>
              <w:rPr>
                <w:b/>
              </w:rPr>
              <w:t>Alert Manager</w:t>
            </w:r>
          </w:p>
        </w:tc>
        <w:tc>
          <w:tcPr>
            <w:tcW w:type="dxa" w:w="4320"/>
          </w:tcPr>
          <w:p>
            <w:r>
              <w:t>Power Automate flow that generates contextual alerts based on job status, severity, and business impact. Routes to appropriate channels.</w:t>
            </w:r>
          </w:p>
        </w:tc>
      </w:tr>
      <w:tr>
        <w:tc>
          <w:tcPr>
            <w:tcW w:type="dxa" w:w="4320"/>
          </w:tcPr>
          <w:p>
            <w:r>
              <w:rPr>
                <w:b/>
              </w:rPr>
              <w:t>Remediation Agent</w:t>
            </w:r>
          </w:p>
        </w:tc>
        <w:tc>
          <w:tcPr>
            <w:tcW w:type="dxa" w:w="4320"/>
          </w:tcPr>
          <w:p>
            <w:r>
              <w:t>Automated workflows to restart failed jobs, clear locks, allocate resources, or escalate to on-call engineers based on failure type.</w:t>
            </w:r>
          </w:p>
        </w:tc>
      </w:tr>
      <w:tr>
        <w:tc>
          <w:tcPr>
            <w:tcW w:type="dxa" w:w="4320"/>
          </w:tcPr>
          <w:p>
            <w:r>
              <w:rPr>
                <w:b/>
              </w:rPr>
              <w:t>Conversational UI</w:t>
            </w:r>
          </w:p>
        </w:tc>
        <w:tc>
          <w:tcPr>
            <w:tcW w:type="dxa" w:w="4320"/>
          </w:tcPr>
          <w:p>
            <w:r>
              <w:t>Copilot Studio chatbot embedded in Teams. Enables natural language queries for job status and troubleshooting.</w:t>
            </w:r>
          </w:p>
        </w:tc>
      </w:tr>
      <w:tr>
        <w:tc>
          <w:tcPr>
            <w:tcW w:type="dxa" w:w="4320"/>
          </w:tcPr>
          <w:p>
            <w:r>
              <w:rPr>
                <w:b/>
              </w:rPr>
              <w:t>Dashboard</w:t>
            </w:r>
          </w:p>
        </w:tc>
        <w:tc>
          <w:tcPr>
            <w:tcW w:type="dxa" w:w="4320"/>
          </w:tcPr>
          <w:p>
            <w:r>
              <w:t>Power BI dashboard connected to Dataverse showing real-time job status, trends, SLA compliance, and predictive insights.</w:t>
            </w:r>
          </w:p>
        </w:tc>
      </w:tr>
    </w:tbl>
    <w:p/>
    <w:p>
      <w:pPr>
        <w:pStyle w:val="Heading1"/>
      </w:pPr>
      <w:r>
        <w:t>3. AI Agent Design and Automation Strategy</w:t>
      </w:r>
    </w:p>
    <w:p>
      <w:r>
        <w:t>The following tasks are ideal candidates for AI agent automation to achieve end-to-end automation and eliminate manual intervention:</w:t>
      </w:r>
    </w:p>
    <w:p>
      <w:pPr>
        <w:pStyle w:val="Heading2"/>
      </w:pPr>
      <w:r>
        <w:t>3.1 Real-Time Status Monitoring Agent</w:t>
      </w:r>
    </w:p>
    <w:p>
      <w:r>
        <w:rPr>
          <w:b/>
        </w:rPr>
        <w:t xml:space="preserve">Purpose: </w:t>
      </w:r>
      <w:r>
        <w:t>Continuously monitor batch job execution status across all schedulers and detect state changes</w:t>
      </w:r>
    </w:p>
    <w:p>
      <w:r>
        <w:rPr>
          <w:b w:val="0"/>
        </w:rPr>
        <w:t>Automation Tasks:</w:t>
      </w:r>
    </w:p>
    <w:p>
      <w:pPr>
        <w:pStyle w:val="ListBullet"/>
      </w:pPr>
      <w:r>
        <w:t>Poll Splunk every 60 seconds for job status updates using scheduled Power Automate flow</w:t>
      </w:r>
    </w:p>
    <w:p>
      <w:pPr>
        <w:pStyle w:val="ListBullet"/>
      </w:pPr>
      <w:r>
        <w:t>Parse job status codes and normalize across different scheduler formats</w:t>
      </w:r>
    </w:p>
    <w:p>
      <w:pPr>
        <w:pStyle w:val="ListBullet"/>
      </w:pPr>
      <w:r>
        <w:t>Update Dataverse BatchJob entity with current status, start time, end time, and execution duration</w:t>
      </w:r>
    </w:p>
    <w:p>
      <w:pPr>
        <w:pStyle w:val="ListBullet"/>
      </w:pPr>
      <w:r>
        <w:t>Detect state transitions and trigger appropriate downstream agents</w:t>
      </w:r>
    </w:p>
    <w:p>
      <w:pPr>
        <w:pStyle w:val="ListBullet"/>
      </w:pPr>
      <w:r>
        <w:t>Maintain job dependency graph and track completion prerequisites</w:t>
      </w:r>
    </w:p>
    <w:p>
      <w:r>
        <w:rPr>
          <w:b/>
        </w:rPr>
        <w:t xml:space="preserve">Implementation: </w:t>
      </w:r>
      <w:r>
        <w:t>Power Automate scheduled flow calling Splunk REST API with error handling and retry logic</w:t>
      </w:r>
    </w:p>
    <w:p>
      <w:r>
        <w:rPr>
          <w:b/>
        </w:rPr>
        <w:t xml:space="preserve">AI Enhancement: </w:t>
      </w:r>
      <w:r>
        <w:t>Use Generative AI to identify unusual status patterns or state transitions that deviate from historical norms</w:t>
      </w:r>
    </w:p>
    <w:p/>
    <w:p>
      <w:pPr>
        <w:pStyle w:val="Heading2"/>
      </w:pPr>
      <w:r>
        <w:t>3.2 Anomaly Detection Agent</w:t>
      </w:r>
    </w:p>
    <w:p>
      <w:r>
        <w:rPr>
          <w:b/>
        </w:rPr>
        <w:t xml:space="preserve">Purpose: </w:t>
      </w:r>
      <w:r>
        <w:t>Identify deviations from normal batch job behavior such as delayed starts, extended runtimes, or unusual error patterns</w:t>
      </w:r>
    </w:p>
    <w:p>
      <w:r>
        <w:t>Automation Tasks:</w:t>
      </w:r>
    </w:p>
    <w:p>
      <w:pPr>
        <w:pStyle w:val="ListBullet"/>
      </w:pPr>
      <w:r>
        <w:t>Compare current job metrics against historical baselines stored in Dataverse</w:t>
      </w:r>
    </w:p>
    <w:p>
      <w:pPr>
        <w:pStyle w:val="ListBullet"/>
      </w:pPr>
      <w:r>
        <w:t>Calculate statistical thresholds for runtime duration, start time windows, and resource consumption</w:t>
      </w:r>
    </w:p>
    <w:p>
      <w:pPr>
        <w:pStyle w:val="ListBullet"/>
      </w:pPr>
      <w:r>
        <w:t>Flag jobs exceeding thresholds and classify anomaly severity</w:t>
      </w:r>
    </w:p>
    <w:p>
      <w:pPr>
        <w:pStyle w:val="ListBullet"/>
      </w:pPr>
      <w:r>
        <w:t>Analyze error message patterns using NLP to detect recurring issues</w:t>
      </w:r>
    </w:p>
    <w:p>
      <w:pPr>
        <w:pStyle w:val="ListBullet"/>
      </w:pPr>
      <w:r>
        <w:t>Correlate anomalies across related jobs to identify systemic issues</w:t>
      </w:r>
    </w:p>
    <w:p>
      <w:r>
        <w:rPr>
          <w:b/>
        </w:rPr>
        <w:t xml:space="preserve">Implementation: </w:t>
      </w:r>
      <w:r>
        <w:t>Copilot Studio topic with Generative AI action analyzing job execution data and error logs</w:t>
      </w:r>
    </w:p>
    <w:p>
      <w:r>
        <w:rPr>
          <w:b/>
        </w:rPr>
        <w:t xml:space="preserve">AI Enhancement: </w:t>
      </w:r>
      <w:r>
        <w:t>GPT-4 model fine-tuned on historical batch logs to recognize complex failure patterns and provide root cause hypotheses</w:t>
      </w:r>
    </w:p>
    <w:p/>
    <w:p>
      <w:pPr>
        <w:pStyle w:val="Heading2"/>
      </w:pPr>
      <w:r>
        <w:t>3.3 Predictive Failure Agent</w:t>
      </w:r>
    </w:p>
    <w:p>
      <w:r>
        <w:rPr>
          <w:b/>
        </w:rPr>
        <w:t xml:space="preserve">Purpose: </w:t>
      </w:r>
      <w:r>
        <w:t>Predict job failures before they occur based on leading indicators and system conditions</w:t>
      </w:r>
    </w:p>
    <w:p>
      <w:r>
        <w:t>Automation Tasks:</w:t>
      </w:r>
    </w:p>
    <w:p>
      <w:pPr>
        <w:pStyle w:val="ListBullet"/>
      </w:pPr>
      <w:r>
        <w:t>Monitor pre-job conditions including dependent job statuses, data availability, and system resources</w:t>
      </w:r>
    </w:p>
    <w:p>
      <w:pPr>
        <w:pStyle w:val="ListBullet"/>
      </w:pPr>
      <w:r>
        <w:t>Apply AI Builder prediction model trained on historical failure scenarios</w:t>
      </w:r>
    </w:p>
    <w:p>
      <w:pPr>
        <w:pStyle w:val="ListBullet"/>
      </w:pPr>
      <w:r>
        <w:t>Generate risk scores for upcoming scheduled jobs</w:t>
      </w:r>
    </w:p>
    <w:p>
      <w:pPr>
        <w:pStyle w:val="ListBullet"/>
      </w:pPr>
      <w:r>
        <w:t>Identify jobs at risk of missing SLA windows</w:t>
      </w:r>
    </w:p>
    <w:p>
      <w:pPr>
        <w:pStyle w:val="ListBullet"/>
      </w:pPr>
      <w:r>
        <w:t>Trigger preemptive actions for high-risk jobs such as resource pre-allocation or dependency verification</w:t>
      </w:r>
    </w:p>
    <w:p>
      <w:r>
        <w:rPr>
          <w:b/>
        </w:rPr>
        <w:t xml:space="preserve">Implementation: </w:t>
      </w:r>
      <w:r>
        <w:t>AI Builder binary classification model integrated with Power Automate flow that evaluates each job before scheduled execution</w:t>
      </w:r>
    </w:p>
    <w:p>
      <w:r>
        <w:rPr>
          <w:b/>
        </w:rPr>
        <w:t xml:space="preserve">Training Data: </w:t>
      </w:r>
      <w:r>
        <w:t>Historical job metadata including timing, dependencies, resource usage, and failure outcomes spanning 6-12 months</w:t>
      </w:r>
    </w:p>
    <w:p/>
    <w:p>
      <w:pPr>
        <w:pStyle w:val="Heading2"/>
      </w:pPr>
      <w:r>
        <w:t>3.4 Intelligent Alerting Agent</w:t>
      </w:r>
    </w:p>
    <w:p>
      <w:r>
        <w:rPr>
          <w:b/>
        </w:rPr>
        <w:t xml:space="preserve">Purpose: </w:t>
      </w:r>
      <w:r>
        <w:t>Generate contextual alerts with actionable information and route to appropriate recipients based on severity and business impact</w:t>
      </w:r>
    </w:p>
    <w:p>
      <w:r>
        <w:t>Automation Tasks:</w:t>
      </w:r>
    </w:p>
    <w:p>
      <w:pPr>
        <w:pStyle w:val="ListBullet"/>
      </w:pPr>
      <w:r>
        <w:t>Classify alert severity using business impact rules stored in Dataverse</w:t>
      </w:r>
    </w:p>
    <w:p>
      <w:pPr>
        <w:pStyle w:val="ListBullet"/>
      </w:pPr>
      <w:r>
        <w:t>Enrich alerts with contextual information including affected downstream jobs, business processes, and historical patterns</w:t>
      </w:r>
    </w:p>
    <w:p>
      <w:pPr>
        <w:pStyle w:val="ListBullet"/>
      </w:pPr>
      <w:r>
        <w:t>Apply de-duplication logic to prevent alert storms</w:t>
      </w:r>
    </w:p>
    <w:p>
      <w:pPr>
        <w:pStyle w:val="ListBullet"/>
      </w:pPr>
      <w:r>
        <w:t>Route alerts based on on-call schedule, job ownership, and escalation policies</w:t>
      </w:r>
    </w:p>
    <w:p>
      <w:pPr>
        <w:pStyle w:val="ListBullet"/>
      </w:pPr>
      <w:r>
        <w:t>Deliver alerts through multiple channels including Teams, email, and SMS based on urgency</w:t>
      </w:r>
    </w:p>
    <w:p>
      <w:r>
        <w:rPr>
          <w:b/>
        </w:rPr>
        <w:t xml:space="preserve">Implementation: </w:t>
      </w:r>
      <w:r>
        <w:t>Power Automate flow triggered by job status changes with branching logic for routing and Generative AI for composing contextual alert messages</w:t>
      </w:r>
    </w:p>
    <w:p>
      <w:r>
        <w:rPr>
          <w:b/>
        </w:rPr>
        <w:t xml:space="preserve">AI Enhancement: </w:t>
      </w:r>
      <w:r>
        <w:t>GPT-4 generates human-readable alert descriptions with suggested remediation steps based on similar past incidents</w:t>
      </w:r>
    </w:p>
    <w:p/>
    <w:p>
      <w:pPr>
        <w:pStyle w:val="Heading2"/>
      </w:pPr>
      <w:r>
        <w:t>3.5 Automated Remediation Agent</w:t>
      </w:r>
    </w:p>
    <w:p>
      <w:r>
        <w:rPr>
          <w:b/>
        </w:rPr>
        <w:t xml:space="preserve">Purpose: </w:t>
      </w:r>
      <w:r>
        <w:t>Automatically resolve common failure scenarios without human intervention</w:t>
      </w:r>
    </w:p>
    <w:p>
      <w:r>
        <w:t>Automation Tasks:</w:t>
      </w:r>
    </w:p>
    <w:p>
      <w:pPr>
        <w:pStyle w:val="ListBullet"/>
      </w:pPr>
      <w:r>
        <w:t>Match failure patterns against known remediation playbooks stored in Dataverse</w:t>
      </w:r>
    </w:p>
    <w:p>
      <w:pPr>
        <w:pStyle w:val="ListBullet"/>
      </w:pPr>
      <w:r>
        <w:t>Execute automated remediation actions including job restart, resource cleanup, lock file deletion, or dependency reset</w:t>
      </w:r>
    </w:p>
    <w:p>
      <w:pPr>
        <w:pStyle w:val="ListBullet"/>
      </w:pPr>
      <w:r>
        <w:t>Validate remediation success by checking job status after intervention</w:t>
      </w:r>
    </w:p>
    <w:p>
      <w:pPr>
        <w:pStyle w:val="ListBullet"/>
      </w:pPr>
      <w:r>
        <w:t>Escalate to human operators if automated remediation fails after configured retry attempts</w:t>
      </w:r>
    </w:p>
    <w:p>
      <w:pPr>
        <w:pStyle w:val="ListBullet"/>
      </w:pPr>
      <w:r>
        <w:t>Log all remediation actions and outcomes for audit trail and continuous improvement</w:t>
      </w:r>
    </w:p>
    <w:p>
      <w:r>
        <w:rPr>
          <w:b/>
        </w:rPr>
        <w:t xml:space="preserve">Implementation: </w:t>
      </w:r>
      <w:r>
        <w:t>Copilot Studio topic with decision tree logic calling scheduler APIs through custom connectors, with approval gates for high-risk actions</w:t>
      </w:r>
    </w:p>
    <w:p>
      <w:r>
        <w:rPr>
          <w:b/>
        </w:rPr>
        <w:t xml:space="preserve">Safety Controls: </w:t>
      </w:r>
      <w:r>
        <w:t>Require approval for production system changes, limit retry attempts, maintain rollback procedures, and audit all automated actions</w:t>
      </w:r>
    </w:p>
    <w:p/>
    <w:p>
      <w:pPr>
        <w:pStyle w:val="Heading2"/>
      </w:pPr>
      <w:r>
        <w:t>3.6 Conversational Query Agent</w:t>
      </w:r>
    </w:p>
    <w:p>
      <w:r>
        <w:rPr>
          <w:b/>
        </w:rPr>
        <w:t xml:space="preserve">Purpose: </w:t>
      </w:r>
      <w:r>
        <w:t>Enable operations teams to query batch status and troubleshoot issues using natural language</w:t>
      </w:r>
    </w:p>
    <w:p>
      <w:r>
        <w:t>Automation Tasks:</w:t>
      </w:r>
    </w:p>
    <w:p>
      <w:pPr>
        <w:pStyle w:val="ListBullet"/>
      </w:pPr>
      <w:r>
        <w:t>Parse natural language queries such as "Show me all failed jobs in the last hour" or "Why did the nightly ETL fail?"</w:t>
      </w:r>
    </w:p>
    <w:p>
      <w:pPr>
        <w:pStyle w:val="ListBullet"/>
      </w:pPr>
      <w:r>
        <w:t>Translate queries into Dataverse FetchXML or SQL queries</w:t>
      </w:r>
    </w:p>
    <w:p>
      <w:pPr>
        <w:pStyle w:val="ListBullet"/>
      </w:pPr>
      <w:r>
        <w:t>Retrieve relevant job data and format results in conversational responses</w:t>
      </w:r>
    </w:p>
    <w:p>
      <w:pPr>
        <w:pStyle w:val="ListBullet"/>
      </w:pPr>
      <w:r>
        <w:t>Provide root cause analysis by analyzing error logs and suggesting next troubleshooting steps</w:t>
      </w:r>
    </w:p>
    <w:p>
      <w:pPr>
        <w:pStyle w:val="ListBullet"/>
      </w:pPr>
      <w:r>
        <w:t>Offer proactive suggestions such as "Job A is likely to fail due to dependency on failed Job B"</w:t>
      </w:r>
    </w:p>
    <w:p>
      <w:r>
        <w:rPr>
          <w:b/>
        </w:rPr>
        <w:t xml:space="preserve">Implementation: </w:t>
      </w:r>
      <w:r>
        <w:t>Copilot Studio conversational topics with Entity recognition, Dataverse connector actions, and Generative AI for composing responses</w:t>
      </w:r>
    </w:p>
    <w:p>
      <w:r>
        <w:rPr>
          <w:b/>
        </w:rPr>
        <w:t xml:space="preserve">Integration: </w:t>
      </w:r>
      <w:r>
        <w:t>Embed copilot in Microsoft Teams for seamless access during incident response</w:t>
      </w:r>
    </w:p>
    <w:p/>
    <w:p>
      <w:pPr>
        <w:pStyle w:val="Heading1"/>
      </w:pPr>
      <w:r>
        <w:t>4. Detailed Implementation Plan</w:t>
      </w:r>
    </w:p>
    <w:p>
      <w:pPr>
        <w:pStyle w:val="Heading2"/>
      </w:pPr>
      <w:r>
        <w:t>4.1 Phase 1: Foundation and Data Integration (Weeks 1-4)</w:t>
      </w:r>
    </w:p>
    <w:p>
      <w:r>
        <w:rPr>
          <w:b/>
        </w:rPr>
        <w:t xml:space="preserve">Objectives: </w:t>
      </w:r>
      <w:r>
        <w:t>Establish data pipeline from Splunk to Dataverse and validate data quality</w:t>
      </w:r>
    </w:p>
    <w:p>
      <w:r>
        <w:t>Key Tasks:</w:t>
      </w:r>
    </w:p>
    <w:p>
      <w:pPr>
        <w:pStyle w:val="ListNumber"/>
      </w:pPr>
      <w:r>
        <w:t>Set up Microsoft Copilot Studio environment and license allocation</w:t>
      </w:r>
    </w:p>
    <w:p>
      <w:pPr>
        <w:pStyle w:val="ListNumber"/>
      </w:pPr>
      <w:r>
        <w:t>Create custom Splunk connector using OpenAPI definition for REST API access</w:t>
      </w:r>
    </w:p>
    <w:p>
      <w:pPr>
        <w:pStyle w:val="ListNumber"/>
      </w:pPr>
      <w:r>
        <w:t>Design Dataverse data model including entities for BatchJobs, JobExecutions, Schedulers, Alerts, Dependencies, and HistoricalMetrics</w:t>
      </w:r>
    </w:p>
    <w:p>
      <w:pPr>
        <w:pStyle w:val="ListNumber"/>
      </w:pPr>
      <w:r>
        <w:t>Implement Power Automate flow for scheduled data extraction from Splunk</w:t>
      </w:r>
    </w:p>
    <w:p>
      <w:pPr>
        <w:pStyle w:val="ListNumber"/>
      </w:pPr>
      <w:r>
        <w:t>Build data normalization logic to handle multiple scheduler formats</w:t>
      </w:r>
    </w:p>
    <w:p>
      <w:pPr>
        <w:pStyle w:val="ListNumber"/>
      </w:pPr>
      <w:r>
        <w:t>Configure error handling and retry mechanisms for data pipeline reliability</w:t>
      </w:r>
    </w:p>
    <w:p>
      <w:pPr>
        <w:pStyle w:val="ListNumber"/>
      </w:pPr>
      <w:r>
        <w:t>Validate data accuracy by comparing Dataverse records against Splunk source data</w:t>
      </w:r>
    </w:p>
    <w:p>
      <w:r>
        <w:rPr>
          <w:b/>
        </w:rPr>
        <w:t xml:space="preserve">Deliverables: </w:t>
      </w:r>
      <w:r>
        <w:t>Working data pipeline with real-time batch job data flowing into Dataverse, documented data model, and validated data quality metrics</w:t>
      </w:r>
    </w:p>
    <w:p>
      <w:r>
        <w:rPr>
          <w:b/>
        </w:rPr>
        <w:t xml:space="preserve">Success Criteria: </w:t>
      </w:r>
      <w:r>
        <w:t>95% data completeness, less than 2-minute lag between Splunk and Dataverse, zero data pipeline failures over 72-hour test period</w:t>
      </w:r>
    </w:p>
    <w:p/>
    <w:p>
      <w:pPr>
        <w:pStyle w:val="Heading2"/>
      </w:pPr>
      <w:r>
        <w:t>4.2 Phase 2: Core AI Agents (Weeks 5-8)</w:t>
      </w:r>
    </w:p>
    <w:p>
      <w:r>
        <w:rPr>
          <w:b/>
        </w:rPr>
        <w:t xml:space="preserve">Objectives: </w:t>
      </w:r>
      <w:r>
        <w:t>Implement status monitoring, anomaly detection, and alerting agents</w:t>
      </w:r>
    </w:p>
    <w:p>
      <w:r>
        <w:t>Key Tasks:</w:t>
      </w:r>
    </w:p>
    <w:p>
      <w:pPr>
        <w:pStyle w:val="ListNumber"/>
      </w:pPr>
      <w:r>
        <w:t>Build Real-Time Status Monitoring Agent using scheduled Power Automate flows</w:t>
      </w:r>
    </w:p>
    <w:p>
      <w:pPr>
        <w:pStyle w:val="ListNumber"/>
      </w:pPr>
      <w:r>
        <w:t>Develop baseline calculation logic by aggregating historical job metrics from past 90 days</w:t>
      </w:r>
    </w:p>
    <w:p>
      <w:pPr>
        <w:pStyle w:val="ListNumber"/>
      </w:pPr>
      <w:r>
        <w:t>Create Anomaly Detection Agent as Copilot Studio topic with Generative AI action for log analysis</w:t>
      </w:r>
    </w:p>
    <w:p>
      <w:pPr>
        <w:pStyle w:val="ListNumber"/>
      </w:pPr>
      <w:r>
        <w:t>Configure anomaly severity classification rules based on deviation thresholds</w:t>
      </w:r>
    </w:p>
    <w:p>
      <w:pPr>
        <w:pStyle w:val="ListNumber"/>
      </w:pPr>
      <w:r>
        <w:t>Implement Intelligent Alerting Agent with business impact assessment and routing logic</w:t>
      </w:r>
    </w:p>
    <w:p>
      <w:pPr>
        <w:pStyle w:val="ListNumber"/>
      </w:pPr>
      <w:r>
        <w:t>Set up Teams and email connectors for multi-channel alert delivery</w:t>
      </w:r>
    </w:p>
    <w:p>
      <w:pPr>
        <w:pStyle w:val="ListNumber"/>
      </w:pPr>
      <w:r>
        <w:t>Create alert de-duplication logic to prevent flooding operations teams</w:t>
      </w:r>
    </w:p>
    <w:p>
      <w:pPr>
        <w:pStyle w:val="ListNumber"/>
      </w:pPr>
      <w:r>
        <w:t>Test agent coordination and end-to-end workflows using production-like test data</w:t>
      </w:r>
    </w:p>
    <w:p>
      <w:r>
        <w:rPr>
          <w:b/>
        </w:rPr>
        <w:t xml:space="preserve">Deliverables: </w:t>
      </w:r>
      <w:r>
        <w:t>Functioning monitoring and alerting system capable of detecting anomalies and routing contextual alerts to operations teams within 5 minutes of detection</w:t>
      </w:r>
    </w:p>
    <w:p>
      <w:r>
        <w:rPr>
          <w:b/>
        </w:rPr>
        <w:t xml:space="preserve">Success Criteria: </w:t>
      </w:r>
      <w:r>
        <w:t>90% anomaly detection accuracy, zero missed critical failures, average alert delivery time under 3 minutes, less than 5% false positive rate</w:t>
      </w:r>
    </w:p>
    <w:p/>
    <w:p>
      <w:pPr>
        <w:pStyle w:val="Heading2"/>
      </w:pPr>
      <w:r>
        <w:t>4.3 Phase 3: Predictive and Remediation Agents (Weeks 9-12)</w:t>
      </w:r>
    </w:p>
    <w:p>
      <w:r>
        <w:rPr>
          <w:b/>
        </w:rPr>
        <w:t xml:space="preserve">Objectives: </w:t>
      </w:r>
      <w:r>
        <w:t>Add predictive failure analysis and automated remediation capabilities</w:t>
      </w:r>
    </w:p>
    <w:p>
      <w:r>
        <w:t>Key Tasks:</w:t>
      </w:r>
    </w:p>
    <w:p>
      <w:pPr>
        <w:pStyle w:val="ListNumber"/>
      </w:pPr>
      <w:r>
        <w:t>Prepare training dataset with 6-12 months of historical job execution data and failure outcomes</w:t>
      </w:r>
    </w:p>
    <w:p>
      <w:pPr>
        <w:pStyle w:val="ListNumber"/>
      </w:pPr>
      <w:r>
        <w:t>Train AI Builder binary classification model to predict job failures based on pre-execution conditions</w:t>
      </w:r>
    </w:p>
    <w:p>
      <w:pPr>
        <w:pStyle w:val="ListNumber"/>
      </w:pPr>
      <w:r>
        <w:t>Integrate Predictive Failure Agent with job scheduling process to assess risk before execution</w:t>
      </w:r>
    </w:p>
    <w:p>
      <w:pPr>
        <w:pStyle w:val="ListNumber"/>
      </w:pPr>
      <w:r>
        <w:t>Define remediation playbooks for top 10 most common failure scenarios based on historical incident data</w:t>
      </w:r>
    </w:p>
    <w:p>
      <w:pPr>
        <w:pStyle w:val="ListNumber"/>
      </w:pPr>
      <w:r>
        <w:t>Build Automated Remediation Agent with decision logic and scheduler API integration</w:t>
      </w:r>
    </w:p>
    <w:p>
      <w:pPr>
        <w:pStyle w:val="ListNumber"/>
      </w:pPr>
      <w:r>
        <w:t>Implement approval workflows for high-risk remediation actions in production environment</w:t>
      </w:r>
    </w:p>
    <w:p>
      <w:pPr>
        <w:pStyle w:val="ListNumber"/>
      </w:pPr>
      <w:r>
        <w:t>Create audit logging for all automated remediation actions with success/failure tracking</w:t>
      </w:r>
    </w:p>
    <w:p>
      <w:pPr>
        <w:pStyle w:val="ListNumber"/>
      </w:pPr>
      <w:r>
        <w:t>Conduct pilot testing in non-production environment with gradual rollout to production</w:t>
      </w:r>
    </w:p>
    <w:p>
      <w:r>
        <w:rPr>
          <w:b/>
        </w:rPr>
        <w:t xml:space="preserve">Deliverables: </w:t>
      </w:r>
      <w:r>
        <w:t>Predictive analytics capability and automated remediation system handling top failure scenarios without human intervention</w:t>
      </w:r>
    </w:p>
    <w:p>
      <w:r>
        <w:rPr>
          <w:b/>
        </w:rPr>
        <w:t xml:space="preserve">Success Criteria: </w:t>
      </w:r>
      <w:r>
        <w:t>70% prediction accuracy for job failures with 6-hour lead time, 60% of common failures auto-remediated successfully, zero unintended production impacts from automation</w:t>
      </w:r>
    </w:p>
    <w:p/>
    <w:p>
      <w:pPr>
        <w:pStyle w:val="Heading2"/>
      </w:pPr>
      <w:r>
        <w:t>4.4 Phase 4: User Interface and Conversational AI (Weeks 13-14)</w:t>
      </w:r>
    </w:p>
    <w:p>
      <w:r>
        <w:rPr>
          <w:b/>
        </w:rPr>
        <w:t xml:space="preserve">Objectives: </w:t>
      </w:r>
      <w:r>
        <w:t>Deploy conversational interface and operational dashboards</w:t>
      </w:r>
    </w:p>
    <w:p>
      <w:r>
        <w:t>Key Tasks:</w:t>
      </w:r>
    </w:p>
    <w:p>
      <w:pPr>
        <w:pStyle w:val="ListBullet"/>
      </w:pPr>
      <w:r>
        <w:t>Build Conversational Query Agent with natural language processing for common operator queries</w:t>
      </w:r>
    </w:p>
    <w:p>
      <w:pPr>
        <w:pStyle w:val="ListBullet"/>
      </w:pPr>
      <w:r>
        <w:t>Train GPT-4 model on batch processing terminology and historical incident reports</w:t>
      </w:r>
    </w:p>
    <w:p>
      <w:pPr>
        <w:pStyle w:val="ListBullet"/>
      </w:pPr>
      <w:r>
        <w:t>Embed Copilot Studio chatbot in Microsoft Teams for operations team access</w:t>
      </w:r>
    </w:p>
    <w:p>
      <w:pPr>
        <w:pStyle w:val="ListBullet"/>
      </w:pPr>
      <w:r>
        <w:t>Design Power BI dashboard showing real-time job status, trends, SLA compliance, and predictions</w:t>
      </w:r>
    </w:p>
    <w:p>
      <w:pPr>
        <w:pStyle w:val="ListBullet"/>
      </w:pPr>
      <w:r>
        <w:t>Create role-based views for different user personas including operators, managers, and executives</w:t>
      </w:r>
    </w:p>
    <w:p>
      <w:pPr>
        <w:pStyle w:val="ListBullet"/>
      </w:pPr>
      <w:r>
        <w:t>Conduct user acceptance testing with operations teams and incorporate feedback</w:t>
      </w:r>
    </w:p>
    <w:p>
      <w:r>
        <w:rPr>
          <w:b/>
        </w:rPr>
        <w:t xml:space="preserve">Deliverables: </w:t>
      </w:r>
      <w:r>
        <w:t>Production-ready conversational interface and comprehensive dashboards accessible to all stakeholders</w:t>
      </w:r>
    </w:p>
    <w:p>
      <w:r>
        <w:rPr>
          <w:b/>
        </w:rPr>
        <w:t xml:space="preserve">Success Criteria: </w:t>
      </w:r>
      <w:r>
        <w:t>90% user satisfaction rating, 80% query resolution rate without escalation, dashboard load times under 3 seconds</w:t>
      </w:r>
    </w:p>
    <w:p/>
    <w:p>
      <w:pPr>
        <w:pStyle w:val="Heading2"/>
      </w:pPr>
      <w:r>
        <w:t>4.5 Phase 5: Production Deployment and Optimization (Weeks 15-16)</w:t>
      </w:r>
    </w:p>
    <w:p>
      <w:r>
        <w:rPr>
          <w:b/>
        </w:rPr>
        <w:t xml:space="preserve">Objectives: </w:t>
      </w:r>
      <w:r>
        <w:t>Deploy to production, monitor performance, and optimize based on real-world usage</w:t>
      </w:r>
    </w:p>
    <w:p>
      <w:r>
        <w:t>Key Tasks:</w:t>
      </w:r>
    </w:p>
    <w:p>
      <w:pPr>
        <w:pStyle w:val="ListBullet"/>
      </w:pPr>
      <w:r>
        <w:t>Execute production deployment following change management procedures</w:t>
      </w:r>
    </w:p>
    <w:p>
      <w:pPr>
        <w:pStyle w:val="ListBullet"/>
      </w:pPr>
      <w:r>
        <w:t>Configure production monitoring and alerting for the AI system itself</w:t>
      </w:r>
    </w:p>
    <w:p>
      <w:pPr>
        <w:pStyle w:val="ListBullet"/>
      </w:pPr>
      <w:r>
        <w:t>Establish operational runbooks for system administration and troubleshooting</w:t>
      </w:r>
    </w:p>
    <w:p>
      <w:pPr>
        <w:pStyle w:val="ListBullet"/>
      </w:pPr>
      <w:r>
        <w:t>Conduct hypercare period with 24x7 support for first two weeks post-deployment</w:t>
      </w:r>
    </w:p>
    <w:p>
      <w:pPr>
        <w:pStyle w:val="ListBullet"/>
      </w:pPr>
      <w:r>
        <w:t>Analyze actual performance metrics and optimize agent thresholds and AI model parameters</w:t>
      </w:r>
    </w:p>
    <w:p>
      <w:pPr>
        <w:pStyle w:val="ListBullet"/>
      </w:pPr>
      <w:r>
        <w:t>Implement feedback loop for continuous AI model improvement based on operator validations</w:t>
      </w:r>
    </w:p>
    <w:p>
      <w:pPr>
        <w:pStyle w:val="ListBullet"/>
      </w:pPr>
      <w:r>
        <w:t>Document lessons learned and update project artifacts</w:t>
      </w:r>
    </w:p>
    <w:p>
      <w:r>
        <w:rPr>
          <w:b/>
        </w:rPr>
        <w:t xml:space="preserve">Deliverables: </w:t>
      </w:r>
      <w:r>
        <w:t>Fully operational production system with documented procedures and optimized performance</w:t>
      </w:r>
    </w:p>
    <w:p>
      <w:r>
        <w:rPr>
          <w:b/>
        </w:rPr>
        <w:t xml:space="preserve">Success Criteria: </w:t>
      </w:r>
      <w:r>
        <w:t>System uptime above 99.5%, all documented benefits realized, operations team trained and self-sufficient</w:t>
      </w:r>
    </w:p>
    <w:p/>
    <w:p>
      <w:pPr>
        <w:pStyle w:val="Heading1"/>
      </w:pPr>
      <w:r>
        <w:t>5. Technical Specifications</w:t>
      </w:r>
    </w:p>
    <w:p>
      <w:pPr>
        <w:pStyle w:val="Heading2"/>
      </w:pPr>
      <w:r>
        <w:t>5.1 Dataverse Data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3D6FA3"/>
          </w:tcPr>
          <w:p>
            <w:pPr>
              <w:jc w:val="center"/>
            </w:pPr>
            <w:r>
              <w:rPr>
                <w:b/>
                <w:color w:val="FFFFFF"/>
                <w:sz w:val="20"/>
              </w:rPr>
              <w:t>Entity</w:t>
            </w:r>
          </w:p>
        </w:tc>
        <w:tc>
          <w:tcPr>
            <w:tcW w:type="dxa" w:w="2160"/>
            <w:shd w:fill="3D6FA3"/>
          </w:tcPr>
          <w:p>
            <w:pPr>
              <w:jc w:val="center"/>
            </w:pPr>
            <w:r>
              <w:rPr>
                <w:b/>
                <w:color w:val="FFFFFF"/>
                <w:sz w:val="20"/>
              </w:rPr>
              <w:t>Key Fields</w:t>
            </w:r>
          </w:p>
        </w:tc>
        <w:tc>
          <w:tcPr>
            <w:tcW w:type="dxa" w:w="2160"/>
            <w:shd w:fill="3D6FA3"/>
          </w:tcPr>
          <w:p>
            <w:pPr>
              <w:jc w:val="center"/>
            </w:pPr>
            <w:r>
              <w:rPr>
                <w:b/>
                <w:color w:val="FFFFFF"/>
                <w:sz w:val="20"/>
              </w:rPr>
              <w:t>Relationships</w:t>
            </w:r>
          </w:p>
        </w:tc>
        <w:tc>
          <w:tcPr>
            <w:tcW w:type="dxa" w:w="2160"/>
            <w:shd w:fill="3D6FA3"/>
          </w:tcPr>
          <w:p>
            <w:pPr>
              <w:jc w:val="center"/>
            </w:pPr>
            <w:r>
              <w:rPr>
                <w:b/>
                <w:color w:val="FFFFFF"/>
                <w:sz w:val="20"/>
              </w:rPr>
              <w:t>Purpose</w:t>
            </w:r>
          </w:p>
        </w:tc>
      </w:tr>
      <w:tr>
        <w:tc>
          <w:tcPr>
            <w:tcW w:type="dxa" w:w="2160"/>
          </w:tcPr>
          <w:p>
            <w:r>
              <w:rPr>
                <w:b/>
              </w:rPr>
              <w:t>BatchJob</w:t>
            </w:r>
          </w:p>
        </w:tc>
        <w:tc>
          <w:tcPr>
            <w:tcW w:type="dxa" w:w="2160"/>
          </w:tcPr>
          <w:p>
            <w:r>
              <w:t>JobID, Name, Scheduler, SLA, Owner, BusinessProcess</w:t>
            </w:r>
          </w:p>
        </w:tc>
        <w:tc>
          <w:tcPr>
            <w:tcW w:type="dxa" w:w="2160"/>
          </w:tcPr>
          <w:p>
            <w:r>
              <w:t>1:N to JobExecution, N:N to Dependencies</w:t>
            </w:r>
          </w:p>
        </w:tc>
        <w:tc>
          <w:tcPr>
            <w:tcW w:type="dxa" w:w="2160"/>
          </w:tcPr>
          <w:p>
            <w:r>
              <w:t>Master catalog of all batch jobs</w:t>
            </w:r>
          </w:p>
        </w:tc>
      </w:tr>
      <w:tr>
        <w:tc>
          <w:tcPr>
            <w:tcW w:type="dxa" w:w="2160"/>
          </w:tcPr>
          <w:p>
            <w:r>
              <w:rPr>
                <w:b/>
              </w:rPr>
              <w:t>JobExecution</w:t>
            </w:r>
          </w:p>
        </w:tc>
        <w:tc>
          <w:tcPr>
            <w:tcW w:type="dxa" w:w="2160"/>
          </w:tcPr>
          <w:p>
            <w:r>
              <w:t>ExecutionID, Status, StartTime, EndTime, Duration, ExitCode, ErrorLog</w:t>
            </w:r>
          </w:p>
        </w:tc>
        <w:tc>
          <w:tcPr>
            <w:tcW w:type="dxa" w:w="2160"/>
          </w:tcPr>
          <w:p>
            <w:r>
              <w:t>N:1 to BatchJob, 1:N to Alert</w:t>
            </w:r>
          </w:p>
        </w:tc>
        <w:tc>
          <w:tcPr>
            <w:tcW w:type="dxa" w:w="2160"/>
          </w:tcPr>
          <w:p>
            <w:r>
              <w:t>Individual job run instances with real-time status</w:t>
            </w:r>
          </w:p>
        </w:tc>
      </w:tr>
      <w:tr>
        <w:tc>
          <w:tcPr>
            <w:tcW w:type="dxa" w:w="2160"/>
          </w:tcPr>
          <w:p>
            <w:r>
              <w:rPr>
                <w:b/>
              </w:rPr>
              <w:t>Alert</w:t>
            </w:r>
          </w:p>
        </w:tc>
        <w:tc>
          <w:tcPr>
            <w:tcW w:type="dxa" w:w="2160"/>
          </w:tcPr>
          <w:p>
            <w:r>
              <w:t>AlertID, Severity, Type, Message, Timestamp, Status, AssignedTo</w:t>
            </w:r>
          </w:p>
        </w:tc>
        <w:tc>
          <w:tcPr>
            <w:tcW w:type="dxa" w:w="2160"/>
          </w:tcPr>
          <w:p>
            <w:r>
              <w:t>N:1 to JobExecution</w:t>
            </w:r>
          </w:p>
        </w:tc>
        <w:tc>
          <w:tcPr>
            <w:tcW w:type="dxa" w:w="2160"/>
          </w:tcPr>
          <w:p>
            <w:r>
              <w:t>Generated alerts with routing and resolution tracking</w:t>
            </w:r>
          </w:p>
        </w:tc>
      </w:tr>
      <w:tr>
        <w:tc>
          <w:tcPr>
            <w:tcW w:type="dxa" w:w="2160"/>
          </w:tcPr>
          <w:p>
            <w:r>
              <w:rPr>
                <w:b/>
              </w:rPr>
              <w:t>Dependency</w:t>
            </w:r>
          </w:p>
        </w:tc>
        <w:tc>
          <w:tcPr>
            <w:tcW w:type="dxa" w:w="2160"/>
          </w:tcPr>
          <w:p>
            <w:r>
              <w:t>DependencyID, UpstreamJob, DownstreamJob, Type, Critical</w:t>
            </w:r>
          </w:p>
        </w:tc>
        <w:tc>
          <w:tcPr>
            <w:tcW w:type="dxa" w:w="2160"/>
          </w:tcPr>
          <w:p>
            <w:r>
              <w:t>N:N to BatchJob</w:t>
            </w:r>
          </w:p>
        </w:tc>
        <w:tc>
          <w:tcPr>
            <w:tcW w:type="dxa" w:w="2160"/>
          </w:tcPr>
          <w:p>
            <w:r>
              <w:t>Job dependency mapping for impact analysis</w:t>
            </w:r>
          </w:p>
        </w:tc>
      </w:tr>
      <w:tr>
        <w:tc>
          <w:tcPr>
            <w:tcW w:type="dxa" w:w="2160"/>
          </w:tcPr>
          <w:p>
            <w:r>
              <w:rPr>
                <w:b/>
              </w:rPr>
              <w:t>HistoricalMetrics</w:t>
            </w:r>
          </w:p>
        </w:tc>
        <w:tc>
          <w:tcPr>
            <w:tcW w:type="dxa" w:w="2160"/>
          </w:tcPr>
          <w:p>
            <w:r>
              <w:t>MetricID, JobID, Date, AvgDuration, SuccessRate, FailurePatterns</w:t>
            </w:r>
          </w:p>
        </w:tc>
        <w:tc>
          <w:tcPr>
            <w:tcW w:type="dxa" w:w="2160"/>
          </w:tcPr>
          <w:p>
            <w:r>
              <w:t>N:1 to BatchJob</w:t>
            </w:r>
          </w:p>
        </w:tc>
        <w:tc>
          <w:tcPr>
            <w:tcW w:type="dxa" w:w="2160"/>
          </w:tcPr>
          <w:p>
            <w:r>
              <w:t>Aggregated metrics for baseline calculations</w:t>
            </w:r>
          </w:p>
        </w:tc>
      </w:tr>
      <w:tr>
        <w:tc>
          <w:tcPr>
            <w:tcW w:type="dxa" w:w="2160"/>
          </w:tcPr>
          <w:p>
            <w:r>
              <w:rPr>
                <w:b/>
              </w:rPr>
              <w:t>RemediationAction</w:t>
            </w:r>
          </w:p>
        </w:tc>
        <w:tc>
          <w:tcPr>
            <w:tcW w:type="dxa" w:w="2160"/>
          </w:tcPr>
          <w:p>
            <w:r>
              <w:t>ActionID, Type, Parameters, ExecutionTime, Result, AuditLog</w:t>
            </w:r>
          </w:p>
        </w:tc>
        <w:tc>
          <w:tcPr>
            <w:tcW w:type="dxa" w:w="2160"/>
          </w:tcPr>
          <w:p>
            <w:r>
              <w:t>N:1 to Alert</w:t>
            </w:r>
          </w:p>
        </w:tc>
        <w:tc>
          <w:tcPr>
            <w:tcW w:type="dxa" w:w="2160"/>
          </w:tcPr>
          <w:p>
            <w:r>
              <w:t>Log of automated remediation actions taken</w:t>
            </w:r>
          </w:p>
        </w:tc>
      </w:tr>
    </w:tbl>
    <w:p/>
    <w:p>
      <w:pPr>
        <w:pStyle w:val="Heading1"/>
      </w:pPr>
      <w:r>
        <w:t>6. Expected Benefits and ROI</w:t>
      </w:r>
    </w:p>
    <w:p>
      <w:r>
        <w:t>Implementing the AI-powered batch monitoring solution will deliver significant operational and financial benefits:</w:t>
      </w:r>
    </w:p>
    <w:tbl>
      <w:tblPr>
        <w:tblStyle w:val="LightGrid-Accent1"/>
        <w:tblW w:type="auto" w:w="0"/>
        <w:tblLook w:firstColumn="1" w:firstRow="1" w:lastColumn="0" w:lastRow="0" w:noHBand="0" w:noVBand="1" w:val="04A0"/>
      </w:tblPr>
      <w:tblGrid>
        <w:gridCol w:w="4320"/>
        <w:gridCol w:w="4320"/>
      </w:tblGrid>
      <w:tr>
        <w:tc>
          <w:tcPr>
            <w:tcW w:type="dxa" w:w="4320"/>
            <w:shd w:fill="1F4E78"/>
          </w:tcPr>
          <w:p>
            <w:pPr>
              <w:jc w:val="center"/>
            </w:pPr>
            <w:r>
              <w:rPr>
                <w:b/>
                <w:color w:val="FFFFFF"/>
              </w:rPr>
              <w:t>Benefit Category</w:t>
            </w:r>
          </w:p>
        </w:tc>
        <w:tc>
          <w:tcPr>
            <w:tcW w:type="dxa" w:w="4320"/>
            <w:shd w:fill="1F4E78"/>
          </w:tcPr>
          <w:p>
            <w:pPr>
              <w:jc w:val="center"/>
            </w:pPr>
            <w:r>
              <w:rPr>
                <w:b/>
                <w:color w:val="FFFFFF"/>
              </w:rPr>
              <w:t>Quantified Impact</w:t>
            </w:r>
          </w:p>
        </w:tc>
      </w:tr>
      <w:tr>
        <w:tc>
          <w:tcPr>
            <w:tcW w:type="dxa" w:w="4320"/>
          </w:tcPr>
          <w:p>
            <w:r>
              <w:rPr>
                <w:b/>
              </w:rPr>
              <w:t>Manual Effort Reduction</w:t>
            </w:r>
          </w:p>
        </w:tc>
        <w:tc>
          <w:tcPr>
            <w:tcW w:type="dxa" w:w="4320"/>
          </w:tcPr>
          <w:p>
            <w:r>
              <w:t>70-80% reduction in manual monitoring time, freeing 3-4 FTEs for value-added activities</w:t>
            </w:r>
          </w:p>
        </w:tc>
      </w:tr>
      <w:tr>
        <w:tc>
          <w:tcPr>
            <w:tcW w:type="dxa" w:w="4320"/>
          </w:tcPr>
          <w:p>
            <w:r>
              <w:rPr>
                <w:b/>
              </w:rPr>
              <w:t>MTTR Improvement</w:t>
            </w:r>
          </w:p>
        </w:tc>
        <w:tc>
          <w:tcPr>
            <w:tcW w:type="dxa" w:w="4320"/>
          </w:tcPr>
          <w:p>
            <w:r>
              <w:t>50-60% reduction in mean time to resolution through faster detection and automated remediation</w:t>
            </w:r>
          </w:p>
        </w:tc>
      </w:tr>
      <w:tr>
        <w:tc>
          <w:tcPr>
            <w:tcW w:type="dxa" w:w="4320"/>
          </w:tcPr>
          <w:p>
            <w:r>
              <w:rPr>
                <w:b/>
              </w:rPr>
              <w:t>Failure Detection Speed</w:t>
            </w:r>
          </w:p>
        </w:tc>
        <w:tc>
          <w:tcPr>
            <w:tcW w:type="dxa" w:w="4320"/>
          </w:tcPr>
          <w:p>
            <w:r>
              <w:t>Detection within 2-5 minutes vs. 30-120 minutes manual discovery</w:t>
            </w:r>
          </w:p>
        </w:tc>
      </w:tr>
      <w:tr>
        <w:tc>
          <w:tcPr>
            <w:tcW w:type="dxa" w:w="4320"/>
          </w:tcPr>
          <w:p>
            <w:r>
              <w:rPr>
                <w:b/>
              </w:rPr>
              <w:t>SLA Adherence</w:t>
            </w:r>
          </w:p>
        </w:tc>
        <w:tc>
          <w:tcPr>
            <w:tcW w:type="dxa" w:w="4320"/>
          </w:tcPr>
          <w:p>
            <w:r>
              <w:t>15-20% improvement in batch SLA compliance through predictive intervention</w:t>
            </w:r>
          </w:p>
        </w:tc>
      </w:tr>
      <w:tr>
        <w:tc>
          <w:tcPr>
            <w:tcW w:type="dxa" w:w="4320"/>
          </w:tcPr>
          <w:p>
            <w:r>
              <w:rPr>
                <w:b/>
              </w:rPr>
              <w:t>Operational Risk</w:t>
            </w:r>
          </w:p>
        </w:tc>
        <w:tc>
          <w:tcPr>
            <w:tcW w:type="dxa" w:w="4320"/>
          </w:tcPr>
          <w:p>
            <w:r>
              <w:t>40-50% reduction in batch-related incidents through proactive detection and automated remediation</w:t>
            </w:r>
          </w:p>
        </w:tc>
      </w:tr>
      <w:tr>
        <w:tc>
          <w:tcPr>
            <w:tcW w:type="dxa" w:w="4320"/>
          </w:tcPr>
          <w:p>
            <w:r>
              <w:rPr>
                <w:b/>
              </w:rPr>
              <w:t>Decision Speed</w:t>
            </w:r>
          </w:p>
        </w:tc>
        <w:tc>
          <w:tcPr>
            <w:tcW w:type="dxa" w:w="4320"/>
          </w:tcPr>
          <w:p>
            <w:r>
              <w:t>Real-time visibility enables 3-5x faster decision-making for operations teams</w:t>
            </w:r>
          </w:p>
        </w:tc>
      </w:tr>
      <w:tr>
        <w:tc>
          <w:tcPr>
            <w:tcW w:type="dxa" w:w="4320"/>
          </w:tcPr>
          <w:p>
            <w:r>
              <w:rPr>
                <w:b/>
              </w:rPr>
              <w:t>False Alert Reduction</w:t>
            </w:r>
          </w:p>
        </w:tc>
        <w:tc>
          <w:tcPr>
            <w:tcW w:type="dxa" w:w="4320"/>
          </w:tcPr>
          <w:p>
            <w:r>
              <w:t>60-70% reduction in false positive alerts through intelligent context-aware alerting</w:t>
            </w:r>
          </w:p>
        </w:tc>
      </w:tr>
      <w:tr>
        <w:tc>
          <w:tcPr>
            <w:tcW w:type="dxa" w:w="4320"/>
          </w:tcPr>
          <w:p>
            <w:r>
              <w:rPr>
                <w:b/>
              </w:rPr>
              <w:t>Knowledge Retention</w:t>
            </w:r>
          </w:p>
        </w:tc>
        <w:tc>
          <w:tcPr>
            <w:tcW w:type="dxa" w:w="4320"/>
          </w:tcPr>
          <w:p>
            <w:r>
              <w:t>AI captures and codifies expert knowledge in remediation playbooks, reducing dependency on individuals</w:t>
            </w:r>
          </w:p>
        </w:tc>
      </w:tr>
    </w:tbl>
    <w:p/>
    <w:p>
      <w:pPr>
        <w:pStyle w:val="Heading1"/>
      </w:pPr>
      <w:r>
        <w:t>7. Risk Analysis and Mitigation</w:t>
      </w:r>
    </w:p>
    <w:p>
      <w:pPr>
        <w:pStyle w:val="Heading2"/>
      </w:pPr>
      <w:r>
        <w:t>7.1 Technical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fill="2E5C8A"/>
          </w:tcPr>
          <w:p>
            <w:pPr>
              <w:jc w:val="center"/>
            </w:pPr>
            <w:r>
              <w:rPr>
                <w:b/>
                <w:color w:val="FFFFFF"/>
              </w:rPr>
              <w:t>Risk</w:t>
            </w:r>
          </w:p>
        </w:tc>
        <w:tc>
          <w:tcPr>
            <w:tcW w:type="dxa" w:w="2880"/>
            <w:shd w:fill="2E5C8A"/>
          </w:tcPr>
          <w:p>
            <w:pPr>
              <w:jc w:val="center"/>
            </w:pPr>
            <w:r>
              <w:rPr>
                <w:b/>
                <w:color w:val="FFFFFF"/>
              </w:rPr>
              <w:t>Impact</w:t>
            </w:r>
          </w:p>
        </w:tc>
        <w:tc>
          <w:tcPr>
            <w:tcW w:type="dxa" w:w="2880"/>
            <w:shd w:fill="2E5C8A"/>
          </w:tcPr>
          <w:p>
            <w:pPr>
              <w:jc w:val="center"/>
            </w:pPr>
            <w:r>
              <w:rPr>
                <w:b/>
                <w:color w:val="FFFFFF"/>
              </w:rPr>
              <w:t>Mitigation Strategy</w:t>
            </w:r>
          </w:p>
        </w:tc>
      </w:tr>
      <w:tr>
        <w:tc>
          <w:tcPr>
            <w:tcW w:type="dxa" w:w="2880"/>
          </w:tcPr>
          <w:p>
            <w:r>
              <w:t>Data quality issues from Splunk</w:t>
            </w:r>
          </w:p>
        </w:tc>
        <w:tc>
          <w:tcPr>
            <w:tcW w:type="dxa" w:w="2880"/>
          </w:tcPr>
          <w:p>
            <w:r>
              <w:t>Inaccurate analysis and false alerts</w:t>
            </w:r>
          </w:p>
        </w:tc>
        <w:tc>
          <w:tcPr>
            <w:tcW w:type="dxa" w:w="2880"/>
          </w:tcPr>
          <w:p>
            <w:r>
              <w:t>Implement data validation, error handling, and reconciliation checks</w:t>
            </w:r>
          </w:p>
        </w:tc>
      </w:tr>
      <w:tr>
        <w:tc>
          <w:tcPr>
            <w:tcW w:type="dxa" w:w="2880"/>
          </w:tcPr>
          <w:p>
            <w:r>
              <w:t>AI model prediction accuracy</w:t>
            </w:r>
          </w:p>
        </w:tc>
        <w:tc>
          <w:tcPr>
            <w:tcW w:type="dxa" w:w="2880"/>
          </w:tcPr>
          <w:p>
            <w:r>
              <w:t>Low confidence in predictions</w:t>
            </w:r>
          </w:p>
        </w:tc>
        <w:tc>
          <w:tcPr>
            <w:tcW w:type="dxa" w:w="2880"/>
          </w:tcPr>
          <w:p>
            <w:r>
              <w:t>Use 12+ months training data, continuous retraining, and human validation feedback loops</w:t>
            </w:r>
          </w:p>
        </w:tc>
      </w:tr>
      <w:tr>
        <w:tc>
          <w:tcPr>
            <w:tcW w:type="dxa" w:w="2880"/>
          </w:tcPr>
          <w:p>
            <w:r>
              <w:t>Automated remediation errors</w:t>
            </w:r>
          </w:p>
        </w:tc>
        <w:tc>
          <w:tcPr>
            <w:tcW w:type="dxa" w:w="2880"/>
          </w:tcPr>
          <w:p>
            <w:r>
              <w:t>Unintended production impacts</w:t>
            </w:r>
          </w:p>
        </w:tc>
        <w:tc>
          <w:tcPr>
            <w:tcW w:type="dxa" w:w="2880"/>
          </w:tcPr>
          <w:p>
            <w:r>
              <w:t>Implement approval gates, extensive testing, gradual rollout, and immediate rollback capability</w:t>
            </w:r>
          </w:p>
        </w:tc>
      </w:tr>
      <w:tr>
        <w:tc>
          <w:tcPr>
            <w:tcW w:type="dxa" w:w="2880"/>
          </w:tcPr>
          <w:p>
            <w:r>
              <w:t>System availability and performance</w:t>
            </w:r>
          </w:p>
        </w:tc>
        <w:tc>
          <w:tcPr>
            <w:tcW w:type="dxa" w:w="2880"/>
          </w:tcPr>
          <w:p>
            <w:r>
              <w:t>Monitoring gaps during outages</w:t>
            </w:r>
          </w:p>
        </w:tc>
        <w:tc>
          <w:tcPr>
            <w:tcW w:type="dxa" w:w="2880"/>
          </w:tcPr>
          <w:p>
            <w:r>
              <w:t>Design for high availability, implement failover mechanisms, maintain backup monitoring processes</w:t>
            </w:r>
          </w:p>
        </w:tc>
      </w:tr>
      <w:tr>
        <w:tc>
          <w:tcPr>
            <w:tcW w:type="dxa" w:w="2880"/>
          </w:tcPr>
          <w:p>
            <w:r>
              <w:t>API rate limits and throttling</w:t>
            </w:r>
          </w:p>
        </w:tc>
        <w:tc>
          <w:tcPr>
            <w:tcW w:type="dxa" w:w="2880"/>
          </w:tcPr>
          <w:p>
            <w:r>
              <w:t>Data ingestion delays</w:t>
            </w:r>
          </w:p>
        </w:tc>
        <w:tc>
          <w:tcPr>
            <w:tcW w:type="dxa" w:w="2880"/>
          </w:tcPr>
          <w:p>
            <w:r>
              <w:t>Implement exponential backoff, request queuing, and batch processing optimization</w:t>
            </w:r>
          </w:p>
        </w:tc>
      </w:tr>
    </w:tbl>
    <w:p/>
    <w:p>
      <w:pPr>
        <w:pStyle w:val="Heading2"/>
      </w:pPr>
      <w:r>
        <w:t>7.2 Organizational Risks</w:t>
      </w:r>
    </w:p>
    <w:tbl>
      <w:tblPr>
        <w:tblStyle w:val="LightGrid-Accent1"/>
        <w:tblW w:type="auto" w:w="0"/>
        <w:tblLook w:firstColumn="1" w:firstRow="1" w:lastColumn="0" w:lastRow="0" w:noHBand="0" w:noVBand="1" w:val="04A0"/>
      </w:tblPr>
      <w:tblGrid>
        <w:gridCol w:w="2880"/>
        <w:gridCol w:w="2880"/>
        <w:gridCol w:w="2880"/>
      </w:tblGrid>
      <w:tr>
        <w:tc>
          <w:tcPr>
            <w:tcW w:type="dxa" w:w="2880"/>
            <w:shd w:fill="2E5C8A"/>
          </w:tcPr>
          <w:p>
            <w:pPr>
              <w:jc w:val="center"/>
            </w:pPr>
            <w:r>
              <w:rPr>
                <w:b/>
                <w:color w:val="FFFFFF"/>
              </w:rPr>
              <w:t>Risk</w:t>
            </w:r>
          </w:p>
        </w:tc>
        <w:tc>
          <w:tcPr>
            <w:tcW w:type="dxa" w:w="2880"/>
            <w:shd w:fill="2E5C8A"/>
          </w:tcPr>
          <w:p>
            <w:pPr>
              <w:jc w:val="center"/>
            </w:pPr>
            <w:r>
              <w:rPr>
                <w:b/>
                <w:color w:val="FFFFFF"/>
              </w:rPr>
              <w:t>Impact</w:t>
            </w:r>
          </w:p>
        </w:tc>
        <w:tc>
          <w:tcPr>
            <w:tcW w:type="dxa" w:w="2880"/>
            <w:shd w:fill="2E5C8A"/>
          </w:tcPr>
          <w:p>
            <w:pPr>
              <w:jc w:val="center"/>
            </w:pPr>
            <w:r>
              <w:rPr>
                <w:b/>
                <w:color w:val="FFFFFF"/>
              </w:rPr>
              <w:t>Mitigation Strategy</w:t>
            </w:r>
          </w:p>
        </w:tc>
      </w:tr>
      <w:tr>
        <w:tc>
          <w:tcPr>
            <w:tcW w:type="dxa" w:w="2880"/>
          </w:tcPr>
          <w:p>
            <w:r>
              <w:t>User adoption resistance</w:t>
            </w:r>
          </w:p>
        </w:tc>
        <w:tc>
          <w:tcPr>
            <w:tcW w:type="dxa" w:w="2880"/>
          </w:tcPr>
          <w:p>
            <w:r>
              <w:t>Continued manual processes</w:t>
            </w:r>
          </w:p>
        </w:tc>
        <w:tc>
          <w:tcPr>
            <w:tcW w:type="dxa" w:w="2880"/>
          </w:tcPr>
          <w:p>
            <w:r>
              <w:t>Comprehensive training, change management program, demonstrate quick wins, gather feedback</w:t>
            </w:r>
          </w:p>
        </w:tc>
      </w:tr>
      <w:tr>
        <w:tc>
          <w:tcPr>
            <w:tcW w:type="dxa" w:w="2880"/>
          </w:tcPr>
          <w:p>
            <w:r>
              <w:t>Skill gaps in AI and automation</w:t>
            </w:r>
          </w:p>
        </w:tc>
        <w:tc>
          <w:tcPr>
            <w:tcW w:type="dxa" w:w="2880"/>
          </w:tcPr>
          <w:p>
            <w:r>
              <w:t>Inability to maintain system</w:t>
            </w:r>
          </w:p>
        </w:tc>
        <w:tc>
          <w:tcPr>
            <w:tcW w:type="dxa" w:w="2880"/>
          </w:tcPr>
          <w:p>
            <w:r>
              <w:t>Provide training programs, hire specialized talent, partner with Microsoft for support</w:t>
            </w:r>
          </w:p>
        </w:tc>
      </w:tr>
      <w:tr>
        <w:tc>
          <w:tcPr>
            <w:tcW w:type="dxa" w:w="2880"/>
          </w:tcPr>
          <w:p>
            <w:r>
              <w:t>Trust in AI recommendations</w:t>
            </w:r>
          </w:p>
        </w:tc>
        <w:tc>
          <w:tcPr>
            <w:tcW w:type="dxa" w:w="2880"/>
          </w:tcPr>
          <w:p>
            <w:r>
              <w:t>Teams override AI suggestions</w:t>
            </w:r>
          </w:p>
        </w:tc>
        <w:tc>
          <w:tcPr>
            <w:tcW w:type="dxa" w:w="2880"/>
          </w:tcPr>
          <w:p>
            <w:r>
              <w:t>Build trust gradually, provide explainable AI outputs, track accuracy metrics publicly</w:t>
            </w:r>
          </w:p>
        </w:tc>
      </w:tr>
      <w:tr>
        <w:tc>
          <w:tcPr>
            <w:tcW w:type="dxa" w:w="2880"/>
          </w:tcPr>
          <w:p>
            <w:r>
              <w:t>Process documentation gaps</w:t>
            </w:r>
          </w:p>
        </w:tc>
        <w:tc>
          <w:tcPr>
            <w:tcW w:type="dxa" w:w="2880"/>
          </w:tcPr>
          <w:p>
            <w:r>
              <w:t>Difficulty automating undefined processes</w:t>
            </w:r>
          </w:p>
        </w:tc>
        <w:tc>
          <w:tcPr>
            <w:tcW w:type="dxa" w:w="2880"/>
          </w:tcPr>
          <w:p>
            <w:r>
              <w:t>Document current state processes, identify automation opportunities, create standard operating procedures</w:t>
            </w:r>
          </w:p>
        </w:tc>
      </w:tr>
    </w:tbl>
    <w:p/>
    <w:p>
      <w:pPr>
        <w:pStyle w:val="Heading1"/>
      </w:pPr>
      <w:r>
        <w:t>8. Success Metrics and KPIs</w:t>
      </w:r>
    </w:p>
    <w:p>
      <w:r>
        <w:t>The following key performance indicators will be tracked to measure solution success:</w:t>
      </w:r>
    </w:p>
    <w:p>
      <w:pPr>
        <w:pStyle w:val="Heading2"/>
      </w:pPr>
      <w:r>
        <w:t>8.1 Operational Metrics</w:t>
      </w:r>
    </w:p>
    <w:p>
      <w:pPr>
        <w:pStyle w:val="ListBullet"/>
      </w:pPr>
      <w:r>
        <w:rPr>
          <w:b/>
        </w:rPr>
        <w:t xml:space="preserve">Detection Speed: </w:t>
      </w:r>
      <w:r>
        <w:t>Time from failure occurrence to alert generation (Target: &lt; 3 minutes)</w:t>
      </w:r>
    </w:p>
    <w:p>
      <w:pPr>
        <w:pStyle w:val="ListBullet"/>
      </w:pPr>
      <w:r>
        <w:rPr>
          <w:b/>
        </w:rPr>
        <w:t xml:space="preserve">MTTR: </w:t>
      </w:r>
      <w:r>
        <w:t>Mean time to resolution for batch job failures (Target: 50% reduction from baseline)</w:t>
      </w:r>
    </w:p>
    <w:p>
      <w:pPr>
        <w:pStyle w:val="ListBullet"/>
      </w:pPr>
      <w:r>
        <w:rPr>
          <w:b/>
        </w:rPr>
        <w:t xml:space="preserve">Automation Rate: </w:t>
      </w:r>
      <w:r>
        <w:t>Percentage of failures resolved without human intervention (Target: &gt; 60%)</w:t>
      </w:r>
    </w:p>
    <w:p>
      <w:pPr>
        <w:pStyle w:val="ListBullet"/>
      </w:pPr>
      <w:r>
        <w:rPr>
          <w:b/>
        </w:rPr>
        <w:t xml:space="preserve">SLA Compliance: </w:t>
      </w:r>
      <w:r>
        <w:t>Percentage of jobs completing within SLA windows (Target: &gt; 95%)</w:t>
      </w:r>
    </w:p>
    <w:p>
      <w:pPr>
        <w:pStyle w:val="ListBullet"/>
      </w:pPr>
      <w:r>
        <w:rPr>
          <w:b/>
        </w:rPr>
        <w:t xml:space="preserve">False Positive Rate: </w:t>
      </w:r>
      <w:r>
        <w:t>Percentage of alerts that were not actionable (Target: &lt; 5%)</w:t>
      </w:r>
    </w:p>
    <w:p/>
    <w:p>
      <w:pPr>
        <w:pStyle w:val="Heading2"/>
      </w:pPr>
      <w:r>
        <w:t>8.2 AI Performance Metrics</w:t>
      </w:r>
    </w:p>
    <w:p>
      <w:pPr>
        <w:pStyle w:val="ListBullet"/>
      </w:pPr>
      <w:r>
        <w:rPr>
          <w:b/>
        </w:rPr>
        <w:t xml:space="preserve">Prediction Accuracy: </w:t>
      </w:r>
      <w:r>
        <w:t>Percentage of correct failure predictions (Target: &gt; 70%)</w:t>
      </w:r>
    </w:p>
    <w:p>
      <w:pPr>
        <w:pStyle w:val="ListBullet"/>
      </w:pPr>
      <w:r>
        <w:rPr>
          <w:b/>
        </w:rPr>
        <w:t xml:space="preserve">Anomaly Detection Rate: </w:t>
      </w:r>
      <w:r>
        <w:t>Percentage of actual anomalies correctly identified (Target: &gt; 90%)</w:t>
      </w:r>
    </w:p>
    <w:p>
      <w:pPr>
        <w:pStyle w:val="ListBullet"/>
      </w:pPr>
      <w:r>
        <w:rPr>
          <w:b/>
        </w:rPr>
        <w:t xml:space="preserve">Root Cause Accuracy: </w:t>
      </w:r>
      <w:r>
        <w:t>Percentage of AI-suggested root causes validated as correct (Target: &gt; 75%)</w:t>
      </w:r>
    </w:p>
    <w:p>
      <w:pPr>
        <w:pStyle w:val="ListBullet"/>
      </w:pPr>
      <w:r>
        <w:rPr>
          <w:b/>
        </w:rPr>
        <w:t xml:space="preserve">Model Drift: </w:t>
      </w:r>
      <w:r>
        <w:t>Change in prediction accuracy over time (Target: &lt; 5% degradation per quarter)</w:t>
      </w:r>
    </w:p>
    <w:p/>
    <w:p>
      <w:pPr>
        <w:pStyle w:val="Heading2"/>
      </w:pPr>
      <w:r>
        <w:t>8.3 Business Impact Metrics</w:t>
      </w:r>
    </w:p>
    <w:p>
      <w:pPr>
        <w:pStyle w:val="ListBullet"/>
      </w:pPr>
      <w:r>
        <w:rPr>
          <w:b/>
        </w:rPr>
        <w:t xml:space="preserve">Manual Effort Saved: </w:t>
      </w:r>
      <w:r>
        <w:t>Hours per week saved from manual monitoring (Target: 120+ hours/week)</w:t>
      </w:r>
    </w:p>
    <w:p>
      <w:pPr>
        <w:pStyle w:val="ListBullet"/>
      </w:pPr>
      <w:r>
        <w:rPr>
          <w:b/>
        </w:rPr>
        <w:t xml:space="preserve">Incident Reduction: </w:t>
      </w:r>
      <w:r>
        <w:t>Percentage decrease in batch-related production incidents (Target: &gt; 40%)</w:t>
      </w:r>
    </w:p>
    <w:p>
      <w:pPr>
        <w:pStyle w:val="ListBullet"/>
      </w:pPr>
      <w:r>
        <w:rPr>
          <w:b/>
        </w:rPr>
        <w:t xml:space="preserve">User Satisfaction: </w:t>
      </w:r>
      <w:r>
        <w:t>Operations team satisfaction score (Target: &gt; 4.0 out of 5.0)</w:t>
      </w:r>
    </w:p>
    <w:p>
      <w:pPr>
        <w:pStyle w:val="ListBullet"/>
      </w:pPr>
      <w:r>
        <w:rPr>
          <w:b/>
        </w:rPr>
        <w:t xml:space="preserve">ROI: </w:t>
      </w:r>
      <w:r>
        <w:t>Return on investment calculation (Target: &gt; 200% within 12 months)</w:t>
      </w:r>
    </w:p>
    <w:p/>
    <w:p>
      <w:pPr>
        <w:pStyle w:val="Heading1"/>
      </w:pPr>
      <w:r>
        <w:t>9. Recommended Next Steps</w:t>
      </w:r>
    </w:p>
    <w:p>
      <w:pPr>
        <w:pStyle w:val="ListNumber"/>
      </w:pPr>
      <w:r>
        <w:rPr>
          <w:b/>
        </w:rPr>
        <w:t xml:space="preserve">Executive Approval: </w:t>
      </w:r>
      <w:r>
        <w:t>Present this analysis to leadership for project approval and budget allocation</w:t>
      </w:r>
    </w:p>
    <w:p>
      <w:pPr>
        <w:pStyle w:val="ListNumber"/>
      </w:pPr>
      <w:r>
        <w:rPr>
          <w:b/>
        </w:rPr>
        <w:t xml:space="preserve">Team Formation: </w:t>
      </w:r>
      <w:r>
        <w:t>Assemble cross-functional team including IT, Operations, Data Science, and Change Management</w:t>
      </w:r>
    </w:p>
    <w:p>
      <w:pPr>
        <w:pStyle w:val="ListNumber"/>
      </w:pPr>
      <w:r>
        <w:rPr>
          <w:b/>
        </w:rPr>
        <w:t xml:space="preserve">Environment Setup: </w:t>
      </w:r>
      <w:r>
        <w:t>Provision Microsoft Copilot Studio licenses and establish development environment</w:t>
      </w:r>
    </w:p>
    <w:p>
      <w:pPr>
        <w:pStyle w:val="ListNumber"/>
      </w:pPr>
      <w:r>
        <w:rPr>
          <w:b/>
        </w:rPr>
        <w:t xml:space="preserve">Pilot Scheduler Selection: </w:t>
      </w:r>
      <w:r>
        <w:t>Identify 1-2 schedulers for initial pilot to validate approach before full rollout</w:t>
      </w:r>
    </w:p>
    <w:p>
      <w:pPr>
        <w:pStyle w:val="ListNumber"/>
      </w:pPr>
      <w:r>
        <w:rPr>
          <w:b/>
        </w:rPr>
        <w:t xml:space="preserve">Detailed Requirements Gathering: </w:t>
      </w:r>
      <w:r>
        <w:t>Conduct workshops with operations teams to document current workflows and pain points</w:t>
      </w:r>
    </w:p>
    <w:p>
      <w:pPr>
        <w:pStyle w:val="ListNumber"/>
      </w:pPr>
      <w:r>
        <w:rPr>
          <w:b/>
        </w:rPr>
        <w:t xml:space="preserve">Vendor Engagement: </w:t>
      </w:r>
      <w:r>
        <w:t>Engage Microsoft partner for technical guidance and implementation best practices</w:t>
      </w:r>
    </w:p>
    <w:p>
      <w:pPr>
        <w:pStyle w:val="ListNumber"/>
      </w:pPr>
      <w:r>
        <w:rPr>
          <w:b/>
        </w:rPr>
        <w:t xml:space="preserve">Begin Phase 1: </w:t>
      </w:r>
      <w:r>
        <w:t>Initiate foundation and data integration activities as outlined in implementation plan</w:t>
      </w:r>
    </w:p>
    <w:p/>
    <w:p>
      <w:pPr>
        <w:pStyle w:val="Heading1"/>
      </w:pPr>
      <w:r>
        <w:t>10. Conclusion</w:t>
      </w:r>
    </w:p>
    <w:p>
      <w:r>
        <w:t>Microsoft Copilot Studio is an excellent platform choice for implementing the centralized APS batch monitoring use case. The platform provides native AI capabilities, seamless integration with existing Microsoft ecosystem, and low-code development tools that will accelerate time-to-value.</w:t>
      </w:r>
    </w:p>
    <w:p>
      <w:r>
        <w:t>The proposed solution leverages six specialized AI agents working in concert to achieve end-to-end automation of batch monitoring, from real-time status tracking through intelligent alerting to automated remediation. This comprehensive approach will eliminate manual intervention for 60-80% of common scenarios while providing operations teams with powerful conversational interfaces and predictive insights.</w:t>
      </w:r>
    </w:p>
    <w:p>
      <w:r>
        <w:t>Key success factors include:</w:t>
      </w:r>
    </w:p>
    <w:p>
      <w:pPr>
        <w:pStyle w:val="ListBullet"/>
      </w:pPr>
      <w:r>
        <w:t>Strong executive sponsorship and adequate resource allocation</w:t>
      </w:r>
    </w:p>
    <w:p>
      <w:pPr>
        <w:pStyle w:val="ListBullet"/>
      </w:pPr>
      <w:r>
        <w:t>Comprehensive change management and user training programs</w:t>
      </w:r>
    </w:p>
    <w:p>
      <w:pPr>
        <w:pStyle w:val="ListBullet"/>
      </w:pPr>
      <w:r>
        <w:t>Gradual rollout with pilot validation before full production deployment</w:t>
      </w:r>
    </w:p>
    <w:p>
      <w:pPr>
        <w:pStyle w:val="ListBullet"/>
      </w:pPr>
      <w:r>
        <w:t>Continuous monitoring and optimization of AI models based on real-world performance</w:t>
      </w:r>
    </w:p>
    <w:p>
      <w:pPr>
        <w:pStyle w:val="ListBullet"/>
      </w:pPr>
      <w:r>
        <w:t>Strong partnership with Microsoft for technical guidance and support</w:t>
      </w:r>
    </w:p>
    <w:p/>
    <w:p>
      <w:r>
        <w:t>The expected benefits are substantial: 70-80% reduction in manual monitoring effort, 50-60% improvement in MTTR, and 40-50% reduction in batch-related incidents. With a projected ROI exceeding 200% within the first year, this initiative represents a high-value investment in operational excellence and digital transformation.</w:t>
      </w:r>
    </w:p>
    <w:p>
      <w:r>
        <w:t>We recommend proceeding with this implementation following the phased 16-week plan outlined in this document, beginning with foundation and data integration activities and progressively adding intelligence and automation capabilities.</w:t>
      </w:r>
    </w:p>
    <w:p/>
    <w:p/>
    <w:p>
      <w:pPr>
        <w:jc w:val="center"/>
      </w:pPr>
      <w:r>
        <w:rPr>
          <w:b/>
          <w:color w:val="666666"/>
          <w:sz w:val="20"/>
        </w:rPr>
        <w:t>End of Document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APS Batch Monitoring - Microsoft Copilot Studio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666666"/>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