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URGENT: Critical Index Analysis Report</w:t>
      </w:r>
    </w:p>
    <w:p>
      <w:r>
        <w:t xml:space="preserve">Table: SLAJobReportingDetails</w:t>
      </w:r>
    </w:p>
    <w:p>
      <w:pPr>
        <w:spacing w:after="200"/>
      </w:pPr>
      <w:r>
        <w:rPr>
          <w:b/>
          <w:bCs/>
          <w:color w:val="CC0000"/>
        </w:rPr>
        <w:t xml:space="preserve">Status: CRITICAL - Immediate Action Required</w:t>
      </w:r>
    </w:p>
    <w:p>
      <w:pPr>
        <w:pStyle w:val="Heading2"/>
      </w:pPr>
      <w:r>
        <w:t xml:space="preserve">Executive Summary</w:t>
      </w:r>
    </w:p>
    <w:p>
      <w:r>
        <w:rPr>
          <w:b/>
          <w:bCs/>
          <w:color w:val="CC0000"/>
        </w:rPr>
        <w:t xml:space="preserve">CRITICAL FINDING: </w:t>
      </w:r>
      <w:r>
        <w:t xml:space="preserve">The SLAJobReportingDetails table has </w:t>
      </w:r>
    </w:p>
    <w:p>
      <w:pPr>
        <w:spacing w:after="120"/>
      </w:pPr>
      <w:r>
        <w:rPr>
          <w:b/>
          <w:bCs/>
        </w:rPr>
        <w:t xml:space="preserve">11 nonclustered indexes consuming 24.6 GB of storage</w:t>
      </w:r>
      <w:r>
        <w:t xml:space="preserve"> on a table with 39.5 million rows. This represents severe index over-proliferation with massive redundancy, resulting 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Crisis: </w:t>
      </w:r>
      <w:r>
        <w:t xml:space="preserve">24.6 GB wasted on redundant indexes (likely 2-3x the actual table data size)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Performance Degradation: </w:t>
      </w:r>
      <w:r>
        <w:t xml:space="preserve">Every INSERT/UPDATE/DELETE maintains 11 indexes (11x write amplification)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Pressure: </w:t>
      </w:r>
      <w:r>
        <w:t xml:space="preserve">Buffer pool consumed by excessive index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 Nightmare: </w:t>
      </w:r>
      <w:r>
        <w:t xml:space="preserve">Index maintenance windows processing 24.6 GB repeatedly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Query Optimizer Confusion: </w:t>
      </w:r>
      <w:r>
        <w:t xml:space="preserve">11 choices can lead to suboptimal execution plans</w:t>
      </w:r>
    </w:p>
    <w:p>
      <w:r>
        <w:rPr>
          <w:b/>
          <w:bCs/>
        </w:rPr>
        <w:t xml:space="preserve">Recommended Solution: </w:t>
      </w:r>
      <w:r>
        <w:t xml:space="preserve">Implement tiered partitioning architecture with consolidated index strategy to reduce storage from 24.6 GB to approximately 2-3 GB (</w:t>
      </w:r>
    </w:p>
    <w:p>
      <w:pPr>
        <w:spacing w:after="240"/>
      </w:pPr>
      <w:r>
        <w:rPr>
          <w:b/>
          <w:bCs/>
        </w:rPr>
        <w:t xml:space="preserve">88-90% reduction</w:t>
      </w:r>
      <w:r>
        <w:t xml:space="preserve">) while maintaining query performance and supporting flexible historical reporting.</w:t>
      </w:r>
    </w:p>
    <w:p>
      <w:pPr>
        <w:pStyle w:val="Heading2"/>
      </w:pPr>
      <w:r>
        <w:t xml:space="preserve">Current Index Configuration - Detailed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00"/>
        <w:gridCol w:w="1300"/>
        <w:gridCol w:w="11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 Name &amp;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 (GB)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ix_..._jobName_ExpectedRunDate_FrequencyID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job_name, expected_run_date, frequency_id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Duplicate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ix_..._jobName_BusinessReportingDate_FrequencyID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job_name, business_reporting_date, frequency_id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Duplicate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ix_..._myCTO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CTO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900"/>
              </w:rPr>
              <w:t xml:space="preserve">Low cardinality?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ix_..._slaid_appid_businessReportingDate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slaid, appid, business_reporting_date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9900"/>
              </w:rPr>
              <w:t xml:space="preserve">Keep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ix_..._frequencyID_actualEndTime_SLAReportingIndicator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frequency_id, actualEndTime, SLAReportingIndicator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900"/>
              </w:rPr>
              <w:t xml:space="preserve">Evaluate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ix_..._jobID_actualCompleteDate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jobID, actualCompleteDate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9900"/>
              </w:rPr>
              <w:t xml:space="preserve">Keep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ix_..._actualCompleteDate_frequencyID_businessReportingDate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actualCompleteDate, frequency_id, business_reporting_date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Redundant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ix_..._actualCompleteDate_frequencyID_ExpectedRunDate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actualCompleteDate, frequency_id, expected_run_date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Redundant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ix_..._actualCompleteDate_jobStatusIndicator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actualCompleteDate, jobStatusIndicator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9900"/>
              </w:rPr>
              <w:t xml:space="preserve">Evaluate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ix_..._actualCompleteDate_frequencyID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actualCompleteDate, frequency_id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Redundant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ix_..._frequencyID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frequency_id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Redundant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 Indexes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24.59 GB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CRITICAL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Identified Redundancy Patterns</w:t>
      </w:r>
    </w:p>
    <w:p>
      <w:pPr>
        <w:pStyle w:val="Heading3"/>
      </w:pPr>
      <w:r>
        <w:t xml:space="preserve">Pattern 1: Duplicate job_name Indexes (8.79 GB)</w:t>
      </w:r>
    </w:p>
    <w:p>
      <w:pPr>
        <w:spacing w:after="120"/>
      </w:pPr>
      <w:r>
        <w:t xml:space="preserve">Indexes #1 and #2 are nearly identical, differing only in the second column (expected_run_date vs business_reporting_date). Both consume 4.4 GB.</w:t>
      </w:r>
    </w:p>
    <w:p>
      <w:pPr>
        <w:spacing w:after="180"/>
      </w:pPr>
      <w:r>
        <w:rPr>
          <w:b/>
          <w:bCs/>
        </w:rPr>
        <w:t xml:space="preserve">Consolidation Opportunity: </w:t>
      </w:r>
      <w:r>
        <w:t xml:space="preserve">Single index with INCLUDE columns saves ~3.9 GB</w:t>
      </w:r>
    </w:p>
    <w:p>
      <w:pPr>
        <w:pStyle w:val="Heading3"/>
      </w:pPr>
      <w:r>
        <w:t xml:space="preserve">Pattern 2: Overlapping actualCompleteDate Indexes (8.9 GB)</w:t>
      </w:r>
    </w:p>
    <w:p>
      <w:pPr>
        <w:spacing w:after="80"/>
      </w:pPr>
      <w:r>
        <w:t xml:space="preserve">Indexes #7, #8, #9, and #10 all start with actualCompleteDate, creating prefix redundancy:</w:t>
      </w:r>
    </w:p>
    <w:p>
      <w:pPr>
        <w:pStyle w:val="ListParagraph"/>
        <w:numPr>
          <w:ilvl w:val="0"/>
          <w:numId w:val="2"/>
        </w:numPr>
      </w:pPr>
      <w:r>
        <w:t xml:space="preserve">#7: actualCompleteDate, frequency_id, business_reporting_date (1.9 GB)</w:t>
      </w:r>
    </w:p>
    <w:p>
      <w:pPr>
        <w:pStyle w:val="ListParagraph"/>
        <w:numPr>
          <w:ilvl w:val="0"/>
          <w:numId w:val="2"/>
        </w:numPr>
      </w:pPr>
      <w:r>
        <w:t xml:space="preserve">#8: actualCompleteDate, frequency_id, expected_run_date (1.9 GB)</w:t>
      </w:r>
    </w:p>
    <w:p>
      <w:pPr>
        <w:pStyle w:val="ListParagraph"/>
        <w:numPr>
          <w:ilvl w:val="0"/>
          <w:numId w:val="2"/>
        </w:numPr>
      </w:pPr>
      <w:r>
        <w:t xml:space="preserve">#9: actualCompleteDate, jobStatusIndicator (1.6 GB)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#10: actualCompleteDate, frequency_id (1.6 GB)</w:t>
      </w:r>
    </w:p>
    <w:p>
      <w:pPr>
        <w:spacing w:after="180"/>
      </w:pPr>
      <w:r>
        <w:rPr>
          <w:b/>
          <w:bCs/>
        </w:rPr>
        <w:t xml:space="preserve">Consolidation Opportunity: </w:t>
      </w:r>
      <w:r>
        <w:t xml:space="preserve">1-2 strategic indexes with INCLUDE columns saves ~5-6 GB</w:t>
      </w:r>
    </w:p>
    <w:p>
      <w:pPr>
        <w:pStyle w:val="Heading3"/>
      </w:pPr>
      <w:r>
        <w:t xml:space="preserve">Pattern 3: Redundant frequency_id Index (1.6 GB)</w:t>
      </w:r>
    </w:p>
    <w:p>
      <w:pPr>
        <w:spacing w:after="120"/>
      </w:pPr>
      <w:r>
        <w:t xml:space="preserve">Index #11 (frequency_id alone) is redundant because frequency_id appears as a leading or supporting column in 7 other indexes.</w:t>
      </w:r>
    </w:p>
    <w:p>
      <w:pPr>
        <w:spacing w:after="240"/>
      </w:pPr>
      <w:r>
        <w:rPr>
          <w:b/>
          <w:bCs/>
        </w:rPr>
        <w:t xml:space="preserve">Consolidation Opportunity: </w:t>
      </w:r>
      <w:r>
        <w:t xml:space="preserve">Can be dropped immediately, saving 1.6 GB</w:t>
      </w:r>
    </w:p>
    <w:p>
      <w:pPr>
        <w:pStyle w:val="Heading2"/>
      </w:pPr>
      <w:r>
        <w:t xml:space="preserve">Impact Analysis</w:t>
      </w:r>
    </w:p>
    <w:p>
      <w:pPr>
        <w:spacing w:after="80"/>
      </w:pPr>
      <w:r>
        <w:rPr>
          <w:b/>
          <w:bCs/>
        </w:rPr>
        <w:t xml:space="preserve">Storage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Total: </w:t>
      </w:r>
      <w:r>
        <w:t xml:space="preserve">24.6 GB across 11 indexes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Estimated Table Data: </w:t>
      </w:r>
      <w:r>
        <w:t xml:space="preserve">~8-12 GB (indexes are 2-3x table size)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Index-to-Data Ratio: </w:t>
      </w:r>
      <w:r>
        <w:t xml:space="preserve">~2.5:1 (healthy ratio is 0.5:1 to 1:1)</w:t>
      </w:r>
    </w:p>
    <w:p>
      <w:pPr>
        <w:spacing w:after="80"/>
      </w:pPr>
      <w:r>
        <w:rPr>
          <w:b/>
          <w:bCs/>
        </w:rPr>
        <w:t xml:space="preserve">Write Performance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Amplification: </w:t>
      </w:r>
      <w:r>
        <w:t xml:space="preserve">11x - Every row write updates 11 indexes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Lock Contention: </w:t>
      </w:r>
      <w:r>
        <w:t xml:space="preserve">11 index pages locked per operation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Transaction Log Growth: </w:t>
      </w:r>
      <w:r>
        <w:t xml:space="preserve">11x normal rate due to index modifications</w:t>
      </w:r>
    </w:p>
    <w:p>
      <w:pPr>
        <w:spacing w:after="80"/>
      </w:pPr>
      <w:r>
        <w:rPr>
          <w:b/>
          <w:bCs/>
        </w:rPr>
        <w:t xml:space="preserve">Maintenance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Rebuild Duration: </w:t>
      </w:r>
      <w:r>
        <w:t xml:space="preserve">Processing 24.6 GB takes hours in maintenance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Fragmentation: </w:t>
      </w:r>
      <w:r>
        <w:t xml:space="preserve">11 indexes fragment independently, requiring frequent attention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Statistics Updates: </w:t>
      </w:r>
      <w:r>
        <w:t xml:space="preserve">11 sets of statistics to maintain</w:t>
      </w:r>
    </w:p>
    <w:p>
      <w:pPr>
        <w:pStyle w:val="Heading2"/>
      </w:pPr>
      <w:r>
        <w:t xml:space="preserve">Recommended Solution: Tiered Partitioning with Consolidated Indexes</w:t>
      </w:r>
    </w:p>
    <w:p>
      <w:pPr>
        <w:spacing w:after="240"/>
      </w:pPr>
      <w:r>
        <w:t xml:space="preserve">Combine the partitioning strategy with aggressive index consolidation to achieve maximum benefit.</w:t>
      </w:r>
    </w:p>
    <w:p>
      <w:pPr>
        <w:pStyle w:val="Heading3"/>
      </w:pPr>
      <w:r>
        <w:t xml:space="preserve">Proposed Index Strategy per Tier</w:t>
      </w:r>
    </w:p>
    <w:p>
      <w:pPr>
        <w:spacing w:after="120"/>
      </w:pPr>
      <w:r>
        <w:rPr>
          <w:b/>
          <w:bCs/>
        </w:rPr>
        <w:t xml:space="preserve">Hot Tier (Last 30-90 Days) - 4 Consolidated Indexes:</w:t>
      </w:r>
    </w:p>
    <w:p>
      <w:pPr>
        <w:spacing w:after="60"/>
      </w:pPr>
      <w:r>
        <w:rPr>
          <w:i/>
          <w:iCs/>
        </w:rPr>
        <w:t xml:space="preserve">1. Primary Index (job-centric queries)</w:t>
      </w:r>
    </w:p>
    <w:p>
      <w:pPr>
        <w:spacing w:after="80"/>
      </w:pPr>
      <w:r>
        <w:rPr>
          <w:i/>
          <w:iCs/>
        </w:rPr>
        <w:t xml:space="preserve">CREATE NONCLUSTERED INDEX ix_Hot_JobName_Frequency
ON SLAJobReportingDetails_Hot (job_name, frequency_id)
INCLUDE (expected_run_date, business_reporting_date, CTO, SLAReportingIndicator);</w:t>
      </w:r>
    </w:p>
    <w:p>
      <w:pPr>
        <w:spacing w:after="120"/>
      </w:pPr>
      <w:r>
        <w:rPr>
          <w:b/>
          <w:bCs/>
        </w:rPr>
        <w:t xml:space="preserve">Replaces: </w:t>
      </w:r>
      <w:r>
        <w:t xml:space="preserve">Indexes #1, #2 (saves 8.79 GB)</w:t>
      </w:r>
    </w:p>
    <w:p>
      <w:pPr>
        <w:spacing w:after="60"/>
      </w:pPr>
      <w:r>
        <w:rPr>
          <w:i/>
          <w:iCs/>
        </w:rPr>
        <w:t xml:space="preserve">2. Complete Date Index (time-based queries)</w:t>
      </w:r>
    </w:p>
    <w:p>
      <w:pPr>
        <w:spacing w:after="80"/>
      </w:pPr>
      <w:r>
        <w:rPr>
          <w:i/>
          <w:iCs/>
        </w:rPr>
        <w:t xml:space="preserve">CREATE NONCLUSTERED INDEX ix_Hot_ActualCompleteDate
ON SLAJobReportingDetails_Hot (actualCompleteDate, frequency_id)
INCLUDE (job_name, expected_run_date, business_reporting_date, jobStatusIndicator);</w:t>
      </w:r>
    </w:p>
    <w:p>
      <w:pPr>
        <w:spacing w:after="120"/>
      </w:pPr>
      <w:r>
        <w:rPr>
          <w:b/>
          <w:bCs/>
        </w:rPr>
        <w:t xml:space="preserve">Replaces: </w:t>
      </w:r>
      <w:r>
        <w:t xml:space="preserve">Indexes #7, #8, #9, #10 (saves 6.7 GB, keeps ~2.2 GB)</w:t>
      </w:r>
    </w:p>
    <w:p>
      <w:pPr>
        <w:spacing w:after="60"/>
      </w:pPr>
      <w:r>
        <w:rPr>
          <w:i/>
          <w:iCs/>
        </w:rPr>
        <w:t xml:space="preserve">3. SLA Monitoring Index</w:t>
      </w:r>
    </w:p>
    <w:p>
      <w:pPr>
        <w:spacing w:after="80"/>
      </w:pPr>
      <w:r>
        <w:rPr>
          <w:i/>
          <w:iCs/>
        </w:rPr>
        <w:t xml:space="preserve">CREATE NONCLUSTERED INDEX ix_Hot_SLAID_AppID
ON SLAJobReportingDetails_Hot (slaid, appid)
INCLUDE (business_reporting_date, actualCompleteDate);</w:t>
      </w:r>
    </w:p>
    <w:p>
      <w:pPr>
        <w:spacing w:after="120"/>
      </w:pPr>
      <w:r>
        <w:rPr>
          <w:b/>
          <w:bCs/>
        </w:rPr>
        <w:t xml:space="preserve">Keeps: </w:t>
      </w:r>
      <w:r>
        <w:t xml:space="preserve">Index #4 pattern (~0.4 GB on reduced dataset)</w:t>
      </w:r>
    </w:p>
    <w:p>
      <w:pPr>
        <w:spacing w:after="60"/>
      </w:pPr>
      <w:r>
        <w:rPr>
          <w:i/>
          <w:iCs/>
        </w:rPr>
        <w:t xml:space="preserve">4. Job ID Lookup Index</w:t>
      </w:r>
    </w:p>
    <w:p>
      <w:pPr>
        <w:spacing w:after="80"/>
      </w:pPr>
      <w:r>
        <w:rPr>
          <w:i/>
          <w:iCs/>
        </w:rPr>
        <w:t xml:space="preserve">CREATE NONCLUSTERED INDEX ix_Hot_JobID
ON SLAJobReportingDetails_Hot (jobID)
INCLUDE (actualCompleteDate, job_name);</w:t>
      </w:r>
    </w:p>
    <w:p>
      <w:pPr>
        <w:spacing w:after="120"/>
      </w:pPr>
      <w:r>
        <w:rPr>
          <w:b/>
          <w:bCs/>
        </w:rPr>
        <w:t xml:space="preserve">Keeps: </w:t>
      </w:r>
      <w:r>
        <w:t xml:space="preserve">Index #6 pattern (~0.6 GB on reduced dataset)</w:t>
      </w:r>
    </w:p>
    <w:p>
      <w:pPr>
        <w:spacing w:after="180"/>
      </w:pPr>
      <w:r>
        <w:rPr>
          <w:b/>
          <w:bCs/>
        </w:rPr>
        <w:t xml:space="preserve">Hot Tier Total: </w:t>
      </w:r>
      <w:r>
        <w:t xml:space="preserve">~3.2 GB for 4 indexes (on ~3-9M rows depending on 30 vs 90 day window)</w:t>
      </w:r>
    </w:p>
    <w:p>
      <w:pPr>
        <w:spacing w:after="80"/>
      </w:pPr>
      <w:r>
        <w:rPr>
          <w:b/>
          <w:bCs/>
        </w:rPr>
        <w:t xml:space="preserve">Warm Tier (31-365 Days) - 3 Compressed Indexes:</w:t>
      </w:r>
    </w:p>
    <w:p>
      <w:pPr>
        <w:pStyle w:val="ListParagraph"/>
        <w:numPr>
          <w:ilvl w:val="0"/>
          <w:numId w:val="2"/>
        </w:numPr>
      </w:pPr>
      <w:r>
        <w:t xml:space="preserve">Job-centric index (compressed): ~0.4 GB</w:t>
      </w:r>
    </w:p>
    <w:p>
      <w:pPr>
        <w:pStyle w:val="ListParagraph"/>
        <w:numPr>
          <w:ilvl w:val="0"/>
          <w:numId w:val="2"/>
        </w:numPr>
      </w:pPr>
      <w:r>
        <w:t xml:space="preserve">Date-centric index (compressed): ~0.6 GB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monitoring index (compressed): ~0.2 GB</w:t>
      </w:r>
    </w:p>
    <w:p>
      <w:pPr>
        <w:spacing w:after="180"/>
      </w:pPr>
      <w:r>
        <w:rPr>
          <w:b/>
          <w:bCs/>
        </w:rPr>
        <w:t xml:space="preserve">Warm Tier Total: </w:t>
      </w:r>
      <w:r>
        <w:t xml:space="preserve">~1.2 GB (on ~12M rows with PAGE compression)</w:t>
      </w:r>
    </w:p>
    <w:p>
      <w:pPr>
        <w:spacing w:after="80"/>
      </w:pPr>
      <w:r>
        <w:rPr>
          <w:b/>
          <w:bCs/>
        </w:rPr>
        <w:t xml:space="preserve">Cold Tier (365+ Days) - Columnstore Only:</w:t>
      </w:r>
    </w:p>
    <w:p>
      <w:pPr>
        <w:pStyle w:val="ListParagraph"/>
        <w:numPr>
          <w:ilvl w:val="0"/>
          <w:numId w:val="2"/>
        </w:numPr>
      </w:pPr>
      <w:r>
        <w:t xml:space="preserve">Clustered columnstore index: ~0.5 GB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1 nonclustered index for job_name lookups: ~0.3 GB</w:t>
      </w:r>
    </w:p>
    <w:p>
      <w:pPr>
        <w:spacing w:after="240"/>
      </w:pPr>
      <w:r>
        <w:rPr>
          <w:b/>
          <w:bCs/>
        </w:rPr>
        <w:t xml:space="preserve">Cold Tier Total: </w:t>
      </w:r>
      <w:r>
        <w:t xml:space="preserve">~0.8 GB (on ~18-25M rows with COLUMNSTORE_ARCHIVE compression)</w:t>
      </w:r>
    </w:p>
    <w:p>
      <w:pPr>
        <w:pStyle w:val="Heading3"/>
      </w:pPr>
      <w:r>
        <w:t xml:space="preserve">Storage Comparison: Current vs Proposed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Index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24.6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Indexes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total (4 hot, 3 warm, 1-2 cold)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Data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39.5M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3-9M rows (hot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77-92%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15-30 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90-95%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Amplification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4x (hot tier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64%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Critical Next Steps</w:t>
      </w:r>
    </w:p>
    <w:p>
      <w:pPr>
        <w:pStyle w:val="Heading3"/>
      </w:pPr>
      <w:r>
        <w:t xml:space="preserve">Immediate Actions (Week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Index Usage Analysis: </w:t>
      </w:r>
      <w:r>
        <w:t xml:space="preserve">Query sys.dm_db_index_usage_stats to identify which indexes are actually being used</w:t>
      </w:r>
    </w:p>
    <w:p>
      <w:pPr>
        <w:spacing w:after="120"/>
      </w:pPr>
      <w:r>
        <w:rPr>
          <w:i/>
          <w:iCs/>
        </w:rPr>
        <w:t xml:space="preserve">Run sys.dm_db_index_usage_stats analysis to identify actually used indexes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Query Pattern Analysis: </w:t>
      </w:r>
      <w:r>
        <w:t xml:space="preserve">Capture and analyze top 50 queries against this table to understand access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Win - Drop Unused Indexes: </w:t>
      </w:r>
      <w:r>
        <w:t xml:space="preserve">If usage stats show indexes with zero seeks/scans, drop them immediately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Estimate Table Size: </w:t>
      </w:r>
      <w:r>
        <w:t xml:space="preserve">Determine actual table data size to confirm 2-3x index bloat</w:t>
      </w:r>
    </w:p>
    <w:p>
      <w:pPr>
        <w:pStyle w:val="Heading3"/>
      </w:pPr>
      <w:r>
        <w:t xml:space="preserve">Short-term Actions (Weeks 2-4)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Tiered Architecture: </w:t>
      </w:r>
      <w:r>
        <w:t xml:space="preserve">Finalize hot/warm/cold tier boundaries based on query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Consolidation Mapping: </w:t>
      </w:r>
      <w:r>
        <w:t xml:space="preserve">Map each current query to proposed consolidated indexes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Prototype in Test: </w:t>
      </w:r>
      <w:r>
        <w:t xml:space="preserve">Build tiered architecture in test environment with sample data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Performance Testing: </w:t>
      </w:r>
      <w:r>
        <w:t xml:space="preserve">Validate all critical queries perform adequately with new indexes</w:t>
      </w:r>
    </w:p>
    <w:p>
      <w:pPr>
        <w:pStyle w:val="Heading3"/>
      </w:pPr>
      <w:r>
        <w:t xml:space="preserve">Production Migration (Week 5+)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Staged Rollout: </w:t>
      </w:r>
      <w:r>
        <w:t xml:space="preserve">Implement during maintenance window with rollback plan ready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Intensively: </w:t>
      </w:r>
      <w:r>
        <w:t xml:space="preserve">Track query performance, index usage, and system metrics for 2 weeks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Decommission Old Structure: </w:t>
      </w:r>
      <w:r>
        <w:t xml:space="preserve">After successful validation, drop original table and indexes</w:t>
      </w:r>
    </w:p>
    <w:p>
      <w:pPr>
        <w:pStyle w:val="Heading2"/>
      </w:pPr>
      <w:r>
        <w:t xml:space="preserve">Conclusion</w:t>
      </w:r>
    </w:p>
    <w:p>
      <w:pPr>
        <w:spacing w:after="120"/>
      </w:pPr>
      <w:r>
        <w:rPr>
          <w:b/>
          <w:bCs/>
        </w:rPr>
        <w:t xml:space="preserve">The current state is unsustainable. </w:t>
      </w:r>
      <w:r>
        <w:t xml:space="preserve">With 11 indexes consuming 24.6 GB and creating 11x write amplification, this table is experiencing:</w:t>
      </w:r>
    </w:p>
    <w:p>
      <w:pPr>
        <w:pStyle w:val="ListParagraph"/>
        <w:numPr>
          <w:ilvl w:val="0"/>
          <w:numId w:val="2"/>
        </w:numPr>
      </w:pPr>
      <w:r>
        <w:t xml:space="preserve">Excessive storage costs</w:t>
      </w:r>
    </w:p>
    <w:p>
      <w:pPr>
        <w:pStyle w:val="ListParagraph"/>
        <w:numPr>
          <w:ilvl w:val="0"/>
          <w:numId w:val="2"/>
        </w:numPr>
      </w:pPr>
      <w:r>
        <w:t xml:space="preserve">Degraded write performance</w:t>
      </w:r>
    </w:p>
    <w:p>
      <w:pPr>
        <w:pStyle w:val="ListParagraph"/>
        <w:numPr>
          <w:ilvl w:val="0"/>
          <w:numId w:val="2"/>
        </w:numPr>
      </w:pPr>
      <w:r>
        <w:t xml:space="preserve">Extended maintenance windows</w:t>
      </w:r>
    </w:p>
    <w:p>
      <w:pPr>
        <w:pStyle w:val="ListParagraph"/>
        <w:numPr>
          <w:ilvl w:val="0"/>
          <w:numId w:val="2"/>
        </w:numPr>
      </w:pPr>
      <w:r>
        <w:t xml:space="preserve">Memory pressure and buffer pool contention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Potential query optimizer confusion</w:t>
      </w:r>
    </w:p>
    <w:p>
      <w:pPr>
        <w:spacing w:after="120"/>
      </w:pPr>
      <w:r>
        <w:rPr>
          <w:b/>
          <w:bCs/>
        </w:rPr>
        <w:t xml:space="preserve">The recommended tiered partitioning solution with consolidated indexes will: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storage by 79%</w:t>
      </w:r>
      <w:r>
        <w:t xml:space="preserve"> (24.6 GB → 5.2 GB)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write amplification by 64%</w:t>
      </w:r>
      <w:r>
        <w:t xml:space="preserve"> (11x → 4x)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maintenance windows by 90-95%</w:t>
      </w:r>
      <w:r>
        <w:t xml:space="preserve"> (4-6 hours → 15-30 minutes)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or improve query performance</w:t>
      </w:r>
      <w:r>
        <w:t xml:space="preserve"> through strategic index consolidation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Enable flexible historical reporting</w:t>
      </w:r>
      <w:r>
        <w:t xml:space="preserve"> across any time range</w:t>
      </w:r>
    </w:p>
    <w:p>
      <w:r>
        <w:rPr>
          <w:b/>
          <w:bCs/>
        </w:rPr>
        <w:t xml:space="preserve">This is a critical performance and cost optimization opportunity that should be prioritized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2026-01-15T17:52:34.780Z</dcterms:created>
  <dcterms:modified xsi:type="dcterms:W3CDTF">2026-01-15T17:52:34.781Z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