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b/>
          <w:b/>
          <w:bCs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  <w:t>Grupo 25.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b/>
          <w:b/>
          <w:bCs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  <w:t>Integrantes: -Yulissa Sanhueza Escares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b/>
          <w:b/>
          <w:bCs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  <w:tab/>
        <w:tab/>
        <w:t>-Cristobal Contreras Gajardo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b/>
          <w:b/>
          <w:bCs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  <w:tab/>
        <w:tab/>
        <w:t>-Matías Mendoza</w:t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b/>
          <w:b/>
          <w:bCs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Lato" w:hAnsi="Lato" w:eastAsia="Times New Roman" w:cs="Times New Roman"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b/>
          <w:bCs/>
          <w:color w:val="2D3B45"/>
          <w:sz w:val="24"/>
          <w:szCs w:val="24"/>
          <w:lang w:eastAsia="es-CL"/>
        </w:rPr>
        <w:t>Tema 5: Vehículo dirigido por teclado y moverse por pista sensible con bordes que detectan y cuentan colisiones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ind w:left="1095" w:hanging="360"/>
        <w:rPr>
          <w:rFonts w:ascii="Lato" w:hAnsi="Lato" w:eastAsia="Times New Roman" w:cs="Times New Roman"/>
          <w:color w:val="2D3B45"/>
          <w:sz w:val="24"/>
          <w:szCs w:val="24"/>
          <w:lang w:eastAsia="es-CL"/>
        </w:rPr>
      </w:pP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El panel principal debe contener una </w:t>
      </w:r>
      <w:r>
        <w:rPr>
          <w:rFonts w:eastAsia="Times New Roman" w:cs="Times New Roman" w:ascii="Lato" w:hAnsi="Lato"/>
          <w:color w:val="2D3B45"/>
          <w:sz w:val="24"/>
          <w:szCs w:val="24"/>
          <w:highlight w:val="yellow"/>
          <w:lang w:eastAsia="es-CL"/>
        </w:rPr>
        <w:t>ruta cerrada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, </w:t>
      </w:r>
      <w:r>
        <w:rPr>
          <w:rFonts w:eastAsia="Times New Roman" w:cs="Times New Roman" w:ascii="Lato" w:hAnsi="Lato"/>
          <w:color w:val="2D3B45"/>
          <w:sz w:val="24"/>
          <w:szCs w:val="24"/>
          <w:highlight w:val="yellow"/>
          <w:lang w:eastAsia="es-CL"/>
        </w:rPr>
        <w:t>con curvas y soleras creadas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(representadas por </w:t>
      </w:r>
      <w:r>
        <w:rPr>
          <w:rFonts w:eastAsia="Times New Roman" w:cs="Times New Roman" w:ascii="Lato" w:hAnsi="Lato"/>
          <w:color w:val="2D3B45"/>
          <w:sz w:val="24"/>
          <w:szCs w:val="24"/>
          <w:highlight w:val="green"/>
          <w:lang w:eastAsia="es-CL"/>
        </w:rPr>
        <w:t>Polygon).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Las </w:t>
      </w:r>
      <w:r>
        <w:rPr>
          <w:rFonts w:eastAsia="Times New Roman" w:cs="Times New Roman" w:ascii="Lato" w:hAnsi="Lato"/>
          <w:color w:val="2D3B45"/>
          <w:sz w:val="24"/>
          <w:szCs w:val="24"/>
          <w:highlight w:val="cyan"/>
          <w:lang w:eastAsia="es-CL"/>
        </w:rPr>
        <w:t>ruedas delanteras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deben se </w:t>
      </w:r>
      <w:r>
        <w:rPr>
          <w:rFonts w:eastAsia="Times New Roman" w:cs="Times New Roman" w:ascii="Lato" w:hAnsi="Lato"/>
          <w:color w:val="2D3B45"/>
          <w:sz w:val="24"/>
          <w:szCs w:val="24"/>
          <w:highlight w:val="cyan"/>
          <w:lang w:eastAsia="es-CL"/>
        </w:rPr>
        <w:t>visibles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y deben </w:t>
      </w:r>
      <w:r>
        <w:rPr>
          <w:rFonts w:eastAsia="Times New Roman" w:cs="Times New Roman" w:ascii="Lato" w:hAnsi="Lato"/>
          <w:color w:val="2D3B45"/>
          <w:sz w:val="24"/>
          <w:szCs w:val="24"/>
          <w:highlight w:val="cyan"/>
          <w:lang w:eastAsia="es-CL"/>
        </w:rPr>
        <w:t>reflejar la dirección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si dobla. El usuario deberá controlar la </w:t>
      </w:r>
      <w:r>
        <w:rPr>
          <w:rFonts w:eastAsia="Times New Roman" w:cs="Times New Roman" w:ascii="Lato" w:hAnsi="Lato"/>
          <w:color w:val="2D3B45"/>
          <w:sz w:val="24"/>
          <w:szCs w:val="24"/>
          <w:highlight w:val="cyan"/>
          <w:lang w:eastAsia="es-CL"/>
        </w:rPr>
        <w:t>dirección de las ruedas con las flechas del teclado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. El móvil debe moverse siguiendo la dirección de las ruedas delanteras de manera similar a uno real. Las ruedas no tienen que girar sólo mostrar en la vista aérea su dirección. </w:t>
      </w:r>
      <w:r>
        <w:rPr>
          <w:rFonts w:eastAsia="Times New Roman" w:cs="Times New Roman" w:ascii="Lato" w:hAnsi="Lato"/>
          <w:color w:val="2D3B45"/>
          <w:sz w:val="24"/>
          <w:szCs w:val="24"/>
          <w:highlight w:val="yellow"/>
          <w:lang w:eastAsia="es-CL"/>
        </w:rPr>
        <w:t>El control de velocidad se debe realizar mediante controles GUI.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</w:t>
      </w:r>
      <w:r>
        <w:rPr>
          <w:rFonts w:eastAsia="Times New Roman" w:cs="Times New Roman" w:ascii="Lato" w:hAnsi="Lato"/>
          <w:color w:val="2D3B45"/>
          <w:sz w:val="24"/>
          <w:szCs w:val="24"/>
          <w:highlight w:val="green"/>
          <w:lang w:eastAsia="es-CL"/>
        </w:rPr>
        <w:t>La ruta debe ser configurable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 xml:space="preserve"> </w:t>
      </w:r>
      <w:r>
        <w:rPr>
          <w:rFonts w:eastAsia="Times New Roman" w:cs="Times New Roman" w:ascii="Lato" w:hAnsi="Lato"/>
          <w:color w:val="2D3B45"/>
          <w:sz w:val="24"/>
          <w:szCs w:val="24"/>
          <w:highlight w:val="green"/>
          <w:lang w:eastAsia="es-CL"/>
        </w:rPr>
        <w:t>por controles GUI</w:t>
      </w:r>
      <w:r>
        <w:rPr>
          <w:rFonts w:eastAsia="Times New Roman" w:cs="Times New Roman" w:ascii="Lato" w:hAnsi="Lato"/>
          <w:color w:val="2D3B45"/>
          <w:sz w:val="24"/>
          <w:szCs w:val="24"/>
          <w:lang w:eastAsia="es-CL"/>
        </w:rPr>
        <w:t>: ancho y alto la pista y ancho de la calzada. Debe tener dos modos: configuración y conducción. 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Propuestas: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Adición en el interfaz: Acelerador, freno y barrita de velocidad. (Animados)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Cambios: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Adición de un botón de Dificultad.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Cosas que no sabemos: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No sabemos si la pista es dinámica o estática.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ab/>
        <w:t>Unir las acciones de los botones con el refrescamiento de la pantalla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ab/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Diagrama Uml  (Contenido Grafico)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3622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Use Case Diagram</w:t>
      </w:r>
    </w:p>
    <w:p>
      <w:pPr>
        <w:pStyle w:val="Normal"/>
        <w:spacing w:before="0" w:after="160"/>
        <w:rPr>
          <w:rFonts w:ascii="Lato" w:hAnsi="Lato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4937760" cy="4262755"/>
            <wp:effectExtent l="0" t="0" r="0" b="0"/>
            <wp:docPr id="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50610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506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Application>LibreOffice/6.4.7.2$Linux_X86_64 LibreOffice_project/40$Build-2</Application>
  <Pages>3</Pages>
  <Words>190</Words>
  <Characters>998</Characters>
  <CharactersWithSpaces>1184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2022-11-22T16:54:00Z</dcterms:created>
  <dc:creator>Cristobal Marcel Contreras Gajardo</dc:creator>
  <dc:description/>
  <dc:language>es-CL</dc:language>
  <cp:lastModifiedBy/>
  <dcterms:modified xsi:type="dcterms:W3CDTF">2022-12-07T23:42:43Z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