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>Programação Orientada a Objetos Prof. Flávio Seixas</w:t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Exercício OCP</w:t>
      </w:r>
    </w:p>
    <w:p>
      <w:pPr>
        <w:pStyle w:val="Normal"/>
        <w:widowControl w:val="false"/>
        <w:spacing w:lineRule="auto" w:line="240" w:before="787" w:after="0"/>
        <w:ind w:left="619" w:right="2332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2. O – Open Closed Principle – Princípio Aberto-Fechado.</w:t>
      </w:r>
    </w:p>
    <w:p>
      <w:pPr>
        <w:pStyle w:val="Normal"/>
        <w:widowControl w:val="false"/>
        <w:spacing w:lineRule="auto" w:line="240" w:before="787" w:after="0"/>
        <w:ind w:left="619" w:right="2332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191125" cy="31813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542" w:after="0"/>
        <w:ind w:left="259" w:right="772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542" w:after="0"/>
        <w:ind w:left="259" w:right="772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542" w:after="0"/>
        <w:ind w:left="259" w:right="772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542" w:after="0"/>
        <w:ind w:left="259" w:right="772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542" w:after="0"/>
        <w:ind w:left="259" w:right="772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Exercício: 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>1. Implementar Java utilizando o modelo de classes acima indicado. (Resolvido em anexo)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>2. Em grupo, discutir e listar os principais erros de projeto.</w:t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Os principais erros no referido projeto se resumem à concentração de métodos na classe </w:t>
      </w:r>
      <w:r>
        <w:rPr>
          <w:b/>
          <w:sz w:val="24"/>
          <w:szCs w:val="24"/>
        </w:rPr>
        <w:t>Atividades</w:t>
      </w:r>
      <w:r>
        <w:rPr>
          <w:sz w:val="24"/>
          <w:szCs w:val="24"/>
        </w:rPr>
        <w:t>. O correto, para aproveitar as vantagens da orientação à objetos e facilitar a manutenção/evolução do código, seria incluir os métodos que são relacionados às atividades de cada classe (</w:t>
      </w:r>
      <w:r>
        <w:rPr>
          <w:b/>
          <w:sz w:val="24"/>
          <w:szCs w:val="24"/>
        </w:rPr>
        <w:t>Enfermeira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Médico </w:t>
      </w:r>
      <w:r>
        <w:rPr>
          <w:sz w:val="24"/>
          <w:szCs w:val="24"/>
        </w:rPr>
        <w:t>e</w:t>
      </w:r>
      <w:r>
        <w:rPr>
          <w:b/>
          <w:sz w:val="24"/>
          <w:szCs w:val="24"/>
        </w:rPr>
        <w:t xml:space="preserve"> Processo da Sala de Emergência</w:t>
      </w:r>
      <w:r>
        <w:rPr>
          <w:sz w:val="24"/>
          <w:szCs w:val="24"/>
        </w:rPr>
        <w:t xml:space="preserve">) dentro das mesmas. Dessa forma, a classe </w:t>
      </w:r>
      <w:r>
        <w:rPr>
          <w:b/>
          <w:sz w:val="24"/>
          <w:szCs w:val="24"/>
        </w:rPr>
        <w:t>Enfermeira</w:t>
      </w:r>
      <w:r>
        <w:rPr>
          <w:sz w:val="24"/>
          <w:szCs w:val="24"/>
        </w:rPr>
        <w:t xml:space="preserve"> conteria os métodos </w:t>
      </w:r>
      <w:r>
        <w:rPr>
          <w:b/>
          <w:sz w:val="24"/>
          <w:szCs w:val="24"/>
        </w:rPr>
        <w:t>checarSinaisVitais()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coletarSangue()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higenizarPaciente()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Médico</w:t>
      </w:r>
      <w:r>
        <w:rPr>
          <w:sz w:val="24"/>
          <w:szCs w:val="24"/>
        </w:rPr>
        <w:t xml:space="preserve"> possuiria os métodos </w:t>
      </w:r>
      <w:r>
        <w:rPr>
          <w:b/>
          <w:sz w:val="24"/>
          <w:szCs w:val="24"/>
        </w:rPr>
        <w:t xml:space="preserve">fornecerDiagnostico()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prescreverMedicamento()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Processo da Sala de Emergência</w:t>
      </w:r>
      <w:r>
        <w:rPr>
          <w:sz w:val="24"/>
          <w:szCs w:val="24"/>
        </w:rPr>
        <w:t xml:space="preserve"> o método </w:t>
      </w:r>
      <w:r>
        <w:rPr>
          <w:b/>
          <w:sz w:val="24"/>
          <w:szCs w:val="24"/>
        </w:rPr>
        <w:t>chamarEmpregado()</w:t>
      </w:r>
      <w:r>
        <w:rPr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 xml:space="preserve">Além destes erros, podemos reparar no diagrama que as classes </w:t>
      </w:r>
      <w:r>
        <w:rPr>
          <w:b/>
          <w:sz w:val="24"/>
          <w:szCs w:val="24"/>
        </w:rPr>
        <w:t>Atividades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Processo da Sala de Emergência</w:t>
      </w:r>
      <w:r>
        <w:rPr>
          <w:sz w:val="24"/>
          <w:szCs w:val="24"/>
        </w:rPr>
        <w:t xml:space="preserve"> não têm relacionamento algum com as classes restantes.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>3. Qual dos erros indicados é o grande violador do princípio OCP?</w:t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R.: </w:t>
      </w:r>
      <w:r>
        <w:rPr>
          <w:sz w:val="24"/>
          <w:szCs w:val="24"/>
        </w:rPr>
        <w:t xml:space="preserve">O que viola o princípio OCP é a classe </w:t>
      </w:r>
      <w:r>
        <w:rPr>
          <w:b/>
          <w:sz w:val="24"/>
          <w:szCs w:val="24"/>
        </w:rPr>
        <w:t>Atividades</w:t>
      </w:r>
      <w:r>
        <w:rPr>
          <w:sz w:val="24"/>
          <w:szCs w:val="24"/>
        </w:rPr>
        <w:t>. Nela os métodos não podem ser estendidos para que tenham implementação adequada para cada classe. A única forma de adequar o código seria por meio de modificações dentro do código dos métodos, o que é problemático e inviável.</w:t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>4. Em grupo, elaborar uma nova proposta de projeto, coerente com o princípio OCP.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/>
        <w:drawing>
          <wp:inline distT="0" distB="0" distL="0" distR="0">
            <wp:extent cx="5943600" cy="5105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  <w:t>5. Refatorar a versão implementada no Item (1) para se adequar ao projeto proposto. (Resolvido em anexo).</w:t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148" w:after="0"/>
        <w:ind w:left="619" w:right="25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242</Words>
  <Characters>1352</Characters>
  <CharactersWithSpaces>1585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2019-06-18T21:12:40Z</dcterms:modified>
  <cp:revision>1</cp:revision>
  <dc:subject/>
  <dc:title/>
</cp:coreProperties>
</file>