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FB" w:rsidRPr="00AF34A7" w:rsidRDefault="004037C1" w:rsidP="004037C1">
      <w:pPr>
        <w:jc w:val="center"/>
        <w:rPr>
          <w:rFonts w:cs="Times New Roman"/>
          <w:szCs w:val="28"/>
        </w:rPr>
      </w:pPr>
      <w:r w:rsidRPr="004037C1">
        <w:rPr>
          <w:rFonts w:cs="Times New Roman"/>
          <w:szCs w:val="28"/>
        </w:rPr>
        <w:t>БЕЛОРУСКИЙ ГОСУДАРСТВЕННЫЙ ТЕХНОЛОГ</w:t>
      </w:r>
      <w:bookmarkStart w:id="0" w:name="_GoBack"/>
      <w:bookmarkEnd w:id="0"/>
      <w:r w:rsidRPr="004037C1">
        <w:rPr>
          <w:rFonts w:cs="Times New Roman"/>
          <w:szCs w:val="28"/>
        </w:rPr>
        <w:t>ИЧЕСКИЙ УНИВЕРСИТЕТ</w:t>
      </w:r>
      <w:r w:rsidRPr="00C30FB8">
        <w:rPr>
          <w:rFonts w:cs="Times New Roman"/>
          <w:szCs w:val="28"/>
        </w:rPr>
        <w:t xml:space="preserve"> </w:t>
      </w:r>
    </w:p>
    <w:p w:rsidR="004037C1" w:rsidRPr="00AF34A7" w:rsidRDefault="004037C1" w:rsidP="004037C1">
      <w:pPr>
        <w:jc w:val="center"/>
        <w:rPr>
          <w:rFonts w:cs="Times New Roman"/>
          <w:szCs w:val="28"/>
        </w:rPr>
      </w:pPr>
      <w:r w:rsidRPr="004037C1">
        <w:rPr>
          <w:rFonts w:cs="Times New Roman"/>
          <w:szCs w:val="28"/>
        </w:rPr>
        <w:t>Кафедра технологического оборудования и системы обработки информации</w:t>
      </w:r>
    </w:p>
    <w:p w:rsidR="004037C1" w:rsidRPr="00AF34A7" w:rsidRDefault="004037C1" w:rsidP="004037C1">
      <w:pPr>
        <w:jc w:val="center"/>
        <w:rPr>
          <w:rFonts w:cs="Times New Roman"/>
          <w:szCs w:val="28"/>
        </w:rPr>
      </w:pPr>
    </w:p>
    <w:p w:rsidR="004037C1" w:rsidRPr="00AF34A7" w:rsidRDefault="004037C1" w:rsidP="004037C1">
      <w:pPr>
        <w:jc w:val="center"/>
        <w:rPr>
          <w:rFonts w:cs="Times New Roman"/>
          <w:szCs w:val="28"/>
        </w:rPr>
      </w:pPr>
    </w:p>
    <w:p w:rsidR="004037C1" w:rsidRDefault="004037C1" w:rsidP="004037C1">
      <w:pPr>
        <w:jc w:val="center"/>
        <w:rPr>
          <w:rFonts w:cs="Times New Roman"/>
          <w:szCs w:val="28"/>
        </w:rPr>
      </w:pPr>
    </w:p>
    <w:p w:rsidR="004037C1" w:rsidRDefault="004037C1" w:rsidP="004037C1">
      <w:pPr>
        <w:jc w:val="center"/>
        <w:rPr>
          <w:rFonts w:cs="Times New Roman"/>
          <w:szCs w:val="28"/>
        </w:rPr>
      </w:pPr>
    </w:p>
    <w:p w:rsidR="004037C1" w:rsidRDefault="004037C1" w:rsidP="004037C1">
      <w:pPr>
        <w:jc w:val="center"/>
        <w:rPr>
          <w:rFonts w:cs="Times New Roman"/>
          <w:szCs w:val="28"/>
        </w:rPr>
      </w:pPr>
    </w:p>
    <w:p w:rsidR="004037C1" w:rsidRPr="004037C1" w:rsidRDefault="004037C1" w:rsidP="004037C1">
      <w:pPr>
        <w:jc w:val="center"/>
        <w:rPr>
          <w:rFonts w:cs="Times New Roman"/>
          <w:szCs w:val="28"/>
        </w:rPr>
      </w:pPr>
    </w:p>
    <w:p w:rsidR="004037C1" w:rsidRDefault="004037C1" w:rsidP="004037C1">
      <w:pPr>
        <w:jc w:val="center"/>
        <w:rPr>
          <w:rFonts w:cs="Times New Roman"/>
          <w:b/>
          <w:caps/>
          <w:color w:val="FF0000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szCs w:val="28"/>
        </w:rPr>
        <w:t>Отчёт по лабораторной работе №</w:t>
      </w:r>
      <w:r w:rsidR="00C30FB8">
        <w:rPr>
          <w:rFonts w:cs="Times New Roman"/>
          <w:b/>
          <w:caps/>
          <w:color w:val="FF0000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4037C1" w:rsidRPr="004037C1" w:rsidRDefault="004037C1" w:rsidP="004037C1">
      <w:pPr>
        <w:pStyle w:val="a3"/>
        <w:spacing w:after="360"/>
        <w:jc w:val="left"/>
      </w:pPr>
      <w:r>
        <w:rPr>
          <w:szCs w:val="28"/>
        </w:rPr>
        <w:t>«</w:t>
      </w:r>
      <w:r>
        <w:t xml:space="preserve">ЯЗЫКИ ПРОГРАММИРОВАНИЯ  </w:t>
      </w:r>
      <w:r>
        <w:rPr>
          <w:lang w:val="en-US"/>
        </w:rPr>
        <w:t>B</w:t>
      </w:r>
      <w:r w:rsidRPr="00C06B82">
        <w:t>&amp;</w:t>
      </w:r>
      <w:r>
        <w:rPr>
          <w:lang w:val="en-US"/>
        </w:rPr>
        <w:t>R</w:t>
      </w:r>
      <w:r>
        <w:t xml:space="preserve"> </w:t>
      </w:r>
      <w:r>
        <w:rPr>
          <w:lang w:val="en-US"/>
        </w:rPr>
        <w:t>AUTOMANION</w:t>
      </w:r>
      <w:r w:rsidRPr="00C06B82">
        <w:t xml:space="preserve"> </w:t>
      </w:r>
      <w:r>
        <w:rPr>
          <w:lang w:val="en-US"/>
        </w:rPr>
        <w:t>STUDIO</w:t>
      </w:r>
      <w:r>
        <w:rPr>
          <w:szCs w:val="28"/>
        </w:rPr>
        <w:t>»</w:t>
      </w:r>
    </w:p>
    <w:p w:rsidR="004037C1" w:rsidRDefault="004037C1" w:rsidP="004037C1">
      <w:pPr>
        <w:rPr>
          <w:rFonts w:cs="Times New Roman"/>
          <w:szCs w:val="28"/>
        </w:rPr>
      </w:pPr>
    </w:p>
    <w:p w:rsidR="004037C1" w:rsidRDefault="004037C1" w:rsidP="004037C1">
      <w:pPr>
        <w:rPr>
          <w:rFonts w:cs="Times New Roman"/>
          <w:szCs w:val="28"/>
        </w:rPr>
      </w:pPr>
    </w:p>
    <w:p w:rsidR="004037C1" w:rsidRDefault="004037C1" w:rsidP="004037C1">
      <w:pPr>
        <w:rPr>
          <w:rFonts w:cs="Times New Roman"/>
          <w:szCs w:val="28"/>
        </w:rPr>
      </w:pPr>
    </w:p>
    <w:p w:rsidR="004037C1" w:rsidRDefault="004037C1" w:rsidP="004037C1">
      <w:pPr>
        <w:rPr>
          <w:rFonts w:cs="Times New Roman"/>
          <w:szCs w:val="28"/>
        </w:rPr>
      </w:pPr>
    </w:p>
    <w:p w:rsidR="004037C1" w:rsidRDefault="004037C1" w:rsidP="004037C1">
      <w:pPr>
        <w:rPr>
          <w:rFonts w:cs="Times New Roman"/>
          <w:szCs w:val="28"/>
        </w:rPr>
      </w:pPr>
    </w:p>
    <w:p w:rsidR="004037C1" w:rsidRDefault="004037C1" w:rsidP="004037C1">
      <w:pPr>
        <w:rPr>
          <w:rFonts w:cs="Times New Roman"/>
          <w:szCs w:val="28"/>
        </w:rPr>
      </w:pPr>
    </w:p>
    <w:p w:rsidR="004037C1" w:rsidRDefault="004037C1" w:rsidP="004037C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 студенты 3 курса 1 группы </w:t>
      </w:r>
    </w:p>
    <w:p w:rsidR="004037C1" w:rsidRDefault="004037C1" w:rsidP="004037C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Специальности </w:t>
      </w:r>
      <w:proofErr w:type="spellStart"/>
      <w:r>
        <w:rPr>
          <w:rFonts w:cs="Times New Roman"/>
          <w:szCs w:val="28"/>
        </w:rPr>
        <w:t>ИСиТ</w:t>
      </w:r>
      <w:proofErr w:type="spellEnd"/>
    </w:p>
    <w:p w:rsidR="004037C1" w:rsidRDefault="004037C1" w:rsidP="004037C1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Парибок</w:t>
      </w:r>
      <w:proofErr w:type="spellEnd"/>
      <w:r>
        <w:rPr>
          <w:rFonts w:cs="Times New Roman"/>
          <w:szCs w:val="28"/>
        </w:rPr>
        <w:t xml:space="preserve"> Илья Александрович</w:t>
      </w:r>
    </w:p>
    <w:p w:rsidR="004037C1" w:rsidRDefault="004037C1" w:rsidP="004037C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Сайко Андрей Николаевич </w:t>
      </w:r>
    </w:p>
    <w:p w:rsidR="004037C1" w:rsidRDefault="004037C1" w:rsidP="004037C1">
      <w:pPr>
        <w:jc w:val="right"/>
        <w:rPr>
          <w:rFonts w:cs="Times New Roman"/>
          <w:szCs w:val="28"/>
        </w:rPr>
      </w:pPr>
    </w:p>
    <w:p w:rsidR="004037C1" w:rsidRDefault="004037C1" w:rsidP="004037C1">
      <w:pPr>
        <w:jc w:val="right"/>
        <w:rPr>
          <w:rFonts w:cs="Times New Roman"/>
          <w:szCs w:val="28"/>
        </w:rPr>
      </w:pPr>
    </w:p>
    <w:p w:rsidR="004037C1" w:rsidRDefault="004037C1" w:rsidP="004037C1">
      <w:pPr>
        <w:jc w:val="right"/>
        <w:rPr>
          <w:rFonts w:cs="Times New Roman"/>
          <w:szCs w:val="28"/>
        </w:rPr>
      </w:pPr>
    </w:p>
    <w:p w:rsidR="004037C1" w:rsidRDefault="004037C1" w:rsidP="004037C1">
      <w:pPr>
        <w:jc w:val="right"/>
        <w:rPr>
          <w:rFonts w:cs="Times New Roman"/>
          <w:szCs w:val="28"/>
        </w:rPr>
      </w:pPr>
    </w:p>
    <w:p w:rsidR="004037C1" w:rsidRDefault="004037C1" w:rsidP="004037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:rsidR="00AF34A7" w:rsidRDefault="00AF34A7" w:rsidP="00AF34A7">
      <w:pPr>
        <w:pStyle w:val="a3"/>
        <w:spacing w:after="360"/>
        <w:ind w:firstLine="720"/>
        <w:jc w:val="both"/>
      </w:pPr>
      <w:r>
        <w:rPr>
          <w:szCs w:val="28"/>
        </w:rPr>
        <w:lastRenderedPageBreak/>
        <w:tab/>
      </w:r>
      <w:r w:rsidRPr="0027211E">
        <w:rPr>
          <w:b/>
        </w:rPr>
        <w:t>Цель работы</w:t>
      </w:r>
      <w:r>
        <w:t xml:space="preserve">: изучить </w:t>
      </w:r>
      <w:r w:rsidR="00C30FB8">
        <w:t>циклические объекты, их назначение в программе</w:t>
      </w:r>
      <w:r>
        <w:t xml:space="preserve"> </w:t>
      </w:r>
      <w:r>
        <w:rPr>
          <w:lang w:val="en-US"/>
        </w:rPr>
        <w:t>B</w:t>
      </w:r>
      <w:r w:rsidRPr="00C06B82">
        <w:t>&amp;</w:t>
      </w:r>
      <w:r>
        <w:rPr>
          <w:lang w:val="en-US"/>
        </w:rPr>
        <w:t>R</w:t>
      </w:r>
      <w:r>
        <w:t xml:space="preserve"> </w:t>
      </w:r>
      <w:r>
        <w:rPr>
          <w:lang w:val="en-US"/>
        </w:rPr>
        <w:t>AUTOMANION</w:t>
      </w:r>
      <w:r w:rsidRPr="00C06B82">
        <w:t xml:space="preserve"> </w:t>
      </w:r>
      <w:r>
        <w:rPr>
          <w:lang w:val="en-US"/>
        </w:rPr>
        <w:t>STUDIO</w:t>
      </w:r>
      <w:r w:rsidR="00C30FB8">
        <w:t>. Н</w:t>
      </w:r>
      <w:r w:rsidRPr="00C06B82">
        <w:t xml:space="preserve">аучиться </w:t>
      </w:r>
      <w:r w:rsidR="00C30FB8">
        <w:t>создавать новые циклические объекты</w:t>
      </w:r>
      <w:r w:rsidRPr="00C06B82">
        <w:t>.</w:t>
      </w:r>
    </w:p>
    <w:p w:rsidR="00AF34A7" w:rsidRPr="00C30FB8" w:rsidRDefault="00AF34A7" w:rsidP="00C30FB8">
      <w:pPr>
        <w:pStyle w:val="a3"/>
        <w:spacing w:after="360"/>
        <w:ind w:firstLine="720"/>
        <w:rPr>
          <w:b/>
        </w:rPr>
      </w:pPr>
      <w:r w:rsidRPr="00AF34A7">
        <w:rPr>
          <w:b/>
        </w:rPr>
        <w:t>Ход работы</w:t>
      </w:r>
    </w:p>
    <w:p w:rsidR="00C30FB8" w:rsidRPr="00C30FB8" w:rsidRDefault="00C30FB8" w:rsidP="0027211E">
      <w:pPr>
        <w:ind w:firstLine="708"/>
      </w:pPr>
      <w:r w:rsidRPr="00C30FB8">
        <w:t xml:space="preserve">Циклические объекты в </w:t>
      </w:r>
      <w:r w:rsidRPr="00C30FB8">
        <w:rPr>
          <w:lang w:val="en-US"/>
        </w:rPr>
        <w:t>B</w:t>
      </w:r>
      <w:r w:rsidRPr="00C30FB8">
        <w:t>&amp;</w:t>
      </w:r>
      <w:r w:rsidRPr="00C30FB8">
        <w:rPr>
          <w:lang w:val="en-US"/>
        </w:rPr>
        <w:t>R</w:t>
      </w:r>
      <w:r w:rsidRPr="00C30FB8">
        <w:t xml:space="preserve"> </w:t>
      </w:r>
      <w:r w:rsidRPr="00C30FB8">
        <w:rPr>
          <w:lang w:val="en-US"/>
        </w:rPr>
        <w:t>Automation</w:t>
      </w:r>
      <w:r w:rsidRPr="00C30FB8">
        <w:t xml:space="preserve"> </w:t>
      </w:r>
      <w:r w:rsidRPr="00C30FB8">
        <w:rPr>
          <w:lang w:val="en-US"/>
        </w:rPr>
        <w:t>Studio</w:t>
      </w:r>
      <w:r w:rsidRPr="00C30FB8">
        <w:t xml:space="preserve"> представляют собой программные элементы, которые могут быть запущены и выполняться в цикле в течение всего времени работы программы. Они используются для реализации циклических процессов в программном обеспечении автоматизации.</w:t>
      </w:r>
    </w:p>
    <w:p w:rsidR="00C30FB8" w:rsidRPr="00C30FB8" w:rsidRDefault="00C30FB8" w:rsidP="0027211E">
      <w:pPr>
        <w:ind w:firstLine="708"/>
      </w:pPr>
      <w:r w:rsidRPr="00C30FB8">
        <w:t xml:space="preserve">Циклические объекты в </w:t>
      </w:r>
      <w:r w:rsidRPr="00C30FB8">
        <w:rPr>
          <w:lang w:val="en-US"/>
        </w:rPr>
        <w:t>B</w:t>
      </w:r>
      <w:r w:rsidRPr="00C30FB8">
        <w:t>&amp;</w:t>
      </w:r>
      <w:r w:rsidRPr="00C30FB8">
        <w:rPr>
          <w:lang w:val="en-US"/>
        </w:rPr>
        <w:t>R</w:t>
      </w:r>
      <w:r w:rsidRPr="00C30FB8">
        <w:t xml:space="preserve"> </w:t>
      </w:r>
      <w:r w:rsidRPr="00C30FB8">
        <w:rPr>
          <w:lang w:val="en-US"/>
        </w:rPr>
        <w:t>Automation</w:t>
      </w:r>
      <w:r w:rsidRPr="00C30FB8">
        <w:t xml:space="preserve"> </w:t>
      </w:r>
      <w:r w:rsidRPr="00C30FB8">
        <w:rPr>
          <w:lang w:val="en-US"/>
        </w:rPr>
        <w:t>Studio</w:t>
      </w:r>
      <w:r w:rsidRPr="00C30FB8">
        <w:t xml:space="preserve"> могут быть созданы и настроены в рамках проекта </w:t>
      </w:r>
      <w:r w:rsidRPr="00C30FB8">
        <w:rPr>
          <w:lang w:val="en-US"/>
        </w:rPr>
        <w:t>Automation</w:t>
      </w:r>
      <w:r w:rsidRPr="00C30FB8">
        <w:t xml:space="preserve"> </w:t>
      </w:r>
      <w:r w:rsidRPr="00C30FB8">
        <w:rPr>
          <w:lang w:val="en-US"/>
        </w:rPr>
        <w:t>Studio</w:t>
      </w:r>
      <w:r w:rsidRPr="00C30FB8">
        <w:t xml:space="preserve">. Эти объекты могут быть написаны на языках программирования, таких как </w:t>
      </w:r>
      <w:r w:rsidRPr="00C30FB8">
        <w:rPr>
          <w:lang w:val="en-US"/>
        </w:rPr>
        <w:t>ST</w:t>
      </w:r>
      <w:r w:rsidRPr="00C30FB8">
        <w:t xml:space="preserve"> (</w:t>
      </w:r>
      <w:r w:rsidRPr="00C30FB8">
        <w:rPr>
          <w:lang w:val="en-US"/>
        </w:rPr>
        <w:t>Structured</w:t>
      </w:r>
      <w:r w:rsidRPr="00C30FB8">
        <w:t xml:space="preserve"> </w:t>
      </w:r>
      <w:r w:rsidRPr="00C30FB8">
        <w:rPr>
          <w:lang w:val="en-US"/>
        </w:rPr>
        <w:t>Text</w:t>
      </w:r>
      <w:r w:rsidRPr="00C30FB8">
        <w:t xml:space="preserve">), </w:t>
      </w:r>
      <w:r w:rsidRPr="00C30FB8">
        <w:rPr>
          <w:lang w:val="en-US"/>
        </w:rPr>
        <w:t>C</w:t>
      </w:r>
      <w:r w:rsidRPr="00C30FB8">
        <w:t xml:space="preserve">++, </w:t>
      </w:r>
      <w:r w:rsidRPr="00C30FB8">
        <w:rPr>
          <w:lang w:val="en-US"/>
        </w:rPr>
        <w:t>C</w:t>
      </w:r>
      <w:r w:rsidRPr="00C30FB8">
        <w:t># и др. Они могут быть созданы как модули и функции, которые могут быть использованы в других циклических объектах или вызваны из</w:t>
      </w:r>
      <w:r w:rsidRPr="00C30FB8">
        <w:t xml:space="preserve"> других частей программы.</w:t>
      </w:r>
    </w:p>
    <w:p w:rsidR="00C30FB8" w:rsidRPr="00C30FB8" w:rsidRDefault="00C30FB8" w:rsidP="0027211E">
      <w:pPr>
        <w:ind w:firstLine="708"/>
      </w:pPr>
      <w:r w:rsidRPr="00C30FB8">
        <w:t xml:space="preserve">В </w:t>
      </w:r>
      <w:r w:rsidRPr="00C30FB8">
        <w:rPr>
          <w:lang w:val="en-US"/>
        </w:rPr>
        <w:t>B</w:t>
      </w:r>
      <w:r w:rsidRPr="00C30FB8">
        <w:t>&amp;</w:t>
      </w:r>
      <w:r w:rsidRPr="00C30FB8">
        <w:rPr>
          <w:lang w:val="en-US"/>
        </w:rPr>
        <w:t>R</w:t>
      </w:r>
      <w:r w:rsidRPr="00C30FB8">
        <w:t xml:space="preserve"> </w:t>
      </w:r>
      <w:r w:rsidRPr="00C30FB8">
        <w:rPr>
          <w:lang w:val="en-US"/>
        </w:rPr>
        <w:t>Automation</w:t>
      </w:r>
      <w:r w:rsidRPr="00C30FB8">
        <w:t xml:space="preserve"> </w:t>
      </w:r>
      <w:r w:rsidRPr="00C30FB8">
        <w:rPr>
          <w:lang w:val="en-US"/>
        </w:rPr>
        <w:t>Studio</w:t>
      </w:r>
      <w:r w:rsidRPr="00C30FB8">
        <w:t xml:space="preserve"> циклические объекты могут быть классифицированы как общие или циклические задачи. Общие задачи являются статическими, они запускаются один раз в начале выполнения программы и выполняются в течение всего времени работы программы. Циклические задачи могут быть запущены и выполняться в течение всего времени работы программы, но их периодический интервал выполнения может быть настроен. Циклические задачи могут быть запущены с настройкой циклического таймера или с помощью внешнего триггера, например, по прерывани</w:t>
      </w:r>
      <w:r w:rsidRPr="00C30FB8">
        <w:t>ю или изменению значения входа.</w:t>
      </w:r>
    </w:p>
    <w:p w:rsidR="00C30FB8" w:rsidRDefault="00C30FB8" w:rsidP="00FB0979">
      <w:pPr>
        <w:ind w:firstLine="708"/>
      </w:pPr>
      <w:r w:rsidRPr="00C30FB8">
        <w:t xml:space="preserve">Циклические объекты могут использоваться для реализации различных процессов, таких как </w:t>
      </w:r>
      <w:proofErr w:type="gramStart"/>
      <w:r>
        <w:t>управление</w:t>
      </w:r>
      <w:proofErr w:type="gramEnd"/>
      <w:r w:rsidRPr="00C30FB8">
        <w:t xml:space="preserve"> двигателем, чтение и запись ввода-вывода, обработка сигналов и другие циклические процессы. Они могут быть полезны во многих отраслях промышленности, в том числе в автоматизации производства, управлении энергосистемами, транспорте и других областях.</w:t>
      </w:r>
    </w:p>
    <w:p w:rsidR="00C30FB8" w:rsidRDefault="00C30FB8">
      <w:pPr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C30FB8" w:rsidRPr="0027211E" w:rsidRDefault="00C30FB8" w:rsidP="004961C8">
      <w:pPr>
        <w:pStyle w:val="a3"/>
        <w:spacing w:after="360"/>
        <w:rPr>
          <w:b/>
        </w:rPr>
      </w:pPr>
      <w:r w:rsidRPr="0027211E">
        <w:rPr>
          <w:b/>
        </w:rPr>
        <w:lastRenderedPageBreak/>
        <w:t>СОЗДАНИЕ ЦИКЛИЧЕСКОГО ОБЪЕКТА</w:t>
      </w:r>
    </w:p>
    <w:p w:rsidR="004961C8" w:rsidRPr="0027211E" w:rsidRDefault="004961C8" w:rsidP="0027211E">
      <w:pPr>
        <w:pStyle w:val="a3"/>
        <w:spacing w:after="360"/>
        <w:jc w:val="left"/>
        <w:rPr>
          <w:b/>
        </w:rPr>
      </w:pPr>
      <w:r w:rsidRPr="0027211E">
        <w:rPr>
          <w:b/>
        </w:rPr>
        <w:t>Вставка циклического объекта</w:t>
      </w:r>
    </w:p>
    <w:p w:rsidR="004961C8" w:rsidRDefault="004961C8" w:rsidP="0027211E">
      <w:r>
        <w:t>Циклический объект вставляется следующим образом:</w:t>
      </w:r>
    </w:p>
    <w:p w:rsidR="004961C8" w:rsidRDefault="004961C8" w:rsidP="004961C8">
      <w:pPr>
        <w:pStyle w:val="a3"/>
        <w:spacing w:after="360"/>
        <w:rPr>
          <w:b/>
        </w:rPr>
      </w:pPr>
      <w:r>
        <w:rPr>
          <w:noProof/>
        </w:rPr>
        <w:drawing>
          <wp:inline distT="0" distB="0" distL="0" distR="0" wp14:anchorId="20BE4E68" wp14:editId="3FD2B1D7">
            <wp:extent cx="5588584" cy="41696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529" cy="416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1E" w:rsidRPr="00FB0979" w:rsidRDefault="0027211E" w:rsidP="004961C8">
      <w:pPr>
        <w:pStyle w:val="a3"/>
        <w:spacing w:after="360"/>
        <w:rPr>
          <w:lang w:val="en-US"/>
        </w:rPr>
      </w:pPr>
      <w:r>
        <w:rPr>
          <w:b/>
        </w:rPr>
        <w:t>Рисунок 1.</w:t>
      </w:r>
      <w:r w:rsidR="00FB0979">
        <w:rPr>
          <w:b/>
        </w:rPr>
        <w:t xml:space="preserve"> </w:t>
      </w:r>
      <w:r w:rsidR="00FB0979">
        <w:t>Вставка объекта</w:t>
      </w:r>
    </w:p>
    <w:p w:rsidR="004961C8" w:rsidRPr="004961C8" w:rsidRDefault="004961C8" w:rsidP="0027211E">
      <w:pPr>
        <w:ind w:firstLine="708"/>
      </w:pPr>
      <w:r w:rsidRPr="004961C8">
        <w:t>В левой части окна проекта выберите модуль, который может содержать программный</w:t>
      </w:r>
      <w:r>
        <w:t xml:space="preserve"> </w:t>
      </w:r>
      <w:r w:rsidRPr="004961C8">
        <w:t xml:space="preserve">объект (CPU или параллельный процессор – PP). В нашем </w:t>
      </w:r>
      <w:proofErr w:type="gramStart"/>
      <w:r w:rsidRPr="004961C8">
        <w:t>примере</w:t>
      </w:r>
      <w:proofErr w:type="gramEnd"/>
      <w:r w:rsidRPr="004961C8">
        <w:t xml:space="preserve"> это модуль IF260.</w:t>
      </w:r>
    </w:p>
    <w:p w:rsidR="004961C8" w:rsidRPr="004961C8" w:rsidRDefault="004961C8" w:rsidP="0027211E">
      <w:r w:rsidRPr="004961C8">
        <w:t xml:space="preserve">● Выберите вкладку </w:t>
      </w:r>
      <w:proofErr w:type="spellStart"/>
      <w:r w:rsidRPr="004961C8">
        <w:t>Software</w:t>
      </w:r>
      <w:proofErr w:type="spellEnd"/>
      <w:r w:rsidRPr="004961C8">
        <w:t xml:space="preserve"> в правом разделе окна.</w:t>
      </w:r>
    </w:p>
    <w:p w:rsidR="004961C8" w:rsidRPr="004961C8" w:rsidRDefault="004961C8" w:rsidP="0027211E">
      <w:r w:rsidRPr="004961C8">
        <w:t>● Чтобы вставить новый объект ...</w:t>
      </w:r>
    </w:p>
    <w:p w:rsidR="004961C8" w:rsidRPr="004961C8" w:rsidRDefault="004961C8" w:rsidP="0027211E">
      <w:r w:rsidRPr="004961C8">
        <w:t xml:space="preserve">... щелкните на </w:t>
      </w:r>
      <w:proofErr w:type="spellStart"/>
      <w:r w:rsidRPr="004961C8">
        <w:t>New</w:t>
      </w:r>
      <w:proofErr w:type="spellEnd"/>
      <w:r w:rsidRPr="004961C8">
        <w:t xml:space="preserve"> </w:t>
      </w:r>
      <w:proofErr w:type="spellStart"/>
      <w:r w:rsidRPr="004961C8">
        <w:t>Object</w:t>
      </w:r>
      <w:proofErr w:type="spellEnd"/>
      <w:r w:rsidRPr="004961C8">
        <w:t xml:space="preserve"> ... в меню </w:t>
      </w:r>
      <w:proofErr w:type="spellStart"/>
      <w:r w:rsidRPr="004961C8">
        <w:t>Insert</w:t>
      </w:r>
      <w:proofErr w:type="spellEnd"/>
      <w:r w:rsidRPr="004961C8">
        <w:t>, или</w:t>
      </w:r>
    </w:p>
    <w:p w:rsidR="004961C8" w:rsidRPr="004961C8" w:rsidRDefault="004961C8" w:rsidP="0027211E">
      <w:r w:rsidRPr="004961C8">
        <w:t>... щелкните на символе CPU правой кнопкой мыши и выберите команду</w:t>
      </w:r>
    </w:p>
    <w:p w:rsidR="004961C8" w:rsidRPr="004961C8" w:rsidRDefault="004961C8" w:rsidP="0027211E">
      <w:proofErr w:type="spellStart"/>
      <w:r w:rsidRPr="004961C8">
        <w:t>Insert</w:t>
      </w:r>
      <w:proofErr w:type="spellEnd"/>
      <w:r w:rsidRPr="004961C8">
        <w:t xml:space="preserve"> </w:t>
      </w:r>
      <w:proofErr w:type="spellStart"/>
      <w:r w:rsidRPr="004961C8">
        <w:t>Object</w:t>
      </w:r>
      <w:proofErr w:type="spellEnd"/>
      <w:r w:rsidRPr="004961C8">
        <w:t xml:space="preserve"> ... из показанного контекстного меню, или</w:t>
      </w:r>
    </w:p>
    <w:p w:rsidR="004961C8" w:rsidRDefault="004961C8" w:rsidP="0027211E">
      <w:r w:rsidRPr="004961C8">
        <w:t>... щелкните на символе CPU и затем нажмите клавишу INS.</w:t>
      </w:r>
    </w:p>
    <w:p w:rsidR="004961C8" w:rsidRDefault="004961C8" w:rsidP="0027211E">
      <w:r>
        <w:lastRenderedPageBreak/>
        <w:t xml:space="preserve">В показанном диалоговом окне выберите тип ресурса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и подтвердите опцию, нажав кнопку </w:t>
      </w:r>
      <w:proofErr w:type="spellStart"/>
      <w:r>
        <w:t>Next</w:t>
      </w:r>
      <w:proofErr w:type="spellEnd"/>
      <w:r>
        <w:t xml:space="preserve"> &gt;.</w:t>
      </w:r>
    </w:p>
    <w:p w:rsidR="004961C8" w:rsidRDefault="004961C8" w:rsidP="00FB0979">
      <w:pPr>
        <w:pStyle w:val="a3"/>
        <w:spacing w:line="360" w:lineRule="auto"/>
      </w:pPr>
      <w:r>
        <w:rPr>
          <w:noProof/>
        </w:rPr>
        <w:drawing>
          <wp:inline distT="0" distB="0" distL="0" distR="0" wp14:anchorId="3B20C06B" wp14:editId="18FF2DE9">
            <wp:extent cx="521017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1E" w:rsidRPr="00FB0979" w:rsidRDefault="00FB0979" w:rsidP="00FB0979">
      <w:pPr>
        <w:pStyle w:val="a3"/>
        <w:spacing w:line="360" w:lineRule="auto"/>
      </w:pPr>
      <w:r w:rsidRPr="00FB0979">
        <w:rPr>
          <w:b/>
        </w:rPr>
        <w:t>Рисунок 2.</w:t>
      </w:r>
      <w:r>
        <w:rPr>
          <w:b/>
        </w:rPr>
        <w:t xml:space="preserve"> </w:t>
      </w:r>
      <w:r>
        <w:t>Выбор типа объекта</w:t>
      </w:r>
    </w:p>
    <w:p w:rsidR="004961C8" w:rsidRPr="00FB0979" w:rsidRDefault="004961C8" w:rsidP="004961C8">
      <w:pPr>
        <w:pStyle w:val="a3"/>
        <w:spacing w:line="360" w:lineRule="auto"/>
        <w:jc w:val="left"/>
        <w:rPr>
          <w:b/>
          <w:lang w:val="en-US"/>
        </w:rPr>
      </w:pPr>
      <w:r w:rsidRPr="004961C8">
        <w:rPr>
          <w:b/>
        </w:rPr>
        <w:t>Типы</w:t>
      </w:r>
      <w:r w:rsidRPr="00FB0979">
        <w:rPr>
          <w:b/>
          <w:lang w:val="en-US"/>
        </w:rPr>
        <w:t xml:space="preserve"> </w:t>
      </w:r>
      <w:r w:rsidRPr="004961C8">
        <w:rPr>
          <w:b/>
        </w:rPr>
        <w:t>ресурсов</w:t>
      </w:r>
    </w:p>
    <w:p w:rsidR="004961C8" w:rsidRDefault="004961C8" w:rsidP="0027211E">
      <w:r>
        <w:t xml:space="preserve">Диалоговое окно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позволяет выбирать следующие типы ресурсов:</w:t>
      </w:r>
    </w:p>
    <w:p w:rsidR="004961C8" w:rsidRDefault="0027211E" w:rsidP="0027211E">
      <w:pPr>
        <w:pStyle w:val="a3"/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-134048</wp:posOffset>
                </wp:positionH>
                <wp:positionV relativeFrom="paragraph">
                  <wp:posOffset>2297669</wp:posOffset>
                </wp:positionV>
                <wp:extent cx="6276152" cy="90535"/>
                <wp:effectExtent l="0" t="0" r="10795" b="241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152" cy="9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10.55pt;margin-top:180.9pt;width:494.2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4961C8">
        <w:rPr>
          <w:noProof/>
        </w:rPr>
        <w:drawing>
          <wp:inline distT="0" distB="0" distL="0" distR="0" wp14:anchorId="7B0F65A3" wp14:editId="7E0AAAE0">
            <wp:extent cx="5793638" cy="231891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" b="47416"/>
                    <a:stretch/>
                  </pic:blipFill>
                  <pic:spPr bwMode="auto">
                    <a:xfrm>
                      <a:off x="0" y="0"/>
                      <a:ext cx="5795092" cy="23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11E" w:rsidRPr="0027211E" w:rsidRDefault="0027211E" w:rsidP="0027211E">
      <w:pPr>
        <w:pStyle w:val="a3"/>
        <w:spacing w:line="360" w:lineRule="auto"/>
        <w:rPr>
          <w:b/>
        </w:rPr>
      </w:pPr>
      <w:r>
        <w:rPr>
          <w:b/>
        </w:rPr>
        <w:t>Рисунок</w:t>
      </w:r>
      <w:r w:rsidR="00FB0979">
        <w:rPr>
          <w:b/>
        </w:rPr>
        <w:t xml:space="preserve"> 3</w:t>
      </w:r>
      <w:r w:rsidRPr="0027211E">
        <w:rPr>
          <w:b/>
        </w:rPr>
        <w:t xml:space="preserve">. </w:t>
      </w:r>
      <w:r>
        <w:t>Т</w:t>
      </w:r>
      <w:r>
        <w:t>ипы</w:t>
      </w:r>
      <w:r w:rsidRPr="0027211E">
        <w:t xml:space="preserve"> </w:t>
      </w:r>
      <w:r>
        <w:t>ресурсов</w:t>
      </w:r>
      <w:r w:rsidRPr="0027211E">
        <w:t xml:space="preserve"> </w:t>
      </w:r>
      <w:r>
        <w:t>окна</w:t>
      </w:r>
      <w:r w:rsidRPr="0027211E">
        <w:t xml:space="preserve"> </w:t>
      </w:r>
      <w:r w:rsidRPr="0027211E">
        <w:rPr>
          <w:lang w:val="en-US"/>
        </w:rPr>
        <w:t>Insert</w:t>
      </w:r>
      <w:r w:rsidRPr="0027211E">
        <w:t xml:space="preserve"> </w:t>
      </w:r>
      <w:r w:rsidRPr="0027211E">
        <w:rPr>
          <w:lang w:val="en-US"/>
        </w:rPr>
        <w:t>Object</w:t>
      </w:r>
    </w:p>
    <w:p w:rsidR="004961C8" w:rsidRDefault="004961C8" w:rsidP="0027211E">
      <w:pPr>
        <w:ind w:firstLine="708"/>
      </w:pPr>
      <w:r>
        <w:t xml:space="preserve">Для циклических объектов возможны следующие ресурсы (см. </w:t>
      </w:r>
      <w:r w:rsidRPr="004961C8">
        <w:rPr>
          <w:lang w:val="en-US"/>
        </w:rPr>
        <w:t xml:space="preserve">Resource </w:t>
      </w:r>
      <w:r>
        <w:t>в</w:t>
      </w:r>
      <w:r w:rsidRPr="004961C8">
        <w:rPr>
          <w:lang w:val="en-US"/>
        </w:rPr>
        <w:t xml:space="preserve"> </w:t>
      </w:r>
      <w:r>
        <w:t>диалоговом</w:t>
      </w:r>
      <w:r w:rsidRPr="004961C8">
        <w:rPr>
          <w:lang w:val="en-US"/>
        </w:rPr>
        <w:t xml:space="preserve"> </w:t>
      </w:r>
      <w:r>
        <w:t>окне</w:t>
      </w:r>
      <w:r w:rsidRPr="004961C8">
        <w:rPr>
          <w:lang w:val="en-US"/>
        </w:rPr>
        <w:t xml:space="preserve"> New Object):</w:t>
      </w:r>
    </w:p>
    <w:p w:rsidR="00FB0979" w:rsidRDefault="00FB0979" w:rsidP="004961C8">
      <w:pPr>
        <w:pStyle w:val="a3"/>
        <w:spacing w:line="360" w:lineRule="auto"/>
        <w:jc w:val="left"/>
        <w:rPr>
          <w:b/>
        </w:rPr>
      </w:pPr>
    </w:p>
    <w:p w:rsidR="004961C8" w:rsidRDefault="004961C8" w:rsidP="004961C8">
      <w:pPr>
        <w:pStyle w:val="a3"/>
        <w:spacing w:line="360" w:lineRule="auto"/>
        <w:jc w:val="left"/>
        <w:rPr>
          <w:b/>
        </w:rPr>
      </w:pPr>
      <w:proofErr w:type="spellStart"/>
      <w:r w:rsidRPr="004961C8">
        <w:rPr>
          <w:b/>
        </w:rPr>
        <w:lastRenderedPageBreak/>
        <w:t>Хронированные</w:t>
      </w:r>
      <w:proofErr w:type="spellEnd"/>
      <w:r w:rsidRPr="004961C8">
        <w:rPr>
          <w:b/>
        </w:rPr>
        <w:t xml:space="preserve"> ресурсы</w:t>
      </w:r>
    </w:p>
    <w:p w:rsidR="004961C8" w:rsidRDefault="004961C8" w:rsidP="004961C8">
      <w:pPr>
        <w:pStyle w:val="a3"/>
        <w:spacing w:line="360" w:lineRule="auto"/>
        <w:jc w:val="left"/>
        <w:rPr>
          <w:b/>
        </w:rPr>
      </w:pPr>
      <w:r>
        <w:rPr>
          <w:noProof/>
        </w:rPr>
        <w:drawing>
          <wp:inline distT="0" distB="0" distL="0" distR="0" wp14:anchorId="7ECD9984" wp14:editId="228CF889">
            <wp:extent cx="5940425" cy="328994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79" w:rsidRDefault="00FB0979" w:rsidP="00FB0979">
      <w:pPr>
        <w:pStyle w:val="a3"/>
        <w:spacing w:line="360" w:lineRule="auto"/>
        <w:rPr>
          <w:b/>
        </w:rPr>
      </w:pPr>
      <w:r>
        <w:rPr>
          <w:b/>
        </w:rPr>
        <w:t xml:space="preserve">Рисунок </w:t>
      </w:r>
      <w:r>
        <w:rPr>
          <w:b/>
        </w:rPr>
        <w:t>4</w:t>
      </w:r>
      <w:r w:rsidRPr="0027211E">
        <w:rPr>
          <w:b/>
        </w:rPr>
        <w:t xml:space="preserve">. </w:t>
      </w:r>
      <w:r>
        <w:t>Типы</w:t>
      </w:r>
      <w:r w:rsidRPr="0027211E">
        <w:t xml:space="preserve"> </w:t>
      </w:r>
      <w:r>
        <w:t>циклических ресурсов</w:t>
      </w:r>
    </w:p>
    <w:p w:rsidR="0027211E" w:rsidRPr="0027211E" w:rsidRDefault="0027211E" w:rsidP="004961C8">
      <w:pPr>
        <w:pStyle w:val="a3"/>
        <w:spacing w:line="360" w:lineRule="auto"/>
        <w:jc w:val="left"/>
        <w:rPr>
          <w:b/>
        </w:rPr>
      </w:pPr>
      <w:r>
        <w:rPr>
          <w:b/>
        </w:rPr>
        <w:t>Вывод</w:t>
      </w:r>
      <w:r w:rsidRPr="0027211E">
        <w:rPr>
          <w:b/>
        </w:rPr>
        <w:t>:</w:t>
      </w:r>
    </w:p>
    <w:p w:rsidR="0027211E" w:rsidRDefault="0027211E" w:rsidP="0027211E">
      <w:pPr>
        <w:ind w:firstLine="708"/>
      </w:pPr>
      <w:r>
        <w:t>Ц</w:t>
      </w:r>
      <w:r>
        <w:t xml:space="preserve">иклические объекты в B&amp;R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представляют собой мощный инструмент для реализации циклических процессов в программном обеспечении автоматизации. Они могут быть созданы и настроены с помощью языков программирования, таких как ST, C++, C# и др. Циклические объекты могут быть классифицированы как общие или циклические задачи и могут использоваться для управления различными процессами, такими как </w:t>
      </w:r>
      <w:proofErr w:type="gramStart"/>
      <w:r>
        <w:t>управление</w:t>
      </w:r>
      <w:proofErr w:type="gramEnd"/>
      <w:r>
        <w:t xml:space="preserve"> двигателем, чтение и запись ввода-вывода, обработка сигналов и другие циклические процессы.</w:t>
      </w:r>
    </w:p>
    <w:p w:rsidR="0027211E" w:rsidRPr="0027211E" w:rsidRDefault="0027211E" w:rsidP="0027211E">
      <w:pPr>
        <w:ind w:firstLine="708"/>
      </w:pPr>
      <w:r>
        <w:t xml:space="preserve">Использование циклических объектов в B&amp;R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может значительно ускорить и упростить разработку программного обеспечения автоматизации. Они обеспечивают высокую степень гибкости и </w:t>
      </w:r>
      <w:proofErr w:type="spellStart"/>
      <w:r>
        <w:t>настраиваемости</w:t>
      </w:r>
      <w:proofErr w:type="spellEnd"/>
      <w:r>
        <w:t>, что позволяет адаптировать программное обеспечение к различным требованиям и задачам. Благодаря этому, циклические объекты являются важным элементом при создании надежных, гибких и эффективных систем автоматизации.</w:t>
      </w:r>
    </w:p>
    <w:sectPr w:rsidR="0027211E" w:rsidRPr="00272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19C2"/>
    <w:multiLevelType w:val="hybridMultilevel"/>
    <w:tmpl w:val="DF44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1F"/>
    <w:rsid w:val="000119A1"/>
    <w:rsid w:val="00016D32"/>
    <w:rsid w:val="0002246C"/>
    <w:rsid w:val="00022A7A"/>
    <w:rsid w:val="00024324"/>
    <w:rsid w:val="000375A4"/>
    <w:rsid w:val="00043EBC"/>
    <w:rsid w:val="0004471D"/>
    <w:rsid w:val="00063395"/>
    <w:rsid w:val="00064B65"/>
    <w:rsid w:val="00067E05"/>
    <w:rsid w:val="00070CFD"/>
    <w:rsid w:val="000747BE"/>
    <w:rsid w:val="00075134"/>
    <w:rsid w:val="00075180"/>
    <w:rsid w:val="000912A9"/>
    <w:rsid w:val="000A16BF"/>
    <w:rsid w:val="000B057B"/>
    <w:rsid w:val="000B5901"/>
    <w:rsid w:val="000C4D0F"/>
    <w:rsid w:val="000D06FF"/>
    <w:rsid w:val="000D186C"/>
    <w:rsid w:val="000D2207"/>
    <w:rsid w:val="000D55C1"/>
    <w:rsid w:val="000D631F"/>
    <w:rsid w:val="000E1D74"/>
    <w:rsid w:val="000E7347"/>
    <w:rsid w:val="000F2B36"/>
    <w:rsid w:val="000F7A03"/>
    <w:rsid w:val="000F7E75"/>
    <w:rsid w:val="0010509A"/>
    <w:rsid w:val="00106050"/>
    <w:rsid w:val="00106278"/>
    <w:rsid w:val="00111A1F"/>
    <w:rsid w:val="00113917"/>
    <w:rsid w:val="00120046"/>
    <w:rsid w:val="00126A7E"/>
    <w:rsid w:val="00127C87"/>
    <w:rsid w:val="001300F9"/>
    <w:rsid w:val="00135080"/>
    <w:rsid w:val="001428B4"/>
    <w:rsid w:val="00146381"/>
    <w:rsid w:val="00147212"/>
    <w:rsid w:val="0015204F"/>
    <w:rsid w:val="00154507"/>
    <w:rsid w:val="001545D1"/>
    <w:rsid w:val="00157718"/>
    <w:rsid w:val="00162727"/>
    <w:rsid w:val="00162CD1"/>
    <w:rsid w:val="00181CCC"/>
    <w:rsid w:val="00183D1F"/>
    <w:rsid w:val="00185ED5"/>
    <w:rsid w:val="00191838"/>
    <w:rsid w:val="00195C3F"/>
    <w:rsid w:val="001A58E8"/>
    <w:rsid w:val="001B1543"/>
    <w:rsid w:val="001D27BA"/>
    <w:rsid w:val="001D4895"/>
    <w:rsid w:val="001E1B94"/>
    <w:rsid w:val="001E452E"/>
    <w:rsid w:val="001F6183"/>
    <w:rsid w:val="001F65FE"/>
    <w:rsid w:val="002067F8"/>
    <w:rsid w:val="00207A57"/>
    <w:rsid w:val="00207D5D"/>
    <w:rsid w:val="0022782D"/>
    <w:rsid w:val="00227FA7"/>
    <w:rsid w:val="00233412"/>
    <w:rsid w:val="00247F76"/>
    <w:rsid w:val="002519FB"/>
    <w:rsid w:val="00252BCC"/>
    <w:rsid w:val="002616C6"/>
    <w:rsid w:val="0027211E"/>
    <w:rsid w:val="002766A4"/>
    <w:rsid w:val="00277CB0"/>
    <w:rsid w:val="00287F8F"/>
    <w:rsid w:val="002A13FA"/>
    <w:rsid w:val="002B3DCE"/>
    <w:rsid w:val="002C333D"/>
    <w:rsid w:val="002C5C6F"/>
    <w:rsid w:val="002C6538"/>
    <w:rsid w:val="002D5492"/>
    <w:rsid w:val="002F7D8F"/>
    <w:rsid w:val="00306D04"/>
    <w:rsid w:val="003240A5"/>
    <w:rsid w:val="00333440"/>
    <w:rsid w:val="003367E7"/>
    <w:rsid w:val="0036711D"/>
    <w:rsid w:val="00394C49"/>
    <w:rsid w:val="003A4BD3"/>
    <w:rsid w:val="003A791B"/>
    <w:rsid w:val="003C08D2"/>
    <w:rsid w:val="003D1C53"/>
    <w:rsid w:val="003E25A2"/>
    <w:rsid w:val="003F0CE0"/>
    <w:rsid w:val="0040297E"/>
    <w:rsid w:val="004037C1"/>
    <w:rsid w:val="00410423"/>
    <w:rsid w:val="00411DD1"/>
    <w:rsid w:val="00416E65"/>
    <w:rsid w:val="00425528"/>
    <w:rsid w:val="00433C80"/>
    <w:rsid w:val="00434A34"/>
    <w:rsid w:val="004412A2"/>
    <w:rsid w:val="00446D73"/>
    <w:rsid w:val="0045227F"/>
    <w:rsid w:val="004743FB"/>
    <w:rsid w:val="00490D05"/>
    <w:rsid w:val="004961C8"/>
    <w:rsid w:val="004A6E0C"/>
    <w:rsid w:val="004B41D1"/>
    <w:rsid w:val="004B4D36"/>
    <w:rsid w:val="004B7B43"/>
    <w:rsid w:val="004C3088"/>
    <w:rsid w:val="004D1AB3"/>
    <w:rsid w:val="004D47F7"/>
    <w:rsid w:val="004D559E"/>
    <w:rsid w:val="004E51DF"/>
    <w:rsid w:val="004F2EEE"/>
    <w:rsid w:val="004F6137"/>
    <w:rsid w:val="005003A5"/>
    <w:rsid w:val="0051129E"/>
    <w:rsid w:val="00515B53"/>
    <w:rsid w:val="0053164D"/>
    <w:rsid w:val="00532732"/>
    <w:rsid w:val="0054272C"/>
    <w:rsid w:val="00545AE8"/>
    <w:rsid w:val="005545C9"/>
    <w:rsid w:val="00555F34"/>
    <w:rsid w:val="00561C4A"/>
    <w:rsid w:val="005623FF"/>
    <w:rsid w:val="0056248E"/>
    <w:rsid w:val="005664A2"/>
    <w:rsid w:val="00573693"/>
    <w:rsid w:val="005806C0"/>
    <w:rsid w:val="005831BC"/>
    <w:rsid w:val="00595DA4"/>
    <w:rsid w:val="005A4F27"/>
    <w:rsid w:val="005A5FB4"/>
    <w:rsid w:val="005B4178"/>
    <w:rsid w:val="005C1B04"/>
    <w:rsid w:val="005C7F67"/>
    <w:rsid w:val="005E138F"/>
    <w:rsid w:val="005E3FB9"/>
    <w:rsid w:val="005E5AC8"/>
    <w:rsid w:val="006154D8"/>
    <w:rsid w:val="00621AEF"/>
    <w:rsid w:val="0063095E"/>
    <w:rsid w:val="00645C9E"/>
    <w:rsid w:val="00651A1F"/>
    <w:rsid w:val="00657565"/>
    <w:rsid w:val="00662AA3"/>
    <w:rsid w:val="00670EE5"/>
    <w:rsid w:val="0067320B"/>
    <w:rsid w:val="00687BB1"/>
    <w:rsid w:val="0069467E"/>
    <w:rsid w:val="0069571A"/>
    <w:rsid w:val="006A2397"/>
    <w:rsid w:val="006A6290"/>
    <w:rsid w:val="006B1FA7"/>
    <w:rsid w:val="006B535E"/>
    <w:rsid w:val="006B6532"/>
    <w:rsid w:val="006B7457"/>
    <w:rsid w:val="006C3BE8"/>
    <w:rsid w:val="006D3786"/>
    <w:rsid w:val="006F6350"/>
    <w:rsid w:val="006F65CE"/>
    <w:rsid w:val="007003F3"/>
    <w:rsid w:val="0070585E"/>
    <w:rsid w:val="007061C7"/>
    <w:rsid w:val="007072F0"/>
    <w:rsid w:val="00715540"/>
    <w:rsid w:val="007174CE"/>
    <w:rsid w:val="007178D6"/>
    <w:rsid w:val="00740D3E"/>
    <w:rsid w:val="007410DA"/>
    <w:rsid w:val="007505A2"/>
    <w:rsid w:val="00751CFC"/>
    <w:rsid w:val="00755617"/>
    <w:rsid w:val="0075656C"/>
    <w:rsid w:val="00760452"/>
    <w:rsid w:val="00770B1F"/>
    <w:rsid w:val="00770F3A"/>
    <w:rsid w:val="00775B1B"/>
    <w:rsid w:val="0079308F"/>
    <w:rsid w:val="007955D5"/>
    <w:rsid w:val="007A3B33"/>
    <w:rsid w:val="007A3E19"/>
    <w:rsid w:val="007A610B"/>
    <w:rsid w:val="007A6451"/>
    <w:rsid w:val="007C2018"/>
    <w:rsid w:val="007D48A7"/>
    <w:rsid w:val="007D4B19"/>
    <w:rsid w:val="007E539C"/>
    <w:rsid w:val="00803C55"/>
    <w:rsid w:val="00805316"/>
    <w:rsid w:val="008127B5"/>
    <w:rsid w:val="00822BE1"/>
    <w:rsid w:val="00823772"/>
    <w:rsid w:val="00824EA0"/>
    <w:rsid w:val="00831072"/>
    <w:rsid w:val="008609B2"/>
    <w:rsid w:val="00871B73"/>
    <w:rsid w:val="00894063"/>
    <w:rsid w:val="008A1CA0"/>
    <w:rsid w:val="008B19F9"/>
    <w:rsid w:val="008B1D6A"/>
    <w:rsid w:val="008C67E3"/>
    <w:rsid w:val="008D488A"/>
    <w:rsid w:val="008D4B36"/>
    <w:rsid w:val="008D5DA7"/>
    <w:rsid w:val="008D722F"/>
    <w:rsid w:val="008E2850"/>
    <w:rsid w:val="008E3A4A"/>
    <w:rsid w:val="008E74E1"/>
    <w:rsid w:val="008F63E5"/>
    <w:rsid w:val="009059E5"/>
    <w:rsid w:val="00911AB5"/>
    <w:rsid w:val="00911B4F"/>
    <w:rsid w:val="009245EC"/>
    <w:rsid w:val="0092544B"/>
    <w:rsid w:val="00925C7F"/>
    <w:rsid w:val="009301BD"/>
    <w:rsid w:val="00940E79"/>
    <w:rsid w:val="00941DE5"/>
    <w:rsid w:val="009550C3"/>
    <w:rsid w:val="00961A23"/>
    <w:rsid w:val="00965E6B"/>
    <w:rsid w:val="00973E60"/>
    <w:rsid w:val="00981F3C"/>
    <w:rsid w:val="009852B3"/>
    <w:rsid w:val="009A0376"/>
    <w:rsid w:val="009A45EE"/>
    <w:rsid w:val="009B6502"/>
    <w:rsid w:val="009B68F9"/>
    <w:rsid w:val="009B7012"/>
    <w:rsid w:val="009C2B46"/>
    <w:rsid w:val="009C560C"/>
    <w:rsid w:val="009C7CD4"/>
    <w:rsid w:val="009D2D41"/>
    <w:rsid w:val="009E474C"/>
    <w:rsid w:val="009F0A09"/>
    <w:rsid w:val="00A02D20"/>
    <w:rsid w:val="00A07349"/>
    <w:rsid w:val="00A1598B"/>
    <w:rsid w:val="00A3164C"/>
    <w:rsid w:val="00A43159"/>
    <w:rsid w:val="00A52606"/>
    <w:rsid w:val="00A63B7E"/>
    <w:rsid w:val="00A6596A"/>
    <w:rsid w:val="00A67D86"/>
    <w:rsid w:val="00A848D6"/>
    <w:rsid w:val="00AB2394"/>
    <w:rsid w:val="00AB5D87"/>
    <w:rsid w:val="00AC0E20"/>
    <w:rsid w:val="00AC3EE7"/>
    <w:rsid w:val="00AE7248"/>
    <w:rsid w:val="00AF34A7"/>
    <w:rsid w:val="00B24667"/>
    <w:rsid w:val="00B315E4"/>
    <w:rsid w:val="00B3180E"/>
    <w:rsid w:val="00B345E4"/>
    <w:rsid w:val="00B37873"/>
    <w:rsid w:val="00B44679"/>
    <w:rsid w:val="00B521D1"/>
    <w:rsid w:val="00B531F8"/>
    <w:rsid w:val="00B54764"/>
    <w:rsid w:val="00B561A2"/>
    <w:rsid w:val="00B772DF"/>
    <w:rsid w:val="00B858D7"/>
    <w:rsid w:val="00B858E8"/>
    <w:rsid w:val="00B920D2"/>
    <w:rsid w:val="00B94617"/>
    <w:rsid w:val="00BC5878"/>
    <w:rsid w:val="00BC5D9A"/>
    <w:rsid w:val="00BC7608"/>
    <w:rsid w:val="00BC7C6D"/>
    <w:rsid w:val="00BD4B64"/>
    <w:rsid w:val="00BE3730"/>
    <w:rsid w:val="00BF339F"/>
    <w:rsid w:val="00C0665F"/>
    <w:rsid w:val="00C25C64"/>
    <w:rsid w:val="00C26F93"/>
    <w:rsid w:val="00C30FB8"/>
    <w:rsid w:val="00C6332C"/>
    <w:rsid w:val="00CA4BAA"/>
    <w:rsid w:val="00CA4F04"/>
    <w:rsid w:val="00CA6983"/>
    <w:rsid w:val="00CB5655"/>
    <w:rsid w:val="00CB6C10"/>
    <w:rsid w:val="00CC2C93"/>
    <w:rsid w:val="00CC64BF"/>
    <w:rsid w:val="00CD68FE"/>
    <w:rsid w:val="00CE0985"/>
    <w:rsid w:val="00CE6097"/>
    <w:rsid w:val="00CF0E55"/>
    <w:rsid w:val="00CF3EDD"/>
    <w:rsid w:val="00CF7200"/>
    <w:rsid w:val="00CF78F7"/>
    <w:rsid w:val="00D04CA0"/>
    <w:rsid w:val="00D311B9"/>
    <w:rsid w:val="00D3340B"/>
    <w:rsid w:val="00D3735F"/>
    <w:rsid w:val="00D45355"/>
    <w:rsid w:val="00D479D7"/>
    <w:rsid w:val="00D50506"/>
    <w:rsid w:val="00D64BD1"/>
    <w:rsid w:val="00D652FB"/>
    <w:rsid w:val="00D65F8B"/>
    <w:rsid w:val="00D71F34"/>
    <w:rsid w:val="00D73D49"/>
    <w:rsid w:val="00D8210F"/>
    <w:rsid w:val="00D87BF1"/>
    <w:rsid w:val="00D93CAC"/>
    <w:rsid w:val="00D95955"/>
    <w:rsid w:val="00DA08EB"/>
    <w:rsid w:val="00DA21E2"/>
    <w:rsid w:val="00DB0CE7"/>
    <w:rsid w:val="00DB4E59"/>
    <w:rsid w:val="00DC33D1"/>
    <w:rsid w:val="00DC75BE"/>
    <w:rsid w:val="00DD03BF"/>
    <w:rsid w:val="00DE6B3B"/>
    <w:rsid w:val="00DF0FA2"/>
    <w:rsid w:val="00DF1503"/>
    <w:rsid w:val="00DF2E68"/>
    <w:rsid w:val="00DF3523"/>
    <w:rsid w:val="00DF4C69"/>
    <w:rsid w:val="00E02AB7"/>
    <w:rsid w:val="00E06A9F"/>
    <w:rsid w:val="00E14D9C"/>
    <w:rsid w:val="00E32DE1"/>
    <w:rsid w:val="00E32EA0"/>
    <w:rsid w:val="00E3760D"/>
    <w:rsid w:val="00E47670"/>
    <w:rsid w:val="00E47751"/>
    <w:rsid w:val="00E507F0"/>
    <w:rsid w:val="00E51E94"/>
    <w:rsid w:val="00E52269"/>
    <w:rsid w:val="00E52C67"/>
    <w:rsid w:val="00E571FF"/>
    <w:rsid w:val="00E64EA8"/>
    <w:rsid w:val="00E70FE4"/>
    <w:rsid w:val="00E854AA"/>
    <w:rsid w:val="00EA118B"/>
    <w:rsid w:val="00EB0309"/>
    <w:rsid w:val="00EB0B5E"/>
    <w:rsid w:val="00EC0D79"/>
    <w:rsid w:val="00EC57A8"/>
    <w:rsid w:val="00ED629A"/>
    <w:rsid w:val="00EE0045"/>
    <w:rsid w:val="00EE52CC"/>
    <w:rsid w:val="00F02EAE"/>
    <w:rsid w:val="00F05264"/>
    <w:rsid w:val="00F1125E"/>
    <w:rsid w:val="00F116A1"/>
    <w:rsid w:val="00F1367A"/>
    <w:rsid w:val="00F21897"/>
    <w:rsid w:val="00F229FC"/>
    <w:rsid w:val="00F23734"/>
    <w:rsid w:val="00F24C3A"/>
    <w:rsid w:val="00F24FC5"/>
    <w:rsid w:val="00F377D9"/>
    <w:rsid w:val="00F41510"/>
    <w:rsid w:val="00F57094"/>
    <w:rsid w:val="00F61154"/>
    <w:rsid w:val="00F62E25"/>
    <w:rsid w:val="00F651F3"/>
    <w:rsid w:val="00F716C8"/>
    <w:rsid w:val="00F75D9D"/>
    <w:rsid w:val="00F76F5F"/>
    <w:rsid w:val="00F87062"/>
    <w:rsid w:val="00F9466A"/>
    <w:rsid w:val="00FA042C"/>
    <w:rsid w:val="00FB0979"/>
    <w:rsid w:val="00FD0391"/>
    <w:rsid w:val="00FE1646"/>
    <w:rsid w:val="00FE1C38"/>
    <w:rsid w:val="00FE2174"/>
    <w:rsid w:val="00FF28FE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11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037C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basedOn w:val="a0"/>
    <w:link w:val="a3"/>
    <w:rsid w:val="004037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9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6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11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037C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basedOn w:val="a0"/>
    <w:link w:val="a3"/>
    <w:rsid w:val="004037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9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6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12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5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5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1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8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1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88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0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0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4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38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560A5-C202-46A0-9F1C-EFA6561E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20</cp:revision>
  <dcterms:created xsi:type="dcterms:W3CDTF">2023-02-13T09:28:00Z</dcterms:created>
  <dcterms:modified xsi:type="dcterms:W3CDTF">2023-02-27T09:35:00Z</dcterms:modified>
</cp:coreProperties>
</file>