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EBE" w:rsidRPr="00BC11DF" w:rsidRDefault="00BC11DF" w:rsidP="00BC11DF">
      <w:pPr>
        <w:jc w:val="center"/>
        <w:rPr>
          <w:b/>
        </w:rPr>
      </w:pPr>
      <w:r w:rsidRPr="00BC11DF">
        <w:rPr>
          <w:b/>
        </w:rPr>
        <w:t xml:space="preserve">Лабораторная работа № </w:t>
      </w:r>
      <w:r w:rsidR="00796A4D">
        <w:rPr>
          <w:b/>
        </w:rPr>
        <w:t>5</w:t>
      </w:r>
      <w:r w:rsidRPr="00BC11DF">
        <w:rPr>
          <w:b/>
        </w:rPr>
        <w:t xml:space="preserve"> - </w:t>
      </w:r>
      <w:r w:rsidR="00BE5948" w:rsidRPr="00BC11DF">
        <w:rPr>
          <w:b/>
        </w:rPr>
        <w:t>Светильник, управляемый по USB</w:t>
      </w:r>
      <w:r w:rsidR="00796A4D">
        <w:rPr>
          <w:b/>
        </w:rPr>
        <w:t xml:space="preserve"> (2 эксперимента)</w:t>
      </w:r>
    </w:p>
    <w:p w:rsidR="00ED7933" w:rsidRPr="00862EBE" w:rsidRDefault="005659D8" w:rsidP="00BE5948">
      <w:pPr>
        <w:pStyle w:val="a3"/>
        <w:numPr>
          <w:ilvl w:val="0"/>
          <w:numId w:val="1"/>
        </w:numPr>
      </w:pPr>
      <w:r w:rsidRPr="00862EBE">
        <w:t xml:space="preserve">Изучить </w:t>
      </w:r>
      <w:r w:rsidR="00BE5948">
        <w:t xml:space="preserve">описание </w:t>
      </w:r>
      <w:r w:rsidR="00BE5948" w:rsidRPr="00BE5948">
        <w:t>Эксперимент</w:t>
      </w:r>
      <w:r w:rsidR="00BE5948">
        <w:t xml:space="preserve"> 19</w:t>
      </w:r>
      <w:r w:rsidR="00B56C04" w:rsidRPr="00B56C04">
        <w:t xml:space="preserve">. </w:t>
      </w:r>
      <w:r w:rsidR="00862EBE" w:rsidRPr="00862EBE">
        <w:t xml:space="preserve"> </w:t>
      </w:r>
      <w:r w:rsidR="009D14D8" w:rsidRPr="00862EBE">
        <w:t>(Конспект хакера Эксперименты)</w:t>
      </w:r>
    </w:p>
    <w:p w:rsidR="005659D8" w:rsidRDefault="005659D8" w:rsidP="00BE5948">
      <w:pPr>
        <w:pStyle w:val="a3"/>
        <w:numPr>
          <w:ilvl w:val="0"/>
          <w:numId w:val="1"/>
        </w:numPr>
      </w:pPr>
      <w:r>
        <w:t>Собрать схему</w:t>
      </w:r>
      <w:r w:rsidRPr="005659D8">
        <w:t xml:space="preserve"> </w:t>
      </w:r>
      <w:r w:rsidR="00BE5948" w:rsidRPr="00BE5948">
        <w:t>Эксперимент 19</w:t>
      </w:r>
    </w:p>
    <w:p w:rsidR="005659D8" w:rsidRDefault="005659D8" w:rsidP="00BE5948">
      <w:pPr>
        <w:pStyle w:val="a3"/>
        <w:numPr>
          <w:ilvl w:val="0"/>
          <w:numId w:val="1"/>
        </w:numPr>
      </w:pPr>
      <w:r>
        <w:t xml:space="preserve">Создать скетч </w:t>
      </w:r>
      <w:r w:rsidR="00BE5948" w:rsidRPr="00BE5948">
        <w:t>Эксперимент 19</w:t>
      </w:r>
    </w:p>
    <w:p w:rsidR="005659D8" w:rsidRDefault="005659D8" w:rsidP="00BE5948">
      <w:pPr>
        <w:pStyle w:val="a3"/>
        <w:numPr>
          <w:ilvl w:val="0"/>
          <w:numId w:val="1"/>
        </w:numPr>
      </w:pPr>
      <w:r>
        <w:t xml:space="preserve">Продемонстрировать </w:t>
      </w:r>
      <w:r w:rsidR="00104631">
        <w:t xml:space="preserve">преподавателю </w:t>
      </w:r>
      <w:r>
        <w:t>работу</w:t>
      </w:r>
      <w:r w:rsidRPr="005659D8">
        <w:t xml:space="preserve"> </w:t>
      </w:r>
      <w:r w:rsidR="00BE5948" w:rsidRPr="00BE5948">
        <w:t>Эксперимент 19</w:t>
      </w:r>
    </w:p>
    <w:p w:rsidR="00382BFA" w:rsidRDefault="00382BFA" w:rsidP="00382BFA">
      <w:pPr>
        <w:pStyle w:val="a3"/>
        <w:numPr>
          <w:ilvl w:val="0"/>
          <w:numId w:val="1"/>
        </w:numPr>
      </w:pPr>
      <w:r>
        <w:t xml:space="preserve">Проверьте, попадает ли переданное число в диапазон значений, которые нужно передавать в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). Передайте на компьютер сообщение об ошибке, если нет.</w:t>
      </w:r>
    </w:p>
    <w:p w:rsidR="00382BFA" w:rsidRDefault="00382BFA" w:rsidP="00382BFA">
      <w:pPr>
        <w:pStyle w:val="a3"/>
        <w:numPr>
          <w:ilvl w:val="0"/>
          <w:numId w:val="1"/>
        </w:numPr>
      </w:pPr>
      <w:r w:rsidRPr="00382BFA">
        <w:t>Продемонстрировать преподавателю работу Эксперимент 19</w:t>
      </w:r>
    </w:p>
    <w:p w:rsidR="00382BFA" w:rsidRDefault="00382BFA" w:rsidP="00382BFA">
      <w:pPr>
        <w:pStyle w:val="a3"/>
        <w:numPr>
          <w:ilvl w:val="0"/>
          <w:numId w:val="1"/>
        </w:numPr>
      </w:pPr>
      <w:r>
        <w:t>Переделайте программу так, чтобы устройство распознавало текстовые команды, например, «</w:t>
      </w:r>
      <w:proofErr w:type="spellStart"/>
      <w:r>
        <w:t>on</w:t>
      </w:r>
      <w:proofErr w:type="spellEnd"/>
      <w:r>
        <w:t>» и «</w:t>
      </w:r>
      <w:proofErr w:type="spellStart"/>
      <w:r>
        <w:t>off</w:t>
      </w:r>
      <w:proofErr w:type="spellEnd"/>
      <w:r>
        <w:t xml:space="preserve">», и соответственно включало и выключало светодиод. Вам может пригодиться один из методов </w:t>
      </w:r>
      <w:proofErr w:type="spellStart"/>
      <w:r>
        <w:t>String</w:t>
      </w:r>
      <w:proofErr w:type="spellEnd"/>
      <w:r>
        <w:t xml:space="preserve">: </w:t>
      </w:r>
      <w:proofErr w:type="spellStart"/>
      <w:r>
        <w:t>toLowerCase</w:t>
      </w:r>
      <w:proofErr w:type="spellEnd"/>
      <w:r>
        <w:t>(</w:t>
      </w:r>
      <w:proofErr w:type="spellStart"/>
      <w:r>
        <w:t>yourString</w:t>
      </w:r>
      <w:proofErr w:type="spellEnd"/>
      <w:r>
        <w:t xml:space="preserve">) или </w:t>
      </w:r>
      <w:proofErr w:type="spellStart"/>
      <w:r>
        <w:t>toUpperCase</w:t>
      </w:r>
      <w:proofErr w:type="spellEnd"/>
      <w:r>
        <w:t>(</w:t>
      </w:r>
      <w:proofErr w:type="spellStart"/>
      <w:r>
        <w:t>yourString</w:t>
      </w:r>
      <w:proofErr w:type="spellEnd"/>
      <w:r>
        <w:t xml:space="preserve">), которые возвращают переданную строку </w:t>
      </w:r>
      <w:proofErr w:type="spellStart"/>
      <w:r>
        <w:t>yourString</w:t>
      </w:r>
      <w:proofErr w:type="spellEnd"/>
      <w:r>
        <w:t>, приведенную к нижнему или верхнему регистру соответственно.</w:t>
      </w:r>
    </w:p>
    <w:p w:rsidR="00382BFA" w:rsidRDefault="00382BFA" w:rsidP="00382BFA">
      <w:pPr>
        <w:pStyle w:val="a3"/>
        <w:numPr>
          <w:ilvl w:val="0"/>
          <w:numId w:val="1"/>
        </w:numPr>
      </w:pPr>
      <w:r w:rsidRPr="00382BFA">
        <w:t>Продемонстрировать преподавателю работу Эксперимент 19</w:t>
      </w:r>
    </w:p>
    <w:p w:rsidR="00A86B5B" w:rsidRDefault="00104631" w:rsidP="00382BFA">
      <w:pPr>
        <w:pStyle w:val="a3"/>
        <w:numPr>
          <w:ilvl w:val="0"/>
          <w:numId w:val="1"/>
        </w:numPr>
      </w:pPr>
      <w:r>
        <w:t xml:space="preserve">Скриншоты всех этапов работы </w:t>
      </w:r>
      <w:r w:rsidR="00BE5948">
        <w:t>и схему</w:t>
      </w:r>
      <w:r w:rsidR="00BE5948" w:rsidRPr="005659D8">
        <w:t xml:space="preserve"> </w:t>
      </w:r>
      <w:r w:rsidR="00BE5948" w:rsidRPr="00BE5948">
        <w:t>Эксперимент 19</w:t>
      </w:r>
      <w:r w:rsidR="00BE5948">
        <w:t xml:space="preserve"> (фото) </w:t>
      </w:r>
      <w:r>
        <w:t>записать в отчет</w:t>
      </w:r>
    </w:p>
    <w:p w:rsidR="00104631" w:rsidRDefault="00104631" w:rsidP="005659D8">
      <w:pPr>
        <w:pStyle w:val="a3"/>
        <w:numPr>
          <w:ilvl w:val="0"/>
          <w:numId w:val="1"/>
        </w:numPr>
      </w:pPr>
      <w:r>
        <w:t>Сохранить отчет</w:t>
      </w:r>
    </w:p>
    <w:p w:rsidR="00796A4D" w:rsidRDefault="00796A4D" w:rsidP="005659D8">
      <w:pPr>
        <w:pStyle w:val="a3"/>
        <w:numPr>
          <w:ilvl w:val="0"/>
          <w:numId w:val="1"/>
        </w:numPr>
      </w:pPr>
      <w:r>
        <w:t>Собрать схему, используя трёхцветный светодиод (</w:t>
      </w:r>
      <w:r>
        <w:rPr>
          <w:lang w:val="en-US"/>
        </w:rPr>
        <w:t>RGB</w:t>
      </w:r>
      <w:r>
        <w:t xml:space="preserve">). </w:t>
      </w:r>
    </w:p>
    <w:p w:rsidR="00796A4D" w:rsidRDefault="00796A4D" w:rsidP="005659D8">
      <w:pPr>
        <w:pStyle w:val="a3"/>
        <w:numPr>
          <w:ilvl w:val="0"/>
          <w:numId w:val="1"/>
        </w:numPr>
      </w:pPr>
      <w:r>
        <w:t>Управление яркостью каждого цвета осуществляется задействованием ШИМ-выхода, на который подаётся сигнал вида: (0-255).</w:t>
      </w:r>
    </w:p>
    <w:p w:rsidR="00796A4D" w:rsidRDefault="00796A4D" w:rsidP="005659D8">
      <w:pPr>
        <w:pStyle w:val="a3"/>
        <w:numPr>
          <w:ilvl w:val="0"/>
          <w:numId w:val="1"/>
        </w:numPr>
      </w:pPr>
      <w:r>
        <w:t>В консоль вводим три числа через запятую, чтобы получить определённый цвет.</w:t>
      </w:r>
    </w:p>
    <w:p w:rsidR="00796A4D" w:rsidRDefault="00796A4D" w:rsidP="005659D8">
      <w:pPr>
        <w:pStyle w:val="a3"/>
        <w:numPr>
          <w:ilvl w:val="0"/>
          <w:numId w:val="1"/>
        </w:numPr>
      </w:pPr>
      <w:r>
        <w:t>Пример (255, 43, 0).</w:t>
      </w:r>
    </w:p>
    <w:p w:rsidR="00796A4D" w:rsidRDefault="00796A4D" w:rsidP="00796A4D">
      <w:pPr>
        <w:pStyle w:val="a3"/>
        <w:numPr>
          <w:ilvl w:val="0"/>
          <w:numId w:val="1"/>
        </w:numPr>
      </w:pPr>
      <w:r w:rsidRPr="00382BFA">
        <w:t>Продемонстрировать преподавателю работу Эксперимент 19</w:t>
      </w:r>
    </w:p>
    <w:p w:rsidR="00796A4D" w:rsidRDefault="00796A4D" w:rsidP="00796A4D">
      <w:pPr>
        <w:pStyle w:val="a3"/>
        <w:numPr>
          <w:ilvl w:val="0"/>
          <w:numId w:val="1"/>
        </w:numPr>
      </w:pPr>
      <w:r>
        <w:t>Скриншоты всех этапов работы и схему</w:t>
      </w:r>
      <w:r w:rsidRPr="005659D8">
        <w:t xml:space="preserve"> </w:t>
      </w:r>
      <w:r w:rsidRPr="00BE5948">
        <w:t>Эксперимент 19</w:t>
      </w:r>
      <w:r>
        <w:t xml:space="preserve"> (фото) записать в отчет</w:t>
      </w:r>
    </w:p>
    <w:p w:rsidR="00796A4D" w:rsidRDefault="00796A4D" w:rsidP="00796A4D">
      <w:pPr>
        <w:pStyle w:val="a3"/>
        <w:numPr>
          <w:ilvl w:val="0"/>
          <w:numId w:val="1"/>
        </w:numPr>
      </w:pPr>
      <w:r>
        <w:t>Сохранить отчет</w:t>
      </w:r>
    </w:p>
    <w:p w:rsidR="00796A4D" w:rsidRDefault="00796A4D" w:rsidP="00796A4D">
      <w:pPr>
        <w:pStyle w:val="a3"/>
      </w:pPr>
      <w:bookmarkStart w:id="0" w:name="_GoBack"/>
      <w:bookmarkEnd w:id="0"/>
    </w:p>
    <w:sectPr w:rsidR="00796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827F8"/>
    <w:multiLevelType w:val="hybridMultilevel"/>
    <w:tmpl w:val="49AC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B1"/>
    <w:rsid w:val="00084F80"/>
    <w:rsid w:val="00104631"/>
    <w:rsid w:val="0014233A"/>
    <w:rsid w:val="001E1743"/>
    <w:rsid w:val="0026695C"/>
    <w:rsid w:val="002D70B1"/>
    <w:rsid w:val="00382BFA"/>
    <w:rsid w:val="005659D8"/>
    <w:rsid w:val="00685B0A"/>
    <w:rsid w:val="007848FD"/>
    <w:rsid w:val="00796A4D"/>
    <w:rsid w:val="00862EBE"/>
    <w:rsid w:val="009D14D8"/>
    <w:rsid w:val="00A86B5B"/>
    <w:rsid w:val="00B41278"/>
    <w:rsid w:val="00B56C04"/>
    <w:rsid w:val="00BC11DF"/>
    <w:rsid w:val="00BE5948"/>
    <w:rsid w:val="00E75F7D"/>
    <w:rsid w:val="00ED7933"/>
    <w:rsid w:val="00F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C3A4C"/>
  <w15:chartTrackingRefBased/>
  <w15:docId w15:val="{FB7A63B2-489E-4CEC-9EB2-FA2BA269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Пользователь Windows</cp:lastModifiedBy>
  <cp:revision>17</cp:revision>
  <dcterms:created xsi:type="dcterms:W3CDTF">2016-11-10T15:22:00Z</dcterms:created>
  <dcterms:modified xsi:type="dcterms:W3CDTF">2020-09-30T09:01:00Z</dcterms:modified>
</cp:coreProperties>
</file>