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 w:val="28"/>
          <w:szCs w:val="28"/>
          <w:lang w:eastAsia="en-US"/>
        </w:rPr>
        <w:t>:</w:t>
      </w:r>
      <w:r w:rsidRPr="008E6DB0">
        <w:rPr>
          <w:rFonts w:eastAsia="Arial"/>
          <w:sz w:val="28"/>
          <w:szCs w:val="28"/>
          <w:lang w:eastAsia="en-US"/>
        </w:rPr>
        <w:t xml:space="preserve">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8E6DB0">
        <w:rPr>
          <w:rFonts w:eastAsia="Arial"/>
          <w:b/>
          <w:bCs/>
          <w:sz w:val="28"/>
          <w:szCs w:val="28"/>
          <w:lang w:eastAsia="en-US"/>
        </w:rPr>
        <w:t>«</w:t>
      </w:r>
      <w:r w:rsidRPr="008E6DB0">
        <w:rPr>
          <w:b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8E6DB0">
        <w:rPr>
          <w:rFonts w:eastAsia="Arial"/>
          <w:b/>
          <w:sz w:val="28"/>
          <w:szCs w:val="28"/>
          <w:lang w:eastAsia="en-US"/>
        </w:rPr>
        <w:t>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Выполнил: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proofErr w:type="spellStart"/>
      <w:r w:rsidRPr="008E6DB0">
        <w:rPr>
          <w:rFonts w:eastAsia="Arial"/>
          <w:sz w:val="28"/>
          <w:szCs w:val="28"/>
          <w:lang w:eastAsia="en-US"/>
        </w:rPr>
        <w:t>Фурсик</w:t>
      </w:r>
      <w:proofErr w:type="spellEnd"/>
      <w:r w:rsidRPr="008E6DB0">
        <w:rPr>
          <w:rFonts w:eastAsia="Arial"/>
          <w:sz w:val="28"/>
          <w:szCs w:val="28"/>
          <w:lang w:eastAsia="en-US"/>
        </w:rPr>
        <w:t xml:space="preserve"> А.А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A164F9" w:rsidRPr="008E6DB0" w:rsidRDefault="0085553D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rFonts w:eastAsia="Arial"/>
          <w:bCs/>
          <w:sz w:val="28"/>
          <w:szCs w:val="28"/>
          <w:lang w:eastAsia="en-US"/>
        </w:rPr>
        <w:t>Минск 2021</w:t>
      </w:r>
    </w:p>
    <w:p w:rsidR="003D3F67" w:rsidRPr="008E6DB0" w:rsidRDefault="003D3F67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b/>
          <w:color w:val="222222"/>
          <w:sz w:val="28"/>
          <w:szCs w:val="28"/>
          <w:lang w:eastAsia="en-GB"/>
        </w:rPr>
        <w:lastRenderedPageBreak/>
        <w:t>Расчет трудозатрат на выполнение проекта</w:t>
      </w:r>
    </w:p>
    <w:p w:rsidR="003D3F67" w:rsidRPr="008E6DB0" w:rsidRDefault="003D3F67" w:rsidP="003D3F67">
      <w:pPr>
        <w:shd w:val="clear" w:color="auto" w:fill="FFFFFF"/>
        <w:jc w:val="center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Перечень работ для оценивания.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 для проведения интервью и доклада о результатах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документа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 согласование договора и других инициирующих проект документов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ТЗ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ТЗ и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специалистов предметной области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сред разработки и тестирования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тест-плана и вариантов тестирования системы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Программирование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Улучшение кода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Демонстрации (подготовка и проведение)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решения на среду тестирования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Прохождение тест-кейсов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Поставки бета-версий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на рабочий сервер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пользователей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инструкций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риски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изменения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Управление проектом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Значения и коэффициенты из практики: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введения в проект нового человека запланируйте не менее 40 часов (1 неделя)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lastRenderedPageBreak/>
        <w:t>Для установки среды разработки каждому разработчику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Для установки среды тестирования </w:t>
      </w:r>
      <w:proofErr w:type="spellStart"/>
      <w:r w:rsidRPr="008E6DB0">
        <w:rPr>
          <w:color w:val="222222"/>
          <w:sz w:val="28"/>
          <w:szCs w:val="28"/>
          <w:lang w:eastAsia="en-GB"/>
        </w:rPr>
        <w:t>тестировщику</w:t>
      </w:r>
      <w:proofErr w:type="spellEnd"/>
      <w:r w:rsidRPr="008E6DB0">
        <w:rPr>
          <w:color w:val="222222"/>
          <w:sz w:val="28"/>
          <w:szCs w:val="28"/>
          <w:lang w:eastAsia="en-GB"/>
        </w:rPr>
        <w:t xml:space="preserve">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Первичная установка решения на тестовый сервер – запланируйте 80 часов (2 недели)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 – запланируйте 40 часов (1 неделю)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рабочую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улучшение кода (</w:t>
      </w:r>
      <w:proofErr w:type="spellStart"/>
      <w:r w:rsidRPr="008E6DB0">
        <w:rPr>
          <w:color w:val="222222"/>
          <w:sz w:val="28"/>
          <w:szCs w:val="28"/>
          <w:lang w:eastAsia="en-GB"/>
        </w:rPr>
        <w:t>refactoring</w:t>
      </w:r>
      <w:proofErr w:type="spellEnd"/>
      <w:r w:rsidRPr="008E6DB0">
        <w:rPr>
          <w:color w:val="222222"/>
          <w:sz w:val="28"/>
          <w:szCs w:val="28"/>
          <w:lang w:eastAsia="en-GB"/>
        </w:rPr>
        <w:t>) – 25% от разработки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 – 25% от времени на разработку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Аналитик в среднем создает 3 страницы утвержденной документации в день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  <w:r w:rsidRPr="008E6DB0">
        <w:rPr>
          <w:b/>
          <w:color w:val="222222"/>
          <w:sz w:val="28"/>
          <w:szCs w:val="28"/>
          <w:lang w:eastAsia="en-GB"/>
        </w:rPr>
        <w:t>Задание для расчета.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Проанализировав задачи на разработку (включая проектирование), получили </w:t>
      </w:r>
      <w:r w:rsidR="003A2A9C" w:rsidRPr="008E6DB0">
        <w:rPr>
          <w:color w:val="222222"/>
          <w:sz w:val="28"/>
          <w:szCs w:val="28"/>
          <w:lang w:eastAsia="en-GB"/>
        </w:rPr>
        <w:t>16</w:t>
      </w:r>
      <w:r w:rsidRPr="008E6DB0">
        <w:rPr>
          <w:color w:val="222222"/>
          <w:sz w:val="28"/>
          <w:szCs w:val="28"/>
          <w:lang w:eastAsia="en-GB"/>
        </w:rPr>
        <w:t xml:space="preserve">00 человеко-часов. Принимаем решение, что задачи по разработке будут вести </w:t>
      </w:r>
      <w:r w:rsidR="003A2A9C" w:rsidRPr="008E6DB0">
        <w:rPr>
          <w:color w:val="222222"/>
          <w:sz w:val="28"/>
          <w:szCs w:val="28"/>
          <w:lang w:eastAsia="en-GB"/>
        </w:rPr>
        <w:t>4</w:t>
      </w:r>
      <w:r w:rsidRPr="008E6DB0">
        <w:rPr>
          <w:color w:val="222222"/>
          <w:sz w:val="28"/>
          <w:szCs w:val="28"/>
          <w:lang w:eastAsia="en-GB"/>
        </w:rPr>
        <w:t xml:space="preserve"> разработчика.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A2A9C" w:rsidRPr="008E6DB0">
        <w:rPr>
          <w:color w:val="222222"/>
          <w:sz w:val="28"/>
          <w:szCs w:val="28"/>
          <w:lang w:eastAsia="en-GB"/>
        </w:rPr>
        <w:t>3</w:t>
      </w:r>
      <w:r w:rsidRPr="008E6DB0">
        <w:rPr>
          <w:color w:val="222222"/>
          <w:sz w:val="28"/>
          <w:szCs w:val="28"/>
          <w:lang w:eastAsia="en-GB"/>
        </w:rPr>
        <w:t>00 страниц.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5 встреч с заказчиком для выявления требований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3 встречи с заказчиком для согласования видения и проекта решения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5</w:t>
      </w:r>
      <w:r w:rsidRPr="008E6DB0">
        <w:rPr>
          <w:color w:val="222222"/>
          <w:sz w:val="28"/>
          <w:szCs w:val="28"/>
          <w:lang w:eastAsia="en-GB"/>
        </w:rPr>
        <w:t xml:space="preserve"> демонстрации продукта заказчику на этапе разработки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8</w:t>
      </w:r>
      <w:r w:rsidRPr="008E6DB0">
        <w:rPr>
          <w:color w:val="222222"/>
          <w:sz w:val="28"/>
          <w:szCs w:val="28"/>
          <w:lang w:eastAsia="en-GB"/>
        </w:rPr>
        <w:t xml:space="preserve"> поставок на тестовую среду заказчика</w:t>
      </w:r>
    </w:p>
    <w:p w:rsidR="003D3F67" w:rsidRPr="008E6DB0" w:rsidRDefault="003D3F67" w:rsidP="003D3F67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Приложение имеет сложную бизнес-логику, поэтому задачи по тестированию (прохождение тест-кейсов) – 40% от времени, потраченного на разработку (разработку документа требований, разработку ТЗ, функционала и прочее)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риски – 10 %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lastRenderedPageBreak/>
        <w:t xml:space="preserve">Время на внесение изменений – </w:t>
      </w:r>
      <w:r w:rsidR="003A2A9C" w:rsidRPr="008E6DB0">
        <w:rPr>
          <w:color w:val="222222"/>
          <w:sz w:val="28"/>
          <w:szCs w:val="28"/>
          <w:shd w:val="clear" w:color="auto" w:fill="FFFFFF"/>
          <w:lang w:eastAsia="en-GB"/>
        </w:rPr>
        <w:t>15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управление проектом – 15 % от времени проекта.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Исходя из этого, принимае</w:t>
      </w:r>
      <w:r w:rsidRPr="008E6DB0">
        <w:rPr>
          <w:color w:val="222222"/>
          <w:sz w:val="28"/>
          <w:szCs w:val="28"/>
          <w:lang w:eastAsia="en-GB"/>
        </w:rPr>
        <w:t>тся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3D3F67" w:rsidRPr="008E6DB0" w:rsidRDefault="008E6DB0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>
        <w:rPr>
          <w:color w:val="222222"/>
          <w:sz w:val="28"/>
          <w:szCs w:val="28"/>
          <w:lang w:eastAsia="en-GB"/>
        </w:rPr>
        <w:t>4</w:t>
      </w:r>
      <w:r w:rsidR="003D3F67" w:rsidRPr="008E6DB0">
        <w:rPr>
          <w:color w:val="222222"/>
          <w:sz w:val="28"/>
          <w:szCs w:val="28"/>
          <w:lang w:eastAsia="en-GB"/>
        </w:rPr>
        <w:t xml:space="preserve"> разработчика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тест-инженер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бизнес-аналитик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системный аналитик (архитектор, он же будет выполнять инфраструктурные задачи)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руководитель проекта</w:t>
      </w:r>
    </w:p>
    <w:p w:rsidR="00A103D7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по задачам</w:t>
      </w:r>
      <w:proofErr w:type="gramEnd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F47DF4">
        <w:rPr>
          <w:color w:val="222222"/>
          <w:sz w:val="28"/>
          <w:szCs w:val="28"/>
          <w:shd w:val="clear" w:color="auto" w:fill="FFFFFF"/>
          <w:lang w:eastAsia="en-GB"/>
        </w:rPr>
        <w:t>4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00 страниц.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ind w:left="-108" w:right="-180"/>
              <w:jc w:val="center"/>
              <w:rPr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A103D7" w:rsidRPr="00540696" w:rsidRDefault="00A103D7" w:rsidP="00730443">
            <w:pPr>
              <w:spacing w:line="235" w:lineRule="auto"/>
              <w:ind w:left="-180" w:right="-180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A103D7" w:rsidRPr="00705F2E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1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раз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:rsidR="00A103D7" w:rsidRPr="00030558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val="en-US" w:eastAsia="en-GB"/>
              </w:rPr>
              <w:t>6</w:t>
            </w:r>
            <w:r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2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3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4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A103D7" w:rsidRPr="00540696" w:rsidRDefault="00AA030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A030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833E2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A103D7" w:rsidRPr="00540696" w:rsidRDefault="00833E2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2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раза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  <w:r w:rsidR="007778FA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3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BD3FDE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CD3D8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8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 xml:space="preserve"> встреч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A103D7" w:rsidRPr="00540696" w:rsidRDefault="007C57A1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4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6D2260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</w:tcPr>
          <w:p w:rsidR="00A103D7" w:rsidRPr="00540696" w:rsidRDefault="006D226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lastRenderedPageBreak/>
              <w:t>Улучшение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953531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 по 100</w:t>
            </w:r>
          </w:p>
        </w:tc>
        <w:tc>
          <w:tcPr>
            <w:tcW w:w="1134" w:type="dxa"/>
          </w:tcPr>
          <w:p w:rsidR="00A103D7" w:rsidRPr="00540696" w:rsidRDefault="00976AB2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ind w:left="-108" w:right="-113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демонстра-</w:t>
            </w:r>
            <w:r>
              <w:rPr>
                <w:color w:val="222222"/>
                <w:sz w:val="24"/>
                <w:szCs w:val="24"/>
                <w:lang w:eastAsia="en-GB"/>
              </w:rPr>
              <w:t>ций</w:t>
            </w:r>
            <w:proofErr w:type="spellEnd"/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55675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66599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64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0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1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10 поставок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2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A103D7" w:rsidRPr="00540696" w:rsidRDefault="008C7273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2 по 1</w:t>
            </w:r>
            <w:bookmarkStart w:id="0" w:name="_GoBack"/>
            <w:bookmarkEnd w:id="0"/>
            <w:r w:rsidR="00953531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</w:tcPr>
          <w:p w:rsidR="00A103D7" w:rsidRPr="00540696" w:rsidRDefault="00217ED3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tabs>
                <w:tab w:val="left" w:pos="176"/>
              </w:tabs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3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4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5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6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134 дня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7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A103D7" w:rsidRPr="00540696" w:rsidRDefault="00E543A5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976AB2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54</w:t>
            </w:r>
            <w:r w:rsidR="00994478">
              <w:rPr>
                <w:b/>
                <w:bCs/>
                <w:color w:val="222222"/>
                <w:sz w:val="24"/>
                <w:szCs w:val="24"/>
                <w:lang w:eastAsia="en-GB"/>
              </w:rPr>
              <w:t>98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8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10%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9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40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700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103D7" w:rsidRPr="00540696" w:rsidRDefault="00976AB2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65</w:t>
            </w:r>
            <w:r w:rsidR="00994478">
              <w:rPr>
                <w:b/>
                <w:bCs/>
                <w:color w:val="222222"/>
                <w:sz w:val="24"/>
                <w:szCs w:val="24"/>
                <w:lang w:eastAsia="en-GB"/>
              </w:rPr>
              <w:t>98</w:t>
            </w:r>
            <w:r w:rsidR="00A103D7"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3D3F67" w:rsidRPr="00705F2E" w:rsidRDefault="003D3F67" w:rsidP="003D3F67">
      <w:pPr>
        <w:ind w:firstLine="709"/>
        <w:jc w:val="both"/>
        <w:rPr>
          <w:color w:val="222222"/>
          <w:sz w:val="24"/>
          <w:szCs w:val="24"/>
          <w:shd w:val="clear" w:color="auto" w:fill="FFFFFF"/>
          <w:lang w:eastAsia="en-GB"/>
        </w:rPr>
      </w:pPr>
      <w:r w:rsidRPr="003D3F67">
        <w:rPr>
          <w:color w:val="222222"/>
          <w:sz w:val="28"/>
          <w:szCs w:val="28"/>
          <w:shd w:val="clear" w:color="auto" w:fill="FFFFFF"/>
          <w:lang w:eastAsia="en-GB"/>
        </w:rPr>
        <w:t> </w:t>
      </w:r>
    </w:p>
    <w:p w:rsidR="00DD03C1" w:rsidRDefault="0003389E" w:rsidP="006D409D">
      <w:pPr>
        <w:ind w:firstLine="709"/>
        <w:jc w:val="both"/>
        <w:rPr>
          <w:sz w:val="28"/>
        </w:rPr>
      </w:pPr>
      <w:r w:rsidRPr="006D409D">
        <w:rPr>
          <w:b/>
          <w:sz w:val="28"/>
        </w:rPr>
        <w:t>Вывод:</w:t>
      </w:r>
      <w:r w:rsidR="006D409D">
        <w:rPr>
          <w:b/>
          <w:sz w:val="28"/>
        </w:rPr>
        <w:t xml:space="preserve"> </w:t>
      </w:r>
      <w:r w:rsidR="006D409D">
        <w:rPr>
          <w:sz w:val="28"/>
        </w:rPr>
        <w:t xml:space="preserve">Исходя из полученных данных, </w:t>
      </w:r>
      <w:r w:rsidR="006D409D" w:rsidRPr="006D409D">
        <w:rPr>
          <w:sz w:val="28"/>
        </w:rPr>
        <w:t>оценка непо</w:t>
      </w:r>
      <w:r w:rsidR="006D409D">
        <w:rPr>
          <w:sz w:val="28"/>
        </w:rPr>
        <w:t>средственно задач разработки (16</w:t>
      </w:r>
      <w:r w:rsidR="006D409D" w:rsidRPr="006D409D">
        <w:rPr>
          <w:sz w:val="28"/>
        </w:rPr>
        <w:t>00 часов) намного меньше полных трудозатрат (</w:t>
      </w:r>
      <w:r w:rsidR="006D409D">
        <w:rPr>
          <w:sz w:val="28"/>
        </w:rPr>
        <w:t>примерно</w:t>
      </w:r>
      <w:r w:rsidR="006D409D" w:rsidRPr="006D409D">
        <w:rPr>
          <w:sz w:val="28"/>
        </w:rPr>
        <w:t xml:space="preserve"> в 4 раза).</w:t>
      </w:r>
    </w:p>
    <w:p w:rsidR="003229FF" w:rsidRPr="008D0E22" w:rsidRDefault="003229FF" w:rsidP="003229FF">
      <w:pPr>
        <w:ind w:firstLine="709"/>
        <w:jc w:val="both"/>
        <w:rPr>
          <w:color w:val="222222"/>
          <w:sz w:val="28"/>
          <w:szCs w:val="24"/>
          <w:shd w:val="clear" w:color="auto" w:fill="FFFFFF"/>
        </w:rPr>
      </w:pPr>
      <w:r w:rsidRPr="008D0E22">
        <w:rPr>
          <w:color w:val="222222"/>
          <w:sz w:val="28"/>
          <w:szCs w:val="24"/>
          <w:shd w:val="clear" w:color="auto" w:fill="FFFFFF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>
        <w:rPr>
          <w:color w:val="222222"/>
          <w:sz w:val="28"/>
          <w:szCs w:val="24"/>
          <w:shd w:val="clear" w:color="auto" w:fill="FFFFFF"/>
        </w:rPr>
        <w:t xml:space="preserve">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</w:t>
      </w:r>
      <w:r w:rsidR="00E93C65">
        <w:rPr>
          <w:color w:val="222222"/>
          <w:sz w:val="28"/>
          <w:szCs w:val="24"/>
          <w:shd w:val="clear" w:color="auto" w:fill="FFFFFF"/>
        </w:rPr>
        <w:t>времени</w:t>
      </w:r>
      <w:r>
        <w:rPr>
          <w:color w:val="222222"/>
          <w:sz w:val="28"/>
          <w:szCs w:val="24"/>
          <w:shd w:val="clear" w:color="auto" w:fill="FFFFFF"/>
        </w:rPr>
        <w:t xml:space="preserve"> </w:t>
      </w:r>
      <w:r w:rsidR="00E93C65">
        <w:rPr>
          <w:color w:val="222222"/>
          <w:sz w:val="28"/>
          <w:szCs w:val="24"/>
          <w:shd w:val="clear" w:color="auto" w:fill="FFFFFF"/>
        </w:rPr>
        <w:t xml:space="preserve">не только </w:t>
      </w:r>
      <w:r>
        <w:rPr>
          <w:color w:val="222222"/>
          <w:sz w:val="28"/>
          <w:szCs w:val="24"/>
          <w:shd w:val="clear" w:color="auto" w:fill="FFFFFF"/>
        </w:rPr>
        <w:t>на разработку</w:t>
      </w:r>
      <w:r w:rsidR="00E93C65">
        <w:rPr>
          <w:color w:val="222222"/>
          <w:sz w:val="28"/>
          <w:szCs w:val="24"/>
          <w:shd w:val="clear" w:color="auto" w:fill="FFFFFF"/>
        </w:rPr>
        <w:t>, но и на внутреннее тестирование. Однако затраты возрастут</w:t>
      </w:r>
      <w:r>
        <w:rPr>
          <w:color w:val="222222"/>
          <w:sz w:val="28"/>
          <w:szCs w:val="24"/>
          <w:shd w:val="clear" w:color="auto" w:fill="FFFFFF"/>
        </w:rPr>
        <w:t>.</w:t>
      </w:r>
      <w:r w:rsidR="00D92BDE">
        <w:rPr>
          <w:color w:val="222222"/>
          <w:sz w:val="28"/>
          <w:szCs w:val="24"/>
          <w:shd w:val="clear" w:color="auto" w:fill="FFFFFF"/>
        </w:rPr>
        <w:t xml:space="preserve"> Дополнительно </w:t>
      </w:r>
      <w:r w:rsidR="00D92BDE">
        <w:rPr>
          <w:color w:val="222222"/>
          <w:sz w:val="28"/>
          <w:szCs w:val="24"/>
          <w:shd w:val="clear" w:color="auto" w:fill="FFFFFF"/>
        </w:rPr>
        <w:lastRenderedPageBreak/>
        <w:t>можно уменьшить время на изменения продукта при увеличенном составе команды.</w:t>
      </w:r>
    </w:p>
    <w:p w:rsidR="003229FF" w:rsidRPr="006D409D" w:rsidRDefault="003229FF" w:rsidP="006D409D">
      <w:pPr>
        <w:ind w:firstLine="709"/>
        <w:jc w:val="both"/>
        <w:rPr>
          <w:sz w:val="28"/>
        </w:rPr>
      </w:pPr>
    </w:p>
    <w:sectPr w:rsidR="003229FF" w:rsidRPr="006D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4"/>
  </w:num>
  <w:num w:numId="3">
    <w:abstractNumId w:val="4"/>
  </w:num>
  <w:num w:numId="4">
    <w:abstractNumId w:val="23"/>
  </w:num>
  <w:num w:numId="5">
    <w:abstractNumId w:val="27"/>
  </w:num>
  <w:num w:numId="6">
    <w:abstractNumId w:val="26"/>
  </w:num>
  <w:num w:numId="7">
    <w:abstractNumId w:val="19"/>
  </w:num>
  <w:num w:numId="8">
    <w:abstractNumId w:val="29"/>
  </w:num>
  <w:num w:numId="9">
    <w:abstractNumId w:val="17"/>
  </w:num>
  <w:num w:numId="10">
    <w:abstractNumId w:val="2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9"/>
    <w:rsid w:val="00007FD9"/>
    <w:rsid w:val="0003389E"/>
    <w:rsid w:val="00086406"/>
    <w:rsid w:val="00120CEA"/>
    <w:rsid w:val="001C59E9"/>
    <w:rsid w:val="00217ED3"/>
    <w:rsid w:val="002A5551"/>
    <w:rsid w:val="002E66B7"/>
    <w:rsid w:val="003229FF"/>
    <w:rsid w:val="003866C4"/>
    <w:rsid w:val="003A2A9C"/>
    <w:rsid w:val="003D3F67"/>
    <w:rsid w:val="0040421E"/>
    <w:rsid w:val="005213C8"/>
    <w:rsid w:val="00556750"/>
    <w:rsid w:val="00665990"/>
    <w:rsid w:val="006D2260"/>
    <w:rsid w:val="006D409D"/>
    <w:rsid w:val="007778FA"/>
    <w:rsid w:val="007874B3"/>
    <w:rsid w:val="007C57A1"/>
    <w:rsid w:val="00833E29"/>
    <w:rsid w:val="0085553D"/>
    <w:rsid w:val="008C7273"/>
    <w:rsid w:val="008E6DB0"/>
    <w:rsid w:val="00953531"/>
    <w:rsid w:val="00973160"/>
    <w:rsid w:val="00976AB2"/>
    <w:rsid w:val="00994478"/>
    <w:rsid w:val="009D7E88"/>
    <w:rsid w:val="00A103D7"/>
    <w:rsid w:val="00A164F9"/>
    <w:rsid w:val="00AA0309"/>
    <w:rsid w:val="00B42934"/>
    <w:rsid w:val="00BD3FDE"/>
    <w:rsid w:val="00C976AD"/>
    <w:rsid w:val="00CD3D87"/>
    <w:rsid w:val="00D92BDE"/>
    <w:rsid w:val="00DD03C1"/>
    <w:rsid w:val="00E21BF7"/>
    <w:rsid w:val="00E26987"/>
    <w:rsid w:val="00E543A5"/>
    <w:rsid w:val="00E93C65"/>
    <w:rsid w:val="00F47DF4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76D1"/>
  <w15:chartTrackingRefBased/>
  <w15:docId w15:val="{B3825E49-CC17-401F-A0BF-8795D0D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5553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B42934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B4293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styleId="a4">
    <w:name w:val="List Paragraph"/>
    <w:basedOn w:val="a"/>
    <w:uiPriority w:val="34"/>
    <w:qFormat/>
    <w:rsid w:val="003D3F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43</cp:revision>
  <dcterms:created xsi:type="dcterms:W3CDTF">2021-09-21T08:45:00Z</dcterms:created>
  <dcterms:modified xsi:type="dcterms:W3CDTF">2021-10-05T09:26:00Z</dcterms:modified>
</cp:coreProperties>
</file>