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37" w:rsidRPr="00377C98" w:rsidRDefault="003E1E37" w:rsidP="00377C98">
      <w:pPr>
        <w:jc w:val="center"/>
        <w:rPr>
          <w:b/>
          <w:bCs/>
          <w:i/>
          <w:iCs/>
          <w:sz w:val="24"/>
          <w:szCs w:val="24"/>
        </w:rPr>
      </w:pPr>
      <w:r w:rsidRPr="00377C98">
        <w:rPr>
          <w:b/>
          <w:bCs/>
          <w:i/>
          <w:iCs/>
          <w:sz w:val="24"/>
          <w:szCs w:val="24"/>
        </w:rPr>
        <w:t xml:space="preserve">Лабораторная работа </w:t>
      </w:r>
      <w:r w:rsidR="00A2538E" w:rsidRPr="00507123">
        <w:rPr>
          <w:b/>
          <w:bCs/>
          <w:i/>
          <w:iCs/>
          <w:sz w:val="24"/>
          <w:szCs w:val="24"/>
        </w:rPr>
        <w:t>5</w:t>
      </w:r>
      <w:r w:rsidRPr="00377C98">
        <w:rPr>
          <w:b/>
          <w:bCs/>
          <w:i/>
          <w:iCs/>
          <w:sz w:val="24"/>
          <w:szCs w:val="24"/>
        </w:rPr>
        <w:t xml:space="preserve"> «Себестоимость программного </w:t>
      </w:r>
      <w:r w:rsidR="006E1ADC">
        <w:rPr>
          <w:b/>
          <w:bCs/>
          <w:i/>
          <w:iCs/>
          <w:sz w:val="24"/>
          <w:szCs w:val="24"/>
        </w:rPr>
        <w:t>средства</w:t>
      </w:r>
      <w:r w:rsidRPr="00377C98">
        <w:rPr>
          <w:b/>
          <w:bCs/>
          <w:i/>
          <w:iCs/>
          <w:sz w:val="24"/>
          <w:szCs w:val="24"/>
        </w:rPr>
        <w:t>»</w:t>
      </w:r>
    </w:p>
    <w:p w:rsidR="003E1E37" w:rsidRPr="00377C98" w:rsidRDefault="003E1E37" w:rsidP="00EC7320">
      <w:pPr>
        <w:rPr>
          <w:b/>
          <w:bCs/>
          <w:i/>
          <w:iCs/>
          <w:sz w:val="24"/>
          <w:szCs w:val="24"/>
        </w:rPr>
      </w:pP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b/>
          <w:bCs/>
          <w:i/>
          <w:iCs/>
          <w:sz w:val="24"/>
          <w:szCs w:val="24"/>
        </w:rPr>
        <w:t xml:space="preserve">Цель работы – </w:t>
      </w:r>
      <w:r w:rsidRPr="00377C98">
        <w:rPr>
          <w:sz w:val="24"/>
          <w:szCs w:val="24"/>
        </w:rPr>
        <w:t>изучить основные виды затрат, научиться рассчитывать себестоимость программного продукта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</w:p>
    <w:p w:rsidR="003E1E37" w:rsidRPr="00377C98" w:rsidRDefault="003E1E37" w:rsidP="00377C98">
      <w:pPr>
        <w:ind w:firstLine="567"/>
        <w:rPr>
          <w:i/>
          <w:iCs/>
          <w:sz w:val="24"/>
          <w:szCs w:val="24"/>
        </w:rPr>
      </w:pPr>
      <w:r w:rsidRPr="00377C98">
        <w:rPr>
          <w:i/>
          <w:iCs/>
          <w:sz w:val="24"/>
          <w:szCs w:val="24"/>
        </w:rPr>
        <w:t>Виды затрат:</w:t>
      </w:r>
    </w:p>
    <w:p w:rsidR="003E1E37" w:rsidRPr="00377C98" w:rsidRDefault="003E1E37" w:rsidP="00377C98">
      <w:pPr>
        <w:numPr>
          <w:ilvl w:val="0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По виду зависимости от объемов производства:</w:t>
      </w:r>
    </w:p>
    <w:p w:rsidR="003E1E37" w:rsidRPr="00377C98" w:rsidRDefault="001F2991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удельные </w:t>
      </w:r>
      <w:r w:rsidR="003E1E37" w:rsidRPr="00377C98">
        <w:rPr>
          <w:i/>
          <w:iCs/>
          <w:sz w:val="24"/>
          <w:szCs w:val="24"/>
        </w:rPr>
        <w:t>переменные затраты</w:t>
      </w:r>
      <w:r w:rsidR="003E1E37" w:rsidRPr="00377C98">
        <w:rPr>
          <w:sz w:val="24"/>
          <w:szCs w:val="24"/>
        </w:rPr>
        <w:t xml:space="preserve"> </w:t>
      </w:r>
      <w:r w:rsidR="003E1E37" w:rsidRPr="00377C98">
        <w:rPr>
          <w:sz w:val="24"/>
          <w:szCs w:val="24"/>
          <w:lang w:val="en-US"/>
        </w:rPr>
        <w:t>AVC</w:t>
      </w:r>
      <w:r w:rsidR="003E1E37" w:rsidRPr="00377C98">
        <w:rPr>
          <w:sz w:val="24"/>
          <w:szCs w:val="24"/>
        </w:rPr>
        <w:t xml:space="preserve"> (руб./шт.) - в прямой зависимости от объема производства;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условно-постоянные затраты</w:t>
      </w:r>
      <w:r w:rsidRPr="00377C98">
        <w:rPr>
          <w:sz w:val="24"/>
          <w:szCs w:val="24"/>
        </w:rPr>
        <w:t xml:space="preserve"> </w:t>
      </w:r>
      <w:r w:rsidRPr="00377C98">
        <w:rPr>
          <w:sz w:val="24"/>
          <w:szCs w:val="24"/>
          <w:lang w:val="en-US"/>
        </w:rPr>
        <w:t>TFC</w:t>
      </w:r>
      <w:r w:rsidRPr="00377C98">
        <w:rPr>
          <w:sz w:val="24"/>
          <w:szCs w:val="24"/>
        </w:rPr>
        <w:t xml:space="preserve"> (руб./год) – не зависят от объема выпуска и являются постоянными до тех пор, пока не изменяются условия производства.</w:t>
      </w:r>
    </w:p>
    <w:p w:rsidR="003E1E37" w:rsidRPr="00377C98" w:rsidRDefault="003E1E37" w:rsidP="00377C98">
      <w:pPr>
        <w:numPr>
          <w:ilvl w:val="0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По способу отнесения на себестоимость изделия: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прямые затраты</w:t>
      </w:r>
      <w:r w:rsidRPr="00377C98">
        <w:rPr>
          <w:sz w:val="24"/>
          <w:szCs w:val="24"/>
        </w:rPr>
        <w:t xml:space="preserve"> – т.е. те, которые можно непосредственно отнести к конкретной единице выпускаемой продукции или к оказанной услуге – находятся в прямой зависимости от объема производства: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затраты на сырье и материалы;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затраты труда (оплата труда разработчиков);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отчисления на социальное страхование;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цеховые расходы (к ним относится стоимость эксплуатации ЭВМ).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косвенные затраты</w:t>
      </w:r>
      <w:r w:rsidRPr="00377C98">
        <w:rPr>
          <w:sz w:val="24"/>
          <w:szCs w:val="24"/>
        </w:rPr>
        <w:t xml:space="preserve"> - затраты, которые относятся на всю вырабатываемую продукцию в целом и носят более общий характер, их уровень не всегда находится в прямой зависимости от объема производства или затрат времени на изготовление изделия: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 некоторые косвенные затраты являются постоянными, не зависящими от масштабов производства: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аренда,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страхование,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амортизационные отчисления,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заработная плата управленческого персонала,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некоторые виды налогов;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некоторые косвенные затраты являются частично переменными, т. е. они меняются, но не в прямой зависимости от изменений объема производства: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затраты рабочей силы на вспомогательных операциях,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стоимость отопления,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стоимость электроэнергии,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затраты на вспомогательные материалы;</w:t>
      </w:r>
    </w:p>
    <w:p w:rsidR="003E1E37" w:rsidRPr="00377C98" w:rsidRDefault="003E1E37" w:rsidP="00377C98">
      <w:pPr>
        <w:ind w:firstLine="567"/>
        <w:rPr>
          <w:b/>
          <w:bCs/>
          <w:sz w:val="24"/>
          <w:szCs w:val="24"/>
        </w:rPr>
      </w:pPr>
      <w:r w:rsidRPr="00377C98">
        <w:rPr>
          <w:b/>
          <w:bCs/>
          <w:sz w:val="24"/>
          <w:szCs w:val="24"/>
        </w:rPr>
        <w:t>Исходные данные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</w:p>
    <w:p w:rsidR="003E1E37" w:rsidRPr="00DC1456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В работе рассчитывается себестоимость сайта организации. Для расчета использованы исходные данные, представленные в таблице 1.</w:t>
      </w:r>
      <w:r w:rsidR="00DC1456" w:rsidRPr="00DC1456">
        <w:rPr>
          <w:sz w:val="24"/>
          <w:szCs w:val="24"/>
        </w:rPr>
        <w:t xml:space="preserve"> </w:t>
      </w:r>
      <w:r w:rsidR="00DC1456">
        <w:rPr>
          <w:sz w:val="24"/>
          <w:szCs w:val="24"/>
        </w:rPr>
        <w:t>Исходные данные необходимо принять в соответствии со своим вариантом из файла «</w:t>
      </w:r>
      <w:r w:rsidR="00DC1456" w:rsidRPr="00DC1456">
        <w:rPr>
          <w:sz w:val="24"/>
          <w:szCs w:val="24"/>
        </w:rPr>
        <w:t>02 ЛР 05 варианты.xls</w:t>
      </w:r>
      <w:r w:rsidR="00DC1456">
        <w:rPr>
          <w:sz w:val="24"/>
          <w:szCs w:val="24"/>
        </w:rPr>
        <w:t>».</w:t>
      </w:r>
    </w:p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1 – Исходные данные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169"/>
        <w:gridCol w:w="3128"/>
      </w:tblGrid>
      <w:tr w:rsidR="003E1E37" w:rsidRPr="006C6761">
        <w:trPr>
          <w:cantSplit/>
          <w:trHeight w:val="34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Значение</w:t>
            </w:r>
          </w:p>
        </w:tc>
      </w:tr>
      <w:tr w:rsidR="003E1E37" w:rsidRPr="006C6761">
        <w:trPr>
          <w:cantSplit/>
          <w:trHeight w:val="375"/>
          <w:jc w:val="center"/>
        </w:trPr>
        <w:tc>
          <w:tcPr>
            <w:tcW w:w="3318" w:type="pct"/>
          </w:tcPr>
          <w:p w:rsidR="003E1E37" w:rsidRPr="00BE3977" w:rsidRDefault="001D4121" w:rsidP="00166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Первоначальная стоимость о</w:t>
            </w:r>
            <w:r w:rsidR="003E1E37" w:rsidRPr="00BE3977">
              <w:rPr>
                <w:sz w:val="24"/>
                <w:szCs w:val="24"/>
              </w:rPr>
              <w:t>борудовани</w:t>
            </w:r>
            <w:r>
              <w:rPr>
                <w:sz w:val="24"/>
                <w:szCs w:val="24"/>
              </w:rPr>
              <w:t>я</w:t>
            </w:r>
            <w:r w:rsidR="003E1E37" w:rsidRPr="00BE3977">
              <w:rPr>
                <w:sz w:val="24"/>
                <w:szCs w:val="24"/>
              </w:rPr>
              <w:t xml:space="preserve"> </w:t>
            </w:r>
            <w:r w:rsidR="00BE3977" w:rsidRPr="00BE3977">
              <w:rPr>
                <w:sz w:val="24"/>
                <w:szCs w:val="24"/>
              </w:rPr>
              <w:t>(</w:t>
            </w:r>
            <w:r w:rsidR="00BE3977">
              <w:rPr>
                <w:sz w:val="24"/>
                <w:szCs w:val="24"/>
              </w:rPr>
              <w:t xml:space="preserve">ПК, </w:t>
            </w:r>
            <w:r w:rsidR="00BE3977" w:rsidRPr="00BE3977">
              <w:rPr>
                <w:sz w:val="24"/>
                <w:szCs w:val="24"/>
              </w:rPr>
              <w:t>используется на всех этапах)</w:t>
            </w:r>
            <w:r w:rsidR="00311718" w:rsidRPr="00BE3977">
              <w:rPr>
                <w:sz w:val="24"/>
                <w:szCs w:val="24"/>
              </w:rPr>
              <w:t>, руб.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2500 руб.</w:t>
            </w:r>
          </w:p>
        </w:tc>
      </w:tr>
      <w:tr w:rsidR="00A01DEF" w:rsidRPr="006C6761">
        <w:trPr>
          <w:cantSplit/>
          <w:trHeight w:val="375"/>
          <w:jc w:val="center"/>
        </w:trPr>
        <w:tc>
          <w:tcPr>
            <w:tcW w:w="3318" w:type="pct"/>
          </w:tcPr>
          <w:p w:rsidR="00A01DEF" w:rsidRPr="00BE3977" w:rsidRDefault="00A01DEF" w:rsidP="00BE3977">
            <w:pPr>
              <w:rPr>
                <w:sz w:val="24"/>
                <w:szCs w:val="24"/>
              </w:rPr>
            </w:pPr>
            <w:r w:rsidRPr="00166D0F">
              <w:rPr>
                <w:sz w:val="24"/>
                <w:szCs w:val="24"/>
              </w:rPr>
              <w:lastRenderedPageBreak/>
              <w:t>Нормативный</w:t>
            </w:r>
            <w:r w:rsidR="00166D0F" w:rsidRPr="00166D0F">
              <w:rPr>
                <w:sz w:val="24"/>
                <w:szCs w:val="24"/>
              </w:rPr>
              <w:t xml:space="preserve"> с</w:t>
            </w:r>
            <w:r w:rsidR="00166D0F">
              <w:rPr>
                <w:sz w:val="24"/>
                <w:szCs w:val="24"/>
              </w:rPr>
              <w:t>рок эксплуатации о</w:t>
            </w:r>
            <w:r w:rsidR="00166D0F" w:rsidRPr="00BE3977">
              <w:rPr>
                <w:sz w:val="24"/>
                <w:szCs w:val="24"/>
              </w:rPr>
              <w:t>борудовани</w:t>
            </w:r>
            <w:r w:rsidR="00166D0F">
              <w:rPr>
                <w:sz w:val="24"/>
                <w:szCs w:val="24"/>
              </w:rPr>
              <w:t>я, лет</w:t>
            </w:r>
          </w:p>
        </w:tc>
        <w:tc>
          <w:tcPr>
            <w:tcW w:w="1682" w:type="pct"/>
          </w:tcPr>
          <w:p w:rsidR="00A01DEF" w:rsidRPr="00D11A2B" w:rsidRDefault="00166D0F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 лет</w:t>
            </w:r>
          </w:p>
        </w:tc>
      </w:tr>
      <w:tr w:rsidR="003E1E37" w:rsidRPr="006C6761">
        <w:trPr>
          <w:cantSplit/>
          <w:trHeight w:val="304"/>
          <w:jc w:val="center"/>
        </w:trPr>
        <w:tc>
          <w:tcPr>
            <w:tcW w:w="3318" w:type="pct"/>
          </w:tcPr>
          <w:p w:rsidR="003E1E37" w:rsidRPr="006C6761" w:rsidRDefault="003E1E37" w:rsidP="00B360B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</w:t>
            </w:r>
            <w:r w:rsidR="00B360BF">
              <w:rPr>
                <w:sz w:val="24"/>
                <w:szCs w:val="24"/>
              </w:rPr>
              <w:t xml:space="preserve"> на материальные ресурсы</w:t>
            </w:r>
            <w:r w:rsidR="00311718">
              <w:rPr>
                <w:sz w:val="24"/>
                <w:szCs w:val="24"/>
              </w:rPr>
              <w:t>, %</w:t>
            </w:r>
            <w:r w:rsidR="00B360BF">
              <w:rPr>
                <w:sz w:val="24"/>
                <w:szCs w:val="24"/>
              </w:rPr>
              <w:t xml:space="preserve"> от ц</w:t>
            </w:r>
            <w:r w:rsidR="00B360BF" w:rsidRPr="006C6761">
              <w:rPr>
                <w:sz w:val="24"/>
                <w:szCs w:val="24"/>
              </w:rPr>
              <w:t>ен</w:t>
            </w:r>
            <w:r w:rsidR="00B360BF">
              <w:rPr>
                <w:sz w:val="24"/>
                <w:szCs w:val="24"/>
              </w:rPr>
              <w:t>ы по каталогу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10%</w:t>
            </w:r>
          </w:p>
        </w:tc>
      </w:tr>
      <w:tr w:rsidR="00526AB5" w:rsidRPr="006C6761">
        <w:trPr>
          <w:cantSplit/>
          <w:trHeight w:val="304"/>
          <w:jc w:val="center"/>
        </w:trPr>
        <w:tc>
          <w:tcPr>
            <w:tcW w:w="3318" w:type="pct"/>
          </w:tcPr>
          <w:p w:rsidR="00526AB5" w:rsidRDefault="00526AB5" w:rsidP="00526AB5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</w:t>
            </w:r>
            <w:r>
              <w:rPr>
                <w:sz w:val="24"/>
                <w:szCs w:val="24"/>
              </w:rPr>
              <w:t xml:space="preserve"> по каталогу</w:t>
            </w:r>
            <w:r w:rsidRPr="006C6761">
              <w:rPr>
                <w:sz w:val="24"/>
                <w:szCs w:val="24"/>
              </w:rPr>
              <w:t xml:space="preserve"> за единицу</w:t>
            </w:r>
            <w:r>
              <w:rPr>
                <w:sz w:val="24"/>
                <w:szCs w:val="24"/>
              </w:rPr>
              <w:t xml:space="preserve"> материала, руб.:</w:t>
            </w:r>
          </w:p>
          <w:p w:rsidR="00526AB5" w:rsidRDefault="00526AB5" w:rsidP="00526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д</w:t>
            </w:r>
            <w:r w:rsidRPr="006C6761">
              <w:rPr>
                <w:sz w:val="24"/>
                <w:szCs w:val="24"/>
              </w:rPr>
              <w:t xml:space="preserve">иск </w:t>
            </w:r>
            <w:r>
              <w:rPr>
                <w:sz w:val="24"/>
                <w:szCs w:val="24"/>
                <w:lang w:val="en-US"/>
              </w:rPr>
              <w:t>DVD</w:t>
            </w:r>
            <w:r w:rsidRPr="006C6761">
              <w:rPr>
                <w:sz w:val="24"/>
                <w:szCs w:val="24"/>
              </w:rPr>
              <w:t>-RW</w:t>
            </w:r>
            <w:r>
              <w:rPr>
                <w:sz w:val="24"/>
                <w:szCs w:val="24"/>
              </w:rPr>
              <w:t>, за шт.;</w:t>
            </w:r>
          </w:p>
          <w:p w:rsidR="00526AB5" w:rsidRDefault="00526AB5" w:rsidP="00526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б</w:t>
            </w:r>
            <w:r w:rsidRPr="006C6761">
              <w:rPr>
                <w:sz w:val="24"/>
                <w:szCs w:val="24"/>
              </w:rPr>
              <w:t>умага</w:t>
            </w:r>
            <w:r>
              <w:rPr>
                <w:sz w:val="24"/>
                <w:szCs w:val="24"/>
              </w:rPr>
              <w:t>, за упаковку;</w:t>
            </w:r>
          </w:p>
          <w:p w:rsidR="00526AB5" w:rsidRPr="006C6761" w:rsidRDefault="00526AB5" w:rsidP="00526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р</w:t>
            </w:r>
            <w:r w:rsidRPr="006C6761">
              <w:rPr>
                <w:sz w:val="24"/>
                <w:szCs w:val="24"/>
              </w:rPr>
              <w:t>учка</w:t>
            </w:r>
            <w:r>
              <w:rPr>
                <w:sz w:val="24"/>
                <w:szCs w:val="24"/>
              </w:rPr>
              <w:t xml:space="preserve"> шариковая, за шт.</w:t>
            </w:r>
          </w:p>
        </w:tc>
        <w:tc>
          <w:tcPr>
            <w:tcW w:w="1682" w:type="pct"/>
          </w:tcPr>
          <w:p w:rsidR="00526AB5" w:rsidRDefault="00526AB5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</w:t>
            </w:r>
          </w:p>
          <w:p w:rsidR="00526AB5" w:rsidRDefault="00526AB5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1,5</w:t>
            </w:r>
          </w:p>
          <w:p w:rsidR="00526AB5" w:rsidRDefault="00526AB5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7</w:t>
            </w:r>
          </w:p>
          <w:p w:rsidR="00526AB5" w:rsidRPr="00D11A2B" w:rsidRDefault="00526AB5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0,5</w:t>
            </w:r>
          </w:p>
        </w:tc>
      </w:tr>
      <w:tr w:rsidR="00526AB5" w:rsidRPr="006C6761">
        <w:trPr>
          <w:cantSplit/>
          <w:trHeight w:val="304"/>
          <w:jc w:val="center"/>
        </w:trPr>
        <w:tc>
          <w:tcPr>
            <w:tcW w:w="3318" w:type="pct"/>
          </w:tcPr>
          <w:p w:rsidR="00526AB5" w:rsidRDefault="00526AB5" w:rsidP="00B360B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</w:t>
            </w:r>
            <w:r>
              <w:rPr>
                <w:sz w:val="24"/>
                <w:szCs w:val="24"/>
              </w:rPr>
              <w:t xml:space="preserve"> этапа работы, часов:</w:t>
            </w:r>
          </w:p>
          <w:p w:rsidR="00526AB5" w:rsidRDefault="00526AB5" w:rsidP="00B36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п</w:t>
            </w:r>
            <w:r w:rsidRPr="006C6761">
              <w:rPr>
                <w:sz w:val="24"/>
                <w:szCs w:val="24"/>
              </w:rPr>
              <w:t>остановка задачи</w:t>
            </w:r>
            <w:r>
              <w:rPr>
                <w:sz w:val="24"/>
                <w:szCs w:val="24"/>
              </w:rPr>
              <w:t>;</w:t>
            </w:r>
          </w:p>
          <w:p w:rsidR="00526AB5" w:rsidRDefault="00526AB5" w:rsidP="00526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р</w:t>
            </w:r>
            <w:r w:rsidRPr="006C6761">
              <w:rPr>
                <w:sz w:val="24"/>
                <w:szCs w:val="24"/>
              </w:rPr>
              <w:t>азработка сайта</w:t>
            </w:r>
            <w:r>
              <w:rPr>
                <w:sz w:val="24"/>
                <w:szCs w:val="24"/>
              </w:rPr>
              <w:t>;</w:t>
            </w:r>
          </w:p>
          <w:p w:rsidR="00526AB5" w:rsidRDefault="00526AB5" w:rsidP="00526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тестирование</w:t>
            </w:r>
            <w:r w:rsidRPr="006C6761">
              <w:rPr>
                <w:sz w:val="24"/>
                <w:szCs w:val="24"/>
              </w:rPr>
              <w:t xml:space="preserve"> сайта</w:t>
            </w:r>
            <w:r>
              <w:rPr>
                <w:sz w:val="24"/>
                <w:szCs w:val="24"/>
              </w:rPr>
              <w:t>;</w:t>
            </w:r>
          </w:p>
          <w:p w:rsidR="00526AB5" w:rsidRPr="006C6761" w:rsidRDefault="00526AB5" w:rsidP="00526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в</w:t>
            </w:r>
            <w:r w:rsidRPr="006C6761">
              <w:rPr>
                <w:sz w:val="24"/>
                <w:szCs w:val="24"/>
              </w:rPr>
              <w:t>ыпуск технической документации</w:t>
            </w:r>
          </w:p>
        </w:tc>
        <w:tc>
          <w:tcPr>
            <w:tcW w:w="1682" w:type="pct"/>
          </w:tcPr>
          <w:p w:rsidR="00526AB5" w:rsidRDefault="00526AB5" w:rsidP="00D23C3F">
            <w:pPr>
              <w:rPr>
                <w:sz w:val="24"/>
                <w:szCs w:val="24"/>
                <w:highlight w:val="yellow"/>
              </w:rPr>
            </w:pPr>
          </w:p>
          <w:p w:rsidR="00526AB5" w:rsidRDefault="00D62767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8</w:t>
            </w:r>
          </w:p>
          <w:p w:rsidR="00526AB5" w:rsidRDefault="00D62767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  <w:r w:rsidR="00526AB5">
              <w:rPr>
                <w:sz w:val="24"/>
                <w:szCs w:val="24"/>
                <w:highlight w:val="yellow"/>
              </w:rPr>
              <w:t>5</w:t>
            </w:r>
          </w:p>
          <w:p w:rsidR="00526AB5" w:rsidRDefault="00526AB5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1</w:t>
            </w:r>
            <w:r w:rsidR="00D62767">
              <w:rPr>
                <w:sz w:val="24"/>
                <w:szCs w:val="24"/>
                <w:highlight w:val="yellow"/>
              </w:rPr>
              <w:t>5</w:t>
            </w:r>
          </w:p>
          <w:p w:rsidR="00526AB5" w:rsidRPr="00D11A2B" w:rsidRDefault="00D62767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6</w:t>
            </w:r>
          </w:p>
        </w:tc>
      </w:tr>
      <w:tr w:rsidR="00526AB5" w:rsidRPr="006C6761">
        <w:trPr>
          <w:cantSplit/>
          <w:trHeight w:val="225"/>
          <w:jc w:val="center"/>
        </w:trPr>
        <w:tc>
          <w:tcPr>
            <w:tcW w:w="3318" w:type="pct"/>
          </w:tcPr>
          <w:p w:rsidR="00526AB5" w:rsidRPr="006C6761" w:rsidRDefault="00526AB5" w:rsidP="0031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к</w:t>
            </w:r>
            <w:r w:rsidRPr="006C6761">
              <w:rPr>
                <w:sz w:val="24"/>
                <w:szCs w:val="24"/>
              </w:rPr>
              <w:t>оличество рабочих дней в месяце</w:t>
            </w:r>
            <w:r>
              <w:rPr>
                <w:sz w:val="24"/>
                <w:szCs w:val="24"/>
              </w:rPr>
              <w:t>, дней</w:t>
            </w:r>
          </w:p>
        </w:tc>
        <w:tc>
          <w:tcPr>
            <w:tcW w:w="1682" w:type="pct"/>
          </w:tcPr>
          <w:p w:rsidR="00526AB5" w:rsidRPr="00D11A2B" w:rsidRDefault="00526AB5" w:rsidP="00963669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</w:t>
            </w:r>
            <w:r>
              <w:rPr>
                <w:sz w:val="24"/>
                <w:szCs w:val="24"/>
                <w:highlight w:val="yellow"/>
              </w:rPr>
              <w:t xml:space="preserve">2 </w:t>
            </w:r>
            <w:r w:rsidRPr="00D11A2B">
              <w:rPr>
                <w:sz w:val="24"/>
                <w:szCs w:val="24"/>
                <w:highlight w:val="yellow"/>
              </w:rPr>
              <w:t>д.</w:t>
            </w:r>
          </w:p>
        </w:tc>
      </w:tr>
      <w:tr w:rsidR="00526AB5" w:rsidRPr="006C6761">
        <w:trPr>
          <w:cantSplit/>
          <w:trHeight w:val="144"/>
          <w:jc w:val="center"/>
        </w:trPr>
        <w:tc>
          <w:tcPr>
            <w:tcW w:w="3318" w:type="pct"/>
          </w:tcPr>
          <w:p w:rsidR="00526AB5" w:rsidRPr="006C6761" w:rsidRDefault="00526AB5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Продолжительность рабочего дня</w:t>
            </w:r>
            <w:r>
              <w:rPr>
                <w:sz w:val="24"/>
                <w:szCs w:val="24"/>
              </w:rPr>
              <w:t>, часов</w:t>
            </w:r>
          </w:p>
        </w:tc>
        <w:tc>
          <w:tcPr>
            <w:tcW w:w="1682" w:type="pct"/>
          </w:tcPr>
          <w:p w:rsidR="00526AB5" w:rsidRPr="00D11A2B" w:rsidRDefault="00526AB5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8 ч.</w:t>
            </w:r>
          </w:p>
        </w:tc>
      </w:tr>
      <w:tr w:rsidR="00526AB5" w:rsidRPr="006C6761">
        <w:trPr>
          <w:cantSplit/>
          <w:trHeight w:val="79"/>
          <w:jc w:val="center"/>
        </w:trPr>
        <w:tc>
          <w:tcPr>
            <w:tcW w:w="3318" w:type="pct"/>
          </w:tcPr>
          <w:p w:rsidR="00526AB5" w:rsidRPr="004D6ED9" w:rsidRDefault="00526AB5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Премия</w:t>
            </w:r>
            <w:r>
              <w:rPr>
                <w:sz w:val="24"/>
                <w:szCs w:val="24"/>
              </w:rPr>
              <w:t>, % от тарифной части ЗП</w:t>
            </w:r>
          </w:p>
        </w:tc>
        <w:tc>
          <w:tcPr>
            <w:tcW w:w="1682" w:type="pct"/>
          </w:tcPr>
          <w:p w:rsidR="00526AB5" w:rsidRPr="00D11A2B" w:rsidRDefault="001346DB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  <w:r w:rsidR="00526AB5" w:rsidRPr="00D11A2B">
              <w:rPr>
                <w:sz w:val="24"/>
                <w:szCs w:val="24"/>
                <w:highlight w:val="yellow"/>
              </w:rPr>
              <w:t>0</w:t>
            </w:r>
            <w:r w:rsidR="00526AB5">
              <w:rPr>
                <w:sz w:val="24"/>
                <w:szCs w:val="24"/>
                <w:highlight w:val="yellow"/>
              </w:rPr>
              <w:t xml:space="preserve"> </w:t>
            </w:r>
            <w:r w:rsidR="00526AB5" w:rsidRPr="00D11A2B">
              <w:rPr>
                <w:sz w:val="24"/>
                <w:szCs w:val="24"/>
                <w:highlight w:val="yellow"/>
              </w:rPr>
              <w:t>%</w:t>
            </w:r>
          </w:p>
        </w:tc>
      </w:tr>
      <w:tr w:rsidR="00526AB5" w:rsidRPr="006C6761">
        <w:trPr>
          <w:cantSplit/>
          <w:trHeight w:val="150"/>
          <w:jc w:val="center"/>
        </w:trPr>
        <w:tc>
          <w:tcPr>
            <w:tcW w:w="3318" w:type="pct"/>
          </w:tcPr>
          <w:p w:rsidR="00526AB5" w:rsidRPr="006C6761" w:rsidRDefault="00526AB5" w:rsidP="004D6ED9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</w:t>
            </w:r>
            <w:r>
              <w:rPr>
                <w:sz w:val="24"/>
                <w:szCs w:val="24"/>
              </w:rPr>
              <w:t xml:space="preserve">, % от </w:t>
            </w:r>
            <w:proofErr w:type="gramStart"/>
            <w:r>
              <w:rPr>
                <w:sz w:val="24"/>
                <w:szCs w:val="24"/>
              </w:rPr>
              <w:t>основной</w:t>
            </w:r>
            <w:proofErr w:type="gramEnd"/>
            <w:r>
              <w:rPr>
                <w:sz w:val="24"/>
                <w:szCs w:val="24"/>
              </w:rPr>
              <w:t xml:space="preserve"> ЗП</w:t>
            </w:r>
          </w:p>
        </w:tc>
        <w:tc>
          <w:tcPr>
            <w:tcW w:w="1682" w:type="pct"/>
          </w:tcPr>
          <w:p w:rsidR="00526AB5" w:rsidRPr="00D11A2B" w:rsidRDefault="00526AB5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21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 w:rsidRPr="00D11A2B">
              <w:rPr>
                <w:sz w:val="24"/>
                <w:szCs w:val="24"/>
                <w:highlight w:val="yellow"/>
              </w:rPr>
              <w:t>%</w:t>
            </w:r>
          </w:p>
        </w:tc>
      </w:tr>
      <w:tr w:rsidR="00526AB5" w:rsidRPr="006C6761">
        <w:trPr>
          <w:cantSplit/>
          <w:trHeight w:val="180"/>
          <w:jc w:val="center"/>
        </w:trPr>
        <w:tc>
          <w:tcPr>
            <w:tcW w:w="3318" w:type="pct"/>
          </w:tcPr>
          <w:p w:rsidR="00526AB5" w:rsidRPr="006C6761" w:rsidRDefault="00526AB5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в ФСЗН и БГС</w:t>
            </w:r>
            <w:r>
              <w:rPr>
                <w:sz w:val="24"/>
                <w:szCs w:val="24"/>
              </w:rPr>
              <w:t>, %</w:t>
            </w:r>
          </w:p>
        </w:tc>
        <w:tc>
          <w:tcPr>
            <w:tcW w:w="1682" w:type="pct"/>
          </w:tcPr>
          <w:p w:rsidR="00526AB5" w:rsidRPr="00D11A2B" w:rsidRDefault="00526AB5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34,6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 w:rsidRPr="00D11A2B">
              <w:rPr>
                <w:sz w:val="24"/>
                <w:szCs w:val="24"/>
                <w:highlight w:val="yellow"/>
              </w:rPr>
              <w:t>%</w:t>
            </w:r>
          </w:p>
        </w:tc>
      </w:tr>
      <w:tr w:rsidR="00526AB5" w:rsidRPr="006C6761">
        <w:trPr>
          <w:cantSplit/>
          <w:trHeight w:val="270"/>
          <w:jc w:val="center"/>
        </w:trPr>
        <w:tc>
          <w:tcPr>
            <w:tcW w:w="3318" w:type="pct"/>
          </w:tcPr>
          <w:p w:rsidR="00526AB5" w:rsidRPr="006C6761" w:rsidRDefault="00526AB5" w:rsidP="00166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Ставка платежей за подписку на пользование </w:t>
            </w:r>
            <w:r>
              <w:rPr>
                <w:sz w:val="24"/>
                <w:szCs w:val="24"/>
                <w:lang w:val="en-US"/>
              </w:rPr>
              <w:t>IDE</w:t>
            </w:r>
            <w:r>
              <w:rPr>
                <w:sz w:val="24"/>
                <w:szCs w:val="24"/>
              </w:rPr>
              <w:t xml:space="preserve"> (</w:t>
            </w:r>
            <w:r w:rsidRPr="00BE3977">
              <w:rPr>
                <w:sz w:val="24"/>
                <w:szCs w:val="24"/>
              </w:rPr>
              <w:t xml:space="preserve">используется на этапах </w:t>
            </w:r>
            <w:r>
              <w:rPr>
                <w:sz w:val="24"/>
                <w:szCs w:val="24"/>
              </w:rPr>
              <w:t xml:space="preserve">«разработка сайта» и «тестирование сайта»), </w:t>
            </w:r>
            <w:r>
              <w:rPr>
                <w:sz w:val="24"/>
                <w:szCs w:val="24"/>
                <w:lang w:val="en-US"/>
              </w:rPr>
              <w:t>EUR</w:t>
            </w:r>
            <w:r w:rsidRPr="001649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месяц</w:t>
            </w:r>
          </w:p>
        </w:tc>
        <w:tc>
          <w:tcPr>
            <w:tcW w:w="1682" w:type="pct"/>
          </w:tcPr>
          <w:p w:rsidR="00526AB5" w:rsidRPr="00D11A2B" w:rsidRDefault="00526AB5" w:rsidP="00D23C3F">
            <w:pPr>
              <w:rPr>
                <w:sz w:val="24"/>
                <w:szCs w:val="24"/>
                <w:highlight w:val="yellow"/>
              </w:rPr>
            </w:pPr>
            <w:r w:rsidRPr="00166D0F">
              <w:rPr>
                <w:sz w:val="24"/>
                <w:szCs w:val="24"/>
                <w:highlight w:val="yellow"/>
              </w:rPr>
              <w:t xml:space="preserve">20 </w:t>
            </w:r>
            <w:r w:rsidRPr="00166D0F">
              <w:rPr>
                <w:sz w:val="24"/>
                <w:szCs w:val="24"/>
                <w:highlight w:val="yellow"/>
                <w:lang w:val="en-US"/>
              </w:rPr>
              <w:t>EUR</w:t>
            </w:r>
          </w:p>
        </w:tc>
      </w:tr>
      <w:tr w:rsidR="00526AB5" w:rsidRPr="006C6761">
        <w:trPr>
          <w:cantSplit/>
          <w:trHeight w:val="270"/>
          <w:jc w:val="center"/>
        </w:trPr>
        <w:tc>
          <w:tcPr>
            <w:tcW w:w="3318" w:type="pct"/>
          </w:tcPr>
          <w:p w:rsidR="00526AB5" w:rsidRPr="006C6761" w:rsidRDefault="00526AB5" w:rsidP="00166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Ставка платежей за пользование облачным хранилищем </w:t>
            </w:r>
            <w:r w:rsidRPr="00BE3977">
              <w:rPr>
                <w:sz w:val="24"/>
                <w:szCs w:val="24"/>
              </w:rPr>
              <w:t>(используется на всех этапах)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EUR</w:t>
            </w:r>
            <w:r w:rsidRPr="001649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месяц </w:t>
            </w:r>
          </w:p>
        </w:tc>
        <w:tc>
          <w:tcPr>
            <w:tcW w:w="1682" w:type="pct"/>
          </w:tcPr>
          <w:p w:rsidR="00526AB5" w:rsidRPr="00D11A2B" w:rsidRDefault="00526AB5" w:rsidP="00D23C3F">
            <w:pPr>
              <w:rPr>
                <w:sz w:val="24"/>
                <w:szCs w:val="24"/>
                <w:highlight w:val="yellow"/>
              </w:rPr>
            </w:pPr>
            <w:r w:rsidRPr="00166D0F">
              <w:rPr>
                <w:sz w:val="24"/>
                <w:szCs w:val="24"/>
                <w:highlight w:val="yellow"/>
              </w:rPr>
              <w:t xml:space="preserve">5 </w:t>
            </w:r>
            <w:r w:rsidRPr="00166D0F">
              <w:rPr>
                <w:sz w:val="24"/>
                <w:szCs w:val="24"/>
                <w:highlight w:val="yellow"/>
                <w:lang w:val="en-US"/>
              </w:rPr>
              <w:t>EUR</w:t>
            </w:r>
          </w:p>
        </w:tc>
      </w:tr>
      <w:tr w:rsidR="00526AB5" w:rsidRPr="006C6761">
        <w:trPr>
          <w:cantSplit/>
          <w:trHeight w:val="240"/>
          <w:jc w:val="center"/>
        </w:trPr>
        <w:tc>
          <w:tcPr>
            <w:tcW w:w="3318" w:type="pct"/>
          </w:tcPr>
          <w:p w:rsidR="00526AB5" w:rsidRPr="006C6761" w:rsidRDefault="00526AB5" w:rsidP="00274F55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коммунальных услуг</w:t>
            </w:r>
            <w:r w:rsidRPr="006C6761">
              <w:rPr>
                <w:sz w:val="24"/>
                <w:szCs w:val="24"/>
              </w:rPr>
              <w:t xml:space="preserve"> за </w:t>
            </w:r>
            <w:r>
              <w:rPr>
                <w:sz w:val="24"/>
                <w:szCs w:val="24"/>
              </w:rPr>
              <w:t>месяц, руб.</w:t>
            </w:r>
          </w:p>
        </w:tc>
        <w:tc>
          <w:tcPr>
            <w:tcW w:w="1682" w:type="pct"/>
          </w:tcPr>
          <w:p w:rsidR="00526AB5" w:rsidRPr="00D11A2B" w:rsidRDefault="00526AB5" w:rsidP="00D23C3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10</w:t>
            </w:r>
            <w:r w:rsidRPr="00D11A2B">
              <w:rPr>
                <w:sz w:val="24"/>
                <w:szCs w:val="24"/>
                <w:highlight w:val="yellow"/>
              </w:rPr>
              <w:t xml:space="preserve"> руб.</w:t>
            </w:r>
          </w:p>
        </w:tc>
      </w:tr>
      <w:tr w:rsidR="00526AB5" w:rsidRPr="006C6761">
        <w:trPr>
          <w:cantSplit/>
          <w:trHeight w:val="210"/>
          <w:jc w:val="center"/>
        </w:trPr>
        <w:tc>
          <w:tcPr>
            <w:tcW w:w="3318" w:type="pct"/>
          </w:tcPr>
          <w:p w:rsidR="00526AB5" w:rsidRPr="00B360BF" w:rsidRDefault="00526AB5" w:rsidP="00214755">
            <w:pPr>
              <w:rPr>
                <w:sz w:val="24"/>
                <w:szCs w:val="24"/>
                <w:lang w:val="en-US"/>
              </w:rPr>
            </w:pPr>
            <w:r w:rsidRPr="006C6761">
              <w:rPr>
                <w:sz w:val="24"/>
                <w:szCs w:val="24"/>
              </w:rPr>
              <w:t>Стоимость аренды</w:t>
            </w:r>
            <w:r>
              <w:rPr>
                <w:sz w:val="24"/>
                <w:szCs w:val="24"/>
              </w:rPr>
              <w:t xml:space="preserve"> офисного</w:t>
            </w:r>
            <w:r w:rsidRPr="006C6761">
              <w:rPr>
                <w:sz w:val="24"/>
                <w:szCs w:val="24"/>
              </w:rPr>
              <w:t xml:space="preserve"> помещения за м</w:t>
            </w:r>
            <w:proofErr w:type="gramStart"/>
            <w:r w:rsidRPr="00214755">
              <w:rPr>
                <w:sz w:val="24"/>
                <w:szCs w:val="24"/>
                <w:vertAlign w:val="superscript"/>
              </w:rPr>
              <w:t>2</w:t>
            </w:r>
            <w:proofErr w:type="gramEnd"/>
            <w:r w:rsidRPr="00D11A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месяц, </w:t>
            </w:r>
            <w:r>
              <w:rPr>
                <w:sz w:val="24"/>
                <w:szCs w:val="24"/>
                <w:lang w:val="en-US"/>
              </w:rPr>
              <w:t>EUR</w:t>
            </w:r>
          </w:p>
        </w:tc>
        <w:tc>
          <w:tcPr>
            <w:tcW w:w="1682" w:type="pct"/>
          </w:tcPr>
          <w:p w:rsidR="00526AB5" w:rsidRPr="00274F55" w:rsidRDefault="00526AB5" w:rsidP="00274F55">
            <w:pPr>
              <w:rPr>
                <w:sz w:val="24"/>
                <w:szCs w:val="24"/>
                <w:highlight w:val="yellow"/>
                <w:lang w:val="en-US"/>
              </w:rPr>
            </w:pPr>
            <w:r w:rsidRPr="00164945">
              <w:rPr>
                <w:sz w:val="24"/>
                <w:szCs w:val="24"/>
                <w:highlight w:val="yellow"/>
              </w:rPr>
              <w:t>8</w:t>
            </w:r>
            <w:r w:rsidRPr="00D11A2B"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  <w:lang w:val="en-US"/>
              </w:rPr>
              <w:t>EUR</w:t>
            </w:r>
          </w:p>
        </w:tc>
      </w:tr>
      <w:tr w:rsidR="00526AB5" w:rsidRPr="006C6761">
        <w:trPr>
          <w:cantSplit/>
          <w:trHeight w:val="210"/>
          <w:jc w:val="center"/>
        </w:trPr>
        <w:tc>
          <w:tcPr>
            <w:tcW w:w="3318" w:type="pct"/>
          </w:tcPr>
          <w:p w:rsidR="00526AB5" w:rsidRPr="00311718" w:rsidRDefault="00526AB5" w:rsidP="00214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Курс </w:t>
            </w:r>
            <w:r>
              <w:rPr>
                <w:sz w:val="24"/>
                <w:szCs w:val="24"/>
                <w:lang w:val="en-US"/>
              </w:rPr>
              <w:t>EUR</w:t>
            </w:r>
            <w:r>
              <w:rPr>
                <w:sz w:val="24"/>
                <w:szCs w:val="24"/>
              </w:rPr>
              <w:t>, руб.</w:t>
            </w:r>
          </w:p>
        </w:tc>
        <w:tc>
          <w:tcPr>
            <w:tcW w:w="1682" w:type="pct"/>
          </w:tcPr>
          <w:p w:rsidR="00526AB5" w:rsidRPr="00CA4246" w:rsidRDefault="00526AB5" w:rsidP="00274F55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3,</w:t>
            </w:r>
            <w:r w:rsidRPr="00AE7AEB">
              <w:rPr>
                <w:sz w:val="24"/>
                <w:szCs w:val="24"/>
                <w:highlight w:val="yellow"/>
              </w:rPr>
              <w:t>7 руб.</w:t>
            </w:r>
          </w:p>
        </w:tc>
      </w:tr>
      <w:tr w:rsidR="00526AB5" w:rsidRPr="006C6761">
        <w:trPr>
          <w:cantSplit/>
          <w:trHeight w:val="210"/>
          <w:jc w:val="center"/>
        </w:trPr>
        <w:tc>
          <w:tcPr>
            <w:tcW w:w="3318" w:type="pct"/>
          </w:tcPr>
          <w:p w:rsidR="00526AB5" w:rsidRPr="00274F55" w:rsidRDefault="00526AB5" w:rsidP="00274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Площадь офисного помещения, </w:t>
            </w:r>
            <w:r w:rsidRPr="006C6761">
              <w:rPr>
                <w:sz w:val="24"/>
                <w:szCs w:val="24"/>
              </w:rPr>
              <w:t>м</w:t>
            </w:r>
            <w:proofErr w:type="gramStart"/>
            <w:r w:rsidRPr="00214755">
              <w:rPr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682" w:type="pct"/>
          </w:tcPr>
          <w:p w:rsidR="00526AB5" w:rsidRPr="00214755" w:rsidRDefault="00A6249A" w:rsidP="00FC0429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  <w:r w:rsidR="00526AB5" w:rsidRPr="00AE7AEB">
              <w:rPr>
                <w:sz w:val="24"/>
                <w:szCs w:val="24"/>
                <w:highlight w:val="yellow"/>
              </w:rPr>
              <w:t>0 м</w:t>
            </w:r>
            <w:proofErr w:type="gramStart"/>
            <w:r w:rsidR="00526AB5" w:rsidRPr="00AE7AEB">
              <w:rPr>
                <w:sz w:val="24"/>
                <w:szCs w:val="24"/>
                <w:highlight w:val="yellow"/>
                <w:vertAlign w:val="superscript"/>
              </w:rPr>
              <w:t>2</w:t>
            </w:r>
            <w:proofErr w:type="gramEnd"/>
          </w:p>
        </w:tc>
      </w:tr>
      <w:tr w:rsidR="00526AB5" w:rsidRPr="006C6761">
        <w:trPr>
          <w:cantSplit/>
          <w:trHeight w:val="210"/>
          <w:jc w:val="center"/>
        </w:trPr>
        <w:tc>
          <w:tcPr>
            <w:tcW w:w="3318" w:type="pct"/>
          </w:tcPr>
          <w:p w:rsidR="00526AB5" w:rsidRPr="00CA4246" w:rsidRDefault="00526AB5" w:rsidP="00CA42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Расходы на организацию работы офиса, % от </w:t>
            </w:r>
            <w:r w:rsidRPr="00377C98">
              <w:rPr>
                <w:sz w:val="24"/>
                <w:szCs w:val="24"/>
              </w:rPr>
              <w:t>основной</w:t>
            </w:r>
            <w:r w:rsidRPr="00CA42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заработной платы</w:t>
            </w:r>
          </w:p>
        </w:tc>
        <w:tc>
          <w:tcPr>
            <w:tcW w:w="1682" w:type="pct"/>
          </w:tcPr>
          <w:p w:rsidR="00526AB5" w:rsidRDefault="00526AB5" w:rsidP="00274F55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20 %</w:t>
            </w:r>
          </w:p>
        </w:tc>
      </w:tr>
      <w:tr w:rsidR="00526AB5" w:rsidRPr="006C6761">
        <w:trPr>
          <w:cantSplit/>
          <w:trHeight w:val="139"/>
          <w:jc w:val="center"/>
        </w:trPr>
        <w:tc>
          <w:tcPr>
            <w:tcW w:w="3318" w:type="pct"/>
          </w:tcPr>
          <w:p w:rsidR="00526AB5" w:rsidRPr="006C6761" w:rsidRDefault="00526AB5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Плановая р</w:t>
            </w:r>
            <w:r w:rsidRPr="006C6761">
              <w:rPr>
                <w:sz w:val="24"/>
                <w:szCs w:val="24"/>
              </w:rPr>
              <w:t>ентабельность</w:t>
            </w:r>
          </w:p>
        </w:tc>
        <w:tc>
          <w:tcPr>
            <w:tcW w:w="1682" w:type="pct"/>
          </w:tcPr>
          <w:p w:rsidR="00526AB5" w:rsidRPr="00D11A2B" w:rsidRDefault="00526AB5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23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 w:rsidRPr="00D11A2B">
              <w:rPr>
                <w:sz w:val="24"/>
                <w:szCs w:val="24"/>
                <w:highlight w:val="yellow"/>
              </w:rPr>
              <w:t>%</w:t>
            </w:r>
          </w:p>
        </w:tc>
      </w:tr>
    </w:tbl>
    <w:p w:rsidR="003E1E37" w:rsidRPr="00CA4246" w:rsidRDefault="003E1E37" w:rsidP="00F92056">
      <w:pPr>
        <w:ind w:firstLine="567"/>
        <w:rPr>
          <w:sz w:val="24"/>
          <w:szCs w:val="24"/>
        </w:rPr>
      </w:pPr>
    </w:p>
    <w:p w:rsidR="003E1E37" w:rsidRPr="00377C98" w:rsidRDefault="00E91A03" w:rsidP="00F92056">
      <w:pPr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3E1E37" w:rsidRPr="00377C98">
        <w:rPr>
          <w:b/>
          <w:bCs/>
          <w:sz w:val="24"/>
          <w:szCs w:val="24"/>
        </w:rPr>
        <w:t>Расчет себестоимости программ</w:t>
      </w:r>
      <w:r w:rsidR="00214755">
        <w:rPr>
          <w:b/>
          <w:bCs/>
          <w:sz w:val="24"/>
          <w:szCs w:val="24"/>
        </w:rPr>
        <w:t>ного средства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Рассч</w:t>
      </w:r>
      <w:r>
        <w:rPr>
          <w:sz w:val="24"/>
          <w:szCs w:val="24"/>
        </w:rPr>
        <w:t>итываем себестоимость создания</w:t>
      </w:r>
      <w:r w:rsidRPr="00377C98">
        <w:rPr>
          <w:sz w:val="24"/>
          <w:szCs w:val="24"/>
        </w:rPr>
        <w:t xml:space="preserve"> сайта. Для расчета затрат на программные средства имеем исходные данные</w:t>
      </w:r>
      <w:r w:rsidR="008F3A26">
        <w:rPr>
          <w:sz w:val="24"/>
          <w:szCs w:val="24"/>
        </w:rPr>
        <w:t xml:space="preserve"> по вариантам.</w:t>
      </w:r>
      <w:r w:rsidR="00682767">
        <w:rPr>
          <w:sz w:val="24"/>
          <w:szCs w:val="24"/>
        </w:rPr>
        <w:t xml:space="preserve"> В примере расчёта</w:t>
      </w:r>
      <w:r w:rsidR="004D0285">
        <w:rPr>
          <w:sz w:val="24"/>
          <w:szCs w:val="24"/>
        </w:rPr>
        <w:t xml:space="preserve"> приняты данные из варианта № 0, такие данные выделены </w:t>
      </w:r>
      <w:r w:rsidR="004D0285" w:rsidRPr="004D0285">
        <w:rPr>
          <w:sz w:val="24"/>
          <w:szCs w:val="24"/>
          <w:highlight w:val="yellow"/>
        </w:rPr>
        <w:t>жёлтым фоном</w:t>
      </w:r>
      <w:r w:rsidR="004D0285">
        <w:rPr>
          <w:sz w:val="24"/>
          <w:szCs w:val="24"/>
        </w:rPr>
        <w:t>.</w:t>
      </w:r>
    </w:p>
    <w:p w:rsidR="003E1E37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Затраты на разработку программ</w:t>
      </w:r>
      <w:r w:rsidR="00537DE0">
        <w:rPr>
          <w:sz w:val="24"/>
          <w:szCs w:val="24"/>
        </w:rPr>
        <w:t>ного средства</w:t>
      </w:r>
      <w:r w:rsidRPr="00377C98">
        <w:rPr>
          <w:sz w:val="24"/>
          <w:szCs w:val="24"/>
        </w:rPr>
        <w:t xml:space="preserve"> </w:t>
      </w:r>
      <w:r w:rsidR="00537DE0">
        <w:rPr>
          <w:sz w:val="24"/>
          <w:szCs w:val="24"/>
        </w:rPr>
        <w:t>(</w:t>
      </w:r>
      <w:r w:rsidRPr="00377C98">
        <w:rPr>
          <w:sz w:val="24"/>
          <w:szCs w:val="24"/>
        </w:rPr>
        <w:t xml:space="preserve">себестоимость </w:t>
      </w:r>
      <w:r w:rsidR="00537DE0" w:rsidRPr="00377C98">
        <w:rPr>
          <w:sz w:val="24"/>
          <w:szCs w:val="24"/>
        </w:rPr>
        <w:t>программ</w:t>
      </w:r>
      <w:r w:rsidR="00537DE0">
        <w:rPr>
          <w:sz w:val="24"/>
          <w:szCs w:val="24"/>
        </w:rPr>
        <w:t>ного средства)</w:t>
      </w:r>
      <w:r w:rsidRPr="00377C98">
        <w:rPr>
          <w:sz w:val="24"/>
          <w:szCs w:val="24"/>
        </w:rPr>
        <w:t>, определяется по формуле:</w:t>
      </w:r>
    </w:p>
    <w:p w:rsidR="006D74D5" w:rsidRPr="00377C98" w:rsidRDefault="006D74D5" w:rsidP="00F92056">
      <w:pPr>
        <w:ind w:firstLine="567"/>
        <w:rPr>
          <w:sz w:val="24"/>
          <w:szCs w:val="24"/>
        </w:rPr>
      </w:pPr>
    </w:p>
    <w:p w:rsidR="003E1E37" w:rsidRPr="006D74D5" w:rsidRDefault="00440A14" w:rsidP="00954434">
      <w:pPr>
        <w:jc w:val="right"/>
        <w:rPr>
          <w:sz w:val="24"/>
          <w:szCs w:val="24"/>
        </w:rPr>
      </w:pPr>
      <w:r w:rsidRPr="006D74D5">
        <w:rPr>
          <w:position w:val="-14"/>
          <w:sz w:val="24"/>
          <w:szCs w:val="24"/>
        </w:rPr>
        <w:object w:dxaOrig="4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8.75pt" o:ole="">
            <v:imagedata r:id="rId5" o:title=""/>
          </v:shape>
          <o:OLEObject Type="Embed" ProgID="Equation.3" ShapeID="_x0000_i1025" DrawAspect="Content" ObjectID="_1759843271" r:id="rId6"/>
        </w:object>
      </w:r>
      <w:r w:rsidR="003E1E37" w:rsidRPr="006D74D5">
        <w:rPr>
          <w:sz w:val="24"/>
          <w:szCs w:val="24"/>
        </w:rPr>
        <w:t xml:space="preserve">, руб., </w:t>
      </w:r>
      <w:r w:rsidR="00954434" w:rsidRPr="006D74D5">
        <w:rPr>
          <w:sz w:val="24"/>
          <w:szCs w:val="24"/>
        </w:rPr>
        <w:t xml:space="preserve">                                </w:t>
      </w:r>
      <w:r w:rsidR="003E1E37" w:rsidRPr="006D74D5">
        <w:rPr>
          <w:sz w:val="24"/>
          <w:szCs w:val="24"/>
        </w:rPr>
        <w:t>(1)</w:t>
      </w:r>
    </w:p>
    <w:p w:rsidR="006D74D5" w:rsidRDefault="006D74D5" w:rsidP="00D23C3F">
      <w:pPr>
        <w:rPr>
          <w:sz w:val="24"/>
          <w:szCs w:val="24"/>
        </w:rPr>
      </w:pPr>
    </w:p>
    <w:p w:rsidR="003E1E37" w:rsidRPr="006D74D5" w:rsidRDefault="003E1E37" w:rsidP="00D23C3F">
      <w:pPr>
        <w:rPr>
          <w:sz w:val="24"/>
          <w:szCs w:val="24"/>
        </w:rPr>
      </w:pPr>
      <w:r w:rsidRPr="006D74D5">
        <w:rPr>
          <w:sz w:val="24"/>
          <w:szCs w:val="24"/>
        </w:rPr>
        <w:t xml:space="preserve">где </w:t>
      </w:r>
      <w:r w:rsidR="00440A14" w:rsidRPr="006D74D5">
        <w:rPr>
          <w:sz w:val="24"/>
          <w:szCs w:val="24"/>
        </w:rPr>
        <w:t>З</w:t>
      </w:r>
      <w:r w:rsidR="00440A14" w:rsidRPr="006D74D5">
        <w:rPr>
          <w:sz w:val="24"/>
          <w:szCs w:val="24"/>
          <w:vertAlign w:val="subscript"/>
        </w:rPr>
        <w:t>М</w:t>
      </w:r>
      <w:r w:rsidRPr="006D74D5">
        <w:rPr>
          <w:sz w:val="24"/>
          <w:szCs w:val="24"/>
        </w:rPr>
        <w:t xml:space="preserve"> – затраты на материал</w:t>
      </w:r>
      <w:r w:rsidR="00440A14" w:rsidRPr="006D74D5">
        <w:rPr>
          <w:sz w:val="24"/>
          <w:szCs w:val="24"/>
        </w:rPr>
        <w:t>ьные ресурсы</w:t>
      </w:r>
      <w:r w:rsidRPr="006D74D5">
        <w:rPr>
          <w:sz w:val="24"/>
          <w:szCs w:val="24"/>
        </w:rPr>
        <w:t xml:space="preserve">, применяемые при разработке </w:t>
      </w:r>
      <w:r w:rsidR="00440A14" w:rsidRPr="006D74D5">
        <w:rPr>
          <w:sz w:val="24"/>
          <w:szCs w:val="24"/>
        </w:rPr>
        <w:t>ПС</w:t>
      </w:r>
      <w:r w:rsidRPr="006D74D5">
        <w:rPr>
          <w:sz w:val="24"/>
          <w:szCs w:val="24"/>
        </w:rPr>
        <w:t>, руб.;</w:t>
      </w:r>
    </w:p>
    <w:p w:rsidR="003E1E37" w:rsidRPr="006D74D5" w:rsidRDefault="00440A14" w:rsidP="00D23C3F">
      <w:pPr>
        <w:rPr>
          <w:sz w:val="24"/>
          <w:szCs w:val="24"/>
        </w:rPr>
      </w:pPr>
      <w:r w:rsidRPr="006D74D5">
        <w:rPr>
          <w:sz w:val="24"/>
          <w:szCs w:val="24"/>
        </w:rPr>
        <w:t>З</w:t>
      </w:r>
      <w:r w:rsidRPr="006D74D5">
        <w:rPr>
          <w:sz w:val="24"/>
          <w:szCs w:val="24"/>
          <w:vertAlign w:val="subscript"/>
        </w:rPr>
        <w:t>ЗП</w:t>
      </w:r>
      <w:r w:rsidRPr="006D74D5">
        <w:rPr>
          <w:sz w:val="24"/>
          <w:szCs w:val="24"/>
        </w:rPr>
        <w:t xml:space="preserve"> </w:t>
      </w:r>
      <w:r w:rsidR="003E1E37" w:rsidRPr="006D74D5">
        <w:rPr>
          <w:sz w:val="24"/>
          <w:szCs w:val="24"/>
        </w:rPr>
        <w:t xml:space="preserve">– затраты </w:t>
      </w:r>
      <w:r w:rsidRPr="006D74D5">
        <w:rPr>
          <w:sz w:val="24"/>
          <w:szCs w:val="24"/>
        </w:rPr>
        <w:t>на</w:t>
      </w:r>
      <w:r w:rsidR="003E1E37" w:rsidRPr="006D74D5">
        <w:rPr>
          <w:sz w:val="24"/>
          <w:szCs w:val="24"/>
        </w:rPr>
        <w:t xml:space="preserve"> заработн</w:t>
      </w:r>
      <w:r w:rsidRPr="006D74D5">
        <w:rPr>
          <w:sz w:val="24"/>
          <w:szCs w:val="24"/>
        </w:rPr>
        <w:t>ую</w:t>
      </w:r>
      <w:r w:rsidR="003E1E37" w:rsidRPr="006D74D5">
        <w:rPr>
          <w:sz w:val="24"/>
          <w:szCs w:val="24"/>
        </w:rPr>
        <w:t xml:space="preserve"> плат</w:t>
      </w:r>
      <w:r w:rsidRPr="006D74D5">
        <w:rPr>
          <w:sz w:val="24"/>
          <w:szCs w:val="24"/>
        </w:rPr>
        <w:t>у</w:t>
      </w:r>
      <w:r w:rsidR="003E1E37" w:rsidRPr="006D74D5">
        <w:rPr>
          <w:sz w:val="24"/>
          <w:szCs w:val="24"/>
        </w:rPr>
        <w:t xml:space="preserve"> специалистам, участвующим в разработке </w:t>
      </w:r>
      <w:r w:rsidRPr="006D74D5">
        <w:rPr>
          <w:sz w:val="24"/>
          <w:szCs w:val="24"/>
        </w:rPr>
        <w:t>ПС</w:t>
      </w:r>
      <w:r w:rsidR="003E1E37" w:rsidRPr="006D74D5">
        <w:rPr>
          <w:sz w:val="24"/>
          <w:szCs w:val="24"/>
        </w:rPr>
        <w:t>, руб.;</w:t>
      </w:r>
    </w:p>
    <w:p w:rsidR="00440A14" w:rsidRPr="006D74D5" w:rsidRDefault="00440A14" w:rsidP="00440A14">
      <w:pPr>
        <w:rPr>
          <w:sz w:val="24"/>
          <w:szCs w:val="24"/>
        </w:rPr>
      </w:pPr>
      <w:r w:rsidRPr="006D74D5">
        <w:rPr>
          <w:sz w:val="24"/>
          <w:szCs w:val="24"/>
        </w:rPr>
        <w:t>З</w:t>
      </w:r>
      <w:r w:rsidRPr="006D74D5">
        <w:rPr>
          <w:sz w:val="24"/>
          <w:szCs w:val="24"/>
          <w:vertAlign w:val="subscript"/>
        </w:rPr>
        <w:t>ОТЧ</w:t>
      </w:r>
      <w:r w:rsidRPr="006D74D5">
        <w:rPr>
          <w:sz w:val="24"/>
          <w:szCs w:val="24"/>
        </w:rPr>
        <w:t xml:space="preserve"> – </w:t>
      </w:r>
      <w:r w:rsidR="006D74D5" w:rsidRPr="006D74D5">
        <w:rPr>
          <w:sz w:val="24"/>
          <w:szCs w:val="24"/>
        </w:rPr>
        <w:t>обязательные отчисления</w:t>
      </w:r>
      <w:r w:rsidRPr="006D74D5">
        <w:rPr>
          <w:sz w:val="24"/>
          <w:szCs w:val="24"/>
        </w:rPr>
        <w:t xml:space="preserve"> на заработную плату специалистам, участвующим в разработке ПС, руб.;</w:t>
      </w:r>
    </w:p>
    <w:p w:rsidR="00440A14" w:rsidRPr="006D74D5" w:rsidRDefault="006D74D5" w:rsidP="00D23C3F">
      <w:pPr>
        <w:rPr>
          <w:sz w:val="24"/>
          <w:szCs w:val="24"/>
        </w:rPr>
      </w:pPr>
      <w:r w:rsidRPr="006D74D5">
        <w:rPr>
          <w:sz w:val="24"/>
          <w:szCs w:val="24"/>
        </w:rPr>
        <w:t>З</w:t>
      </w:r>
      <w:r w:rsidRPr="006D74D5">
        <w:rPr>
          <w:sz w:val="24"/>
          <w:szCs w:val="24"/>
          <w:vertAlign w:val="subscript"/>
        </w:rPr>
        <w:t>АМ</w:t>
      </w:r>
      <w:r w:rsidRPr="006D74D5">
        <w:rPr>
          <w:sz w:val="24"/>
          <w:szCs w:val="24"/>
        </w:rPr>
        <w:t xml:space="preserve"> – затраты на амортизацию основных фондов и нематериальных активов долгосрочного пользования, руб.;</w:t>
      </w:r>
    </w:p>
    <w:p w:rsidR="006D74D5" w:rsidRPr="006D74D5" w:rsidRDefault="006D74D5" w:rsidP="00D23C3F">
      <w:pPr>
        <w:rPr>
          <w:sz w:val="24"/>
          <w:szCs w:val="24"/>
        </w:rPr>
      </w:pPr>
      <w:r w:rsidRPr="006D74D5">
        <w:rPr>
          <w:sz w:val="24"/>
          <w:szCs w:val="24"/>
        </w:rPr>
        <w:t>З</w:t>
      </w:r>
      <w:r w:rsidRPr="006D74D5">
        <w:rPr>
          <w:sz w:val="24"/>
          <w:szCs w:val="24"/>
          <w:vertAlign w:val="subscript"/>
        </w:rPr>
        <w:t>ПРЧ</w:t>
      </w:r>
      <w:r w:rsidRPr="006D74D5">
        <w:rPr>
          <w:sz w:val="24"/>
          <w:szCs w:val="24"/>
        </w:rPr>
        <w:t xml:space="preserve"> – прочие производственные затраты, руб.;</w:t>
      </w:r>
    </w:p>
    <w:p w:rsidR="006D74D5" w:rsidRPr="006D74D5" w:rsidRDefault="006D74D5" w:rsidP="00D23C3F">
      <w:pPr>
        <w:rPr>
          <w:sz w:val="24"/>
          <w:szCs w:val="24"/>
        </w:rPr>
      </w:pPr>
      <w:r w:rsidRPr="006D74D5">
        <w:rPr>
          <w:sz w:val="24"/>
          <w:szCs w:val="24"/>
        </w:rPr>
        <w:t>З</w:t>
      </w:r>
      <w:r w:rsidRPr="006D74D5">
        <w:rPr>
          <w:sz w:val="24"/>
          <w:szCs w:val="24"/>
          <w:vertAlign w:val="subscript"/>
        </w:rPr>
        <w:t>Н</w:t>
      </w:r>
      <w:r w:rsidR="00F65115">
        <w:rPr>
          <w:sz w:val="24"/>
          <w:szCs w:val="24"/>
          <w:vertAlign w:val="subscript"/>
        </w:rPr>
        <w:t>КЛ</w:t>
      </w:r>
      <w:r w:rsidRPr="006D74D5">
        <w:rPr>
          <w:sz w:val="24"/>
          <w:szCs w:val="24"/>
        </w:rPr>
        <w:t xml:space="preserve"> – накладные расходы, руб.</w:t>
      </w:r>
    </w:p>
    <w:p w:rsidR="007F670A" w:rsidRPr="00267D63" w:rsidRDefault="007F670A" w:rsidP="00267D63">
      <w:pPr>
        <w:ind w:firstLine="567"/>
        <w:rPr>
          <w:sz w:val="24"/>
          <w:szCs w:val="24"/>
        </w:rPr>
      </w:pPr>
    </w:p>
    <w:p w:rsidR="00267D63" w:rsidRPr="00267D63" w:rsidRDefault="00E91A03" w:rsidP="00267D63">
      <w:pPr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267D63" w:rsidRPr="00E91A03">
        <w:rPr>
          <w:b/>
          <w:sz w:val="24"/>
          <w:szCs w:val="24"/>
        </w:rPr>
        <w:t>Затраты на материальные ресурсы</w:t>
      </w:r>
    </w:p>
    <w:p w:rsidR="00267D63" w:rsidRPr="00267D63" w:rsidRDefault="00267D63" w:rsidP="00267D63">
      <w:pPr>
        <w:ind w:firstLine="567"/>
        <w:rPr>
          <w:sz w:val="24"/>
          <w:szCs w:val="24"/>
        </w:rPr>
      </w:pPr>
    </w:p>
    <w:p w:rsidR="006D74D5" w:rsidRDefault="006D74D5" w:rsidP="006D74D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Затраты </w:t>
      </w:r>
      <w:r w:rsidRPr="00377C98">
        <w:rPr>
          <w:sz w:val="24"/>
          <w:szCs w:val="24"/>
        </w:rPr>
        <w:t>на материал</w:t>
      </w:r>
      <w:r>
        <w:rPr>
          <w:sz w:val="24"/>
          <w:szCs w:val="24"/>
        </w:rPr>
        <w:t>ьные ресурсы учитываются по цене, которая учитывает не только затраты на покупку, но также и т</w:t>
      </w:r>
      <w:r w:rsidRPr="00377C98">
        <w:rPr>
          <w:sz w:val="24"/>
          <w:szCs w:val="24"/>
        </w:rPr>
        <w:t>ранспортно-заготовительные расходы</w:t>
      </w:r>
      <w:r>
        <w:rPr>
          <w:sz w:val="24"/>
          <w:szCs w:val="24"/>
        </w:rPr>
        <w:t>.</w:t>
      </w:r>
    </w:p>
    <w:p w:rsidR="006D74D5" w:rsidRPr="00377C98" w:rsidRDefault="006D74D5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2 – Ведомость затрат на материал</w:t>
      </w:r>
      <w:r w:rsidR="001204E7">
        <w:rPr>
          <w:sz w:val="24"/>
          <w:szCs w:val="24"/>
        </w:rPr>
        <w:t>ьные ресурсы</w:t>
      </w:r>
    </w:p>
    <w:tbl>
      <w:tblPr>
        <w:tblW w:w="9433" w:type="dxa"/>
        <w:jc w:val="center"/>
        <w:tblInd w:w="-16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715"/>
        <w:gridCol w:w="1292"/>
        <w:gridCol w:w="1940"/>
        <w:gridCol w:w="1953"/>
        <w:gridCol w:w="1417"/>
        <w:gridCol w:w="1116"/>
      </w:tblGrid>
      <w:tr w:rsidR="00DD4245" w:rsidRPr="006C6761" w:rsidTr="00AD4397">
        <w:trPr>
          <w:cantSplit/>
          <w:trHeight w:val="585"/>
          <w:jc w:val="center"/>
        </w:trPr>
        <w:tc>
          <w:tcPr>
            <w:tcW w:w="909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685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</w:t>
            </w:r>
            <w:r>
              <w:rPr>
                <w:sz w:val="24"/>
                <w:szCs w:val="24"/>
              </w:rPr>
              <w:t xml:space="preserve"> по каталогу</w:t>
            </w:r>
            <w:r w:rsidRPr="006C6761">
              <w:rPr>
                <w:sz w:val="24"/>
                <w:szCs w:val="24"/>
              </w:rPr>
              <w:t xml:space="preserve"> за единицу измерения (руб.)</w:t>
            </w:r>
          </w:p>
        </w:tc>
        <w:tc>
          <w:tcPr>
            <w:tcW w:w="1028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  <w:r w:rsidRPr="00377C98">
              <w:rPr>
                <w:sz w:val="24"/>
                <w:szCs w:val="24"/>
              </w:rPr>
              <w:t>Транспортно-заготовительные расходы</w:t>
            </w:r>
            <w:r>
              <w:rPr>
                <w:sz w:val="24"/>
                <w:szCs w:val="24"/>
              </w:rPr>
              <w:t xml:space="preserve">, % от </w:t>
            </w:r>
            <w:r w:rsidR="00DD4245">
              <w:rPr>
                <w:sz w:val="24"/>
                <w:szCs w:val="24"/>
              </w:rPr>
              <w:t>цены по каталогу</w:t>
            </w:r>
          </w:p>
        </w:tc>
        <w:tc>
          <w:tcPr>
            <w:tcW w:w="1035" w:type="pct"/>
          </w:tcPr>
          <w:p w:rsidR="00537DE0" w:rsidRPr="006C6761" w:rsidRDefault="00DD4245" w:rsidP="00DD4245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</w:t>
            </w:r>
            <w:r>
              <w:rPr>
                <w:sz w:val="24"/>
                <w:szCs w:val="24"/>
              </w:rPr>
              <w:t xml:space="preserve"> с учётом транспортно-</w:t>
            </w:r>
            <w:r w:rsidRPr="00377C98">
              <w:rPr>
                <w:sz w:val="24"/>
                <w:szCs w:val="24"/>
              </w:rPr>
              <w:t>заготовительны</w:t>
            </w:r>
            <w:r>
              <w:rPr>
                <w:sz w:val="24"/>
                <w:szCs w:val="24"/>
              </w:rPr>
              <w:t>х</w:t>
            </w:r>
            <w:r w:rsidRPr="00377C98">
              <w:rPr>
                <w:sz w:val="24"/>
                <w:szCs w:val="24"/>
              </w:rPr>
              <w:t xml:space="preserve"> расход</w:t>
            </w:r>
            <w:r>
              <w:rPr>
                <w:sz w:val="24"/>
                <w:szCs w:val="24"/>
              </w:rPr>
              <w:t>ов за</w:t>
            </w:r>
            <w:r w:rsidRPr="006C6761">
              <w:rPr>
                <w:sz w:val="24"/>
                <w:szCs w:val="24"/>
              </w:rPr>
              <w:t xml:space="preserve"> единицу измерения (руб.)</w:t>
            </w:r>
          </w:p>
        </w:tc>
        <w:tc>
          <w:tcPr>
            <w:tcW w:w="751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592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Сумма (руб.)</w:t>
            </w:r>
          </w:p>
        </w:tc>
      </w:tr>
      <w:tr w:rsidR="00DD4245" w:rsidRPr="006C6761" w:rsidTr="00AD4397">
        <w:trPr>
          <w:cantSplit/>
          <w:trHeight w:val="510"/>
          <w:jc w:val="center"/>
        </w:trPr>
        <w:tc>
          <w:tcPr>
            <w:tcW w:w="909" w:type="pct"/>
          </w:tcPr>
          <w:p w:rsidR="00537DE0" w:rsidRPr="006C6761" w:rsidRDefault="00537DE0" w:rsidP="00B91604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Диск </w:t>
            </w:r>
            <w:r>
              <w:rPr>
                <w:sz w:val="24"/>
                <w:szCs w:val="24"/>
                <w:lang w:val="en-US"/>
              </w:rPr>
              <w:t>DVD</w:t>
            </w:r>
            <w:r w:rsidRPr="006C6761">
              <w:rPr>
                <w:sz w:val="24"/>
                <w:szCs w:val="24"/>
              </w:rPr>
              <w:t>-RW</w:t>
            </w:r>
            <w:r>
              <w:rPr>
                <w:sz w:val="24"/>
                <w:szCs w:val="24"/>
              </w:rPr>
              <w:t>, шт.</w:t>
            </w:r>
          </w:p>
        </w:tc>
        <w:tc>
          <w:tcPr>
            <w:tcW w:w="685" w:type="pct"/>
          </w:tcPr>
          <w:p w:rsidR="00537DE0" w:rsidRPr="00D11A2B" w:rsidRDefault="00537DE0">
            <w:pPr>
              <w:rPr>
                <w:color w:val="000000"/>
                <w:sz w:val="24"/>
                <w:szCs w:val="24"/>
                <w:highlight w:val="yellow"/>
              </w:rPr>
            </w:pPr>
            <w:r w:rsidRPr="00D11A2B">
              <w:rPr>
                <w:color w:val="000000"/>
                <w:highlight w:val="yellow"/>
              </w:rPr>
              <w:t>1,5</w:t>
            </w:r>
          </w:p>
        </w:tc>
        <w:tc>
          <w:tcPr>
            <w:tcW w:w="1028" w:type="pct"/>
          </w:tcPr>
          <w:p w:rsidR="00537DE0" w:rsidRPr="006C6761" w:rsidRDefault="00AD4397" w:rsidP="00D23C3F">
            <w:pPr>
              <w:rPr>
                <w:sz w:val="24"/>
                <w:szCs w:val="24"/>
              </w:rPr>
            </w:pPr>
            <w:r w:rsidRPr="00D11A2B">
              <w:rPr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1035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</w:p>
        </w:tc>
        <w:tc>
          <w:tcPr>
            <w:tcW w:w="751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92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</w:p>
        </w:tc>
      </w:tr>
      <w:tr w:rsidR="00DD4245" w:rsidRPr="006C6761" w:rsidTr="00AD4397">
        <w:trPr>
          <w:cantSplit/>
          <w:trHeight w:val="510"/>
          <w:jc w:val="center"/>
        </w:trPr>
        <w:tc>
          <w:tcPr>
            <w:tcW w:w="909" w:type="pct"/>
          </w:tcPr>
          <w:p w:rsidR="00537DE0" w:rsidRPr="006C6761" w:rsidRDefault="00537DE0" w:rsidP="00537DE0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Бумага</w:t>
            </w:r>
            <w:r>
              <w:rPr>
                <w:sz w:val="24"/>
                <w:szCs w:val="24"/>
              </w:rPr>
              <w:t>, упаковка</w:t>
            </w:r>
          </w:p>
        </w:tc>
        <w:tc>
          <w:tcPr>
            <w:tcW w:w="685" w:type="pct"/>
          </w:tcPr>
          <w:p w:rsidR="00537DE0" w:rsidRPr="00D11A2B" w:rsidRDefault="00537DE0">
            <w:pPr>
              <w:rPr>
                <w:color w:val="000000"/>
                <w:sz w:val="24"/>
                <w:szCs w:val="24"/>
                <w:highlight w:val="yellow"/>
              </w:rPr>
            </w:pPr>
            <w:r w:rsidRPr="00D11A2B">
              <w:rPr>
                <w:color w:val="000000"/>
                <w:highlight w:val="yellow"/>
              </w:rPr>
              <w:t>7</w:t>
            </w:r>
          </w:p>
        </w:tc>
        <w:tc>
          <w:tcPr>
            <w:tcW w:w="1028" w:type="pct"/>
          </w:tcPr>
          <w:p w:rsidR="00537DE0" w:rsidRDefault="00AD4397" w:rsidP="00B91604">
            <w:pPr>
              <w:rPr>
                <w:sz w:val="24"/>
                <w:szCs w:val="24"/>
              </w:rPr>
            </w:pPr>
            <w:r w:rsidRPr="00D11A2B">
              <w:rPr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1035" w:type="pct"/>
          </w:tcPr>
          <w:p w:rsidR="00537DE0" w:rsidRDefault="00537DE0" w:rsidP="00B91604">
            <w:pPr>
              <w:rPr>
                <w:sz w:val="24"/>
                <w:szCs w:val="24"/>
              </w:rPr>
            </w:pPr>
          </w:p>
        </w:tc>
        <w:tc>
          <w:tcPr>
            <w:tcW w:w="751" w:type="pct"/>
          </w:tcPr>
          <w:p w:rsidR="00537DE0" w:rsidRPr="006C6761" w:rsidRDefault="00537DE0" w:rsidP="00B9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592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</w:p>
        </w:tc>
      </w:tr>
      <w:tr w:rsidR="00DD4245" w:rsidRPr="006C6761" w:rsidTr="00AD4397">
        <w:trPr>
          <w:cantSplit/>
          <w:trHeight w:val="368"/>
          <w:jc w:val="center"/>
        </w:trPr>
        <w:tc>
          <w:tcPr>
            <w:tcW w:w="909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Ручка</w:t>
            </w:r>
            <w:r>
              <w:rPr>
                <w:sz w:val="24"/>
                <w:szCs w:val="24"/>
              </w:rPr>
              <w:t xml:space="preserve"> шариковая, шт.</w:t>
            </w:r>
          </w:p>
        </w:tc>
        <w:tc>
          <w:tcPr>
            <w:tcW w:w="685" w:type="pct"/>
          </w:tcPr>
          <w:p w:rsidR="00537DE0" w:rsidRPr="00D11A2B" w:rsidRDefault="00537DE0">
            <w:pPr>
              <w:rPr>
                <w:color w:val="000000"/>
                <w:sz w:val="24"/>
                <w:szCs w:val="24"/>
                <w:highlight w:val="yellow"/>
              </w:rPr>
            </w:pPr>
            <w:r w:rsidRPr="00D11A2B">
              <w:rPr>
                <w:color w:val="000000"/>
                <w:highlight w:val="yellow"/>
              </w:rPr>
              <w:t>0,5</w:t>
            </w:r>
          </w:p>
        </w:tc>
        <w:tc>
          <w:tcPr>
            <w:tcW w:w="1028" w:type="pct"/>
          </w:tcPr>
          <w:p w:rsidR="00537DE0" w:rsidRPr="006C6761" w:rsidRDefault="00AD4397" w:rsidP="00D23C3F">
            <w:pPr>
              <w:rPr>
                <w:sz w:val="24"/>
                <w:szCs w:val="24"/>
              </w:rPr>
            </w:pPr>
            <w:r w:rsidRPr="00D11A2B">
              <w:rPr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1035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</w:p>
        </w:tc>
        <w:tc>
          <w:tcPr>
            <w:tcW w:w="751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92" w:type="pct"/>
          </w:tcPr>
          <w:p w:rsidR="00537DE0" w:rsidRPr="006C6761" w:rsidRDefault="00537DE0" w:rsidP="00D23C3F">
            <w:pPr>
              <w:rPr>
                <w:sz w:val="24"/>
                <w:szCs w:val="24"/>
              </w:rPr>
            </w:pPr>
          </w:p>
        </w:tc>
      </w:tr>
    </w:tbl>
    <w:p w:rsidR="007F670A" w:rsidRDefault="007F670A" w:rsidP="00377C98">
      <w:pPr>
        <w:jc w:val="center"/>
        <w:rPr>
          <w:sz w:val="24"/>
          <w:szCs w:val="24"/>
        </w:rPr>
      </w:pP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320" w:dyaOrig="360">
          <v:shape id="_x0000_i1026" type="#_x0000_t75" style="width:15.75pt;height:18pt" o:ole="">
            <v:imagedata r:id="rId7" o:title=""/>
          </v:shape>
          <o:OLEObject Type="Embed" ProgID="Equation.3" ShapeID="_x0000_i1026" DrawAspect="Content" ObjectID="_1759843272" r:id="rId8"/>
        </w:object>
      </w:r>
      <w:r w:rsidRPr="00377C98">
        <w:rPr>
          <w:sz w:val="24"/>
          <w:szCs w:val="24"/>
        </w:rPr>
        <w:t xml:space="preserve"> = .</w:t>
      </w:r>
      <w:r w:rsidRPr="007668BB">
        <w:rPr>
          <w:sz w:val="24"/>
          <w:szCs w:val="24"/>
        </w:rPr>
        <w:t>.............</w:t>
      </w:r>
      <w:r w:rsidRPr="00377C98">
        <w:rPr>
          <w:sz w:val="24"/>
          <w:szCs w:val="24"/>
        </w:rPr>
        <w:t>(руб.)</w:t>
      </w:r>
    </w:p>
    <w:p w:rsidR="00AD4397" w:rsidRDefault="00AD4397" w:rsidP="00E56C9E">
      <w:pPr>
        <w:ind w:firstLine="567"/>
        <w:rPr>
          <w:sz w:val="24"/>
          <w:szCs w:val="24"/>
          <w:lang w:val="en-US"/>
        </w:rPr>
      </w:pPr>
    </w:p>
    <w:p w:rsidR="00E56C9E" w:rsidRPr="00E56C9E" w:rsidRDefault="00E91A03" w:rsidP="00E56C9E">
      <w:pPr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E56C9E" w:rsidRPr="00E91A03">
        <w:rPr>
          <w:b/>
          <w:sz w:val="24"/>
          <w:szCs w:val="24"/>
        </w:rPr>
        <w:t>Затраты на заработную плату</w:t>
      </w:r>
    </w:p>
    <w:p w:rsidR="00E56C9E" w:rsidRDefault="00E56C9E" w:rsidP="00E56C9E">
      <w:pPr>
        <w:ind w:firstLine="567"/>
        <w:rPr>
          <w:sz w:val="24"/>
          <w:szCs w:val="24"/>
        </w:rPr>
      </w:pPr>
    </w:p>
    <w:p w:rsidR="003E1E37" w:rsidRPr="00377C98" w:rsidRDefault="003E1E37" w:rsidP="00E56C9E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Затраты </w:t>
      </w:r>
      <w:r w:rsidR="00E56C9E" w:rsidRPr="006D74D5">
        <w:rPr>
          <w:sz w:val="24"/>
          <w:szCs w:val="24"/>
        </w:rPr>
        <w:t>на заработную плату</w:t>
      </w:r>
      <w:r w:rsidR="00BE3977" w:rsidRPr="00BE3977">
        <w:rPr>
          <w:sz w:val="24"/>
          <w:szCs w:val="24"/>
        </w:rPr>
        <w:t xml:space="preserve"> </w:t>
      </w:r>
      <w:r w:rsidR="00BE3977" w:rsidRPr="00BE3977">
        <w:rPr>
          <w:i/>
          <w:sz w:val="24"/>
          <w:szCs w:val="24"/>
        </w:rPr>
        <w:t>ЗП</w:t>
      </w:r>
      <w:r w:rsidR="00E56C9E" w:rsidRPr="00377C98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определяются по формуле:</w:t>
      </w:r>
    </w:p>
    <w:p w:rsidR="003E1E37" w:rsidRPr="00377C98" w:rsidRDefault="001204E7" w:rsidP="00954434">
      <w:pPr>
        <w:jc w:val="right"/>
        <w:rPr>
          <w:sz w:val="24"/>
          <w:szCs w:val="24"/>
        </w:rPr>
      </w:pPr>
      <w:r w:rsidRPr="00377C98">
        <w:rPr>
          <w:position w:val="-12"/>
          <w:sz w:val="24"/>
          <w:szCs w:val="24"/>
        </w:rPr>
        <w:object w:dxaOrig="1960" w:dyaOrig="360">
          <v:shape id="_x0000_i1027" type="#_x0000_t75" style="width:96.75pt;height:18pt" o:ole="">
            <v:imagedata r:id="rId9" o:title=""/>
          </v:shape>
          <o:OLEObject Type="Embed" ProgID="Equation.3" ShapeID="_x0000_i1027" DrawAspect="Content" ObjectID="_1759843273" r:id="rId10"/>
        </w:object>
      </w:r>
      <w:r w:rsidR="003E1E37" w:rsidRPr="00377C98">
        <w:rPr>
          <w:sz w:val="24"/>
          <w:szCs w:val="24"/>
        </w:rPr>
        <w:t>, руб.,</w:t>
      </w:r>
      <w:r w:rsidR="00954434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</w:t>
      </w:r>
      <w:r w:rsidR="00954434">
        <w:rPr>
          <w:sz w:val="24"/>
          <w:szCs w:val="24"/>
        </w:rPr>
        <w:t xml:space="preserve">                               </w:t>
      </w:r>
      <w:r w:rsidR="003E1E37" w:rsidRPr="00377C98">
        <w:rPr>
          <w:sz w:val="24"/>
          <w:szCs w:val="24"/>
        </w:rPr>
        <w:t xml:space="preserve"> (</w:t>
      </w:r>
      <w:r w:rsidR="0019297E">
        <w:rPr>
          <w:sz w:val="24"/>
          <w:szCs w:val="24"/>
        </w:rPr>
        <w:t>2</w:t>
      </w:r>
      <w:r w:rsidR="003E1E37" w:rsidRPr="00377C98">
        <w:rPr>
          <w:sz w:val="24"/>
          <w:szCs w:val="24"/>
        </w:rPr>
        <w:t>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600" w:dyaOrig="360">
          <v:shape id="_x0000_i1028" type="#_x0000_t75" style="width:30pt;height:18pt" o:ole="">
            <v:imagedata r:id="rId11" o:title=""/>
          </v:shape>
          <o:OLEObject Type="Embed" ProgID="Equation.3" ShapeID="_x0000_i1028" DrawAspect="Content" ObjectID="_1759843274" r:id="rId12"/>
        </w:object>
      </w:r>
      <w:r w:rsidRPr="00377C98">
        <w:rPr>
          <w:sz w:val="24"/>
          <w:szCs w:val="24"/>
        </w:rPr>
        <w:t xml:space="preserve"> – основной фонд заработной платы;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600" w:dyaOrig="360">
          <v:shape id="_x0000_i1029" type="#_x0000_t75" style="width:30pt;height:18pt" o:ole="">
            <v:imagedata r:id="rId13" o:title=""/>
          </v:shape>
          <o:OLEObject Type="Embed" ProgID="Equation.3" ShapeID="_x0000_i1029" DrawAspect="Content" ObjectID="_1759843275" r:id="rId14"/>
        </w:object>
      </w:r>
      <w:r w:rsidRPr="00377C98">
        <w:rPr>
          <w:sz w:val="24"/>
          <w:szCs w:val="24"/>
        </w:rPr>
        <w:t xml:space="preserve"> – дополнительная заработная плата;</w:t>
      </w:r>
    </w:p>
    <w:p w:rsidR="003E1E37" w:rsidRPr="00377C98" w:rsidRDefault="003E1E37" w:rsidP="00E56C9E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Основная заработная плата определяется по формуле:</w:t>
      </w:r>
    </w:p>
    <w:p w:rsidR="003E1E37" w:rsidRPr="00377C98" w:rsidRDefault="00537DE0" w:rsidP="00954434">
      <w:pPr>
        <w:jc w:val="right"/>
        <w:rPr>
          <w:sz w:val="24"/>
          <w:szCs w:val="24"/>
        </w:rPr>
      </w:pPr>
      <w:r w:rsidRPr="00537DE0">
        <w:rPr>
          <w:position w:val="-14"/>
          <w:sz w:val="24"/>
          <w:szCs w:val="24"/>
        </w:rPr>
        <w:object w:dxaOrig="1900" w:dyaOrig="380">
          <v:shape id="_x0000_i1030" type="#_x0000_t75" style="width:95.25pt;height:18.75pt" o:ole="">
            <v:imagedata r:id="rId15" o:title=""/>
          </v:shape>
          <o:OLEObject Type="Embed" ProgID="Equation.3" ShapeID="_x0000_i1030" DrawAspect="Content" ObjectID="_1759843276" r:id="rId16"/>
        </w:object>
      </w:r>
      <w:r w:rsidR="003E1E37" w:rsidRPr="00377C98">
        <w:rPr>
          <w:sz w:val="24"/>
          <w:szCs w:val="24"/>
        </w:rPr>
        <w:t xml:space="preserve">, руб., </w:t>
      </w:r>
      <w:r w:rsidR="00954434">
        <w:rPr>
          <w:sz w:val="24"/>
          <w:szCs w:val="24"/>
        </w:rPr>
        <w:t xml:space="preserve">                                                   </w:t>
      </w:r>
      <w:r w:rsidR="003E1E37" w:rsidRPr="00377C98">
        <w:rPr>
          <w:sz w:val="24"/>
          <w:szCs w:val="24"/>
        </w:rPr>
        <w:t>(</w:t>
      </w:r>
      <w:r w:rsidR="0019297E">
        <w:rPr>
          <w:sz w:val="24"/>
          <w:szCs w:val="24"/>
        </w:rPr>
        <w:t>3</w:t>
      </w:r>
      <w:r w:rsidR="003E1E37" w:rsidRPr="00377C98">
        <w:rPr>
          <w:sz w:val="24"/>
          <w:szCs w:val="24"/>
        </w:rPr>
        <w:t>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proofErr w:type="spellStart"/>
      <w:r w:rsidR="00537DE0">
        <w:rPr>
          <w:sz w:val="24"/>
          <w:szCs w:val="24"/>
        </w:rPr>
        <w:t>ЗП</w:t>
      </w:r>
      <w:r w:rsidR="00537DE0" w:rsidRPr="00537DE0">
        <w:rPr>
          <w:sz w:val="24"/>
          <w:szCs w:val="24"/>
          <w:vertAlign w:val="subscript"/>
        </w:rPr>
        <w:t>тар</w:t>
      </w:r>
      <w:proofErr w:type="spellEnd"/>
      <w:r w:rsidRPr="00377C98">
        <w:rPr>
          <w:sz w:val="24"/>
          <w:szCs w:val="24"/>
        </w:rPr>
        <w:t xml:space="preserve"> – </w:t>
      </w:r>
      <w:r w:rsidR="006D74D5">
        <w:rPr>
          <w:sz w:val="24"/>
          <w:szCs w:val="24"/>
        </w:rPr>
        <w:t>тарифная часть</w:t>
      </w:r>
      <w:r w:rsidRPr="00377C98">
        <w:rPr>
          <w:sz w:val="24"/>
          <w:szCs w:val="24"/>
        </w:rPr>
        <w:t xml:space="preserve"> заработн</w:t>
      </w:r>
      <w:r w:rsidR="006D74D5">
        <w:rPr>
          <w:sz w:val="24"/>
          <w:szCs w:val="24"/>
        </w:rPr>
        <w:t>ой</w:t>
      </w:r>
      <w:r w:rsidRPr="00377C98">
        <w:rPr>
          <w:sz w:val="24"/>
          <w:szCs w:val="24"/>
        </w:rPr>
        <w:t xml:space="preserve"> плат</w:t>
      </w:r>
      <w:r w:rsidR="006D74D5">
        <w:rPr>
          <w:sz w:val="24"/>
          <w:szCs w:val="24"/>
        </w:rPr>
        <w:t>ы</w:t>
      </w:r>
      <w:r w:rsidRPr="00377C98">
        <w:rPr>
          <w:sz w:val="24"/>
          <w:szCs w:val="24"/>
        </w:rPr>
        <w:t>;</w:t>
      </w:r>
    </w:p>
    <w:p w:rsidR="003E1E37" w:rsidRPr="00377C98" w:rsidRDefault="003E1E37" w:rsidP="00D23C3F">
      <w:pPr>
        <w:rPr>
          <w:sz w:val="24"/>
          <w:szCs w:val="24"/>
        </w:rPr>
      </w:pPr>
      <w:proofErr w:type="gramStart"/>
      <w:r w:rsidRPr="00377C98">
        <w:rPr>
          <w:sz w:val="24"/>
          <w:szCs w:val="24"/>
        </w:rPr>
        <w:t>П</w:t>
      </w:r>
      <w:proofErr w:type="gramEnd"/>
      <w:r w:rsidRPr="00377C98">
        <w:rPr>
          <w:sz w:val="24"/>
          <w:szCs w:val="24"/>
        </w:rPr>
        <w:t xml:space="preserve"> – премия.</w:t>
      </w:r>
    </w:p>
    <w:p w:rsidR="003E1E37" w:rsidRDefault="006D74D5" w:rsidP="00377C98">
      <w:pPr>
        <w:ind w:firstLine="567"/>
        <w:rPr>
          <w:sz w:val="24"/>
          <w:szCs w:val="24"/>
        </w:rPr>
      </w:pPr>
      <w:r>
        <w:rPr>
          <w:sz w:val="24"/>
          <w:szCs w:val="24"/>
        </w:rPr>
        <w:t>Тарифная часть</w:t>
      </w:r>
      <w:r w:rsidRPr="00377C98">
        <w:rPr>
          <w:sz w:val="24"/>
          <w:szCs w:val="24"/>
        </w:rPr>
        <w:t xml:space="preserve"> заработн</w:t>
      </w:r>
      <w:r>
        <w:rPr>
          <w:sz w:val="24"/>
          <w:szCs w:val="24"/>
        </w:rPr>
        <w:t>ой</w:t>
      </w:r>
      <w:r w:rsidRPr="00377C98">
        <w:rPr>
          <w:sz w:val="24"/>
          <w:szCs w:val="24"/>
        </w:rPr>
        <w:t xml:space="preserve"> плат</w:t>
      </w:r>
      <w:r>
        <w:rPr>
          <w:sz w:val="24"/>
          <w:szCs w:val="24"/>
        </w:rPr>
        <w:t>ы</w:t>
      </w:r>
      <w:r w:rsidRPr="00377C98">
        <w:rPr>
          <w:sz w:val="24"/>
          <w:szCs w:val="24"/>
        </w:rPr>
        <w:t xml:space="preserve"> </w:t>
      </w:r>
      <w:r w:rsidR="003E1E37" w:rsidRPr="00377C98">
        <w:rPr>
          <w:sz w:val="24"/>
          <w:szCs w:val="24"/>
        </w:rPr>
        <w:t>определяется по формуле:</w:t>
      </w:r>
    </w:p>
    <w:p w:rsidR="006D74D5" w:rsidRPr="00377C98" w:rsidRDefault="006D74D5" w:rsidP="00377C98">
      <w:pPr>
        <w:ind w:firstLine="567"/>
        <w:rPr>
          <w:sz w:val="24"/>
          <w:szCs w:val="24"/>
        </w:rPr>
      </w:pPr>
    </w:p>
    <w:p w:rsidR="003E1E37" w:rsidRPr="00377C98" w:rsidRDefault="004D0285" w:rsidP="00954434">
      <w:pPr>
        <w:jc w:val="right"/>
        <w:rPr>
          <w:sz w:val="24"/>
          <w:szCs w:val="24"/>
        </w:rPr>
      </w:pPr>
      <w:r w:rsidRPr="00311718">
        <w:rPr>
          <w:position w:val="-28"/>
          <w:sz w:val="24"/>
          <w:szCs w:val="24"/>
        </w:rPr>
        <w:object w:dxaOrig="1700" w:dyaOrig="660">
          <v:shape id="_x0000_i1045" type="#_x0000_t75" style="width:84.75pt;height:32.25pt" o:ole="">
            <v:imagedata r:id="rId17" o:title=""/>
          </v:shape>
          <o:OLEObject Type="Embed" ProgID="Equation.3" ShapeID="_x0000_i1045" DrawAspect="Content" ObjectID="_1759843277" r:id="rId18"/>
        </w:object>
      </w:r>
      <w:r w:rsidR="003E1E37" w:rsidRPr="00377C98">
        <w:rPr>
          <w:sz w:val="24"/>
          <w:szCs w:val="24"/>
        </w:rPr>
        <w:t xml:space="preserve">, руб., </w:t>
      </w:r>
      <w:r w:rsidR="00954434">
        <w:rPr>
          <w:sz w:val="24"/>
          <w:szCs w:val="24"/>
        </w:rPr>
        <w:t xml:space="preserve">                 </w:t>
      </w:r>
      <w:r w:rsidR="00311718">
        <w:rPr>
          <w:sz w:val="24"/>
          <w:szCs w:val="24"/>
        </w:rPr>
        <w:t xml:space="preserve">         </w:t>
      </w:r>
      <w:r w:rsidR="00954434">
        <w:rPr>
          <w:sz w:val="24"/>
          <w:szCs w:val="24"/>
        </w:rPr>
        <w:t xml:space="preserve">                           </w:t>
      </w:r>
      <w:r w:rsidR="003E1E37" w:rsidRPr="00377C98">
        <w:rPr>
          <w:sz w:val="24"/>
          <w:szCs w:val="24"/>
        </w:rPr>
        <w:t>(</w:t>
      </w:r>
      <w:r w:rsidR="0019297E">
        <w:rPr>
          <w:sz w:val="24"/>
          <w:szCs w:val="24"/>
        </w:rPr>
        <w:t>4</w:t>
      </w:r>
      <w:r w:rsidR="003E1E37" w:rsidRPr="00377C98">
        <w:rPr>
          <w:sz w:val="24"/>
          <w:szCs w:val="24"/>
        </w:rPr>
        <w:t>)</w:t>
      </w:r>
    </w:p>
    <w:p w:rsidR="0019297E" w:rsidRDefault="0019297E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="00311718">
        <w:rPr>
          <w:sz w:val="24"/>
          <w:szCs w:val="24"/>
        </w:rPr>
        <w:t>О</w:t>
      </w:r>
      <w:r w:rsidR="00311718" w:rsidRPr="00311718">
        <w:rPr>
          <w:sz w:val="24"/>
          <w:szCs w:val="24"/>
          <w:vertAlign w:val="subscript"/>
        </w:rPr>
        <w:t>м</w:t>
      </w:r>
      <w:r w:rsidR="00311718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 xml:space="preserve">– оклад за месяц, </w:t>
      </w:r>
      <w:r w:rsidR="00311718">
        <w:rPr>
          <w:sz w:val="24"/>
          <w:szCs w:val="24"/>
        </w:rPr>
        <w:t>О</w:t>
      </w:r>
      <w:r w:rsidR="00311718" w:rsidRPr="00311718">
        <w:rPr>
          <w:sz w:val="24"/>
          <w:szCs w:val="24"/>
          <w:vertAlign w:val="subscript"/>
        </w:rPr>
        <w:t>м</w:t>
      </w:r>
      <w:r w:rsidR="00311718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 w:rsidR="00311718">
        <w:rPr>
          <w:sz w:val="24"/>
          <w:szCs w:val="24"/>
        </w:rPr>
        <w:t xml:space="preserve"> </w:t>
      </w:r>
      <w:r w:rsidRPr="00D11A2B">
        <w:rPr>
          <w:sz w:val="24"/>
          <w:szCs w:val="24"/>
          <w:highlight w:val="yellow"/>
        </w:rPr>
        <w:t>1500 руб.</w:t>
      </w:r>
      <w:r w:rsidRPr="00377C98">
        <w:rPr>
          <w:sz w:val="24"/>
          <w:szCs w:val="24"/>
        </w:rPr>
        <w:t>;</w:t>
      </w:r>
    </w:p>
    <w:p w:rsidR="003E1E37" w:rsidRPr="00377C98" w:rsidRDefault="00311718" w:rsidP="00D23C3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Т</w:t>
      </w:r>
      <w:r w:rsidRPr="00311718">
        <w:rPr>
          <w:sz w:val="24"/>
          <w:szCs w:val="24"/>
          <w:vertAlign w:val="subscript"/>
        </w:rPr>
        <w:t>р</w:t>
      </w:r>
      <w:proofErr w:type="spellEnd"/>
      <w:proofErr w:type="gramEnd"/>
      <w:r>
        <w:rPr>
          <w:sz w:val="24"/>
          <w:szCs w:val="24"/>
        </w:rPr>
        <w:t xml:space="preserve"> </w:t>
      </w:r>
      <w:r w:rsidR="003E1E37" w:rsidRPr="00377C98">
        <w:rPr>
          <w:sz w:val="24"/>
          <w:szCs w:val="24"/>
        </w:rPr>
        <w:t>– затраты времени на</w:t>
      </w:r>
      <w:r w:rsidR="004D0285">
        <w:rPr>
          <w:sz w:val="24"/>
          <w:szCs w:val="24"/>
        </w:rPr>
        <w:t xml:space="preserve"> выполнение</w:t>
      </w:r>
      <w:r w:rsidR="003E1E37" w:rsidRPr="00377C98">
        <w:rPr>
          <w:sz w:val="24"/>
          <w:szCs w:val="24"/>
        </w:rPr>
        <w:t xml:space="preserve"> </w:t>
      </w:r>
      <w:r w:rsidR="004D0285" w:rsidRPr="00377C98">
        <w:rPr>
          <w:sz w:val="24"/>
          <w:szCs w:val="24"/>
        </w:rPr>
        <w:t xml:space="preserve">этапа </w:t>
      </w:r>
      <w:r w:rsidR="003E1E37" w:rsidRPr="00377C98">
        <w:rPr>
          <w:sz w:val="24"/>
          <w:szCs w:val="24"/>
        </w:rPr>
        <w:t>работ</w:t>
      </w:r>
      <w:r w:rsidR="004D0285">
        <w:rPr>
          <w:sz w:val="24"/>
          <w:szCs w:val="24"/>
        </w:rPr>
        <w:t>ы</w:t>
      </w:r>
      <w:r w:rsidR="003E1E37" w:rsidRPr="00377C98">
        <w:rPr>
          <w:sz w:val="24"/>
          <w:szCs w:val="24"/>
        </w:rPr>
        <w:t>, час;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Д – количество рабочих дней в месяце, Д</w:t>
      </w:r>
      <w:r w:rsidR="00311718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 w:rsidR="00311718">
        <w:rPr>
          <w:sz w:val="24"/>
          <w:szCs w:val="24"/>
        </w:rPr>
        <w:t xml:space="preserve"> </w:t>
      </w:r>
      <w:r w:rsidRPr="00D11A2B">
        <w:rPr>
          <w:sz w:val="24"/>
          <w:szCs w:val="24"/>
          <w:highlight w:val="yellow"/>
        </w:rPr>
        <w:t>2</w:t>
      </w:r>
      <w:r w:rsidR="00963669" w:rsidRPr="00963669">
        <w:rPr>
          <w:sz w:val="24"/>
          <w:szCs w:val="24"/>
          <w:highlight w:val="yellow"/>
        </w:rPr>
        <w:t>2</w:t>
      </w:r>
      <w:r w:rsidRPr="00377C98">
        <w:rPr>
          <w:sz w:val="24"/>
          <w:szCs w:val="24"/>
        </w:rPr>
        <w:t>;</w:t>
      </w:r>
    </w:p>
    <w:p w:rsidR="003E1E37" w:rsidRPr="00377C98" w:rsidRDefault="003E1E37" w:rsidP="00D23C3F">
      <w:pPr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t</w:t>
      </w:r>
      <w:proofErr w:type="spellEnd"/>
      <w:r w:rsidRPr="00377C98">
        <w:rPr>
          <w:sz w:val="24"/>
          <w:szCs w:val="24"/>
        </w:rPr>
        <w:t xml:space="preserve"> – продолжительность рабочего дня, </w:t>
      </w:r>
      <w:proofErr w:type="spellStart"/>
      <w:r w:rsidRPr="00377C98">
        <w:rPr>
          <w:sz w:val="24"/>
          <w:szCs w:val="24"/>
        </w:rPr>
        <w:t>t</w:t>
      </w:r>
      <w:proofErr w:type="spellEnd"/>
      <w:r w:rsidR="00311718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 w:rsidR="00311718">
        <w:rPr>
          <w:sz w:val="24"/>
          <w:szCs w:val="24"/>
        </w:rPr>
        <w:t xml:space="preserve"> </w:t>
      </w:r>
      <w:r w:rsidRPr="00D11A2B">
        <w:rPr>
          <w:sz w:val="24"/>
          <w:szCs w:val="24"/>
          <w:highlight w:val="yellow"/>
        </w:rPr>
        <w:t>8</w:t>
      </w:r>
      <w:r w:rsidRPr="00377C98">
        <w:rPr>
          <w:sz w:val="24"/>
          <w:szCs w:val="24"/>
        </w:rPr>
        <w:t xml:space="preserve"> час.</w:t>
      </w:r>
    </w:p>
    <w:p w:rsidR="003E1E37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217"/>
        <w:gridCol w:w="2493"/>
        <w:gridCol w:w="2785"/>
        <w:gridCol w:w="1802"/>
      </w:tblGrid>
      <w:tr w:rsidR="003E1E37" w:rsidRPr="006C6761">
        <w:trPr>
          <w:cantSplit/>
          <w:trHeight w:val="585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3E1E37" w:rsidRPr="006C6761">
        <w:trPr>
          <w:cantSplit/>
          <w:trHeight w:val="334"/>
          <w:jc w:val="center"/>
        </w:trPr>
        <w:tc>
          <w:tcPr>
            <w:tcW w:w="1192" w:type="pct"/>
          </w:tcPr>
          <w:p w:rsidR="003E1E37" w:rsidRPr="006C6761" w:rsidRDefault="00BE3977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3E1E37" w:rsidRPr="006C676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</w:tcPr>
          <w:p w:rsidR="003E1E37" w:rsidRPr="00D62767" w:rsidRDefault="00D62767" w:rsidP="00D62767">
            <w:pPr>
              <w:rPr>
                <w:sz w:val="24"/>
                <w:szCs w:val="24"/>
                <w:highlight w:val="yellow"/>
              </w:rPr>
            </w:pPr>
            <w:r w:rsidRPr="00D62767">
              <w:rPr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71"/>
          <w:jc w:val="center"/>
        </w:trPr>
        <w:tc>
          <w:tcPr>
            <w:tcW w:w="1192" w:type="pct"/>
          </w:tcPr>
          <w:p w:rsidR="003E1E37" w:rsidRPr="006C6761" w:rsidRDefault="00BE3977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r w:rsidR="003E1E37"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</w:tcPr>
          <w:p w:rsidR="003E1E37" w:rsidRPr="00D62767" w:rsidRDefault="00D62767" w:rsidP="00D23C3F">
            <w:pPr>
              <w:rPr>
                <w:sz w:val="24"/>
                <w:szCs w:val="24"/>
                <w:highlight w:val="yellow"/>
              </w:rPr>
            </w:pPr>
            <w:r w:rsidRPr="00D62767">
              <w:rPr>
                <w:sz w:val="24"/>
                <w:szCs w:val="24"/>
                <w:highlight w:val="yellow"/>
              </w:rPr>
              <w:t>5</w:t>
            </w:r>
            <w:r w:rsidR="003E1E37" w:rsidRPr="00D62767"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185"/>
          <w:jc w:val="center"/>
        </w:trPr>
        <w:tc>
          <w:tcPr>
            <w:tcW w:w="1192" w:type="pct"/>
          </w:tcPr>
          <w:p w:rsidR="003E1E37" w:rsidRPr="006C6761" w:rsidRDefault="00BE3977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3) Тестирование</w:t>
            </w:r>
            <w:r w:rsidR="003E1E37" w:rsidRPr="006C6761">
              <w:rPr>
                <w:sz w:val="24"/>
                <w:szCs w:val="24"/>
              </w:rPr>
              <w:t xml:space="preserve"> сайта</w:t>
            </w:r>
          </w:p>
        </w:tc>
        <w:tc>
          <w:tcPr>
            <w:tcW w:w="1341" w:type="pct"/>
          </w:tcPr>
          <w:p w:rsidR="003E1E37" w:rsidRPr="00D62767" w:rsidRDefault="00BE3977" w:rsidP="00D62767">
            <w:pPr>
              <w:rPr>
                <w:sz w:val="24"/>
                <w:szCs w:val="24"/>
                <w:highlight w:val="yellow"/>
              </w:rPr>
            </w:pPr>
            <w:r w:rsidRPr="00D62767">
              <w:rPr>
                <w:sz w:val="24"/>
                <w:szCs w:val="24"/>
                <w:highlight w:val="yellow"/>
              </w:rPr>
              <w:t>1</w:t>
            </w:r>
            <w:r w:rsidR="00D62767" w:rsidRPr="00D62767"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690"/>
          <w:jc w:val="center"/>
        </w:trPr>
        <w:tc>
          <w:tcPr>
            <w:tcW w:w="1192" w:type="pct"/>
          </w:tcPr>
          <w:p w:rsidR="003E1E37" w:rsidRPr="006C6761" w:rsidRDefault="00BE3977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</w:t>
            </w:r>
            <w:r w:rsidR="003E1E37"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</w:tcPr>
          <w:p w:rsidR="003E1E37" w:rsidRPr="00D62767" w:rsidRDefault="00D62767" w:rsidP="00D23C3F">
            <w:pPr>
              <w:rPr>
                <w:sz w:val="24"/>
                <w:szCs w:val="24"/>
                <w:highlight w:val="yellow"/>
              </w:rPr>
            </w:pPr>
            <w:r w:rsidRPr="00D62767">
              <w:rPr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</w:tbl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540" w:dyaOrig="380">
          <v:shape id="_x0000_i1031" type="#_x0000_t75" style="width:27pt;height:18.75pt" o:ole="">
            <v:imagedata r:id="rId19" o:title=""/>
          </v:shape>
          <o:OLEObject Type="Embed" ProgID="Equation.3" ShapeID="_x0000_i1031" DrawAspect="Content" ObjectID="_1759843278" r:id="rId20"/>
        </w:object>
      </w:r>
      <w:r w:rsidRPr="00377C98">
        <w:rPr>
          <w:sz w:val="24"/>
          <w:szCs w:val="24"/>
        </w:rPr>
        <w:t xml:space="preserve"> =…. руб.</w:t>
      </w:r>
    </w:p>
    <w:p w:rsidR="003E1E37" w:rsidRPr="00377C98" w:rsidRDefault="003E1E37" w:rsidP="00D23C3F">
      <w:pPr>
        <w:rPr>
          <w:sz w:val="24"/>
          <w:szCs w:val="24"/>
        </w:rPr>
      </w:pPr>
      <w:r>
        <w:rPr>
          <w:sz w:val="24"/>
          <w:szCs w:val="24"/>
        </w:rPr>
        <w:t xml:space="preserve">Премия составляет </w:t>
      </w:r>
      <w:r w:rsidR="001346DB">
        <w:rPr>
          <w:sz w:val="24"/>
          <w:szCs w:val="24"/>
          <w:highlight w:val="yellow"/>
        </w:rPr>
        <w:t>2</w:t>
      </w:r>
      <w:r w:rsidRPr="001246FE">
        <w:rPr>
          <w:sz w:val="24"/>
          <w:szCs w:val="24"/>
          <w:highlight w:val="yellow"/>
        </w:rPr>
        <w:t>0%</w:t>
      </w:r>
      <w:r w:rsidRPr="00377C98">
        <w:rPr>
          <w:sz w:val="24"/>
          <w:szCs w:val="24"/>
        </w:rPr>
        <w:t xml:space="preserve"> от </w:t>
      </w:r>
      <w:r w:rsidR="001246FE">
        <w:rPr>
          <w:sz w:val="24"/>
          <w:szCs w:val="24"/>
        </w:rPr>
        <w:t>тарифной части</w:t>
      </w:r>
      <w:r w:rsidR="001246FE" w:rsidRPr="00377C98">
        <w:rPr>
          <w:sz w:val="24"/>
          <w:szCs w:val="24"/>
        </w:rPr>
        <w:t xml:space="preserve"> заработн</w:t>
      </w:r>
      <w:r w:rsidR="001246FE">
        <w:rPr>
          <w:sz w:val="24"/>
          <w:szCs w:val="24"/>
        </w:rPr>
        <w:t>ой</w:t>
      </w:r>
      <w:r w:rsidR="001246FE" w:rsidRPr="00377C98">
        <w:rPr>
          <w:sz w:val="24"/>
          <w:szCs w:val="24"/>
        </w:rPr>
        <w:t xml:space="preserve"> плат</w:t>
      </w:r>
      <w:r w:rsidR="001246FE">
        <w:rPr>
          <w:sz w:val="24"/>
          <w:szCs w:val="24"/>
        </w:rPr>
        <w:t>ы</w:t>
      </w:r>
      <w:r w:rsidRPr="00377C98">
        <w:rPr>
          <w:sz w:val="24"/>
          <w:szCs w:val="24"/>
        </w:rPr>
        <w:t>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</w:t>
      </w:r>
      <w:proofErr w:type="gramStart"/>
      <w:r w:rsidRPr="00377C98">
        <w:rPr>
          <w:sz w:val="24"/>
          <w:szCs w:val="24"/>
        </w:rPr>
        <w:t xml:space="preserve"> = ….</w:t>
      </w:r>
      <w:proofErr w:type="gramEnd"/>
      <w:r w:rsidRPr="00377C98">
        <w:rPr>
          <w:sz w:val="24"/>
          <w:szCs w:val="24"/>
        </w:rPr>
        <w:t>руб.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600" w:dyaOrig="360">
          <v:shape id="_x0000_i1032" type="#_x0000_t75" style="width:30pt;height:18pt" o:ole="">
            <v:imagedata r:id="rId11" o:title=""/>
          </v:shape>
          <o:OLEObject Type="Embed" ProgID="Equation.3" ShapeID="_x0000_i1032" DrawAspect="Content" ObjectID="_1759843279" r:id="rId21"/>
        </w:object>
      </w:r>
      <w:r w:rsidRPr="00377C98">
        <w:rPr>
          <w:sz w:val="24"/>
          <w:szCs w:val="24"/>
        </w:rPr>
        <w:t>= …. руб.</w:t>
      </w:r>
    </w:p>
    <w:p w:rsidR="003E1E37" w:rsidRPr="00377C98" w:rsidRDefault="003E1E37" w:rsidP="004A70FA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Дополнительная заработная плата составляет </w:t>
      </w:r>
      <w:r w:rsidRPr="00D11A2B">
        <w:rPr>
          <w:sz w:val="24"/>
          <w:szCs w:val="24"/>
          <w:highlight w:val="yellow"/>
        </w:rPr>
        <w:t>21%</w:t>
      </w:r>
      <w:r w:rsidRPr="00377C98">
        <w:rPr>
          <w:sz w:val="24"/>
          <w:szCs w:val="24"/>
        </w:rPr>
        <w:t xml:space="preserve"> от основной заработной платы и определяется по формуле:</w:t>
      </w:r>
    </w:p>
    <w:p w:rsidR="003E1E37" w:rsidRPr="00377C98" w:rsidRDefault="00311718" w:rsidP="00954434">
      <w:pPr>
        <w:jc w:val="right"/>
        <w:rPr>
          <w:sz w:val="24"/>
          <w:szCs w:val="24"/>
        </w:rPr>
      </w:pPr>
      <w:r w:rsidRPr="00311718">
        <w:rPr>
          <w:position w:val="-12"/>
          <w:sz w:val="24"/>
          <w:szCs w:val="24"/>
        </w:rPr>
        <w:object w:dxaOrig="2640" w:dyaOrig="360">
          <v:shape id="_x0000_i1033" type="#_x0000_t75" style="width:132pt;height:18pt" o:ole="">
            <v:imagedata r:id="rId22" o:title=""/>
          </v:shape>
          <o:OLEObject Type="Embed" ProgID="Equation.3" ShapeID="_x0000_i1033" DrawAspect="Content" ObjectID="_1759843280" r:id="rId23"/>
        </w:object>
      </w:r>
      <w:r w:rsidR="003E1E37" w:rsidRPr="00377C98">
        <w:rPr>
          <w:sz w:val="24"/>
          <w:szCs w:val="24"/>
        </w:rPr>
        <w:t>, руб.;</w:t>
      </w:r>
      <w:r w:rsidR="00954434">
        <w:rPr>
          <w:sz w:val="24"/>
          <w:szCs w:val="24"/>
        </w:rPr>
        <w:t xml:space="preserve">              </w:t>
      </w:r>
      <w:r w:rsidR="004A70FA">
        <w:rPr>
          <w:sz w:val="24"/>
          <w:szCs w:val="24"/>
        </w:rPr>
        <w:t xml:space="preserve">  </w:t>
      </w:r>
      <w:r w:rsidR="00954434">
        <w:rPr>
          <w:sz w:val="24"/>
          <w:szCs w:val="24"/>
        </w:rPr>
        <w:t xml:space="preserve">                          </w:t>
      </w:r>
      <w:r w:rsidR="003E1E37" w:rsidRPr="00377C98">
        <w:rPr>
          <w:sz w:val="24"/>
          <w:szCs w:val="24"/>
        </w:rPr>
        <w:t xml:space="preserve"> (</w:t>
      </w:r>
      <w:r w:rsidR="0019297E">
        <w:rPr>
          <w:sz w:val="24"/>
          <w:szCs w:val="24"/>
        </w:rPr>
        <w:t>5</w:t>
      </w:r>
      <w:r w:rsidR="003E1E37" w:rsidRPr="00377C98">
        <w:rPr>
          <w:sz w:val="24"/>
          <w:szCs w:val="24"/>
        </w:rPr>
        <w:t>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820" w:dyaOrig="360">
          <v:shape id="_x0000_i1034" type="#_x0000_t75" style="width:41.25pt;height:18pt" o:ole="">
            <v:imagedata r:id="rId24" o:title=""/>
          </v:shape>
          <o:OLEObject Type="Embed" ProgID="Equation.3" ShapeID="_x0000_i1034" DrawAspect="Content" ObjectID="_1759843281" r:id="rId25"/>
        </w:object>
      </w:r>
      <w:r w:rsidRPr="00377C98">
        <w:rPr>
          <w:sz w:val="24"/>
          <w:szCs w:val="24"/>
        </w:rPr>
        <w:t>…. руб.</w:t>
      </w:r>
    </w:p>
    <w:p w:rsidR="00BE3977" w:rsidRDefault="00BE3977" w:rsidP="004A70FA">
      <w:pPr>
        <w:ind w:firstLine="567"/>
        <w:rPr>
          <w:sz w:val="24"/>
          <w:szCs w:val="24"/>
        </w:rPr>
      </w:pPr>
    </w:p>
    <w:p w:rsidR="004A70FA" w:rsidRPr="004A70FA" w:rsidRDefault="00E91A03" w:rsidP="004A70FA">
      <w:pPr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E91A03">
        <w:rPr>
          <w:b/>
          <w:sz w:val="24"/>
          <w:szCs w:val="24"/>
        </w:rPr>
        <w:t xml:space="preserve">. </w:t>
      </w:r>
      <w:r w:rsidR="004A70FA" w:rsidRPr="00E91A03">
        <w:rPr>
          <w:b/>
          <w:sz w:val="24"/>
          <w:szCs w:val="24"/>
        </w:rPr>
        <w:t>Обязательные отчисления</w:t>
      </w:r>
    </w:p>
    <w:p w:rsidR="001204E7" w:rsidRDefault="001204E7" w:rsidP="004A70FA">
      <w:pPr>
        <w:ind w:firstLine="567"/>
        <w:rPr>
          <w:sz w:val="24"/>
          <w:szCs w:val="24"/>
        </w:rPr>
      </w:pPr>
    </w:p>
    <w:p w:rsidR="001204E7" w:rsidRPr="00377C98" w:rsidRDefault="001204E7" w:rsidP="004A70FA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ФСЗН – отчисления в фонд соц. защиты населения</w:t>
      </w:r>
      <w:r w:rsidR="001246FE">
        <w:rPr>
          <w:sz w:val="24"/>
          <w:szCs w:val="24"/>
        </w:rPr>
        <w:t>,</w:t>
      </w:r>
      <w:r w:rsidRPr="00377C98">
        <w:rPr>
          <w:sz w:val="24"/>
          <w:szCs w:val="24"/>
        </w:rPr>
        <w:t xml:space="preserve"> 34%</w:t>
      </w:r>
      <w:r w:rsidR="001246FE">
        <w:rPr>
          <w:sz w:val="24"/>
          <w:szCs w:val="24"/>
        </w:rPr>
        <w:t xml:space="preserve"> от </w:t>
      </w:r>
      <w:r w:rsidR="001246FE" w:rsidRPr="00377C98">
        <w:rPr>
          <w:sz w:val="24"/>
          <w:szCs w:val="24"/>
        </w:rPr>
        <w:t>заработн</w:t>
      </w:r>
      <w:r w:rsidR="001246FE">
        <w:rPr>
          <w:sz w:val="24"/>
          <w:szCs w:val="24"/>
        </w:rPr>
        <w:t>ой</w:t>
      </w:r>
      <w:r w:rsidR="001246FE" w:rsidRPr="00377C98">
        <w:rPr>
          <w:sz w:val="24"/>
          <w:szCs w:val="24"/>
        </w:rPr>
        <w:t xml:space="preserve"> плат</w:t>
      </w:r>
      <w:r w:rsidR="001246FE">
        <w:rPr>
          <w:sz w:val="24"/>
          <w:szCs w:val="24"/>
        </w:rPr>
        <w:t>ы</w:t>
      </w:r>
      <w:r w:rsidRPr="00377C98">
        <w:rPr>
          <w:sz w:val="24"/>
          <w:szCs w:val="24"/>
        </w:rPr>
        <w:t>.</w:t>
      </w:r>
    </w:p>
    <w:p w:rsidR="001204E7" w:rsidRPr="00377C98" w:rsidRDefault="001204E7" w:rsidP="004A70FA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ОС – отчисления на</w:t>
      </w:r>
      <w:r w:rsidR="001246FE">
        <w:rPr>
          <w:sz w:val="24"/>
          <w:szCs w:val="24"/>
        </w:rPr>
        <w:t xml:space="preserve"> обязательное</w:t>
      </w:r>
      <w:r w:rsidRPr="00377C98">
        <w:rPr>
          <w:sz w:val="24"/>
          <w:szCs w:val="24"/>
        </w:rPr>
        <w:t xml:space="preserve"> страхование</w:t>
      </w:r>
      <w:r w:rsidR="001246FE">
        <w:rPr>
          <w:sz w:val="24"/>
          <w:szCs w:val="24"/>
        </w:rPr>
        <w:t>,</w:t>
      </w:r>
      <w:r w:rsidRPr="00377C98">
        <w:rPr>
          <w:sz w:val="24"/>
          <w:szCs w:val="24"/>
        </w:rPr>
        <w:t xml:space="preserve"> 0,6%</w:t>
      </w:r>
      <w:r w:rsidR="001246FE">
        <w:rPr>
          <w:sz w:val="24"/>
          <w:szCs w:val="24"/>
        </w:rPr>
        <w:t xml:space="preserve"> от </w:t>
      </w:r>
      <w:r w:rsidR="001246FE" w:rsidRPr="00377C98">
        <w:rPr>
          <w:sz w:val="24"/>
          <w:szCs w:val="24"/>
        </w:rPr>
        <w:t>заработн</w:t>
      </w:r>
      <w:r w:rsidR="001246FE">
        <w:rPr>
          <w:sz w:val="24"/>
          <w:szCs w:val="24"/>
        </w:rPr>
        <w:t>ой</w:t>
      </w:r>
      <w:r w:rsidR="001246FE" w:rsidRPr="00377C98">
        <w:rPr>
          <w:sz w:val="24"/>
          <w:szCs w:val="24"/>
        </w:rPr>
        <w:t xml:space="preserve"> плат</w:t>
      </w:r>
      <w:r w:rsidR="001246FE">
        <w:rPr>
          <w:sz w:val="24"/>
          <w:szCs w:val="24"/>
        </w:rPr>
        <w:t>ы.</w:t>
      </w:r>
    </w:p>
    <w:p w:rsidR="003E1E37" w:rsidRDefault="001246FE" w:rsidP="004A70FA">
      <w:pPr>
        <w:ind w:firstLine="567"/>
        <w:rPr>
          <w:sz w:val="24"/>
          <w:szCs w:val="24"/>
        </w:rPr>
      </w:pPr>
      <w:r>
        <w:rPr>
          <w:sz w:val="24"/>
          <w:szCs w:val="24"/>
        </w:rPr>
        <w:t>Таким образом, о</w:t>
      </w:r>
      <w:r w:rsidR="003E1E37" w:rsidRPr="00377C98">
        <w:rPr>
          <w:sz w:val="24"/>
          <w:szCs w:val="24"/>
        </w:rPr>
        <w:t xml:space="preserve">тчисления в ФСЗН </w:t>
      </w:r>
      <w:r w:rsidRPr="00377C98">
        <w:rPr>
          <w:sz w:val="24"/>
          <w:szCs w:val="24"/>
        </w:rPr>
        <w:t>на</w:t>
      </w:r>
      <w:r>
        <w:rPr>
          <w:sz w:val="24"/>
          <w:szCs w:val="24"/>
        </w:rPr>
        <w:t xml:space="preserve"> обязательное</w:t>
      </w:r>
      <w:r w:rsidRPr="00377C98">
        <w:rPr>
          <w:sz w:val="24"/>
          <w:szCs w:val="24"/>
        </w:rPr>
        <w:t xml:space="preserve"> страхование </w:t>
      </w:r>
      <w:r w:rsidR="003E1E37" w:rsidRPr="00377C98">
        <w:rPr>
          <w:sz w:val="24"/>
          <w:szCs w:val="24"/>
        </w:rPr>
        <w:t>составляют 34,6% от суммы основной и дополнительной заработной платы определяются по формуле:</w:t>
      </w:r>
    </w:p>
    <w:p w:rsidR="0019297E" w:rsidRPr="00377C98" w:rsidRDefault="0019297E" w:rsidP="004A70FA">
      <w:pPr>
        <w:ind w:firstLine="567"/>
        <w:rPr>
          <w:sz w:val="24"/>
          <w:szCs w:val="24"/>
        </w:rPr>
      </w:pPr>
    </w:p>
    <w:p w:rsidR="003E1E37" w:rsidRPr="00377C98" w:rsidRDefault="004A70FA" w:rsidP="0095443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ОТЧ </w:t>
      </w:r>
      <w:r w:rsidR="003E1E37" w:rsidRPr="00377C98">
        <w:rPr>
          <w:sz w:val="24"/>
          <w:szCs w:val="24"/>
        </w:rPr>
        <w:t>=</w:t>
      </w:r>
      <w:r>
        <w:rPr>
          <w:sz w:val="24"/>
          <w:szCs w:val="24"/>
        </w:rPr>
        <w:t xml:space="preserve"> ЗП ∙ </w:t>
      </w:r>
      <w:proofErr w:type="gramStart"/>
      <w:r w:rsidR="003E1E37" w:rsidRPr="00377C98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gramEnd"/>
      <w:r w:rsidR="003E1E37" w:rsidRPr="00377C98">
        <w:rPr>
          <w:sz w:val="24"/>
          <w:szCs w:val="24"/>
        </w:rPr>
        <w:t>34,6</w:t>
      </w:r>
      <w:r>
        <w:rPr>
          <w:sz w:val="24"/>
          <w:szCs w:val="24"/>
        </w:rPr>
        <w:t xml:space="preserve"> </w:t>
      </w:r>
      <w:r w:rsidR="003E1E37" w:rsidRPr="00377C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3E1E37" w:rsidRPr="00377C98">
        <w:rPr>
          <w:sz w:val="24"/>
          <w:szCs w:val="24"/>
        </w:rPr>
        <w:t>100</w:t>
      </w:r>
      <w:r>
        <w:rPr>
          <w:sz w:val="24"/>
          <w:szCs w:val="24"/>
        </w:rPr>
        <w:t xml:space="preserve"> )</w:t>
      </w:r>
      <w:r w:rsidR="003E1E37" w:rsidRPr="00377C98">
        <w:rPr>
          <w:sz w:val="24"/>
          <w:szCs w:val="24"/>
        </w:rPr>
        <w:t>, руб.;</w:t>
      </w:r>
      <w:r w:rsidR="00954434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</w:t>
      </w:r>
      <w:r w:rsidR="00954434">
        <w:rPr>
          <w:sz w:val="24"/>
          <w:szCs w:val="24"/>
        </w:rPr>
        <w:t xml:space="preserve">                      </w:t>
      </w:r>
      <w:r w:rsidR="003E1E37" w:rsidRPr="00377C98">
        <w:rPr>
          <w:sz w:val="24"/>
          <w:szCs w:val="24"/>
        </w:rPr>
        <w:t xml:space="preserve"> (</w:t>
      </w:r>
      <w:r w:rsidR="0019297E">
        <w:rPr>
          <w:sz w:val="24"/>
          <w:szCs w:val="24"/>
        </w:rPr>
        <w:t>6</w:t>
      </w:r>
      <w:r w:rsidR="003E1E37" w:rsidRPr="00377C98">
        <w:rPr>
          <w:sz w:val="24"/>
          <w:szCs w:val="24"/>
        </w:rPr>
        <w:t>)</w:t>
      </w:r>
    </w:p>
    <w:p w:rsidR="003E1E37" w:rsidRPr="00377C98" w:rsidRDefault="004A70FA" w:rsidP="00377C9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 </w:t>
      </w:r>
      <w:r w:rsidR="003E1E37" w:rsidRPr="00377C98">
        <w:rPr>
          <w:sz w:val="24"/>
          <w:szCs w:val="24"/>
        </w:rPr>
        <w:t>= …… руб.</w:t>
      </w:r>
    </w:p>
    <w:p w:rsidR="001204E7" w:rsidRDefault="001204E7" w:rsidP="004A70FA">
      <w:pPr>
        <w:ind w:firstLine="567"/>
        <w:rPr>
          <w:sz w:val="24"/>
          <w:szCs w:val="24"/>
        </w:rPr>
      </w:pPr>
    </w:p>
    <w:p w:rsidR="004A70FA" w:rsidRPr="00D13024" w:rsidRDefault="00E91A03" w:rsidP="004A70FA">
      <w:pPr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E91A03">
        <w:rPr>
          <w:b/>
          <w:sz w:val="24"/>
          <w:szCs w:val="24"/>
        </w:rPr>
        <w:t xml:space="preserve">. </w:t>
      </w:r>
      <w:r w:rsidR="00D13024" w:rsidRPr="00E91A03">
        <w:rPr>
          <w:b/>
          <w:sz w:val="24"/>
          <w:szCs w:val="24"/>
        </w:rPr>
        <w:t>Затраты на амортизацию</w:t>
      </w:r>
    </w:p>
    <w:p w:rsidR="004A70FA" w:rsidRDefault="004A70FA" w:rsidP="004A70FA">
      <w:pPr>
        <w:ind w:firstLine="567"/>
        <w:rPr>
          <w:sz w:val="24"/>
          <w:szCs w:val="24"/>
        </w:rPr>
      </w:pPr>
    </w:p>
    <w:p w:rsidR="003E1E37" w:rsidRDefault="003E1E37" w:rsidP="004A70FA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Затраты на</w:t>
      </w:r>
      <w:r w:rsidR="001C52ED">
        <w:rPr>
          <w:sz w:val="24"/>
          <w:szCs w:val="24"/>
        </w:rPr>
        <w:t xml:space="preserve"> амортизацию </w:t>
      </w:r>
      <w:r w:rsidR="001204E7">
        <w:rPr>
          <w:sz w:val="24"/>
          <w:szCs w:val="24"/>
        </w:rPr>
        <w:t>основных фондов</w:t>
      </w:r>
      <w:r w:rsidR="00166D0F">
        <w:rPr>
          <w:sz w:val="24"/>
          <w:szCs w:val="24"/>
        </w:rPr>
        <w:t xml:space="preserve"> и нематериальных активов долгосрочного пользования</w:t>
      </w:r>
      <w:r w:rsidR="001204E7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определяются по формуле:</w:t>
      </w:r>
    </w:p>
    <w:p w:rsidR="0019297E" w:rsidRPr="00377C98" w:rsidRDefault="0019297E" w:rsidP="004A70FA">
      <w:pPr>
        <w:ind w:firstLine="567"/>
        <w:rPr>
          <w:sz w:val="24"/>
          <w:szCs w:val="24"/>
        </w:rPr>
      </w:pPr>
    </w:p>
    <w:p w:rsidR="003E1E37" w:rsidRPr="00377C98" w:rsidRDefault="00166D0F" w:rsidP="00954434">
      <w:pPr>
        <w:jc w:val="right"/>
        <w:rPr>
          <w:sz w:val="24"/>
          <w:szCs w:val="24"/>
        </w:rPr>
      </w:pPr>
      <w:r w:rsidRPr="001C52ED">
        <w:rPr>
          <w:position w:val="-14"/>
          <w:sz w:val="24"/>
          <w:szCs w:val="24"/>
        </w:rPr>
        <w:object w:dxaOrig="1960" w:dyaOrig="380">
          <v:shape id="_x0000_i1046" type="#_x0000_t75" style="width:97.5pt;height:18.75pt" o:ole="">
            <v:imagedata r:id="rId26" o:title=""/>
          </v:shape>
          <o:OLEObject Type="Embed" ProgID="Equation.3" ShapeID="_x0000_i1046" DrawAspect="Content" ObjectID="_1759843282" r:id="rId27"/>
        </w:object>
      </w:r>
      <w:r w:rsidR="003E1E37" w:rsidRPr="00377C98">
        <w:rPr>
          <w:sz w:val="24"/>
          <w:szCs w:val="24"/>
        </w:rPr>
        <w:t xml:space="preserve">, руб., </w:t>
      </w:r>
      <w:r w:rsidR="00954434">
        <w:rPr>
          <w:sz w:val="24"/>
          <w:szCs w:val="24"/>
        </w:rPr>
        <w:t xml:space="preserve">                    </w:t>
      </w:r>
      <w:r w:rsidR="006F6EB0">
        <w:rPr>
          <w:sz w:val="24"/>
          <w:szCs w:val="24"/>
        </w:rPr>
        <w:t xml:space="preserve"> </w:t>
      </w:r>
      <w:r w:rsidR="00954434">
        <w:rPr>
          <w:sz w:val="24"/>
          <w:szCs w:val="24"/>
        </w:rPr>
        <w:t xml:space="preserve">                             </w:t>
      </w:r>
      <w:r w:rsidR="003E1E37" w:rsidRPr="00377C98">
        <w:rPr>
          <w:sz w:val="24"/>
          <w:szCs w:val="24"/>
        </w:rPr>
        <w:t>(</w:t>
      </w:r>
      <w:r w:rsidR="0019297E">
        <w:rPr>
          <w:sz w:val="24"/>
          <w:szCs w:val="24"/>
        </w:rPr>
        <w:t>7</w:t>
      </w:r>
      <w:r w:rsidR="003E1E37" w:rsidRPr="00377C98">
        <w:rPr>
          <w:sz w:val="24"/>
          <w:szCs w:val="24"/>
        </w:rPr>
        <w:t>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499" w:dyaOrig="380">
          <v:shape id="_x0000_i1035" type="#_x0000_t75" style="width:24pt;height:18.75pt" o:ole="">
            <v:imagedata r:id="rId28" o:title=""/>
          </v:shape>
          <o:OLEObject Type="Embed" ProgID="Equation.3" ShapeID="_x0000_i1035" DrawAspect="Content" ObjectID="_1759843283" r:id="rId29"/>
        </w:object>
      </w:r>
      <w:r w:rsidRPr="00377C98">
        <w:rPr>
          <w:sz w:val="24"/>
          <w:szCs w:val="24"/>
        </w:rPr>
        <w:t xml:space="preserve"> </w:t>
      </w:r>
      <w:r w:rsidR="006E1ADC">
        <w:rPr>
          <w:sz w:val="24"/>
          <w:szCs w:val="24"/>
        </w:rPr>
        <w:t>– время работы оборудования при реализации всех работ, для выполнения которых оно используется</w:t>
      </w:r>
      <w:r w:rsidRPr="00377C98">
        <w:rPr>
          <w:sz w:val="24"/>
          <w:szCs w:val="24"/>
        </w:rPr>
        <w:t xml:space="preserve"> (час);</w:t>
      </w:r>
    </w:p>
    <w:p w:rsidR="003E1E37" w:rsidRPr="00377C98" w:rsidRDefault="001C52ED" w:rsidP="00D23C3F">
      <w:pPr>
        <w:rPr>
          <w:sz w:val="24"/>
          <w:szCs w:val="24"/>
        </w:rPr>
      </w:pPr>
      <w:r w:rsidRPr="001C52ED">
        <w:rPr>
          <w:position w:val="-14"/>
          <w:sz w:val="24"/>
          <w:szCs w:val="24"/>
        </w:rPr>
        <w:object w:dxaOrig="720" w:dyaOrig="380">
          <v:shape id="_x0000_i1036" type="#_x0000_t75" style="width:36.75pt;height:18.75pt" o:ole="">
            <v:imagedata r:id="rId30" o:title=""/>
          </v:shape>
          <o:OLEObject Type="Embed" ProgID="Equation.3" ShapeID="_x0000_i1036" DrawAspect="Content" ObjectID="_1759843284" r:id="rId31"/>
        </w:object>
      </w:r>
      <w:r w:rsidR="003E1E37" w:rsidRPr="00377C98">
        <w:rPr>
          <w:sz w:val="24"/>
          <w:szCs w:val="24"/>
        </w:rPr>
        <w:t xml:space="preserve"> – </w:t>
      </w:r>
      <w:r w:rsidR="00954434">
        <w:rPr>
          <w:sz w:val="24"/>
          <w:szCs w:val="24"/>
        </w:rPr>
        <w:t>амортизационные отчисления за</w:t>
      </w:r>
      <w:r w:rsidR="00954434" w:rsidRPr="00377C98">
        <w:rPr>
          <w:sz w:val="24"/>
          <w:szCs w:val="24"/>
        </w:rPr>
        <w:t xml:space="preserve"> час эксплуатации оборудования</w:t>
      </w:r>
      <w:r w:rsidR="00954434">
        <w:rPr>
          <w:sz w:val="24"/>
          <w:szCs w:val="24"/>
        </w:rPr>
        <w:t>, руб./</w:t>
      </w:r>
      <w:proofErr w:type="gramStart"/>
      <w:r w:rsidR="00954434">
        <w:rPr>
          <w:sz w:val="24"/>
          <w:szCs w:val="24"/>
        </w:rPr>
        <w:t>ч</w:t>
      </w:r>
      <w:proofErr w:type="gramEnd"/>
      <w:r w:rsidR="003E1E37" w:rsidRPr="00377C98">
        <w:rPr>
          <w:sz w:val="24"/>
          <w:szCs w:val="24"/>
        </w:rPr>
        <w:t>.</w:t>
      </w:r>
    </w:p>
    <w:p w:rsidR="003E1E37" w:rsidRDefault="001C52ED" w:rsidP="00D13024">
      <w:pPr>
        <w:ind w:firstLine="567"/>
        <w:rPr>
          <w:sz w:val="24"/>
          <w:szCs w:val="24"/>
        </w:rPr>
      </w:pPr>
      <w:r>
        <w:rPr>
          <w:sz w:val="24"/>
          <w:szCs w:val="24"/>
        </w:rPr>
        <w:t>Амортизационные отчисления за</w:t>
      </w:r>
      <w:r w:rsidR="003E1E37" w:rsidRPr="00377C98">
        <w:rPr>
          <w:sz w:val="24"/>
          <w:szCs w:val="24"/>
        </w:rPr>
        <w:t xml:space="preserve"> час эксплуатации оборудования определя</w:t>
      </w:r>
      <w:r>
        <w:rPr>
          <w:sz w:val="24"/>
          <w:szCs w:val="24"/>
        </w:rPr>
        <w:t>ю</w:t>
      </w:r>
      <w:r w:rsidR="003E1E37" w:rsidRPr="00377C98">
        <w:rPr>
          <w:sz w:val="24"/>
          <w:szCs w:val="24"/>
        </w:rPr>
        <w:t>тся по формуле:</w:t>
      </w:r>
    </w:p>
    <w:p w:rsidR="00D11A2B" w:rsidRDefault="00D11A2B" w:rsidP="00D23C3F">
      <w:pPr>
        <w:rPr>
          <w:sz w:val="24"/>
          <w:szCs w:val="24"/>
        </w:rPr>
      </w:pPr>
    </w:p>
    <w:p w:rsidR="00D11A2B" w:rsidRPr="00377C98" w:rsidRDefault="001C52ED" w:rsidP="00954434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АЧ</w:t>
      </w:r>
      <w:r w:rsidR="00D11A2B" w:rsidRPr="006F6EB0">
        <w:rPr>
          <w:sz w:val="24"/>
          <w:szCs w:val="24"/>
          <w:vertAlign w:val="subscript"/>
        </w:rPr>
        <w:t>обор</w:t>
      </w:r>
      <w:proofErr w:type="spellEnd"/>
      <w:r w:rsidR="00311718">
        <w:rPr>
          <w:sz w:val="24"/>
          <w:szCs w:val="24"/>
        </w:rPr>
        <w:t xml:space="preserve"> = </w:t>
      </w:r>
      <w:r w:rsidR="00D11A2B">
        <w:rPr>
          <w:sz w:val="24"/>
          <w:szCs w:val="24"/>
        </w:rPr>
        <w:t>С</w:t>
      </w:r>
      <w:r w:rsidR="00D11A2B" w:rsidRPr="006F6EB0">
        <w:rPr>
          <w:sz w:val="24"/>
          <w:szCs w:val="24"/>
          <w:vertAlign w:val="subscript"/>
        </w:rPr>
        <w:t>обор</w:t>
      </w:r>
      <w:r w:rsidR="00D11A2B"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</w:t>
      </w:r>
      <w:r w:rsidR="00D11A2B" w:rsidRPr="006F6EB0">
        <w:rPr>
          <w:sz w:val="24"/>
          <w:szCs w:val="24"/>
          <w:vertAlign w:val="subscript"/>
        </w:rPr>
        <w:t>экспл</w:t>
      </w:r>
      <w:proofErr w:type="spellEnd"/>
      <w:r>
        <w:rPr>
          <w:sz w:val="24"/>
          <w:szCs w:val="24"/>
        </w:rPr>
        <w:t>,</w:t>
      </w:r>
      <w:r w:rsidR="00954434">
        <w:rPr>
          <w:sz w:val="24"/>
          <w:szCs w:val="24"/>
        </w:rPr>
        <w:t xml:space="preserve">         </w:t>
      </w:r>
      <w:r w:rsidR="00311718">
        <w:rPr>
          <w:sz w:val="24"/>
          <w:szCs w:val="24"/>
        </w:rPr>
        <w:t xml:space="preserve"> </w:t>
      </w:r>
      <w:r w:rsidR="006F6EB0">
        <w:rPr>
          <w:sz w:val="24"/>
          <w:szCs w:val="24"/>
        </w:rPr>
        <w:t xml:space="preserve">   </w:t>
      </w:r>
      <w:r w:rsidR="00954434">
        <w:rPr>
          <w:sz w:val="24"/>
          <w:szCs w:val="24"/>
        </w:rPr>
        <w:t xml:space="preserve">                                       </w:t>
      </w:r>
      <w:r w:rsidR="00D11A2B">
        <w:rPr>
          <w:sz w:val="24"/>
          <w:szCs w:val="24"/>
        </w:rPr>
        <w:t xml:space="preserve"> (</w:t>
      </w:r>
      <w:r w:rsidR="0019297E">
        <w:rPr>
          <w:sz w:val="24"/>
          <w:szCs w:val="24"/>
        </w:rPr>
        <w:t>8</w:t>
      </w:r>
      <w:r w:rsidR="00D11A2B">
        <w:rPr>
          <w:sz w:val="24"/>
          <w:szCs w:val="24"/>
        </w:rPr>
        <w:t>)</w:t>
      </w:r>
    </w:p>
    <w:p w:rsidR="0019297E" w:rsidRDefault="0019297E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520" w:dyaOrig="380">
          <v:shape id="_x0000_i1037" type="#_x0000_t75" style="width:26.25pt;height:18.75pt" o:ole="">
            <v:imagedata r:id="rId32" o:title=""/>
          </v:shape>
          <o:OLEObject Type="Embed" ProgID="Equation.3" ShapeID="_x0000_i1037" DrawAspect="Content" ObjectID="_1759843285" r:id="rId33"/>
        </w:object>
      </w:r>
      <w:r w:rsidRPr="00377C98">
        <w:rPr>
          <w:sz w:val="24"/>
          <w:szCs w:val="24"/>
        </w:rPr>
        <w:t xml:space="preserve"> – </w:t>
      </w:r>
      <w:r w:rsidR="00A01DEF">
        <w:rPr>
          <w:sz w:val="24"/>
          <w:szCs w:val="24"/>
        </w:rPr>
        <w:t xml:space="preserve">первоначальная </w:t>
      </w:r>
      <w:r w:rsidRPr="00377C98">
        <w:rPr>
          <w:sz w:val="24"/>
          <w:szCs w:val="24"/>
        </w:rPr>
        <w:t xml:space="preserve">стоимость оборудования, </w:t>
      </w:r>
      <w:r w:rsidRPr="00377C98">
        <w:rPr>
          <w:sz w:val="24"/>
          <w:szCs w:val="24"/>
        </w:rPr>
        <w:object w:dxaOrig="520" w:dyaOrig="380">
          <v:shape id="_x0000_i1038" type="#_x0000_t75" style="width:26.25pt;height:18.75pt" o:ole="">
            <v:imagedata r:id="rId34" o:title=""/>
          </v:shape>
          <o:OLEObject Type="Embed" ProgID="Equation.3" ShapeID="_x0000_i1038" DrawAspect="Content" ObjectID="_1759843286" r:id="rId35"/>
        </w:object>
      </w:r>
      <w:r w:rsidRPr="00377C98">
        <w:rPr>
          <w:sz w:val="24"/>
          <w:szCs w:val="24"/>
        </w:rPr>
        <w:t xml:space="preserve"> = </w:t>
      </w:r>
      <w:r w:rsidRPr="00D11A2B">
        <w:rPr>
          <w:sz w:val="24"/>
          <w:szCs w:val="24"/>
          <w:highlight w:val="yellow"/>
        </w:rPr>
        <w:t>2500 руб.;</w:t>
      </w:r>
    </w:p>
    <w:p w:rsidR="006F6EB0" w:rsidRDefault="00954434" w:rsidP="006F6EB0">
      <w:pPr>
        <w:rPr>
          <w:sz w:val="24"/>
          <w:szCs w:val="24"/>
        </w:rPr>
      </w:pPr>
      <w:r w:rsidRPr="001C52ED">
        <w:rPr>
          <w:position w:val="-12"/>
          <w:sz w:val="24"/>
          <w:szCs w:val="24"/>
        </w:rPr>
        <w:object w:dxaOrig="540" w:dyaOrig="360">
          <v:shape id="_x0000_i1039" type="#_x0000_t75" style="width:27pt;height:18pt" o:ole="">
            <v:imagedata r:id="rId36" o:title=""/>
          </v:shape>
          <o:OLEObject Type="Embed" ProgID="Equation.3" ShapeID="_x0000_i1039" DrawAspect="Content" ObjectID="_1759843287" r:id="rId37"/>
        </w:object>
      </w:r>
      <w:r w:rsidR="003E1E37" w:rsidRPr="00377C98">
        <w:rPr>
          <w:sz w:val="24"/>
          <w:szCs w:val="24"/>
        </w:rPr>
        <w:t xml:space="preserve"> – </w:t>
      </w:r>
      <w:r w:rsidR="00A01DEF">
        <w:rPr>
          <w:sz w:val="24"/>
          <w:szCs w:val="24"/>
        </w:rPr>
        <w:t xml:space="preserve">нормативный </w:t>
      </w:r>
      <w:r w:rsidR="003E1E37" w:rsidRPr="00377C98">
        <w:rPr>
          <w:sz w:val="24"/>
          <w:szCs w:val="24"/>
        </w:rPr>
        <w:t>срок эксплуатации оборудования</w:t>
      </w:r>
      <w:r w:rsidR="001C52ED">
        <w:rPr>
          <w:sz w:val="24"/>
          <w:szCs w:val="24"/>
        </w:rPr>
        <w:t>, часов</w:t>
      </w:r>
      <w:r w:rsidR="003E1E37" w:rsidRPr="00377C98">
        <w:rPr>
          <w:sz w:val="24"/>
          <w:szCs w:val="24"/>
        </w:rPr>
        <w:t>;</w:t>
      </w:r>
    </w:p>
    <w:p w:rsidR="006F6EB0" w:rsidRPr="00377C98" w:rsidRDefault="006F6EB0" w:rsidP="0051384C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Срок эксплуатации компьютера – </w:t>
      </w:r>
      <w:r>
        <w:rPr>
          <w:sz w:val="24"/>
          <w:szCs w:val="24"/>
          <w:highlight w:val="yellow"/>
        </w:rPr>
        <w:t>5</w:t>
      </w:r>
      <w:r w:rsidRPr="00D11A2B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лет</w:t>
      </w:r>
      <w:r w:rsidRPr="00377C98">
        <w:rPr>
          <w:sz w:val="24"/>
          <w:szCs w:val="24"/>
        </w:rPr>
        <w:t>, в году</w:t>
      </w:r>
      <w:r w:rsidR="00963669">
        <w:rPr>
          <w:sz w:val="24"/>
          <w:szCs w:val="24"/>
        </w:rPr>
        <w:t>, в среднем,</w:t>
      </w:r>
      <w:r w:rsidRPr="00377C98">
        <w:rPr>
          <w:sz w:val="24"/>
          <w:szCs w:val="24"/>
        </w:rPr>
        <w:t xml:space="preserve"> </w:t>
      </w:r>
      <w:r w:rsidRPr="00963669">
        <w:rPr>
          <w:sz w:val="24"/>
          <w:szCs w:val="24"/>
          <w:highlight w:val="yellow"/>
        </w:rPr>
        <w:t>2</w:t>
      </w:r>
      <w:r w:rsidR="00963669" w:rsidRPr="00963669">
        <w:rPr>
          <w:sz w:val="24"/>
          <w:szCs w:val="24"/>
          <w:highlight w:val="yellow"/>
        </w:rPr>
        <w:t>2</w:t>
      </w:r>
      <w:r w:rsidR="00963669">
        <w:rPr>
          <w:sz w:val="24"/>
          <w:szCs w:val="24"/>
        </w:rPr>
        <w:t xml:space="preserve"> </w:t>
      </w:r>
      <w:r w:rsidR="00C644E7">
        <w:rPr>
          <w:sz w:val="24"/>
          <w:szCs w:val="24"/>
        </w:rPr>
        <w:t>∙</w:t>
      </w:r>
      <w:r w:rsidR="00963669">
        <w:rPr>
          <w:sz w:val="24"/>
          <w:szCs w:val="24"/>
        </w:rPr>
        <w:t xml:space="preserve"> 12</w:t>
      </w:r>
      <w:r w:rsidRPr="00377C98">
        <w:rPr>
          <w:sz w:val="24"/>
          <w:szCs w:val="24"/>
        </w:rPr>
        <w:t xml:space="preserve"> рабочих дней</w:t>
      </w:r>
      <w:r w:rsidR="00963669">
        <w:rPr>
          <w:sz w:val="24"/>
          <w:szCs w:val="24"/>
        </w:rPr>
        <w:t xml:space="preserve"> (12 месяцев в среднем по </w:t>
      </w:r>
      <w:r w:rsidR="00963669" w:rsidRPr="00682767">
        <w:rPr>
          <w:sz w:val="24"/>
          <w:szCs w:val="24"/>
          <w:highlight w:val="yellow"/>
        </w:rPr>
        <w:t>2</w:t>
      </w:r>
      <w:r w:rsidR="00682767" w:rsidRPr="00682767">
        <w:rPr>
          <w:sz w:val="24"/>
          <w:szCs w:val="24"/>
          <w:highlight w:val="yellow"/>
        </w:rPr>
        <w:t>2</w:t>
      </w:r>
      <w:r w:rsidR="00963669">
        <w:rPr>
          <w:sz w:val="24"/>
          <w:szCs w:val="24"/>
        </w:rPr>
        <w:t xml:space="preserve"> рабочи</w:t>
      </w:r>
      <w:r w:rsidR="00682767">
        <w:rPr>
          <w:sz w:val="24"/>
          <w:szCs w:val="24"/>
        </w:rPr>
        <w:t>х</w:t>
      </w:r>
      <w:r w:rsidR="00963669">
        <w:rPr>
          <w:sz w:val="24"/>
          <w:szCs w:val="24"/>
        </w:rPr>
        <w:t xml:space="preserve"> дн</w:t>
      </w:r>
      <w:r w:rsidR="00682767">
        <w:rPr>
          <w:sz w:val="24"/>
          <w:szCs w:val="24"/>
        </w:rPr>
        <w:t>я</w:t>
      </w:r>
      <w:r w:rsidR="00963669">
        <w:rPr>
          <w:sz w:val="24"/>
          <w:szCs w:val="24"/>
        </w:rPr>
        <w:t>)</w:t>
      </w:r>
      <w:r w:rsidRPr="00377C98">
        <w:rPr>
          <w:sz w:val="24"/>
          <w:szCs w:val="24"/>
        </w:rPr>
        <w:t xml:space="preserve">, продолжительность рабочего дня </w:t>
      </w:r>
      <w:r w:rsidRPr="00D11A2B">
        <w:rPr>
          <w:sz w:val="24"/>
          <w:szCs w:val="24"/>
          <w:highlight w:val="yellow"/>
        </w:rPr>
        <w:t>8 часов</w:t>
      </w:r>
      <w:r>
        <w:rPr>
          <w:sz w:val="24"/>
          <w:szCs w:val="24"/>
        </w:rPr>
        <w:t>, тогда</w:t>
      </w:r>
    </w:p>
    <w:p w:rsidR="003E1E37" w:rsidRPr="00377C98" w:rsidRDefault="003E1E37" w:rsidP="00D23C3F">
      <w:pPr>
        <w:rPr>
          <w:sz w:val="24"/>
          <w:szCs w:val="24"/>
        </w:rPr>
      </w:pPr>
    </w:p>
    <w:p w:rsidR="006F6EB0" w:rsidRPr="00377C98" w:rsidRDefault="006F6EB0" w:rsidP="006F6EB0">
      <w:pPr>
        <w:jc w:val="center"/>
        <w:rPr>
          <w:sz w:val="24"/>
          <w:szCs w:val="24"/>
        </w:rPr>
      </w:pPr>
      <w:r w:rsidRPr="006F6EB0">
        <w:rPr>
          <w:position w:val="-12"/>
          <w:sz w:val="24"/>
          <w:szCs w:val="24"/>
        </w:rPr>
        <w:object w:dxaOrig="540" w:dyaOrig="360">
          <v:shape id="_x0000_i1040" type="#_x0000_t75" style="width:27pt;height:18pt" o:ole="">
            <v:imagedata r:id="rId38" o:title=""/>
          </v:shape>
          <o:OLEObject Type="Embed" ProgID="Equation.3" ShapeID="_x0000_i1040" DrawAspect="Content" ObjectID="_1759843288" r:id="rId39"/>
        </w:object>
      </w:r>
      <w:r w:rsidR="00457AA7" w:rsidRPr="00457AA7">
        <w:rPr>
          <w:position w:val="-12"/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 w:rsidR="00457AA7">
        <w:rPr>
          <w:sz w:val="24"/>
          <w:szCs w:val="24"/>
        </w:rPr>
        <w:t xml:space="preserve"> </w:t>
      </w:r>
      <w:r w:rsidRPr="00D11A2B">
        <w:rPr>
          <w:sz w:val="24"/>
          <w:szCs w:val="24"/>
          <w:highlight w:val="yellow"/>
        </w:rPr>
        <w:t>5</w:t>
      </w:r>
      <w:r w:rsidR="000F3E05">
        <w:rPr>
          <w:sz w:val="24"/>
          <w:szCs w:val="24"/>
        </w:rPr>
        <w:t xml:space="preserve"> ∙ </w:t>
      </w:r>
      <w:r w:rsidRPr="00C93E41">
        <w:rPr>
          <w:sz w:val="24"/>
          <w:szCs w:val="24"/>
          <w:highlight w:val="yellow"/>
        </w:rPr>
        <w:t>2</w:t>
      </w:r>
      <w:r w:rsidR="00963669" w:rsidRPr="00963669">
        <w:rPr>
          <w:sz w:val="24"/>
          <w:szCs w:val="24"/>
          <w:highlight w:val="yellow"/>
        </w:rPr>
        <w:t>2</w:t>
      </w:r>
      <w:r w:rsidR="000F3E05">
        <w:rPr>
          <w:sz w:val="24"/>
          <w:szCs w:val="24"/>
        </w:rPr>
        <w:t xml:space="preserve"> ∙ </w:t>
      </w:r>
      <w:r w:rsidR="00963669">
        <w:rPr>
          <w:sz w:val="24"/>
          <w:szCs w:val="24"/>
        </w:rPr>
        <w:t>12</w:t>
      </w:r>
      <w:r w:rsidR="000F3E05">
        <w:rPr>
          <w:sz w:val="24"/>
          <w:szCs w:val="24"/>
        </w:rPr>
        <w:t xml:space="preserve"> ∙ </w:t>
      </w:r>
      <w:r w:rsidRPr="00D11A2B">
        <w:rPr>
          <w:sz w:val="24"/>
          <w:szCs w:val="24"/>
          <w:highlight w:val="yellow"/>
        </w:rPr>
        <w:t>8</w:t>
      </w:r>
      <w:r w:rsidR="00457AA7">
        <w:rPr>
          <w:sz w:val="24"/>
          <w:szCs w:val="24"/>
          <w:highlight w:val="yellow"/>
        </w:rPr>
        <w:t xml:space="preserve"> </w:t>
      </w:r>
      <w:r w:rsidRPr="00D11A2B">
        <w:rPr>
          <w:sz w:val="24"/>
          <w:szCs w:val="24"/>
          <w:highlight w:val="yellow"/>
        </w:rPr>
        <w:t>=</w:t>
      </w:r>
      <w:r w:rsidR="00457AA7">
        <w:rPr>
          <w:sz w:val="24"/>
          <w:szCs w:val="24"/>
          <w:highlight w:val="yellow"/>
        </w:rPr>
        <w:t xml:space="preserve"> </w:t>
      </w:r>
      <w:r w:rsidRPr="00D11A2B">
        <w:rPr>
          <w:sz w:val="24"/>
          <w:szCs w:val="24"/>
          <w:highlight w:val="yellow"/>
        </w:rPr>
        <w:t>8032</w:t>
      </w:r>
      <w:r w:rsidRPr="00377C98">
        <w:rPr>
          <w:sz w:val="24"/>
          <w:szCs w:val="24"/>
        </w:rPr>
        <w:t xml:space="preserve"> (часов)</w:t>
      </w:r>
    </w:p>
    <w:p w:rsidR="006F6EB0" w:rsidRPr="00377C98" w:rsidRDefault="006F6EB0" w:rsidP="006F6EB0">
      <w:pPr>
        <w:jc w:val="center"/>
        <w:rPr>
          <w:sz w:val="24"/>
          <w:szCs w:val="24"/>
        </w:rPr>
      </w:pPr>
      <w:r w:rsidRPr="006F6EB0">
        <w:rPr>
          <w:position w:val="-14"/>
          <w:sz w:val="24"/>
          <w:szCs w:val="24"/>
        </w:rPr>
        <w:object w:dxaOrig="720" w:dyaOrig="380">
          <v:shape id="_x0000_i1041" type="#_x0000_t75" style="width:36.75pt;height:18.75pt" o:ole="">
            <v:imagedata r:id="rId40" o:title=""/>
          </v:shape>
          <o:OLEObject Type="Embed" ProgID="Equation.3" ShapeID="_x0000_i1041" DrawAspect="Content" ObjectID="_1759843289" r:id="rId41"/>
        </w:object>
      </w:r>
      <w:r w:rsidRPr="00377C98">
        <w:rPr>
          <w:sz w:val="24"/>
          <w:szCs w:val="24"/>
        </w:rPr>
        <w:t>=…………(руб.)</w:t>
      </w:r>
    </w:p>
    <w:p w:rsidR="006F6EB0" w:rsidRPr="00377C98" w:rsidRDefault="00166D0F" w:rsidP="006F6EB0">
      <w:pPr>
        <w:jc w:val="center"/>
        <w:rPr>
          <w:sz w:val="24"/>
          <w:szCs w:val="24"/>
        </w:rPr>
      </w:pPr>
      <w:r w:rsidRPr="00166D0F">
        <w:rPr>
          <w:position w:val="-10"/>
          <w:sz w:val="24"/>
          <w:szCs w:val="24"/>
        </w:rPr>
        <w:object w:dxaOrig="440" w:dyaOrig="340">
          <v:shape id="_x0000_i1047" type="#_x0000_t75" style="width:21.75pt;height:16.5pt" o:ole="">
            <v:imagedata r:id="rId42" o:title=""/>
          </v:shape>
          <o:OLEObject Type="Embed" ProgID="Equation.3" ShapeID="_x0000_i1047" DrawAspect="Content" ObjectID="_1759843290" r:id="rId43"/>
        </w:object>
      </w:r>
      <w:r w:rsidR="006F6EB0" w:rsidRPr="00377C98">
        <w:rPr>
          <w:sz w:val="24"/>
          <w:szCs w:val="24"/>
        </w:rPr>
        <w:t>= …… (руб.)</w:t>
      </w:r>
    </w:p>
    <w:p w:rsidR="006F6EB0" w:rsidRDefault="006F6EB0" w:rsidP="007B76A0">
      <w:pPr>
        <w:ind w:firstLine="567"/>
        <w:rPr>
          <w:sz w:val="24"/>
          <w:szCs w:val="24"/>
        </w:rPr>
      </w:pPr>
    </w:p>
    <w:p w:rsidR="007B76A0" w:rsidRPr="00D13024" w:rsidRDefault="00E91A03" w:rsidP="007B76A0">
      <w:pPr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E91A03">
        <w:rPr>
          <w:b/>
          <w:sz w:val="24"/>
          <w:szCs w:val="24"/>
        </w:rPr>
        <w:t xml:space="preserve">. </w:t>
      </w:r>
      <w:r w:rsidR="007B76A0" w:rsidRPr="00E91A03">
        <w:rPr>
          <w:b/>
          <w:sz w:val="24"/>
          <w:szCs w:val="24"/>
        </w:rPr>
        <w:t>Прочие прямые расходы</w:t>
      </w:r>
    </w:p>
    <w:p w:rsidR="00D13024" w:rsidRDefault="00D13024" w:rsidP="007B76A0">
      <w:pPr>
        <w:ind w:firstLine="567"/>
        <w:rPr>
          <w:sz w:val="24"/>
          <w:szCs w:val="24"/>
        </w:rPr>
      </w:pPr>
    </w:p>
    <w:p w:rsidR="001668B1" w:rsidRPr="00D1003C" w:rsidRDefault="001668B1" w:rsidP="007B76A0">
      <w:pPr>
        <w:ind w:firstLine="567"/>
        <w:rPr>
          <w:sz w:val="24"/>
          <w:szCs w:val="24"/>
        </w:rPr>
      </w:pPr>
      <w:r w:rsidRPr="00D1003C">
        <w:rPr>
          <w:sz w:val="24"/>
          <w:szCs w:val="24"/>
        </w:rPr>
        <w:t xml:space="preserve">Прочие прямые расходы </w:t>
      </w:r>
      <w:r w:rsidR="00D1003C" w:rsidRPr="00D1003C">
        <w:rPr>
          <w:sz w:val="24"/>
          <w:szCs w:val="24"/>
        </w:rPr>
        <w:t>представляют собой расходы</w:t>
      </w:r>
      <w:r w:rsidRPr="00D1003C">
        <w:rPr>
          <w:sz w:val="24"/>
          <w:szCs w:val="24"/>
        </w:rPr>
        <w:t>,</w:t>
      </w:r>
      <w:r w:rsidR="00D1003C" w:rsidRPr="00D1003C">
        <w:rPr>
          <w:sz w:val="24"/>
          <w:szCs w:val="24"/>
        </w:rPr>
        <w:t xml:space="preserve"> непосредственно</w:t>
      </w:r>
      <w:r w:rsidRPr="00D1003C">
        <w:rPr>
          <w:sz w:val="24"/>
          <w:szCs w:val="24"/>
        </w:rPr>
        <w:t xml:space="preserve"> необходимые для </w:t>
      </w:r>
      <w:r w:rsidR="00D1003C" w:rsidRPr="00D1003C">
        <w:rPr>
          <w:sz w:val="24"/>
          <w:szCs w:val="24"/>
        </w:rPr>
        <w:t>разработки рассматриваемого программного средства</w:t>
      </w:r>
      <w:r w:rsidRPr="00D1003C">
        <w:rPr>
          <w:sz w:val="24"/>
          <w:szCs w:val="24"/>
        </w:rPr>
        <w:t>, но не относящиеся к ранее перечисленным статьям прямых затрат.</w:t>
      </w:r>
    </w:p>
    <w:p w:rsidR="007B76A0" w:rsidRPr="007B76A0" w:rsidRDefault="007B76A0" w:rsidP="007B76A0">
      <w:pPr>
        <w:ind w:firstLine="567"/>
        <w:rPr>
          <w:sz w:val="24"/>
          <w:szCs w:val="24"/>
        </w:rPr>
      </w:pPr>
      <w:r w:rsidRPr="00D1003C">
        <w:rPr>
          <w:sz w:val="24"/>
          <w:szCs w:val="24"/>
        </w:rPr>
        <w:t>Прочие прямые расходы З</w:t>
      </w:r>
      <w:r w:rsidRPr="00D1003C">
        <w:rPr>
          <w:sz w:val="24"/>
          <w:szCs w:val="24"/>
          <w:vertAlign w:val="subscript"/>
        </w:rPr>
        <w:t>ПР</w:t>
      </w:r>
      <w:r w:rsidRPr="00D1003C">
        <w:rPr>
          <w:sz w:val="24"/>
          <w:szCs w:val="24"/>
        </w:rPr>
        <w:t>, согласно условию лабораторной работы, состоят из</w:t>
      </w:r>
      <w:r>
        <w:rPr>
          <w:sz w:val="24"/>
          <w:szCs w:val="24"/>
        </w:rPr>
        <w:t xml:space="preserve"> платежей за подписку на пользование программным обеспечением и оплаты услуг облачного хранилища.</w:t>
      </w:r>
    </w:p>
    <w:p w:rsidR="007B76A0" w:rsidRDefault="007B76A0" w:rsidP="007B76A0">
      <w:pPr>
        <w:ind w:firstLine="567"/>
        <w:rPr>
          <w:sz w:val="24"/>
          <w:szCs w:val="24"/>
        </w:rPr>
      </w:pPr>
    </w:p>
    <w:p w:rsidR="007B76A0" w:rsidRDefault="007B76A0" w:rsidP="007933B2">
      <w:pPr>
        <w:jc w:val="right"/>
        <w:rPr>
          <w:sz w:val="24"/>
          <w:szCs w:val="24"/>
        </w:rPr>
      </w:pPr>
      <w:r>
        <w:rPr>
          <w:sz w:val="24"/>
          <w:szCs w:val="24"/>
        </w:rPr>
        <w:t>З</w:t>
      </w:r>
      <w:r w:rsidRPr="007B76A0">
        <w:rPr>
          <w:sz w:val="24"/>
          <w:szCs w:val="24"/>
          <w:vertAlign w:val="subscript"/>
        </w:rPr>
        <w:t>ПР</w:t>
      </w:r>
      <w:r>
        <w:rPr>
          <w:sz w:val="24"/>
          <w:szCs w:val="24"/>
        </w:rPr>
        <w:t xml:space="preserve"> = З</w:t>
      </w:r>
      <w:r w:rsidR="007933B2" w:rsidRPr="007933B2">
        <w:rPr>
          <w:sz w:val="24"/>
          <w:szCs w:val="24"/>
          <w:vertAlign w:val="subscript"/>
        </w:rPr>
        <w:t>ППО</w:t>
      </w:r>
      <w:r w:rsidR="007933B2">
        <w:rPr>
          <w:sz w:val="24"/>
          <w:szCs w:val="24"/>
        </w:rPr>
        <w:t xml:space="preserve"> + З</w:t>
      </w:r>
      <w:r w:rsidR="007933B2" w:rsidRPr="007933B2">
        <w:rPr>
          <w:sz w:val="24"/>
          <w:szCs w:val="24"/>
          <w:vertAlign w:val="subscript"/>
        </w:rPr>
        <w:t>ОБЛ</w:t>
      </w:r>
      <w:r w:rsidR="007933B2">
        <w:rPr>
          <w:sz w:val="24"/>
          <w:szCs w:val="24"/>
        </w:rPr>
        <w:t xml:space="preserve">,                </w:t>
      </w:r>
      <w:r w:rsidR="0019297E">
        <w:rPr>
          <w:sz w:val="24"/>
          <w:szCs w:val="24"/>
        </w:rPr>
        <w:t xml:space="preserve">   </w:t>
      </w:r>
      <w:r w:rsidR="007933B2">
        <w:rPr>
          <w:sz w:val="24"/>
          <w:szCs w:val="24"/>
        </w:rPr>
        <w:t xml:space="preserve">                                        (</w:t>
      </w:r>
      <w:r w:rsidR="0019297E">
        <w:rPr>
          <w:sz w:val="24"/>
          <w:szCs w:val="24"/>
        </w:rPr>
        <w:t>9</w:t>
      </w:r>
      <w:r w:rsidR="007933B2">
        <w:rPr>
          <w:sz w:val="24"/>
          <w:szCs w:val="24"/>
        </w:rPr>
        <w:t>)</w:t>
      </w:r>
    </w:p>
    <w:p w:rsidR="007933B2" w:rsidRDefault="007933B2" w:rsidP="007B76A0">
      <w:pPr>
        <w:ind w:firstLine="567"/>
        <w:rPr>
          <w:sz w:val="24"/>
          <w:szCs w:val="24"/>
        </w:rPr>
      </w:pPr>
    </w:p>
    <w:p w:rsidR="007933B2" w:rsidRDefault="007933B2" w:rsidP="007933B2">
      <w:pPr>
        <w:rPr>
          <w:sz w:val="24"/>
          <w:szCs w:val="24"/>
        </w:rPr>
      </w:pPr>
      <w:r>
        <w:rPr>
          <w:sz w:val="24"/>
          <w:szCs w:val="24"/>
        </w:rPr>
        <w:t>где З</w:t>
      </w:r>
      <w:r w:rsidRPr="007933B2">
        <w:rPr>
          <w:sz w:val="24"/>
          <w:szCs w:val="24"/>
          <w:vertAlign w:val="subscript"/>
        </w:rPr>
        <w:t>ППО</w:t>
      </w:r>
      <w:r>
        <w:rPr>
          <w:sz w:val="24"/>
          <w:szCs w:val="24"/>
        </w:rPr>
        <w:t xml:space="preserve"> – платежей за подписку на пользование программным обеспечением </w:t>
      </w:r>
      <w:r w:rsidR="00F65115">
        <w:rPr>
          <w:sz w:val="24"/>
          <w:szCs w:val="24"/>
        </w:rPr>
        <w:t>з</w:t>
      </w:r>
      <w:r>
        <w:rPr>
          <w:sz w:val="24"/>
          <w:szCs w:val="24"/>
        </w:rPr>
        <w:t xml:space="preserve">а срок разработки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>;</w:t>
      </w:r>
    </w:p>
    <w:p w:rsidR="007933B2" w:rsidRDefault="007933B2" w:rsidP="007933B2">
      <w:pPr>
        <w:rPr>
          <w:sz w:val="24"/>
          <w:szCs w:val="24"/>
        </w:rPr>
      </w:pPr>
      <w:r>
        <w:rPr>
          <w:sz w:val="24"/>
          <w:szCs w:val="24"/>
        </w:rPr>
        <w:t>З</w:t>
      </w:r>
      <w:r w:rsidRPr="007933B2">
        <w:rPr>
          <w:sz w:val="24"/>
          <w:szCs w:val="24"/>
          <w:vertAlign w:val="subscript"/>
        </w:rPr>
        <w:t>ОБЛ</w:t>
      </w:r>
      <w:r>
        <w:rPr>
          <w:sz w:val="24"/>
          <w:szCs w:val="24"/>
        </w:rPr>
        <w:t xml:space="preserve"> – оплаты услуг облачного хранилища </w:t>
      </w:r>
      <w:r w:rsidR="00F65115">
        <w:rPr>
          <w:sz w:val="24"/>
          <w:szCs w:val="24"/>
        </w:rPr>
        <w:t>з</w:t>
      </w:r>
      <w:r>
        <w:rPr>
          <w:sz w:val="24"/>
          <w:szCs w:val="24"/>
        </w:rPr>
        <w:t xml:space="preserve">а срок разработки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>.</w:t>
      </w:r>
    </w:p>
    <w:p w:rsidR="007933B2" w:rsidRDefault="007933B2" w:rsidP="007933B2">
      <w:pPr>
        <w:ind w:firstLine="567"/>
        <w:rPr>
          <w:sz w:val="24"/>
          <w:szCs w:val="24"/>
        </w:rPr>
      </w:pPr>
    </w:p>
    <w:p w:rsidR="007933B2" w:rsidRPr="00ED7614" w:rsidRDefault="00ED7614" w:rsidP="001668B1">
      <w:pPr>
        <w:jc w:val="center"/>
        <w:rPr>
          <w:sz w:val="24"/>
          <w:szCs w:val="24"/>
        </w:rPr>
      </w:pPr>
      <w:r>
        <w:rPr>
          <w:sz w:val="24"/>
          <w:szCs w:val="24"/>
        </w:rPr>
        <w:t>З</w:t>
      </w:r>
      <w:r w:rsidRPr="007933B2">
        <w:rPr>
          <w:sz w:val="24"/>
          <w:szCs w:val="24"/>
          <w:vertAlign w:val="subscript"/>
        </w:rPr>
        <w:t>ППО</w:t>
      </w:r>
      <w:r>
        <w:rPr>
          <w:sz w:val="24"/>
          <w:szCs w:val="24"/>
        </w:rPr>
        <w:t xml:space="preserve"> = </w:t>
      </w:r>
      <w:proofErr w:type="spellStart"/>
      <w:r w:rsidR="00164945">
        <w:rPr>
          <w:sz w:val="24"/>
          <w:szCs w:val="24"/>
        </w:rPr>
        <w:t>Ст</w:t>
      </w:r>
      <w:r w:rsidRPr="00ED7614">
        <w:rPr>
          <w:sz w:val="24"/>
          <w:szCs w:val="24"/>
          <w:vertAlign w:val="subscript"/>
        </w:rPr>
        <w:t>ППО</w:t>
      </w:r>
      <w:proofErr w:type="spellEnd"/>
      <w:r>
        <w:rPr>
          <w:sz w:val="24"/>
          <w:szCs w:val="24"/>
        </w:rPr>
        <w:t xml:space="preserve"> ∙ </w:t>
      </w:r>
      <w:r w:rsidR="001668B1">
        <w:rPr>
          <w:sz w:val="24"/>
          <w:szCs w:val="24"/>
        </w:rPr>
        <w:t>(Т</w:t>
      </w:r>
      <w:r w:rsidR="00BA01DE">
        <w:rPr>
          <w:sz w:val="24"/>
          <w:szCs w:val="24"/>
          <w:vertAlign w:val="subscript"/>
        </w:rPr>
        <w:t>ППО</w:t>
      </w:r>
      <w:r w:rsidR="001668B1">
        <w:rPr>
          <w:sz w:val="24"/>
          <w:szCs w:val="24"/>
        </w:rPr>
        <w:t xml:space="preserve"> / </w:t>
      </w:r>
      <w:proofErr w:type="spellStart"/>
      <w:r w:rsidR="001668B1">
        <w:rPr>
          <w:sz w:val="24"/>
          <w:szCs w:val="24"/>
        </w:rPr>
        <w:t>Тпер</w:t>
      </w:r>
      <w:proofErr w:type="spellEnd"/>
      <w:r w:rsidR="001668B1">
        <w:rPr>
          <w:sz w:val="24"/>
          <w:szCs w:val="24"/>
        </w:rPr>
        <w:t>),</w:t>
      </w:r>
    </w:p>
    <w:p w:rsidR="007933B2" w:rsidRPr="007933B2" w:rsidRDefault="001668B1" w:rsidP="001668B1">
      <w:pPr>
        <w:jc w:val="right"/>
        <w:rPr>
          <w:sz w:val="24"/>
          <w:szCs w:val="24"/>
        </w:rPr>
      </w:pPr>
      <w:r>
        <w:rPr>
          <w:sz w:val="24"/>
          <w:szCs w:val="24"/>
        </w:rPr>
        <w:t>З</w:t>
      </w:r>
      <w:r w:rsidRPr="007933B2">
        <w:rPr>
          <w:sz w:val="24"/>
          <w:szCs w:val="24"/>
          <w:vertAlign w:val="subscript"/>
        </w:rPr>
        <w:t>ОБЛ</w:t>
      </w:r>
      <w:r>
        <w:rPr>
          <w:sz w:val="24"/>
          <w:szCs w:val="24"/>
        </w:rPr>
        <w:t xml:space="preserve"> = </w:t>
      </w:r>
      <w:proofErr w:type="spellStart"/>
      <w:r w:rsidR="00164945">
        <w:rPr>
          <w:sz w:val="24"/>
          <w:szCs w:val="24"/>
        </w:rPr>
        <w:t>Ст</w:t>
      </w:r>
      <w:r w:rsidRPr="00ED7614">
        <w:rPr>
          <w:sz w:val="24"/>
          <w:szCs w:val="24"/>
          <w:vertAlign w:val="subscript"/>
        </w:rPr>
        <w:t>О</w:t>
      </w:r>
      <w:r>
        <w:rPr>
          <w:sz w:val="24"/>
          <w:szCs w:val="24"/>
          <w:vertAlign w:val="subscript"/>
        </w:rPr>
        <w:t>БЛ</w:t>
      </w:r>
      <w:proofErr w:type="spellEnd"/>
      <w:r>
        <w:rPr>
          <w:sz w:val="24"/>
          <w:szCs w:val="24"/>
        </w:rPr>
        <w:t xml:space="preserve"> ∙ (Т</w:t>
      </w:r>
      <w:r w:rsidR="00BA01DE">
        <w:rPr>
          <w:sz w:val="24"/>
          <w:szCs w:val="24"/>
          <w:vertAlign w:val="subscript"/>
        </w:rPr>
        <w:t>ОБЛ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Тпер</w:t>
      </w:r>
      <w:proofErr w:type="spellEnd"/>
      <w:r>
        <w:rPr>
          <w:sz w:val="24"/>
          <w:szCs w:val="24"/>
        </w:rPr>
        <w:t>),                                                (</w:t>
      </w:r>
      <w:r w:rsidR="0019297E">
        <w:rPr>
          <w:sz w:val="24"/>
          <w:szCs w:val="24"/>
        </w:rPr>
        <w:t>10</w:t>
      </w:r>
      <w:r>
        <w:rPr>
          <w:sz w:val="24"/>
          <w:szCs w:val="24"/>
        </w:rPr>
        <w:t>)</w:t>
      </w:r>
    </w:p>
    <w:p w:rsidR="00E65A4C" w:rsidRDefault="00E65A4C" w:rsidP="007B76A0">
      <w:pPr>
        <w:ind w:firstLine="567"/>
        <w:rPr>
          <w:sz w:val="24"/>
          <w:szCs w:val="24"/>
        </w:rPr>
      </w:pPr>
    </w:p>
    <w:p w:rsidR="00164945" w:rsidRDefault="001668B1" w:rsidP="00164945">
      <w:pPr>
        <w:rPr>
          <w:sz w:val="24"/>
          <w:szCs w:val="24"/>
        </w:rPr>
      </w:pPr>
      <w:r>
        <w:rPr>
          <w:sz w:val="24"/>
          <w:szCs w:val="24"/>
        </w:rPr>
        <w:t>Где</w:t>
      </w:r>
      <w:r w:rsidR="00164945">
        <w:rPr>
          <w:sz w:val="24"/>
          <w:szCs w:val="24"/>
        </w:rPr>
        <w:t xml:space="preserve"> </w:t>
      </w:r>
      <w:proofErr w:type="spellStart"/>
      <w:r w:rsidR="00164945">
        <w:rPr>
          <w:sz w:val="24"/>
          <w:szCs w:val="24"/>
        </w:rPr>
        <w:t>Ст</w:t>
      </w:r>
      <w:r w:rsidR="00164945" w:rsidRPr="00ED7614">
        <w:rPr>
          <w:sz w:val="24"/>
          <w:szCs w:val="24"/>
          <w:vertAlign w:val="subscript"/>
        </w:rPr>
        <w:t>ППО</w:t>
      </w:r>
      <w:proofErr w:type="spellEnd"/>
      <w:r w:rsidR="00164945">
        <w:rPr>
          <w:sz w:val="24"/>
          <w:szCs w:val="24"/>
        </w:rPr>
        <w:t xml:space="preserve"> – ставка платежей за подписку на пользование программным обеспечением за определённый период времени;</w:t>
      </w:r>
    </w:p>
    <w:p w:rsidR="00164945" w:rsidRDefault="00164945" w:rsidP="001649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Ст</w:t>
      </w:r>
      <w:r w:rsidRPr="00ED7614">
        <w:rPr>
          <w:sz w:val="24"/>
          <w:szCs w:val="24"/>
          <w:vertAlign w:val="subscript"/>
        </w:rPr>
        <w:t>О</w:t>
      </w:r>
      <w:r>
        <w:rPr>
          <w:sz w:val="24"/>
          <w:szCs w:val="24"/>
          <w:vertAlign w:val="subscript"/>
        </w:rPr>
        <w:t>БЛ</w:t>
      </w:r>
      <w:proofErr w:type="spellEnd"/>
      <w:r>
        <w:rPr>
          <w:sz w:val="24"/>
          <w:szCs w:val="24"/>
        </w:rPr>
        <w:t xml:space="preserve"> – ставка платежей за пользование облачным хранилищем за определённый период времени;</w:t>
      </w:r>
    </w:p>
    <w:p w:rsidR="00BA01DE" w:rsidRDefault="00BA01DE" w:rsidP="00164945">
      <w:pPr>
        <w:rPr>
          <w:sz w:val="24"/>
          <w:szCs w:val="24"/>
        </w:rPr>
      </w:pPr>
      <w:r>
        <w:rPr>
          <w:sz w:val="24"/>
          <w:szCs w:val="24"/>
        </w:rPr>
        <w:t>Т</w:t>
      </w:r>
      <w:r>
        <w:rPr>
          <w:sz w:val="24"/>
          <w:szCs w:val="24"/>
          <w:vertAlign w:val="subscript"/>
        </w:rPr>
        <w:t>ППО</w:t>
      </w:r>
      <w:r>
        <w:rPr>
          <w:sz w:val="24"/>
          <w:szCs w:val="24"/>
        </w:rPr>
        <w:t xml:space="preserve"> – время работы платного программного обеспечения при реализации всех работ, для выполнения которых оно используется</w:t>
      </w:r>
      <w:r w:rsidRPr="00377C98">
        <w:rPr>
          <w:sz w:val="24"/>
          <w:szCs w:val="24"/>
        </w:rPr>
        <w:t xml:space="preserve"> (час);</w:t>
      </w:r>
    </w:p>
    <w:p w:rsidR="00BA01DE" w:rsidRDefault="00BA01DE" w:rsidP="00BA01DE">
      <w:pPr>
        <w:rPr>
          <w:sz w:val="24"/>
          <w:szCs w:val="24"/>
        </w:rPr>
      </w:pPr>
      <w:r>
        <w:rPr>
          <w:sz w:val="24"/>
          <w:szCs w:val="24"/>
        </w:rPr>
        <w:t>Т</w:t>
      </w:r>
      <w:r>
        <w:rPr>
          <w:sz w:val="24"/>
          <w:szCs w:val="24"/>
          <w:vertAlign w:val="subscript"/>
        </w:rPr>
        <w:t>ППО</w:t>
      </w:r>
      <w:r>
        <w:rPr>
          <w:sz w:val="24"/>
          <w:szCs w:val="24"/>
        </w:rPr>
        <w:t xml:space="preserve"> – время работы облачного хранилища при реализации всех работ, для выполнения которых оно используется</w:t>
      </w:r>
      <w:r w:rsidRPr="00377C98">
        <w:rPr>
          <w:sz w:val="24"/>
          <w:szCs w:val="24"/>
        </w:rPr>
        <w:t xml:space="preserve"> (час);</w:t>
      </w:r>
    </w:p>
    <w:p w:rsidR="001668B1" w:rsidRDefault="001668B1" w:rsidP="001649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Тпер</w:t>
      </w:r>
      <w:proofErr w:type="spellEnd"/>
      <w:r>
        <w:rPr>
          <w:sz w:val="24"/>
          <w:szCs w:val="24"/>
        </w:rPr>
        <w:t xml:space="preserve"> – </w:t>
      </w:r>
      <w:r w:rsidR="00164945">
        <w:rPr>
          <w:sz w:val="24"/>
          <w:szCs w:val="24"/>
        </w:rPr>
        <w:t>длительность периода времени, за который установлена ставка платежей.</w:t>
      </w:r>
    </w:p>
    <w:p w:rsidR="00736154" w:rsidRDefault="00736154" w:rsidP="007B76A0">
      <w:pPr>
        <w:ind w:firstLine="567"/>
        <w:rPr>
          <w:sz w:val="24"/>
          <w:szCs w:val="24"/>
        </w:rPr>
      </w:pPr>
    </w:p>
    <w:p w:rsidR="000F3E05" w:rsidRPr="00377C98" w:rsidRDefault="000F3E05" w:rsidP="000F3E05">
      <w:pPr>
        <w:jc w:val="center"/>
        <w:rPr>
          <w:sz w:val="24"/>
          <w:szCs w:val="24"/>
        </w:rPr>
      </w:pPr>
      <w:r>
        <w:rPr>
          <w:sz w:val="24"/>
          <w:szCs w:val="24"/>
        </w:rPr>
        <w:t>З</w:t>
      </w:r>
      <w:r w:rsidRPr="007933B2">
        <w:rPr>
          <w:sz w:val="24"/>
          <w:szCs w:val="24"/>
          <w:vertAlign w:val="subscript"/>
        </w:rPr>
        <w:t>ППО</w:t>
      </w:r>
      <w:r>
        <w:rPr>
          <w:sz w:val="24"/>
          <w:szCs w:val="24"/>
        </w:rPr>
        <w:t xml:space="preserve"> = </w:t>
      </w:r>
      <w:r w:rsidR="0093304E">
        <w:rPr>
          <w:sz w:val="24"/>
          <w:szCs w:val="24"/>
        </w:rPr>
        <w:t>(</w:t>
      </w:r>
      <w:r w:rsidR="0093304E" w:rsidRPr="00457AA7">
        <w:rPr>
          <w:sz w:val="24"/>
          <w:szCs w:val="24"/>
          <w:highlight w:val="yellow"/>
        </w:rPr>
        <w:t>20</w:t>
      </w:r>
      <w:r w:rsidR="0093304E">
        <w:rPr>
          <w:sz w:val="24"/>
          <w:szCs w:val="24"/>
        </w:rPr>
        <w:t xml:space="preserve"> ∙ </w:t>
      </w:r>
      <w:r w:rsidR="0093304E" w:rsidRPr="00457AA7">
        <w:rPr>
          <w:sz w:val="24"/>
          <w:szCs w:val="24"/>
          <w:highlight w:val="yellow"/>
        </w:rPr>
        <w:t>3,7</w:t>
      </w:r>
      <w:r w:rsidR="0093304E">
        <w:rPr>
          <w:sz w:val="24"/>
          <w:szCs w:val="24"/>
        </w:rPr>
        <w:t>) ∙ (</w:t>
      </w:r>
      <w:r w:rsidR="00D62767">
        <w:rPr>
          <w:sz w:val="24"/>
          <w:szCs w:val="24"/>
        </w:rPr>
        <w:t>(</w:t>
      </w:r>
      <w:r w:rsidR="00D62767" w:rsidRPr="00D62767">
        <w:rPr>
          <w:sz w:val="24"/>
          <w:szCs w:val="24"/>
          <w:highlight w:val="yellow"/>
        </w:rPr>
        <w:t>55</w:t>
      </w:r>
      <w:r w:rsidR="00D62767">
        <w:rPr>
          <w:sz w:val="24"/>
          <w:szCs w:val="24"/>
          <w:highlight w:val="yellow"/>
        </w:rPr>
        <w:t xml:space="preserve"> </w:t>
      </w:r>
      <w:r w:rsidR="00D62767" w:rsidRPr="00D62767">
        <w:rPr>
          <w:sz w:val="24"/>
          <w:szCs w:val="24"/>
          <w:highlight w:val="yellow"/>
        </w:rPr>
        <w:t>+</w:t>
      </w:r>
      <w:r w:rsidR="00D62767">
        <w:rPr>
          <w:sz w:val="24"/>
          <w:szCs w:val="24"/>
          <w:highlight w:val="yellow"/>
        </w:rPr>
        <w:t xml:space="preserve"> </w:t>
      </w:r>
      <w:r w:rsidR="00D62767" w:rsidRPr="00D62767">
        <w:rPr>
          <w:sz w:val="24"/>
          <w:szCs w:val="24"/>
          <w:highlight w:val="yellow"/>
        </w:rPr>
        <w:t>15</w:t>
      </w:r>
      <w:r w:rsidR="00D62767">
        <w:rPr>
          <w:sz w:val="24"/>
          <w:szCs w:val="24"/>
        </w:rPr>
        <w:t>)</w:t>
      </w:r>
      <w:r w:rsidR="00DF13A7">
        <w:rPr>
          <w:sz w:val="24"/>
          <w:szCs w:val="24"/>
        </w:rPr>
        <w:t xml:space="preserve"> </w:t>
      </w:r>
      <w:r w:rsidR="0093304E">
        <w:rPr>
          <w:sz w:val="24"/>
          <w:szCs w:val="24"/>
        </w:rPr>
        <w:t xml:space="preserve">/ </w:t>
      </w:r>
      <w:r w:rsidR="00457AA7">
        <w:rPr>
          <w:sz w:val="24"/>
          <w:szCs w:val="24"/>
        </w:rPr>
        <w:t>(</w:t>
      </w:r>
      <w:r w:rsidR="00457AA7">
        <w:rPr>
          <w:sz w:val="24"/>
          <w:szCs w:val="24"/>
          <w:highlight w:val="yellow"/>
        </w:rPr>
        <w:t>22 ∙ 8)</w:t>
      </w:r>
      <w:r w:rsidR="0093304E" w:rsidRPr="00457AA7">
        <w:rPr>
          <w:sz w:val="24"/>
          <w:szCs w:val="24"/>
        </w:rPr>
        <w:t xml:space="preserve">) </w:t>
      </w:r>
      <w:r w:rsidRPr="00457AA7">
        <w:rPr>
          <w:sz w:val="24"/>
          <w:szCs w:val="24"/>
        </w:rPr>
        <w:t>=</w:t>
      </w:r>
      <w:r w:rsidR="00457AA7" w:rsidRPr="00457AA7">
        <w:rPr>
          <w:sz w:val="24"/>
          <w:szCs w:val="24"/>
        </w:rPr>
        <w:t xml:space="preserve"> </w:t>
      </w:r>
      <w:r w:rsidR="00457AA7">
        <w:rPr>
          <w:sz w:val="24"/>
          <w:szCs w:val="24"/>
        </w:rPr>
        <w:t>………</w:t>
      </w:r>
      <w:r w:rsidRPr="00377C98">
        <w:rPr>
          <w:sz w:val="24"/>
          <w:szCs w:val="24"/>
        </w:rPr>
        <w:t xml:space="preserve"> (</w:t>
      </w:r>
      <w:r w:rsidR="00457AA7" w:rsidRPr="00377C98">
        <w:rPr>
          <w:sz w:val="24"/>
          <w:szCs w:val="24"/>
        </w:rPr>
        <w:t>руб.</w:t>
      </w:r>
      <w:r w:rsidRPr="00377C98">
        <w:rPr>
          <w:sz w:val="24"/>
          <w:szCs w:val="24"/>
        </w:rPr>
        <w:t>)</w:t>
      </w:r>
    </w:p>
    <w:p w:rsidR="000F3E05" w:rsidRPr="00377C98" w:rsidRDefault="00457AA7" w:rsidP="000F3E05">
      <w:pPr>
        <w:jc w:val="center"/>
        <w:rPr>
          <w:sz w:val="24"/>
          <w:szCs w:val="24"/>
        </w:rPr>
      </w:pPr>
      <w:r>
        <w:rPr>
          <w:sz w:val="24"/>
          <w:szCs w:val="24"/>
        </w:rPr>
        <w:t>З</w:t>
      </w:r>
      <w:r w:rsidRPr="007933B2">
        <w:rPr>
          <w:sz w:val="24"/>
          <w:szCs w:val="24"/>
          <w:vertAlign w:val="subscript"/>
        </w:rPr>
        <w:t>ППО</w:t>
      </w:r>
      <w:r>
        <w:rPr>
          <w:sz w:val="24"/>
          <w:szCs w:val="24"/>
        </w:rPr>
        <w:t xml:space="preserve"> = </w:t>
      </w:r>
      <w:r w:rsidR="000F3E05" w:rsidRPr="00377C98">
        <w:rPr>
          <w:sz w:val="24"/>
          <w:szCs w:val="24"/>
        </w:rPr>
        <w:t>…………(руб.)</w:t>
      </w:r>
    </w:p>
    <w:p w:rsidR="00BA01DE" w:rsidRDefault="00457AA7" w:rsidP="00457AA7">
      <w:pPr>
        <w:jc w:val="center"/>
        <w:rPr>
          <w:sz w:val="24"/>
          <w:szCs w:val="24"/>
        </w:rPr>
      </w:pPr>
      <w:r>
        <w:rPr>
          <w:sz w:val="24"/>
          <w:szCs w:val="24"/>
        </w:rPr>
        <w:t>З</w:t>
      </w:r>
      <w:r w:rsidRPr="007B76A0">
        <w:rPr>
          <w:sz w:val="24"/>
          <w:szCs w:val="24"/>
          <w:vertAlign w:val="subscript"/>
        </w:rPr>
        <w:t>ПР</w:t>
      </w:r>
      <w:r>
        <w:rPr>
          <w:sz w:val="24"/>
          <w:szCs w:val="24"/>
        </w:rPr>
        <w:t xml:space="preserve"> = ………….</w:t>
      </w:r>
      <w:r w:rsidRPr="00377C98">
        <w:rPr>
          <w:sz w:val="24"/>
          <w:szCs w:val="24"/>
        </w:rPr>
        <w:t>(руб.)</w:t>
      </w:r>
    </w:p>
    <w:p w:rsidR="00BA01DE" w:rsidRDefault="00BA01DE" w:rsidP="007B76A0">
      <w:pPr>
        <w:ind w:firstLine="567"/>
        <w:rPr>
          <w:sz w:val="24"/>
          <w:szCs w:val="24"/>
        </w:rPr>
      </w:pPr>
    </w:p>
    <w:p w:rsidR="00BA01DE" w:rsidRDefault="00BA01DE" w:rsidP="007B76A0">
      <w:pPr>
        <w:ind w:firstLine="567"/>
        <w:rPr>
          <w:sz w:val="24"/>
          <w:szCs w:val="24"/>
        </w:rPr>
      </w:pPr>
    </w:p>
    <w:p w:rsidR="00E65A4C" w:rsidRPr="00D13024" w:rsidRDefault="00E91A03" w:rsidP="00E65A4C">
      <w:pPr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E91A03">
        <w:rPr>
          <w:b/>
          <w:sz w:val="24"/>
          <w:szCs w:val="24"/>
        </w:rPr>
        <w:t xml:space="preserve">. </w:t>
      </w:r>
      <w:r w:rsidR="00E65A4C" w:rsidRPr="00E91A03">
        <w:rPr>
          <w:b/>
          <w:sz w:val="24"/>
          <w:szCs w:val="24"/>
        </w:rPr>
        <w:t>Накладные расходы</w:t>
      </w:r>
    </w:p>
    <w:p w:rsidR="00D13024" w:rsidRDefault="00D13024" w:rsidP="00E65A4C">
      <w:pPr>
        <w:ind w:firstLine="567"/>
        <w:rPr>
          <w:sz w:val="24"/>
          <w:szCs w:val="24"/>
        </w:rPr>
      </w:pPr>
    </w:p>
    <w:p w:rsidR="00D1003C" w:rsidRPr="00164945" w:rsidRDefault="00164945" w:rsidP="00E65A4C">
      <w:pPr>
        <w:ind w:firstLine="567"/>
        <w:rPr>
          <w:sz w:val="24"/>
          <w:szCs w:val="24"/>
        </w:rPr>
      </w:pPr>
      <w:r w:rsidRPr="00164945">
        <w:rPr>
          <w:rStyle w:val="a3"/>
          <w:i w:val="0"/>
          <w:sz w:val="24"/>
          <w:szCs w:val="24"/>
        </w:rPr>
        <w:t>Накладные</w:t>
      </w:r>
      <w:r w:rsidRPr="00164945">
        <w:rPr>
          <w:sz w:val="24"/>
          <w:szCs w:val="24"/>
        </w:rPr>
        <w:t xml:space="preserve"> расходы </w:t>
      </w:r>
      <w:r w:rsidRPr="00D1003C">
        <w:rPr>
          <w:sz w:val="24"/>
          <w:szCs w:val="24"/>
        </w:rPr>
        <w:t>представляют собой расходы</w:t>
      </w:r>
      <w:r w:rsidRPr="00164945">
        <w:rPr>
          <w:sz w:val="24"/>
          <w:szCs w:val="24"/>
        </w:rPr>
        <w:t xml:space="preserve"> организации, которые напрямую не связаны с </w:t>
      </w:r>
      <w:r w:rsidRPr="00D1003C">
        <w:rPr>
          <w:sz w:val="24"/>
          <w:szCs w:val="24"/>
        </w:rPr>
        <w:t>разработк</w:t>
      </w:r>
      <w:r>
        <w:rPr>
          <w:sz w:val="24"/>
          <w:szCs w:val="24"/>
        </w:rPr>
        <w:t>ой</w:t>
      </w:r>
      <w:r w:rsidRPr="00D1003C">
        <w:rPr>
          <w:sz w:val="24"/>
          <w:szCs w:val="24"/>
        </w:rPr>
        <w:t xml:space="preserve"> рассматриваемого программного средства</w:t>
      </w:r>
      <w:r>
        <w:rPr>
          <w:sz w:val="24"/>
          <w:szCs w:val="24"/>
        </w:rPr>
        <w:t>.</w:t>
      </w:r>
    </w:p>
    <w:p w:rsidR="00E65A4C" w:rsidRDefault="00E65A4C" w:rsidP="00E65A4C">
      <w:pPr>
        <w:ind w:firstLine="567"/>
        <w:rPr>
          <w:sz w:val="24"/>
          <w:szCs w:val="24"/>
        </w:rPr>
      </w:pPr>
      <w:r w:rsidRPr="00164945">
        <w:rPr>
          <w:sz w:val="24"/>
          <w:szCs w:val="24"/>
        </w:rPr>
        <w:t>Накладные расходы</w:t>
      </w:r>
      <w:r w:rsidR="008F3ED9">
        <w:rPr>
          <w:sz w:val="24"/>
          <w:szCs w:val="24"/>
        </w:rPr>
        <w:t xml:space="preserve"> </w:t>
      </w:r>
      <w:r w:rsidR="00F65115" w:rsidRPr="006D74D5">
        <w:rPr>
          <w:sz w:val="24"/>
          <w:szCs w:val="24"/>
        </w:rPr>
        <w:t>З</w:t>
      </w:r>
      <w:r w:rsidR="00F65115" w:rsidRPr="006D74D5">
        <w:rPr>
          <w:sz w:val="24"/>
          <w:szCs w:val="24"/>
          <w:vertAlign w:val="subscript"/>
        </w:rPr>
        <w:t>Н</w:t>
      </w:r>
      <w:r w:rsidR="00F65115">
        <w:rPr>
          <w:sz w:val="24"/>
          <w:szCs w:val="24"/>
          <w:vertAlign w:val="subscript"/>
        </w:rPr>
        <w:t>КЛ</w:t>
      </w:r>
      <w:r w:rsidRPr="00164945">
        <w:rPr>
          <w:sz w:val="24"/>
          <w:szCs w:val="24"/>
        </w:rPr>
        <w:t>, согласно условию лабораторной работы, состоят из</w:t>
      </w:r>
      <w:r>
        <w:rPr>
          <w:sz w:val="24"/>
          <w:szCs w:val="24"/>
        </w:rPr>
        <w:t xml:space="preserve"> коммунальных платежей, расходов на аренду офиса и </w:t>
      </w:r>
      <w:r w:rsidR="00403E18">
        <w:rPr>
          <w:sz w:val="24"/>
          <w:szCs w:val="24"/>
        </w:rPr>
        <w:t xml:space="preserve">расходов </w:t>
      </w:r>
      <w:r>
        <w:rPr>
          <w:sz w:val="24"/>
          <w:szCs w:val="24"/>
        </w:rPr>
        <w:t>на организацию работы офиса:</w:t>
      </w:r>
    </w:p>
    <w:p w:rsidR="00E65A4C" w:rsidRDefault="00E65A4C" w:rsidP="00E65A4C">
      <w:pPr>
        <w:ind w:firstLine="567"/>
        <w:rPr>
          <w:sz w:val="24"/>
          <w:szCs w:val="24"/>
        </w:rPr>
      </w:pPr>
    </w:p>
    <w:p w:rsidR="007B76A0" w:rsidRDefault="00F65115" w:rsidP="00F65115">
      <w:pPr>
        <w:jc w:val="right"/>
        <w:rPr>
          <w:sz w:val="24"/>
          <w:szCs w:val="24"/>
        </w:rPr>
      </w:pPr>
      <w:r w:rsidRPr="006D74D5">
        <w:rPr>
          <w:sz w:val="24"/>
          <w:szCs w:val="24"/>
        </w:rPr>
        <w:t>З</w:t>
      </w:r>
      <w:r w:rsidRPr="006D74D5">
        <w:rPr>
          <w:sz w:val="24"/>
          <w:szCs w:val="24"/>
          <w:vertAlign w:val="subscript"/>
        </w:rPr>
        <w:t>Н</w:t>
      </w:r>
      <w:r>
        <w:rPr>
          <w:sz w:val="24"/>
          <w:szCs w:val="24"/>
          <w:vertAlign w:val="subscript"/>
        </w:rPr>
        <w:t>КЛ</w:t>
      </w:r>
      <w:r>
        <w:rPr>
          <w:sz w:val="24"/>
          <w:szCs w:val="24"/>
        </w:rPr>
        <w:t xml:space="preserve"> = КП + Ар + З</w:t>
      </w:r>
      <w:r w:rsidRPr="00F65115">
        <w:rPr>
          <w:sz w:val="24"/>
          <w:szCs w:val="24"/>
          <w:vertAlign w:val="subscript"/>
        </w:rPr>
        <w:t>ОФ</w:t>
      </w:r>
      <w:r>
        <w:rPr>
          <w:sz w:val="24"/>
          <w:szCs w:val="24"/>
        </w:rPr>
        <w:t xml:space="preserve">,   </w:t>
      </w:r>
      <w:r w:rsidR="0019297E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              (</w:t>
      </w:r>
      <w:r w:rsidR="0019297E">
        <w:rPr>
          <w:sz w:val="24"/>
          <w:szCs w:val="24"/>
        </w:rPr>
        <w:t>11</w:t>
      </w:r>
      <w:r>
        <w:rPr>
          <w:sz w:val="24"/>
          <w:szCs w:val="24"/>
        </w:rPr>
        <w:t>)</w:t>
      </w:r>
    </w:p>
    <w:p w:rsidR="00ED7614" w:rsidRDefault="00ED7614" w:rsidP="00E65A4C">
      <w:pPr>
        <w:ind w:firstLine="567"/>
        <w:rPr>
          <w:sz w:val="24"/>
          <w:szCs w:val="24"/>
        </w:rPr>
      </w:pPr>
    </w:p>
    <w:p w:rsidR="00F65115" w:rsidRDefault="00F65115" w:rsidP="00F65115">
      <w:pPr>
        <w:rPr>
          <w:sz w:val="24"/>
          <w:szCs w:val="24"/>
        </w:rPr>
      </w:pPr>
      <w:r>
        <w:rPr>
          <w:sz w:val="24"/>
          <w:szCs w:val="24"/>
        </w:rPr>
        <w:t xml:space="preserve">Где КП – величина коммунальных платежей за срок разработки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>;</w:t>
      </w:r>
    </w:p>
    <w:p w:rsidR="00F65115" w:rsidRDefault="00F65115" w:rsidP="00F65115">
      <w:pPr>
        <w:rPr>
          <w:sz w:val="24"/>
          <w:szCs w:val="24"/>
        </w:rPr>
      </w:pPr>
      <w:r>
        <w:rPr>
          <w:sz w:val="24"/>
          <w:szCs w:val="24"/>
        </w:rPr>
        <w:t xml:space="preserve">Ар – величина расходов на аренду офиса за срок разработки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>;</w:t>
      </w:r>
    </w:p>
    <w:p w:rsidR="00F65115" w:rsidRDefault="00F65115" w:rsidP="00F65115">
      <w:pPr>
        <w:rPr>
          <w:sz w:val="24"/>
          <w:szCs w:val="24"/>
        </w:rPr>
      </w:pPr>
      <w:r>
        <w:rPr>
          <w:sz w:val="24"/>
          <w:szCs w:val="24"/>
        </w:rPr>
        <w:t>З</w:t>
      </w:r>
      <w:r w:rsidRPr="00F65115">
        <w:rPr>
          <w:sz w:val="24"/>
          <w:szCs w:val="24"/>
          <w:vertAlign w:val="subscript"/>
        </w:rPr>
        <w:t>ОФ</w:t>
      </w:r>
      <w:r>
        <w:rPr>
          <w:sz w:val="24"/>
          <w:szCs w:val="24"/>
        </w:rPr>
        <w:t xml:space="preserve"> – величина расходов на организацию работы офиса за срок разработки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>.</w:t>
      </w:r>
    </w:p>
    <w:p w:rsidR="00F65115" w:rsidRPr="00736154" w:rsidRDefault="00F65115" w:rsidP="00E65A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КП рассчитываются аналогично </w:t>
      </w:r>
      <w:r w:rsidR="00736154">
        <w:rPr>
          <w:sz w:val="24"/>
          <w:szCs w:val="24"/>
        </w:rPr>
        <w:t>З</w:t>
      </w:r>
      <w:r w:rsidR="00736154" w:rsidRPr="007933B2">
        <w:rPr>
          <w:sz w:val="24"/>
          <w:szCs w:val="24"/>
          <w:vertAlign w:val="subscript"/>
        </w:rPr>
        <w:t>ППО</w:t>
      </w:r>
      <w:r w:rsidR="001E18CF" w:rsidRPr="001E18CF">
        <w:rPr>
          <w:sz w:val="24"/>
          <w:szCs w:val="24"/>
        </w:rPr>
        <w:t>:</w:t>
      </w:r>
    </w:p>
    <w:p w:rsidR="00F65115" w:rsidRDefault="00F65115" w:rsidP="00E65A4C">
      <w:pPr>
        <w:ind w:firstLine="567"/>
        <w:rPr>
          <w:sz w:val="24"/>
          <w:szCs w:val="24"/>
        </w:rPr>
      </w:pPr>
    </w:p>
    <w:p w:rsidR="00736154" w:rsidRDefault="00736154" w:rsidP="006E1ADC">
      <w:pPr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КП = </w:t>
      </w:r>
      <w:r>
        <w:rPr>
          <w:sz w:val="24"/>
          <w:szCs w:val="24"/>
          <w:highlight w:val="yellow"/>
        </w:rPr>
        <w:t>10</w:t>
      </w:r>
      <w:r w:rsidRPr="00D11A2B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 xml:space="preserve">∙ </w:t>
      </w:r>
      <w:proofErr w:type="gramStart"/>
      <w:r w:rsidRPr="00D62767">
        <w:rPr>
          <w:sz w:val="24"/>
          <w:szCs w:val="24"/>
          <w:highlight w:val="yellow"/>
        </w:rPr>
        <w:t xml:space="preserve">( </w:t>
      </w:r>
      <w:proofErr w:type="gramEnd"/>
      <w:r w:rsidR="00D62767" w:rsidRPr="00D62767">
        <w:rPr>
          <w:sz w:val="24"/>
          <w:szCs w:val="24"/>
          <w:highlight w:val="yellow"/>
        </w:rPr>
        <w:t>(8 + 55 + 15 + 6)</w:t>
      </w:r>
      <w:r w:rsidRPr="00D62767">
        <w:rPr>
          <w:sz w:val="24"/>
          <w:szCs w:val="24"/>
          <w:highlight w:val="yellow"/>
        </w:rPr>
        <w:t xml:space="preserve"> </w:t>
      </w:r>
      <w:r w:rsidRPr="00D11A2B">
        <w:rPr>
          <w:sz w:val="24"/>
          <w:szCs w:val="24"/>
          <w:highlight w:val="yellow"/>
        </w:rPr>
        <w:t xml:space="preserve">/ </w:t>
      </w:r>
      <w:r>
        <w:rPr>
          <w:sz w:val="24"/>
          <w:szCs w:val="24"/>
          <w:highlight w:val="yellow"/>
        </w:rPr>
        <w:t>(</w:t>
      </w:r>
      <w:r w:rsidR="00DF13A7">
        <w:rPr>
          <w:sz w:val="24"/>
          <w:szCs w:val="24"/>
          <w:highlight w:val="yellow"/>
        </w:rPr>
        <w:t>22 ∙ 8</w:t>
      </w:r>
      <w:r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>)</w:t>
      </w:r>
      <w:r w:rsidR="001E18CF">
        <w:rPr>
          <w:sz w:val="24"/>
          <w:szCs w:val="24"/>
        </w:rPr>
        <w:t xml:space="preserve"> = …………</w:t>
      </w:r>
    </w:p>
    <w:p w:rsidR="00736154" w:rsidRDefault="00736154" w:rsidP="00E65A4C">
      <w:pPr>
        <w:ind w:firstLine="567"/>
        <w:rPr>
          <w:sz w:val="24"/>
          <w:szCs w:val="24"/>
        </w:rPr>
      </w:pPr>
    </w:p>
    <w:p w:rsidR="00736154" w:rsidRDefault="00736154" w:rsidP="007361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где </w:t>
      </w:r>
      <w:proofErr w:type="spellStart"/>
      <w:r>
        <w:rPr>
          <w:sz w:val="24"/>
          <w:szCs w:val="24"/>
        </w:rPr>
        <w:t>Кч</w:t>
      </w:r>
      <w:proofErr w:type="spellEnd"/>
      <w:r w:rsidRPr="00377C98">
        <w:rPr>
          <w:sz w:val="24"/>
          <w:szCs w:val="24"/>
        </w:rPr>
        <w:t xml:space="preserve"> – стоимость </w:t>
      </w:r>
      <w:r>
        <w:rPr>
          <w:sz w:val="24"/>
          <w:szCs w:val="24"/>
        </w:rPr>
        <w:t>коммунальных услуг</w:t>
      </w:r>
      <w:r w:rsidRPr="00377C98">
        <w:rPr>
          <w:sz w:val="24"/>
          <w:szCs w:val="24"/>
        </w:rPr>
        <w:t xml:space="preserve"> в час, </w:t>
      </w:r>
      <w:r>
        <w:rPr>
          <w:sz w:val="24"/>
          <w:szCs w:val="24"/>
        </w:rPr>
        <w:t>К</w:t>
      </w:r>
      <w:r w:rsidRPr="00377C98">
        <w:rPr>
          <w:sz w:val="24"/>
          <w:szCs w:val="24"/>
        </w:rPr>
        <w:t xml:space="preserve"> = </w:t>
      </w:r>
      <w:r>
        <w:rPr>
          <w:sz w:val="24"/>
          <w:szCs w:val="24"/>
          <w:highlight w:val="yellow"/>
        </w:rPr>
        <w:t>10</w:t>
      </w:r>
      <w:r w:rsidRPr="00D11A2B">
        <w:rPr>
          <w:sz w:val="24"/>
          <w:szCs w:val="24"/>
          <w:highlight w:val="yellow"/>
        </w:rPr>
        <w:t xml:space="preserve"> руб.</w:t>
      </w:r>
      <w:r w:rsidRPr="005D50CA">
        <w:rPr>
          <w:sz w:val="24"/>
          <w:szCs w:val="24"/>
          <w:highlight w:val="yellow"/>
        </w:rPr>
        <w:t xml:space="preserve"> </w:t>
      </w:r>
      <w:r w:rsidRPr="00D11A2B">
        <w:rPr>
          <w:sz w:val="24"/>
          <w:szCs w:val="24"/>
          <w:highlight w:val="yellow"/>
        </w:rPr>
        <w:t xml:space="preserve">/ </w:t>
      </w:r>
      <w:r>
        <w:rPr>
          <w:sz w:val="24"/>
          <w:szCs w:val="24"/>
          <w:highlight w:val="yellow"/>
        </w:rPr>
        <w:t>(</w:t>
      </w:r>
      <w:r w:rsidRPr="00D11A2B">
        <w:rPr>
          <w:sz w:val="24"/>
          <w:szCs w:val="24"/>
          <w:highlight w:val="yellow"/>
        </w:rPr>
        <w:t>8 ч.</w:t>
      </w:r>
      <w:r>
        <w:rPr>
          <w:sz w:val="24"/>
          <w:szCs w:val="24"/>
          <w:highlight w:val="yellow"/>
        </w:rPr>
        <w:t xml:space="preserve"> ∙ 22 д.)</w:t>
      </w:r>
      <w:r w:rsidRPr="00AC133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на 8 часов и 22 дня делится, т. к. в условии дана стоимость коммунальных услуг и аренды помещения за месяц, а в 1 сутках 8 часов </w:t>
      </w:r>
      <w:r w:rsidRPr="00AC1333">
        <w:rPr>
          <w:sz w:val="24"/>
          <w:szCs w:val="24"/>
        </w:rPr>
        <w:t>работы</w:t>
      </w:r>
      <w:r>
        <w:rPr>
          <w:sz w:val="24"/>
          <w:szCs w:val="24"/>
        </w:rPr>
        <w:t xml:space="preserve"> и в месяце</w:t>
      </w:r>
      <w:proofErr w:type="gramStart"/>
      <w:r>
        <w:rPr>
          <w:sz w:val="24"/>
          <w:szCs w:val="24"/>
        </w:rPr>
        <w:t xml:space="preserve"> </w:t>
      </w:r>
      <w:r w:rsidRPr="00AC1333">
        <w:rPr>
          <w:sz w:val="24"/>
          <w:szCs w:val="24"/>
        </w:rPr>
        <w:t>)</w:t>
      </w:r>
      <w:proofErr w:type="gramEnd"/>
      <w:r w:rsidRPr="00AC1333">
        <w:rPr>
          <w:sz w:val="24"/>
          <w:szCs w:val="24"/>
        </w:rPr>
        <w:t>;</w:t>
      </w:r>
    </w:p>
    <w:p w:rsidR="00736154" w:rsidRPr="00377C98" w:rsidRDefault="001E18CF" w:rsidP="00736154">
      <w:pPr>
        <w:ind w:firstLine="567"/>
        <w:rPr>
          <w:sz w:val="24"/>
          <w:szCs w:val="24"/>
        </w:rPr>
      </w:pPr>
      <w:r>
        <w:rPr>
          <w:sz w:val="24"/>
          <w:szCs w:val="24"/>
        </w:rPr>
        <w:t>Ар рассчитываются аналогично З</w:t>
      </w:r>
      <w:r w:rsidRPr="007933B2">
        <w:rPr>
          <w:sz w:val="24"/>
          <w:szCs w:val="24"/>
          <w:vertAlign w:val="subscript"/>
        </w:rPr>
        <w:t>ППО</w:t>
      </w:r>
      <w:r>
        <w:rPr>
          <w:sz w:val="24"/>
          <w:szCs w:val="24"/>
        </w:rPr>
        <w:t>:</w:t>
      </w:r>
    </w:p>
    <w:p w:rsidR="00736154" w:rsidRDefault="00736154" w:rsidP="00E65A4C">
      <w:pPr>
        <w:ind w:firstLine="567"/>
        <w:rPr>
          <w:sz w:val="24"/>
          <w:szCs w:val="24"/>
        </w:rPr>
      </w:pPr>
    </w:p>
    <w:p w:rsidR="001E18CF" w:rsidRDefault="00042726" w:rsidP="001E18CF">
      <w:pPr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Ар</w:t>
      </w:r>
      <w:r w:rsidR="001E18CF">
        <w:rPr>
          <w:sz w:val="24"/>
          <w:szCs w:val="24"/>
        </w:rPr>
        <w:t xml:space="preserve"> = </w:t>
      </w:r>
      <w:r>
        <w:rPr>
          <w:sz w:val="24"/>
          <w:szCs w:val="24"/>
          <w:highlight w:val="yellow"/>
        </w:rPr>
        <w:t xml:space="preserve">(8 ∙ 3,7 ∙ </w:t>
      </w:r>
      <w:r w:rsidR="00A6249A">
        <w:rPr>
          <w:sz w:val="24"/>
          <w:szCs w:val="24"/>
          <w:highlight w:val="yellow"/>
        </w:rPr>
        <w:t>5</w:t>
      </w:r>
      <w:r>
        <w:rPr>
          <w:sz w:val="24"/>
          <w:szCs w:val="24"/>
          <w:highlight w:val="yellow"/>
        </w:rPr>
        <w:t>0)</w:t>
      </w:r>
      <w:r w:rsidR="001E18CF" w:rsidRPr="00D11A2B">
        <w:rPr>
          <w:sz w:val="24"/>
          <w:szCs w:val="24"/>
          <w:highlight w:val="yellow"/>
        </w:rPr>
        <w:t xml:space="preserve"> </w:t>
      </w:r>
      <w:r w:rsidR="001E18CF">
        <w:rPr>
          <w:sz w:val="24"/>
          <w:szCs w:val="24"/>
          <w:highlight w:val="yellow"/>
        </w:rPr>
        <w:t>∙ (</w:t>
      </w:r>
      <w:r w:rsidR="00D62767" w:rsidRPr="00D62767">
        <w:rPr>
          <w:sz w:val="24"/>
          <w:szCs w:val="24"/>
          <w:highlight w:val="yellow"/>
        </w:rPr>
        <w:t xml:space="preserve">(8 + 55 + 15 + 6) </w:t>
      </w:r>
      <w:r w:rsidR="001E18CF">
        <w:rPr>
          <w:sz w:val="24"/>
          <w:szCs w:val="24"/>
          <w:highlight w:val="yellow"/>
        </w:rPr>
        <w:t xml:space="preserve"> </w:t>
      </w:r>
      <w:r w:rsidR="001E18CF" w:rsidRPr="00D11A2B">
        <w:rPr>
          <w:sz w:val="24"/>
          <w:szCs w:val="24"/>
          <w:highlight w:val="yellow"/>
        </w:rPr>
        <w:t xml:space="preserve">/ </w:t>
      </w:r>
      <w:r w:rsidR="001E18CF">
        <w:rPr>
          <w:sz w:val="24"/>
          <w:szCs w:val="24"/>
          <w:highlight w:val="yellow"/>
        </w:rPr>
        <w:t>(22 ∙ 8)</w:t>
      </w:r>
      <w:r w:rsidR="001E18CF">
        <w:rPr>
          <w:sz w:val="24"/>
          <w:szCs w:val="24"/>
        </w:rPr>
        <w:t>) = …………</w:t>
      </w:r>
    </w:p>
    <w:p w:rsidR="00736154" w:rsidRDefault="00736154" w:rsidP="00E65A4C">
      <w:pPr>
        <w:ind w:firstLine="567"/>
        <w:rPr>
          <w:sz w:val="24"/>
          <w:szCs w:val="24"/>
        </w:rPr>
      </w:pPr>
    </w:p>
    <w:p w:rsidR="00736154" w:rsidRDefault="00736154" w:rsidP="00736154">
      <w:pPr>
        <w:ind w:firstLine="567"/>
        <w:rPr>
          <w:sz w:val="24"/>
          <w:szCs w:val="24"/>
        </w:rPr>
      </w:pPr>
      <w:r>
        <w:rPr>
          <w:sz w:val="24"/>
          <w:szCs w:val="24"/>
        </w:rPr>
        <w:t>Расходы на организацию работы офиса</w:t>
      </w:r>
      <w:r w:rsidRPr="00377C98">
        <w:rPr>
          <w:sz w:val="24"/>
          <w:szCs w:val="24"/>
        </w:rPr>
        <w:t xml:space="preserve"> составляют </w:t>
      </w:r>
      <w:r w:rsidR="000514CC">
        <w:rPr>
          <w:sz w:val="24"/>
          <w:szCs w:val="24"/>
        </w:rPr>
        <w:t>долю</w:t>
      </w:r>
      <w:r w:rsidRPr="00377C98">
        <w:rPr>
          <w:sz w:val="24"/>
          <w:szCs w:val="24"/>
        </w:rPr>
        <w:t xml:space="preserve"> от основной заработной платы</w:t>
      </w:r>
      <w:r w:rsidR="00042726">
        <w:rPr>
          <w:sz w:val="24"/>
          <w:szCs w:val="24"/>
        </w:rPr>
        <w:t xml:space="preserve"> работника</w:t>
      </w:r>
      <w:r w:rsidRPr="00377C98">
        <w:rPr>
          <w:sz w:val="24"/>
          <w:szCs w:val="24"/>
        </w:rPr>
        <w:t xml:space="preserve"> и определяются по формуле:</w:t>
      </w:r>
    </w:p>
    <w:p w:rsidR="00736154" w:rsidRPr="00377C98" w:rsidRDefault="00736154" w:rsidP="00736154">
      <w:pPr>
        <w:ind w:firstLine="567"/>
        <w:rPr>
          <w:sz w:val="24"/>
          <w:szCs w:val="24"/>
        </w:rPr>
      </w:pPr>
    </w:p>
    <w:p w:rsidR="00736154" w:rsidRDefault="00736154" w:rsidP="0019297E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>НР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ЗП</w:t>
      </w:r>
      <w:r w:rsidRPr="007B76A0">
        <w:rPr>
          <w:sz w:val="24"/>
          <w:szCs w:val="24"/>
          <w:vertAlign w:val="subscript"/>
        </w:rPr>
        <w:t>осн</w:t>
      </w:r>
      <w:proofErr w:type="spellEnd"/>
      <w:r>
        <w:rPr>
          <w:sz w:val="24"/>
          <w:szCs w:val="24"/>
        </w:rPr>
        <w:t xml:space="preserve"> ∙ </w:t>
      </w:r>
      <w:r w:rsidR="000514CC">
        <w:rPr>
          <w:sz w:val="24"/>
          <w:szCs w:val="24"/>
        </w:rPr>
        <w:t>Р</w:t>
      </w:r>
      <w:r w:rsidR="000514CC" w:rsidRPr="000514CC">
        <w:rPr>
          <w:sz w:val="24"/>
          <w:szCs w:val="24"/>
          <w:vertAlign w:val="subscript"/>
        </w:rPr>
        <w:t>ОРО</w:t>
      </w:r>
      <w:r>
        <w:rPr>
          <w:sz w:val="24"/>
          <w:szCs w:val="24"/>
        </w:rPr>
        <w:t xml:space="preserve"> / </w:t>
      </w:r>
      <w:r w:rsidRPr="00377C98">
        <w:rPr>
          <w:sz w:val="24"/>
          <w:szCs w:val="24"/>
        </w:rPr>
        <w:t>100%, руб.</w:t>
      </w:r>
      <w:r w:rsidR="0019297E">
        <w:rPr>
          <w:sz w:val="24"/>
          <w:szCs w:val="24"/>
        </w:rPr>
        <w:t xml:space="preserve">                                              </w:t>
      </w:r>
      <w:r w:rsidRPr="00377C98">
        <w:rPr>
          <w:sz w:val="24"/>
          <w:szCs w:val="24"/>
        </w:rPr>
        <w:t xml:space="preserve"> (1</w:t>
      </w:r>
      <w:r w:rsidR="0019297E">
        <w:rPr>
          <w:sz w:val="24"/>
          <w:szCs w:val="24"/>
        </w:rPr>
        <w:t>2</w:t>
      </w:r>
      <w:r w:rsidRPr="00377C98">
        <w:rPr>
          <w:sz w:val="24"/>
          <w:szCs w:val="24"/>
        </w:rPr>
        <w:t>)</w:t>
      </w:r>
    </w:p>
    <w:p w:rsidR="000514CC" w:rsidRDefault="000514CC" w:rsidP="00736154">
      <w:pPr>
        <w:jc w:val="center"/>
        <w:rPr>
          <w:sz w:val="24"/>
          <w:szCs w:val="24"/>
        </w:rPr>
      </w:pPr>
    </w:p>
    <w:p w:rsidR="000514CC" w:rsidRDefault="000514CC" w:rsidP="000514CC">
      <w:pPr>
        <w:rPr>
          <w:sz w:val="24"/>
          <w:szCs w:val="24"/>
        </w:rPr>
      </w:pPr>
      <w:r>
        <w:rPr>
          <w:sz w:val="24"/>
          <w:szCs w:val="24"/>
        </w:rPr>
        <w:t>где Р</w:t>
      </w:r>
      <w:r w:rsidRPr="000514CC">
        <w:rPr>
          <w:sz w:val="24"/>
          <w:szCs w:val="24"/>
          <w:vertAlign w:val="subscript"/>
        </w:rPr>
        <w:t>ОРО</w:t>
      </w:r>
      <w:r w:rsidRPr="00377C9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расходы на организацию работы офиса, % от </w:t>
      </w:r>
      <w:r w:rsidRPr="00377C98">
        <w:rPr>
          <w:sz w:val="24"/>
          <w:szCs w:val="24"/>
        </w:rPr>
        <w:t>основной</w:t>
      </w:r>
      <w:r w:rsidRPr="00CA4246">
        <w:rPr>
          <w:sz w:val="24"/>
          <w:szCs w:val="24"/>
        </w:rPr>
        <w:t xml:space="preserve"> </w:t>
      </w:r>
      <w:r>
        <w:rPr>
          <w:sz w:val="24"/>
          <w:szCs w:val="24"/>
        </w:rPr>
        <w:t>заработной платы работника.</w:t>
      </w:r>
    </w:p>
    <w:p w:rsidR="000514CC" w:rsidRPr="00377C98" w:rsidRDefault="000514CC" w:rsidP="00736154">
      <w:pPr>
        <w:jc w:val="center"/>
        <w:rPr>
          <w:sz w:val="24"/>
          <w:szCs w:val="24"/>
        </w:rPr>
      </w:pPr>
    </w:p>
    <w:p w:rsidR="00736154" w:rsidRPr="00377C98" w:rsidRDefault="000514CC" w:rsidP="00736154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НР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ЗП</w:t>
      </w:r>
      <w:r w:rsidRPr="007B76A0">
        <w:rPr>
          <w:sz w:val="24"/>
          <w:szCs w:val="24"/>
          <w:vertAlign w:val="subscript"/>
        </w:rPr>
        <w:t>осн</w:t>
      </w:r>
      <w:proofErr w:type="spellEnd"/>
      <w:r>
        <w:rPr>
          <w:sz w:val="24"/>
          <w:szCs w:val="24"/>
        </w:rPr>
        <w:t xml:space="preserve"> ∙ </w:t>
      </w:r>
      <w:r w:rsidRPr="000514CC">
        <w:rPr>
          <w:sz w:val="24"/>
          <w:szCs w:val="24"/>
          <w:highlight w:val="yellow"/>
        </w:rPr>
        <w:t>20%</w:t>
      </w:r>
      <w:r>
        <w:rPr>
          <w:sz w:val="24"/>
          <w:szCs w:val="24"/>
        </w:rPr>
        <w:t xml:space="preserve"> / </w:t>
      </w:r>
      <w:r w:rsidRPr="00377C98">
        <w:rPr>
          <w:sz w:val="24"/>
          <w:szCs w:val="24"/>
        </w:rPr>
        <w:t>100%</w:t>
      </w:r>
      <w:r>
        <w:rPr>
          <w:sz w:val="24"/>
          <w:szCs w:val="24"/>
        </w:rPr>
        <w:t xml:space="preserve"> </w:t>
      </w:r>
      <w:r w:rsidR="00736154" w:rsidRPr="00377C9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736154" w:rsidRPr="00377C98">
        <w:rPr>
          <w:sz w:val="24"/>
          <w:szCs w:val="24"/>
        </w:rPr>
        <w:t>……… (руб.)</w:t>
      </w:r>
    </w:p>
    <w:p w:rsidR="00736154" w:rsidRDefault="000514CC" w:rsidP="000514CC">
      <w:pPr>
        <w:jc w:val="center"/>
        <w:rPr>
          <w:sz w:val="24"/>
          <w:szCs w:val="24"/>
        </w:rPr>
      </w:pPr>
      <w:r w:rsidRPr="006D74D5">
        <w:rPr>
          <w:sz w:val="24"/>
          <w:szCs w:val="24"/>
        </w:rPr>
        <w:t>З</w:t>
      </w:r>
      <w:r w:rsidRPr="006D74D5">
        <w:rPr>
          <w:sz w:val="24"/>
          <w:szCs w:val="24"/>
          <w:vertAlign w:val="subscript"/>
        </w:rPr>
        <w:t>Н</w:t>
      </w:r>
      <w:r>
        <w:rPr>
          <w:sz w:val="24"/>
          <w:szCs w:val="24"/>
          <w:vertAlign w:val="subscript"/>
        </w:rPr>
        <w:t>КЛ</w:t>
      </w:r>
      <w:r>
        <w:rPr>
          <w:sz w:val="24"/>
          <w:szCs w:val="24"/>
        </w:rPr>
        <w:t xml:space="preserve"> = …….. (руб.)</w:t>
      </w:r>
    </w:p>
    <w:p w:rsidR="00403E18" w:rsidRDefault="00403E18" w:rsidP="00F92056">
      <w:pPr>
        <w:ind w:firstLine="567"/>
        <w:rPr>
          <w:sz w:val="24"/>
          <w:szCs w:val="24"/>
        </w:rPr>
      </w:pPr>
    </w:p>
    <w:p w:rsidR="008F3ED9" w:rsidRDefault="008F3ED9" w:rsidP="00F92056">
      <w:pPr>
        <w:ind w:firstLine="567"/>
        <w:rPr>
          <w:sz w:val="24"/>
          <w:szCs w:val="24"/>
        </w:rPr>
      </w:pPr>
    </w:p>
    <w:p w:rsidR="008F3ED9" w:rsidRPr="008F3ED9" w:rsidRDefault="00E91A03" w:rsidP="00F92056">
      <w:pPr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8F3ED9" w:rsidRPr="008F3ED9">
        <w:rPr>
          <w:b/>
          <w:sz w:val="24"/>
          <w:szCs w:val="24"/>
        </w:rPr>
        <w:t>Калькуляция себестоимости программного средства</w:t>
      </w:r>
    </w:p>
    <w:p w:rsidR="008F3ED9" w:rsidRDefault="008F3ED9" w:rsidP="00F92056">
      <w:pPr>
        <w:ind w:firstLine="567"/>
        <w:rPr>
          <w:sz w:val="24"/>
          <w:szCs w:val="24"/>
        </w:rPr>
      </w:pPr>
    </w:p>
    <w:p w:rsidR="003E1E37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Калькуляция себестоимости </w:t>
      </w:r>
      <w:r w:rsidR="008F3ED9">
        <w:rPr>
          <w:sz w:val="24"/>
          <w:szCs w:val="24"/>
        </w:rPr>
        <w:t>программного средства</w:t>
      </w:r>
      <w:r w:rsidRPr="00377C98">
        <w:rPr>
          <w:sz w:val="24"/>
          <w:szCs w:val="24"/>
        </w:rPr>
        <w:t xml:space="preserve"> представлена в таблице </w:t>
      </w:r>
      <w:r w:rsidR="000514CC">
        <w:rPr>
          <w:sz w:val="24"/>
          <w:szCs w:val="24"/>
        </w:rPr>
        <w:t>4</w:t>
      </w:r>
      <w:r w:rsidRPr="00377C98">
        <w:rPr>
          <w:sz w:val="24"/>
          <w:szCs w:val="24"/>
        </w:rPr>
        <w:t>.</w:t>
      </w:r>
    </w:p>
    <w:p w:rsidR="006F6EB0" w:rsidRPr="00377C98" w:rsidRDefault="006F6EB0" w:rsidP="00F92056">
      <w:pPr>
        <w:ind w:firstLine="567"/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Таблица </w:t>
      </w:r>
      <w:r w:rsidR="006F6EB0">
        <w:rPr>
          <w:sz w:val="24"/>
          <w:szCs w:val="24"/>
        </w:rPr>
        <w:t>4</w:t>
      </w:r>
      <w:r w:rsidRPr="00377C98">
        <w:rPr>
          <w:sz w:val="24"/>
          <w:szCs w:val="24"/>
        </w:rPr>
        <w:t xml:space="preserve">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7291"/>
        <w:gridCol w:w="2006"/>
      </w:tblGrid>
      <w:tr w:rsidR="003E1E37" w:rsidRPr="006C6761">
        <w:trPr>
          <w:cantSplit/>
          <w:trHeight w:val="465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Затраты, руб.</w:t>
            </w:r>
          </w:p>
        </w:tc>
      </w:tr>
      <w:tr w:rsidR="00C93E41" w:rsidRPr="006C6761" w:rsidTr="001204E7">
        <w:trPr>
          <w:cantSplit/>
          <w:trHeight w:val="333"/>
          <w:jc w:val="center"/>
        </w:trPr>
        <w:tc>
          <w:tcPr>
            <w:tcW w:w="3921" w:type="pct"/>
          </w:tcPr>
          <w:p w:rsidR="00C93E41" w:rsidRPr="00F65115" w:rsidRDefault="00C93E41" w:rsidP="008F3ED9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материал</w:t>
            </w:r>
            <w:r w:rsidR="008F3ED9">
              <w:rPr>
                <w:sz w:val="24"/>
                <w:szCs w:val="24"/>
              </w:rPr>
              <w:t>ьные ресурсы</w:t>
            </w:r>
            <w:r>
              <w:rPr>
                <w:sz w:val="24"/>
                <w:szCs w:val="24"/>
              </w:rPr>
              <w:t>, всего</w:t>
            </w:r>
          </w:p>
        </w:tc>
        <w:tc>
          <w:tcPr>
            <w:tcW w:w="1079" w:type="pct"/>
          </w:tcPr>
          <w:p w:rsidR="00C93E41" w:rsidRPr="006C6761" w:rsidRDefault="00C93E41" w:rsidP="00D23C3F">
            <w:pPr>
              <w:rPr>
                <w:sz w:val="24"/>
                <w:szCs w:val="24"/>
              </w:rPr>
            </w:pPr>
          </w:p>
        </w:tc>
      </w:tr>
      <w:tr w:rsidR="00C93E41" w:rsidRPr="006C6761" w:rsidTr="001204E7">
        <w:trPr>
          <w:cantSplit/>
          <w:trHeight w:val="301"/>
          <w:jc w:val="center"/>
        </w:trPr>
        <w:tc>
          <w:tcPr>
            <w:tcW w:w="3921" w:type="pct"/>
          </w:tcPr>
          <w:p w:rsidR="00C93E41" w:rsidRDefault="00C93E41" w:rsidP="001204E7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Затраты на </w:t>
            </w:r>
            <w:r>
              <w:rPr>
                <w:sz w:val="24"/>
                <w:szCs w:val="24"/>
              </w:rPr>
              <w:t>оплату труда, всего:</w:t>
            </w:r>
          </w:p>
          <w:p w:rsidR="001204E7" w:rsidRPr="006C6761" w:rsidRDefault="001204E7" w:rsidP="001204E7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 том числе:</w:t>
            </w:r>
          </w:p>
          <w:p w:rsidR="001204E7" w:rsidRPr="006C6761" w:rsidRDefault="001204E7" w:rsidP="001204E7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основная заработная плата;</w:t>
            </w:r>
          </w:p>
          <w:p w:rsidR="001204E7" w:rsidRPr="006C6761" w:rsidRDefault="001204E7" w:rsidP="001204E7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</w:t>
            </w:r>
            <w:bookmarkStart w:id="0" w:name="_GoBack"/>
            <w:bookmarkEnd w:id="0"/>
            <w:r>
              <w:rPr>
                <w:sz w:val="24"/>
                <w:szCs w:val="24"/>
              </w:rPr>
              <w:t>ьная заработная плата</w:t>
            </w:r>
          </w:p>
        </w:tc>
        <w:tc>
          <w:tcPr>
            <w:tcW w:w="1079" w:type="pct"/>
          </w:tcPr>
          <w:p w:rsidR="00C93E41" w:rsidRPr="006C6761" w:rsidRDefault="00C93E41" w:rsidP="00D23C3F">
            <w:pPr>
              <w:rPr>
                <w:sz w:val="24"/>
                <w:szCs w:val="24"/>
              </w:rPr>
            </w:pPr>
          </w:p>
        </w:tc>
      </w:tr>
      <w:tr w:rsidR="001204E7" w:rsidRPr="006C6761" w:rsidTr="001204E7">
        <w:trPr>
          <w:cantSplit/>
          <w:trHeight w:val="297"/>
          <w:jc w:val="center"/>
        </w:trPr>
        <w:tc>
          <w:tcPr>
            <w:tcW w:w="3921" w:type="pct"/>
          </w:tcPr>
          <w:p w:rsidR="001204E7" w:rsidRPr="006C6761" w:rsidRDefault="001204E7" w:rsidP="000514CC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Затраты на </w:t>
            </w:r>
            <w:r>
              <w:rPr>
                <w:sz w:val="24"/>
                <w:szCs w:val="24"/>
              </w:rPr>
              <w:t>обязательные отчисления, всего:</w:t>
            </w:r>
          </w:p>
        </w:tc>
        <w:tc>
          <w:tcPr>
            <w:tcW w:w="1079" w:type="pct"/>
          </w:tcPr>
          <w:p w:rsidR="001204E7" w:rsidRPr="006C6761" w:rsidRDefault="001204E7" w:rsidP="00D23C3F">
            <w:pPr>
              <w:rPr>
                <w:sz w:val="24"/>
                <w:szCs w:val="24"/>
              </w:rPr>
            </w:pPr>
          </w:p>
        </w:tc>
      </w:tr>
      <w:tr w:rsidR="003E1E37" w:rsidRPr="006C6761" w:rsidTr="00C93E41">
        <w:trPr>
          <w:cantSplit/>
          <w:trHeight w:val="274"/>
          <w:jc w:val="center"/>
        </w:trPr>
        <w:tc>
          <w:tcPr>
            <w:tcW w:w="3921" w:type="pct"/>
          </w:tcPr>
          <w:p w:rsidR="003E1E37" w:rsidRPr="006C6761" w:rsidRDefault="001C52ED" w:rsidP="001C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Амортизация </w:t>
            </w:r>
            <w:r w:rsidR="001204E7">
              <w:rPr>
                <w:sz w:val="24"/>
                <w:szCs w:val="24"/>
              </w:rPr>
              <w:t>основных фондов и нематериальных активов долгосрочного пользования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1204E7" w:rsidRPr="006C6761" w:rsidTr="00C93E41">
        <w:trPr>
          <w:cantSplit/>
          <w:trHeight w:val="274"/>
          <w:jc w:val="center"/>
        </w:trPr>
        <w:tc>
          <w:tcPr>
            <w:tcW w:w="3921" w:type="pct"/>
          </w:tcPr>
          <w:p w:rsidR="001204E7" w:rsidRDefault="001204E7" w:rsidP="001C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Прочие</w:t>
            </w:r>
            <w:r w:rsidR="008F3ED9">
              <w:rPr>
                <w:sz w:val="24"/>
                <w:szCs w:val="24"/>
              </w:rPr>
              <w:t xml:space="preserve"> производственные</w:t>
            </w:r>
            <w:r>
              <w:rPr>
                <w:sz w:val="24"/>
                <w:szCs w:val="24"/>
              </w:rPr>
              <w:t xml:space="preserve"> </w:t>
            </w:r>
            <w:r w:rsidR="008F3ED9">
              <w:rPr>
                <w:sz w:val="24"/>
                <w:szCs w:val="24"/>
              </w:rPr>
              <w:t>затраты</w:t>
            </w:r>
          </w:p>
        </w:tc>
        <w:tc>
          <w:tcPr>
            <w:tcW w:w="1079" w:type="pct"/>
          </w:tcPr>
          <w:p w:rsidR="001204E7" w:rsidRPr="006C6761" w:rsidRDefault="001204E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43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78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</w:tbl>
    <w:p w:rsidR="003E1E37" w:rsidRPr="00377C98" w:rsidRDefault="003E1E37" w:rsidP="00D23C3F">
      <w:pPr>
        <w:rPr>
          <w:sz w:val="24"/>
          <w:szCs w:val="24"/>
        </w:rPr>
      </w:pPr>
    </w:p>
    <w:p w:rsidR="003E1E37" w:rsidRDefault="003E1E37" w:rsidP="00D23C3F">
      <w:pPr>
        <w:rPr>
          <w:sz w:val="24"/>
          <w:szCs w:val="24"/>
        </w:rPr>
      </w:pPr>
      <w:r w:rsidRPr="00E85F84">
        <w:rPr>
          <w:sz w:val="24"/>
          <w:szCs w:val="24"/>
        </w:rPr>
        <w:t>Прибыль  о</w:t>
      </w:r>
      <w:r w:rsidRPr="00377C98">
        <w:rPr>
          <w:sz w:val="24"/>
          <w:szCs w:val="24"/>
        </w:rPr>
        <w:t>пределяется по формуле:</w:t>
      </w:r>
    </w:p>
    <w:p w:rsidR="0019297E" w:rsidRPr="00377C98" w:rsidRDefault="0019297E" w:rsidP="00D23C3F">
      <w:pPr>
        <w:rPr>
          <w:sz w:val="24"/>
          <w:szCs w:val="24"/>
        </w:rPr>
      </w:pPr>
    </w:p>
    <w:p w:rsidR="003E1E37" w:rsidRPr="00377C98" w:rsidRDefault="003E1E37" w:rsidP="0019297E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>Прибыль =</w:t>
      </w:r>
      <w:r w:rsidRPr="00377C98">
        <w:rPr>
          <w:sz w:val="24"/>
          <w:szCs w:val="24"/>
        </w:rPr>
        <w:object w:dxaOrig="320" w:dyaOrig="360">
          <v:shape id="_x0000_i1042" type="#_x0000_t75" style="width:15.75pt;height:18pt" o:ole="">
            <v:imagedata r:id="rId44" o:title=""/>
          </v:shape>
          <o:OLEObject Type="Embed" ProgID="Equation.3" ShapeID="_x0000_i1042" DrawAspect="Content" ObjectID="_1759843291" r:id="rId45"/>
        </w:object>
      </w:r>
      <w:r w:rsidR="0019297E">
        <w:rPr>
          <w:sz w:val="24"/>
          <w:szCs w:val="24"/>
        </w:rPr>
        <w:t xml:space="preserve"> ∙ </w:t>
      </w:r>
      <w:proofErr w:type="gramStart"/>
      <w:r w:rsidRPr="00377C98">
        <w:rPr>
          <w:sz w:val="24"/>
          <w:szCs w:val="24"/>
        </w:rPr>
        <w:t>Р</w:t>
      </w:r>
      <w:proofErr w:type="gramEnd"/>
      <w:r w:rsidR="0019297E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/</w:t>
      </w:r>
      <w:r w:rsidR="0019297E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 xml:space="preserve">100%, руб., </w:t>
      </w:r>
      <w:r w:rsidR="0019297E">
        <w:rPr>
          <w:sz w:val="24"/>
          <w:szCs w:val="24"/>
        </w:rPr>
        <w:t xml:space="preserve">                                            </w:t>
      </w:r>
      <w:r w:rsidRPr="00377C98">
        <w:rPr>
          <w:sz w:val="24"/>
          <w:szCs w:val="24"/>
        </w:rPr>
        <w:t>(1</w:t>
      </w:r>
      <w:r w:rsidR="0019297E">
        <w:rPr>
          <w:sz w:val="24"/>
          <w:szCs w:val="24"/>
        </w:rPr>
        <w:t>3</w:t>
      </w:r>
      <w:r w:rsidRPr="00377C98">
        <w:rPr>
          <w:sz w:val="24"/>
          <w:szCs w:val="24"/>
        </w:rPr>
        <w:t>)</w:t>
      </w:r>
    </w:p>
    <w:p w:rsidR="0019297E" w:rsidRDefault="0019297E" w:rsidP="00D23C3F">
      <w:pPr>
        <w:rPr>
          <w:sz w:val="24"/>
          <w:szCs w:val="24"/>
        </w:rPr>
      </w:pPr>
    </w:p>
    <w:p w:rsidR="003E1E37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5E7D67">
        <w:rPr>
          <w:position w:val="-12"/>
          <w:sz w:val="24"/>
          <w:szCs w:val="24"/>
        </w:rPr>
        <w:object w:dxaOrig="320" w:dyaOrig="360">
          <v:shape id="_x0000_i1043" type="#_x0000_t75" style="width:15.75pt;height:18pt" o:ole="">
            <v:imagedata r:id="rId46" o:title=""/>
          </v:shape>
          <o:OLEObject Type="Embed" ProgID="Equation.3" ShapeID="_x0000_i1043" DrawAspect="Content" ObjectID="_1759843292" r:id="rId47"/>
        </w:object>
      </w:r>
      <w:r w:rsidRPr="00377C98">
        <w:rPr>
          <w:sz w:val="24"/>
          <w:szCs w:val="24"/>
        </w:rPr>
        <w:t xml:space="preserve"> – полная себестоимость.</w:t>
      </w:r>
    </w:p>
    <w:p w:rsidR="0019297E" w:rsidRPr="00377C98" w:rsidRDefault="0019297E" w:rsidP="00D23C3F">
      <w:pPr>
        <w:rPr>
          <w:sz w:val="24"/>
          <w:szCs w:val="24"/>
        </w:rPr>
      </w:pP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Прибыль</w:t>
      </w:r>
      <w:proofErr w:type="gramStart"/>
      <w:r w:rsidRPr="00377C98">
        <w:rPr>
          <w:sz w:val="24"/>
          <w:szCs w:val="24"/>
        </w:rPr>
        <w:t xml:space="preserve"> = ...... (</w:t>
      </w:r>
      <w:proofErr w:type="gramEnd"/>
      <w:r w:rsidRPr="00377C98">
        <w:rPr>
          <w:sz w:val="24"/>
          <w:szCs w:val="24"/>
        </w:rPr>
        <w:t>руб.)</w:t>
      </w:r>
    </w:p>
    <w:p w:rsidR="0019297E" w:rsidRDefault="0019297E" w:rsidP="00D23C3F">
      <w:pPr>
        <w:rPr>
          <w:sz w:val="24"/>
          <w:szCs w:val="24"/>
        </w:rPr>
      </w:pPr>
    </w:p>
    <w:p w:rsidR="003E1E37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Оптовая цена без НДС определяется по формуле:</w:t>
      </w:r>
    </w:p>
    <w:p w:rsidR="0019297E" w:rsidRPr="00377C98" w:rsidRDefault="0019297E" w:rsidP="00D23C3F">
      <w:pPr>
        <w:rPr>
          <w:sz w:val="24"/>
          <w:szCs w:val="24"/>
        </w:rPr>
      </w:pPr>
    </w:p>
    <w:p w:rsidR="003E1E37" w:rsidRPr="00377C98" w:rsidRDefault="003E1E37" w:rsidP="0019297E">
      <w:pPr>
        <w:jc w:val="right"/>
        <w:rPr>
          <w:sz w:val="24"/>
          <w:szCs w:val="24"/>
        </w:rPr>
      </w:pPr>
      <w:proofErr w:type="gramStart"/>
      <w:r w:rsidRPr="00377C98">
        <w:rPr>
          <w:sz w:val="24"/>
          <w:szCs w:val="24"/>
        </w:rPr>
        <w:t>Ц</w:t>
      </w:r>
      <w:proofErr w:type="gramEnd"/>
      <w:r w:rsidRPr="00377C98">
        <w:rPr>
          <w:sz w:val="24"/>
          <w:szCs w:val="24"/>
        </w:rPr>
        <w:t xml:space="preserve"> = </w:t>
      </w:r>
      <w:r w:rsidRPr="00ED486B">
        <w:rPr>
          <w:position w:val="-12"/>
        </w:rPr>
        <w:object w:dxaOrig="300" w:dyaOrig="360">
          <v:shape id="_x0000_i1044" type="#_x0000_t75" style="width:15pt;height:18pt" o:ole="">
            <v:imagedata r:id="rId48" o:title=""/>
          </v:shape>
          <o:OLEObject Type="Embed" ProgID="Equation.3" ShapeID="_x0000_i1044" DrawAspect="Content" ObjectID="_1759843293" r:id="rId49"/>
        </w:object>
      </w:r>
      <w:r w:rsidRPr="00377C98">
        <w:rPr>
          <w:sz w:val="24"/>
          <w:szCs w:val="24"/>
        </w:rPr>
        <w:t xml:space="preserve"> + Прибыль (руб.)</w:t>
      </w:r>
      <w:r w:rsidR="0019297E">
        <w:rPr>
          <w:sz w:val="24"/>
          <w:szCs w:val="24"/>
        </w:rPr>
        <w:t xml:space="preserve">                                                 </w:t>
      </w:r>
      <w:r w:rsidRPr="00377C98">
        <w:rPr>
          <w:sz w:val="24"/>
          <w:szCs w:val="24"/>
        </w:rPr>
        <w:t xml:space="preserve"> (1</w:t>
      </w:r>
      <w:r w:rsidR="0019297E">
        <w:rPr>
          <w:sz w:val="24"/>
          <w:szCs w:val="24"/>
        </w:rPr>
        <w:t>4</w:t>
      </w:r>
      <w:r w:rsidRPr="00377C98">
        <w:rPr>
          <w:sz w:val="24"/>
          <w:szCs w:val="24"/>
        </w:rPr>
        <w:t>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Ц</w:t>
      </w:r>
      <w:r w:rsidR="00EF1A21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 w:rsidR="00EF1A21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….. руб.</w:t>
      </w:r>
    </w:p>
    <w:p w:rsidR="0019297E" w:rsidRDefault="0019297E" w:rsidP="00D23C3F">
      <w:pPr>
        <w:rPr>
          <w:sz w:val="24"/>
          <w:szCs w:val="24"/>
        </w:rPr>
      </w:pPr>
    </w:p>
    <w:p w:rsidR="003E1E37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Цена с НДС</w:t>
      </w:r>
      <w:r w:rsidR="0019297E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(20%</w:t>
      </w:r>
      <w:r w:rsidR="00EF1A21">
        <w:rPr>
          <w:sz w:val="24"/>
          <w:szCs w:val="24"/>
        </w:rPr>
        <w:t xml:space="preserve"> от цены без НДС</w:t>
      </w:r>
      <w:r w:rsidRPr="00377C98">
        <w:rPr>
          <w:sz w:val="24"/>
          <w:szCs w:val="24"/>
        </w:rPr>
        <w:t>)  определяется по формуле:</w:t>
      </w:r>
    </w:p>
    <w:p w:rsidR="0019297E" w:rsidRPr="00377C98" w:rsidRDefault="0019297E" w:rsidP="00D23C3F">
      <w:pPr>
        <w:rPr>
          <w:sz w:val="24"/>
          <w:szCs w:val="24"/>
        </w:rPr>
      </w:pPr>
    </w:p>
    <w:p w:rsidR="003E1E37" w:rsidRPr="001F2991" w:rsidRDefault="003E1E37" w:rsidP="0019297E">
      <w:pPr>
        <w:jc w:val="right"/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Ц</w:t>
      </w:r>
      <w:r w:rsidRPr="005E7D67">
        <w:rPr>
          <w:sz w:val="18"/>
          <w:szCs w:val="18"/>
        </w:rPr>
        <w:t>с</w:t>
      </w:r>
      <w:r w:rsidRPr="00377C98">
        <w:rPr>
          <w:sz w:val="24"/>
          <w:szCs w:val="24"/>
        </w:rPr>
        <w:t>ндс</w:t>
      </w:r>
      <w:proofErr w:type="spellEnd"/>
      <w:r w:rsidRPr="00377C98">
        <w:rPr>
          <w:sz w:val="24"/>
          <w:szCs w:val="24"/>
        </w:rPr>
        <w:t xml:space="preserve"> = </w:t>
      </w:r>
      <w:proofErr w:type="gramStart"/>
      <w:r w:rsidRPr="00377C98">
        <w:rPr>
          <w:sz w:val="24"/>
          <w:szCs w:val="24"/>
        </w:rPr>
        <w:t>Ц</w:t>
      </w:r>
      <w:proofErr w:type="gramEnd"/>
      <w:r w:rsidR="00EF1A21"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+ НДС</w:t>
      </w:r>
      <w:r w:rsidRPr="001F2991">
        <w:rPr>
          <w:sz w:val="24"/>
          <w:szCs w:val="24"/>
        </w:rPr>
        <w:t xml:space="preserve">           </w:t>
      </w:r>
      <w:r w:rsidR="0019297E">
        <w:rPr>
          <w:sz w:val="24"/>
          <w:szCs w:val="24"/>
        </w:rPr>
        <w:t xml:space="preserve">                                            </w:t>
      </w:r>
      <w:r w:rsidRPr="001F2991">
        <w:rPr>
          <w:sz w:val="24"/>
          <w:szCs w:val="24"/>
        </w:rPr>
        <w:t xml:space="preserve">   (1</w:t>
      </w:r>
      <w:r w:rsidR="0019297E">
        <w:rPr>
          <w:sz w:val="24"/>
          <w:szCs w:val="24"/>
        </w:rPr>
        <w:t>5</w:t>
      </w:r>
      <w:r w:rsidRPr="001F2991">
        <w:rPr>
          <w:sz w:val="24"/>
          <w:szCs w:val="24"/>
        </w:rPr>
        <w:t>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Ц</w:t>
      </w:r>
      <w:r w:rsidRPr="005E7D67">
        <w:rPr>
          <w:sz w:val="18"/>
          <w:szCs w:val="18"/>
        </w:rPr>
        <w:t>с</w:t>
      </w:r>
      <w:r w:rsidRPr="00377C98">
        <w:rPr>
          <w:sz w:val="24"/>
          <w:szCs w:val="24"/>
        </w:rPr>
        <w:t>ндс</w:t>
      </w:r>
      <w:proofErr w:type="spellEnd"/>
      <w:r w:rsidRPr="00377C98">
        <w:rPr>
          <w:sz w:val="24"/>
          <w:szCs w:val="24"/>
        </w:rPr>
        <w:t xml:space="preserve"> = ……руб.</w:t>
      </w:r>
    </w:p>
    <w:sectPr w:rsidR="003E1E37" w:rsidRPr="00377C98" w:rsidSect="00055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>
    <w:nsid w:val="2A1E7950"/>
    <w:multiLevelType w:val="hybridMultilevel"/>
    <w:tmpl w:val="948412FE"/>
    <w:lvl w:ilvl="0" w:tplc="5010C6D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>
    <w:nsid w:val="44F060C9"/>
    <w:multiLevelType w:val="multilevel"/>
    <w:tmpl w:val="0F687C9C"/>
    <w:lvl w:ilvl="0">
      <w:start w:val="1"/>
      <w:numFmt w:val="upperRoman"/>
      <w:lvlText w:val="%1.  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2">
      <w:start w:val="1"/>
      <w:numFmt w:val="russianLower"/>
      <w:lvlText w:val="%3)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402"/>
        </w:tabs>
        <w:ind w:left="3402" w:hanging="85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3C3F"/>
    <w:rsid w:val="000016C3"/>
    <w:rsid w:val="00003501"/>
    <w:rsid w:val="000130B7"/>
    <w:rsid w:val="00026B77"/>
    <w:rsid w:val="00036501"/>
    <w:rsid w:val="00036E8C"/>
    <w:rsid w:val="00036ECF"/>
    <w:rsid w:val="00041F41"/>
    <w:rsid w:val="00042726"/>
    <w:rsid w:val="00042E8B"/>
    <w:rsid w:val="00046B7B"/>
    <w:rsid w:val="000514CC"/>
    <w:rsid w:val="00051509"/>
    <w:rsid w:val="00055DB2"/>
    <w:rsid w:val="00082C7A"/>
    <w:rsid w:val="00084676"/>
    <w:rsid w:val="000963FC"/>
    <w:rsid w:val="000A07E3"/>
    <w:rsid w:val="000A0938"/>
    <w:rsid w:val="000B1765"/>
    <w:rsid w:val="000B2F55"/>
    <w:rsid w:val="000C3A64"/>
    <w:rsid w:val="000E5028"/>
    <w:rsid w:val="000F3E05"/>
    <w:rsid w:val="000F4207"/>
    <w:rsid w:val="0010550B"/>
    <w:rsid w:val="00112D8E"/>
    <w:rsid w:val="001204E7"/>
    <w:rsid w:val="001246FE"/>
    <w:rsid w:val="00126378"/>
    <w:rsid w:val="001346DB"/>
    <w:rsid w:val="00156B3E"/>
    <w:rsid w:val="0016341F"/>
    <w:rsid w:val="00164945"/>
    <w:rsid w:val="001668B1"/>
    <w:rsid w:val="00166D0F"/>
    <w:rsid w:val="001721DF"/>
    <w:rsid w:val="001751BB"/>
    <w:rsid w:val="0019297E"/>
    <w:rsid w:val="001A68C1"/>
    <w:rsid w:val="001C38A9"/>
    <w:rsid w:val="001C3DD2"/>
    <w:rsid w:val="001C52ED"/>
    <w:rsid w:val="001D4121"/>
    <w:rsid w:val="001E18CF"/>
    <w:rsid w:val="001E5627"/>
    <w:rsid w:val="001F0A40"/>
    <w:rsid w:val="001F2368"/>
    <w:rsid w:val="001F2991"/>
    <w:rsid w:val="001F6931"/>
    <w:rsid w:val="00214755"/>
    <w:rsid w:val="00244D65"/>
    <w:rsid w:val="0025270C"/>
    <w:rsid w:val="0026253B"/>
    <w:rsid w:val="00264736"/>
    <w:rsid w:val="00266FE2"/>
    <w:rsid w:val="00267D63"/>
    <w:rsid w:val="00274F55"/>
    <w:rsid w:val="0028100A"/>
    <w:rsid w:val="002868D8"/>
    <w:rsid w:val="002A79BD"/>
    <w:rsid w:val="002C082D"/>
    <w:rsid w:val="002F6A27"/>
    <w:rsid w:val="00311718"/>
    <w:rsid w:val="0033293C"/>
    <w:rsid w:val="00345C28"/>
    <w:rsid w:val="00352EDB"/>
    <w:rsid w:val="00354A9E"/>
    <w:rsid w:val="00360F57"/>
    <w:rsid w:val="003707D0"/>
    <w:rsid w:val="00377C98"/>
    <w:rsid w:val="00380934"/>
    <w:rsid w:val="00387808"/>
    <w:rsid w:val="003917EA"/>
    <w:rsid w:val="0039304F"/>
    <w:rsid w:val="003B56F7"/>
    <w:rsid w:val="003D1D21"/>
    <w:rsid w:val="003E192B"/>
    <w:rsid w:val="003E1E37"/>
    <w:rsid w:val="003F3CC5"/>
    <w:rsid w:val="003F5E8F"/>
    <w:rsid w:val="003F6E1B"/>
    <w:rsid w:val="00403E18"/>
    <w:rsid w:val="004044B1"/>
    <w:rsid w:val="00405236"/>
    <w:rsid w:val="004115DE"/>
    <w:rsid w:val="00411BB0"/>
    <w:rsid w:val="00436004"/>
    <w:rsid w:val="00440A14"/>
    <w:rsid w:val="00457AA7"/>
    <w:rsid w:val="00464FCC"/>
    <w:rsid w:val="00483A8A"/>
    <w:rsid w:val="00495FDC"/>
    <w:rsid w:val="004A0BED"/>
    <w:rsid w:val="004A70FA"/>
    <w:rsid w:val="004C15D7"/>
    <w:rsid w:val="004D0285"/>
    <w:rsid w:val="004D087E"/>
    <w:rsid w:val="004D6ED9"/>
    <w:rsid w:val="004E2DE5"/>
    <w:rsid w:val="004F2D83"/>
    <w:rsid w:val="00507123"/>
    <w:rsid w:val="005117A4"/>
    <w:rsid w:val="0051384C"/>
    <w:rsid w:val="00526AB5"/>
    <w:rsid w:val="00537DE0"/>
    <w:rsid w:val="00543AFB"/>
    <w:rsid w:val="005472B2"/>
    <w:rsid w:val="0055476C"/>
    <w:rsid w:val="00562304"/>
    <w:rsid w:val="00562F02"/>
    <w:rsid w:val="00574392"/>
    <w:rsid w:val="005774A7"/>
    <w:rsid w:val="005976F5"/>
    <w:rsid w:val="005A6F2A"/>
    <w:rsid w:val="005C7921"/>
    <w:rsid w:val="005D076B"/>
    <w:rsid w:val="005D50CA"/>
    <w:rsid w:val="005E7D67"/>
    <w:rsid w:val="005F267E"/>
    <w:rsid w:val="006006EF"/>
    <w:rsid w:val="00616887"/>
    <w:rsid w:val="00663A0B"/>
    <w:rsid w:val="00682767"/>
    <w:rsid w:val="006A3A02"/>
    <w:rsid w:val="006C6761"/>
    <w:rsid w:val="006D4E91"/>
    <w:rsid w:val="006D74D5"/>
    <w:rsid w:val="006E05C8"/>
    <w:rsid w:val="006E1ADC"/>
    <w:rsid w:val="006F6EB0"/>
    <w:rsid w:val="007117B4"/>
    <w:rsid w:val="00721957"/>
    <w:rsid w:val="00724269"/>
    <w:rsid w:val="00733860"/>
    <w:rsid w:val="00736154"/>
    <w:rsid w:val="00752DFB"/>
    <w:rsid w:val="007532CC"/>
    <w:rsid w:val="00757975"/>
    <w:rsid w:val="007668BB"/>
    <w:rsid w:val="00772517"/>
    <w:rsid w:val="00777C74"/>
    <w:rsid w:val="0078362E"/>
    <w:rsid w:val="00790850"/>
    <w:rsid w:val="007933B2"/>
    <w:rsid w:val="0079579A"/>
    <w:rsid w:val="007B76A0"/>
    <w:rsid w:val="007D3358"/>
    <w:rsid w:val="007E342B"/>
    <w:rsid w:val="007F1E69"/>
    <w:rsid w:val="007F1E72"/>
    <w:rsid w:val="007F670A"/>
    <w:rsid w:val="008056C9"/>
    <w:rsid w:val="00806A3F"/>
    <w:rsid w:val="00810853"/>
    <w:rsid w:val="0081139E"/>
    <w:rsid w:val="00821A8F"/>
    <w:rsid w:val="00844592"/>
    <w:rsid w:val="00864A5D"/>
    <w:rsid w:val="00865941"/>
    <w:rsid w:val="00884077"/>
    <w:rsid w:val="00893681"/>
    <w:rsid w:val="008C1D2A"/>
    <w:rsid w:val="008D102C"/>
    <w:rsid w:val="008D6362"/>
    <w:rsid w:val="008F3A26"/>
    <w:rsid w:val="008F3ED9"/>
    <w:rsid w:val="008F4A17"/>
    <w:rsid w:val="00900DC7"/>
    <w:rsid w:val="00902F0E"/>
    <w:rsid w:val="00903B73"/>
    <w:rsid w:val="0090438F"/>
    <w:rsid w:val="00904618"/>
    <w:rsid w:val="0093304E"/>
    <w:rsid w:val="00934961"/>
    <w:rsid w:val="00954434"/>
    <w:rsid w:val="00963669"/>
    <w:rsid w:val="00963E8D"/>
    <w:rsid w:val="00965B5E"/>
    <w:rsid w:val="009B0D3B"/>
    <w:rsid w:val="009D2517"/>
    <w:rsid w:val="009F368D"/>
    <w:rsid w:val="00A01DEF"/>
    <w:rsid w:val="00A04BF3"/>
    <w:rsid w:val="00A23C67"/>
    <w:rsid w:val="00A2538E"/>
    <w:rsid w:val="00A311F6"/>
    <w:rsid w:val="00A336B8"/>
    <w:rsid w:val="00A36765"/>
    <w:rsid w:val="00A46D5F"/>
    <w:rsid w:val="00A61117"/>
    <w:rsid w:val="00A6249A"/>
    <w:rsid w:val="00A67B51"/>
    <w:rsid w:val="00A9333E"/>
    <w:rsid w:val="00A9673A"/>
    <w:rsid w:val="00AA166B"/>
    <w:rsid w:val="00AC1333"/>
    <w:rsid w:val="00AC3197"/>
    <w:rsid w:val="00AD0CB3"/>
    <w:rsid w:val="00AD4397"/>
    <w:rsid w:val="00AE7AEB"/>
    <w:rsid w:val="00B0556D"/>
    <w:rsid w:val="00B152C5"/>
    <w:rsid w:val="00B360BF"/>
    <w:rsid w:val="00B81DA6"/>
    <w:rsid w:val="00B83B83"/>
    <w:rsid w:val="00B86790"/>
    <w:rsid w:val="00B9024A"/>
    <w:rsid w:val="00B915B5"/>
    <w:rsid w:val="00B91604"/>
    <w:rsid w:val="00B96A55"/>
    <w:rsid w:val="00B97AF6"/>
    <w:rsid w:val="00BA01DE"/>
    <w:rsid w:val="00BC530F"/>
    <w:rsid w:val="00BC5C0E"/>
    <w:rsid w:val="00BE3977"/>
    <w:rsid w:val="00BF325B"/>
    <w:rsid w:val="00C24B29"/>
    <w:rsid w:val="00C30419"/>
    <w:rsid w:val="00C47287"/>
    <w:rsid w:val="00C644E7"/>
    <w:rsid w:val="00C76CF5"/>
    <w:rsid w:val="00C93E41"/>
    <w:rsid w:val="00C948BC"/>
    <w:rsid w:val="00C95C96"/>
    <w:rsid w:val="00CA1947"/>
    <w:rsid w:val="00CA4246"/>
    <w:rsid w:val="00CD5E63"/>
    <w:rsid w:val="00CE539D"/>
    <w:rsid w:val="00CE6987"/>
    <w:rsid w:val="00CE7EBB"/>
    <w:rsid w:val="00D00AE7"/>
    <w:rsid w:val="00D0119E"/>
    <w:rsid w:val="00D1003C"/>
    <w:rsid w:val="00D11A2B"/>
    <w:rsid w:val="00D13024"/>
    <w:rsid w:val="00D1378B"/>
    <w:rsid w:val="00D23C3F"/>
    <w:rsid w:val="00D34B62"/>
    <w:rsid w:val="00D50A73"/>
    <w:rsid w:val="00D60D64"/>
    <w:rsid w:val="00D62767"/>
    <w:rsid w:val="00D67EDD"/>
    <w:rsid w:val="00D74328"/>
    <w:rsid w:val="00D7584D"/>
    <w:rsid w:val="00D81414"/>
    <w:rsid w:val="00D81A01"/>
    <w:rsid w:val="00D92417"/>
    <w:rsid w:val="00D95A47"/>
    <w:rsid w:val="00DA6059"/>
    <w:rsid w:val="00DC1456"/>
    <w:rsid w:val="00DD4245"/>
    <w:rsid w:val="00DE3FA2"/>
    <w:rsid w:val="00DE6FCC"/>
    <w:rsid w:val="00DF0C6F"/>
    <w:rsid w:val="00DF13A7"/>
    <w:rsid w:val="00E30B47"/>
    <w:rsid w:val="00E4364D"/>
    <w:rsid w:val="00E56C9E"/>
    <w:rsid w:val="00E65A4C"/>
    <w:rsid w:val="00E74210"/>
    <w:rsid w:val="00E85F84"/>
    <w:rsid w:val="00E91A03"/>
    <w:rsid w:val="00E91F65"/>
    <w:rsid w:val="00E92026"/>
    <w:rsid w:val="00EA1474"/>
    <w:rsid w:val="00EB40E5"/>
    <w:rsid w:val="00EC4D5F"/>
    <w:rsid w:val="00EC7320"/>
    <w:rsid w:val="00ED486B"/>
    <w:rsid w:val="00ED7614"/>
    <w:rsid w:val="00EE1033"/>
    <w:rsid w:val="00EE15FD"/>
    <w:rsid w:val="00EE5B93"/>
    <w:rsid w:val="00EF1A21"/>
    <w:rsid w:val="00EF4B8A"/>
    <w:rsid w:val="00F0311A"/>
    <w:rsid w:val="00F0697F"/>
    <w:rsid w:val="00F10BB4"/>
    <w:rsid w:val="00F23026"/>
    <w:rsid w:val="00F63177"/>
    <w:rsid w:val="00F65115"/>
    <w:rsid w:val="00F76174"/>
    <w:rsid w:val="00F76251"/>
    <w:rsid w:val="00F822DA"/>
    <w:rsid w:val="00F830F4"/>
    <w:rsid w:val="00F92056"/>
    <w:rsid w:val="00FB3B0F"/>
    <w:rsid w:val="00FC0429"/>
    <w:rsid w:val="00FC1BCA"/>
    <w:rsid w:val="00FC691E"/>
    <w:rsid w:val="00FD03E5"/>
    <w:rsid w:val="00FD654E"/>
    <w:rsid w:val="00FD69C1"/>
    <w:rsid w:val="00FE692A"/>
    <w:rsid w:val="00FE7F5E"/>
    <w:rsid w:val="00FF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CC"/>
    <w:pPr>
      <w:jc w:val="both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Table Grid 1"/>
    <w:basedOn w:val="a1"/>
    <w:uiPriority w:val="99"/>
    <w:semiHidden/>
    <w:rsid w:val="00D23C3F"/>
    <w:pPr>
      <w:jc w:val="both"/>
    </w:pPr>
    <w:rPr>
      <w:rFonts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3">
    <w:name w:val="Emphasis"/>
    <w:basedOn w:val="a0"/>
    <w:uiPriority w:val="20"/>
    <w:qFormat/>
    <w:locked/>
    <w:rsid w:val="001649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7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82</cp:revision>
  <dcterms:created xsi:type="dcterms:W3CDTF">2016-09-06T05:36:00Z</dcterms:created>
  <dcterms:modified xsi:type="dcterms:W3CDTF">2023-10-26T14:24:00Z</dcterms:modified>
</cp:coreProperties>
</file>