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4A21" w14:textId="72DB50D9" w:rsidR="00C25081" w:rsidRDefault="00C25081" w:rsidP="00C25081">
      <w:pPr>
        <w:pStyle w:val="1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eastAsia="Calibri"/>
          <w:b/>
          <w:noProof/>
          <w:spacing w:val="-14"/>
          <w:sz w:val="26"/>
          <w:szCs w:val="26"/>
        </w:rPr>
        <w:drawing>
          <wp:inline distT="0" distB="0" distL="0" distR="0" wp14:anchorId="30378C2F" wp14:editId="5E09C51C">
            <wp:extent cx="688715" cy="88424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6-06 в 00.10.05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5" cy="9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B338" w14:textId="77777777" w:rsidR="00C25081" w:rsidRPr="00486A59" w:rsidRDefault="00C25081" w:rsidP="00C25081">
      <w:pPr>
        <w:pStyle w:val="a6"/>
        <w:spacing w:before="0" w:beforeAutospacing="0" w:after="0" w:afterAutospacing="0"/>
        <w:jc w:val="center"/>
        <w:rPr>
          <w:b/>
          <w:spacing w:val="-6"/>
        </w:rPr>
      </w:pPr>
      <w:r w:rsidRPr="00486A59">
        <w:rPr>
          <w:rFonts w:ascii="Times New Roman,Bold" w:hAnsi="Times New Roman,Bold"/>
          <w:b/>
          <w:spacing w:val="-6"/>
        </w:rPr>
        <w:t>МИНИСТЕРСТВО ОБРАЗОВАНИЯ, НАУКИ И МОЛОДЕЖИ РЕСПУБЛИКИ КРЫМ</w:t>
      </w:r>
    </w:p>
    <w:p w14:paraId="40926660" w14:textId="77777777" w:rsidR="00C25081" w:rsidRPr="00486A59" w:rsidRDefault="00C25081" w:rsidP="00C25081">
      <w:pPr>
        <w:pStyle w:val="a6"/>
        <w:spacing w:before="0" w:beforeAutospacing="0" w:after="0" w:afterAutospacing="0"/>
        <w:jc w:val="center"/>
        <w:rPr>
          <w:rFonts w:ascii="Times New Roman,Bold" w:hAnsi="Times New Roman,Bold"/>
          <w:b/>
        </w:rPr>
      </w:pPr>
      <w:r w:rsidRPr="00486A59">
        <w:rPr>
          <w:rFonts w:ascii="Times New Roman,Bold" w:hAnsi="Times New Roman,Bold"/>
          <w:b/>
        </w:rPr>
        <w:t>Государственное бюджетное образовательное учреждение высшего образования</w:t>
      </w:r>
    </w:p>
    <w:p w14:paraId="4B6E549B" w14:textId="77777777" w:rsidR="00C25081" w:rsidRPr="00486A59" w:rsidRDefault="00C25081" w:rsidP="00C25081">
      <w:pPr>
        <w:pStyle w:val="a6"/>
        <w:spacing w:before="0" w:beforeAutospacing="0" w:after="0" w:afterAutospacing="0"/>
        <w:jc w:val="center"/>
        <w:rPr>
          <w:rFonts w:ascii="Times New Roman,Bold" w:hAnsi="Times New Roman,Bold"/>
          <w:b/>
        </w:rPr>
      </w:pPr>
      <w:r w:rsidRPr="00486A59">
        <w:rPr>
          <w:rFonts w:ascii="Times New Roman,Bold" w:hAnsi="Times New Roman,Bold"/>
          <w:b/>
        </w:rPr>
        <w:t>Республики Крым</w:t>
      </w:r>
    </w:p>
    <w:p w14:paraId="62B08F14" w14:textId="77777777" w:rsidR="00C25081" w:rsidRPr="00486A59" w:rsidRDefault="00C25081" w:rsidP="00C25081">
      <w:pPr>
        <w:pStyle w:val="a6"/>
        <w:spacing w:before="0" w:beforeAutospacing="0" w:after="0" w:afterAutospacing="0"/>
        <w:jc w:val="center"/>
        <w:rPr>
          <w:rFonts w:ascii="Times New Roman,Bold" w:hAnsi="Times New Roman,Bold"/>
          <w:b/>
        </w:rPr>
      </w:pPr>
      <w:r w:rsidRPr="00486A59">
        <w:rPr>
          <w:rFonts w:ascii="Times New Roman,Bold" w:hAnsi="Times New Roman,Bold"/>
          <w:b/>
        </w:rPr>
        <w:t xml:space="preserve">«Крымский инженерно-педагогический университет имени </w:t>
      </w:r>
      <w:proofErr w:type="spellStart"/>
      <w:r w:rsidRPr="00486A59">
        <w:rPr>
          <w:rFonts w:ascii="Times New Roman,Bold" w:hAnsi="Times New Roman,Bold"/>
          <w:b/>
        </w:rPr>
        <w:t>Февзи</w:t>
      </w:r>
      <w:proofErr w:type="spellEnd"/>
      <w:r w:rsidRPr="00486A59">
        <w:rPr>
          <w:rFonts w:ascii="Times New Roman,Bold" w:hAnsi="Times New Roman,Bold"/>
          <w:b/>
        </w:rPr>
        <w:t xml:space="preserve"> Якубова»</w:t>
      </w:r>
    </w:p>
    <w:p w14:paraId="2A6DEB20" w14:textId="77777777" w:rsidR="00C25081" w:rsidRPr="00486A59" w:rsidRDefault="00C25081" w:rsidP="00C25081">
      <w:pPr>
        <w:pStyle w:val="a6"/>
        <w:spacing w:before="0" w:beforeAutospacing="0" w:after="0" w:afterAutospacing="0"/>
        <w:jc w:val="center"/>
        <w:rPr>
          <w:b/>
        </w:rPr>
      </w:pPr>
      <w:r w:rsidRPr="00486A59">
        <w:rPr>
          <w:rFonts w:ascii="Times New Roman,Bold" w:hAnsi="Times New Roman,Bold"/>
          <w:b/>
        </w:rPr>
        <w:t xml:space="preserve">(ГБОУВО РК КИПУ имени </w:t>
      </w:r>
      <w:proofErr w:type="spellStart"/>
      <w:r w:rsidRPr="00486A59">
        <w:rPr>
          <w:rFonts w:ascii="Times New Roman,Bold" w:hAnsi="Times New Roman,Bold"/>
          <w:b/>
        </w:rPr>
        <w:t>Февзи</w:t>
      </w:r>
      <w:proofErr w:type="spellEnd"/>
      <w:r w:rsidRPr="00486A59">
        <w:rPr>
          <w:rFonts w:ascii="Times New Roman,Bold" w:hAnsi="Times New Roman,Bold"/>
          <w:b/>
        </w:rPr>
        <w:t xml:space="preserve"> Якубова)</w:t>
      </w:r>
    </w:p>
    <w:p w14:paraId="55E203F0" w14:textId="77777777" w:rsidR="00C25081" w:rsidRPr="00E32E61" w:rsidRDefault="00C25081" w:rsidP="00C25081">
      <w:pPr>
        <w:pStyle w:val="11"/>
        <w:widowControl w:val="0"/>
        <w:spacing w:line="240" w:lineRule="auto"/>
        <w:jc w:val="center"/>
        <w:rPr>
          <w:spacing w:val="-20"/>
        </w:rPr>
      </w:pPr>
    </w:p>
    <w:p w14:paraId="5ABDFBCE" w14:textId="77777777" w:rsidR="00C25081" w:rsidRDefault="00C25081" w:rsidP="00C25081">
      <w:pPr>
        <w:pStyle w:val="11"/>
        <w:widowControl w:val="0"/>
        <w:spacing w:line="240" w:lineRule="auto"/>
        <w:jc w:val="center"/>
      </w:pPr>
    </w:p>
    <w:p w14:paraId="45720413" w14:textId="77777777" w:rsidR="00C25081" w:rsidRPr="00C25081" w:rsidRDefault="00C25081" w:rsidP="00C25081">
      <w:pPr>
        <w:pStyle w:val="11"/>
        <w:widowControl w:val="0"/>
        <w:spacing w:line="240" w:lineRule="auto"/>
        <w:jc w:val="center"/>
        <w:rPr>
          <w:b/>
          <w:bCs/>
        </w:rPr>
      </w:pPr>
      <w:r w:rsidRPr="00C25081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экономики, менеджмента и информационных технологий</w:t>
      </w:r>
    </w:p>
    <w:p w14:paraId="42131881" w14:textId="77777777" w:rsidR="00C25081" w:rsidRPr="00C25081" w:rsidRDefault="00C25081" w:rsidP="00C25081">
      <w:pPr>
        <w:pStyle w:val="11"/>
        <w:widowControl w:val="0"/>
        <w:spacing w:line="240" w:lineRule="auto"/>
        <w:jc w:val="center"/>
        <w:rPr>
          <w:b/>
          <w:bCs/>
        </w:rPr>
      </w:pPr>
      <w:r w:rsidRPr="00C250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прикладной информатики </w:t>
      </w:r>
    </w:p>
    <w:p w14:paraId="719FF144" w14:textId="77777777" w:rsidR="00C25081" w:rsidRDefault="00C25081" w:rsidP="00C25081">
      <w:pPr>
        <w:pStyle w:val="11"/>
        <w:widowControl w:val="0"/>
        <w:spacing w:line="240" w:lineRule="auto"/>
        <w:jc w:val="center"/>
      </w:pPr>
    </w:p>
    <w:p w14:paraId="1FF7A6D4" w14:textId="77777777" w:rsidR="00C25081" w:rsidRPr="00E32E61" w:rsidRDefault="00C25081" w:rsidP="00C25081">
      <w:pPr>
        <w:pStyle w:val="1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09.03.03 Прикладная информатика</w:t>
      </w:r>
    </w:p>
    <w:p w14:paraId="7AC7E6DB" w14:textId="77777777" w:rsidR="00C25081" w:rsidRPr="00E32E61" w:rsidRDefault="00C25081" w:rsidP="00C25081">
      <w:pPr>
        <w:pStyle w:val="1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2E61">
        <w:rPr>
          <w:rFonts w:ascii="Times New Roman" w:eastAsia="Times New Roman" w:hAnsi="Times New Roman" w:cs="Times New Roman"/>
          <w:sz w:val="28"/>
          <w:szCs w:val="28"/>
        </w:rPr>
        <w:t>Профиль «Прикладная информатика в информационной сфере»</w:t>
      </w:r>
    </w:p>
    <w:p w14:paraId="61F06993" w14:textId="77777777" w:rsidR="00C25081" w:rsidRDefault="00C25081" w:rsidP="00C25081">
      <w:pPr>
        <w:pStyle w:val="11"/>
        <w:widowControl w:val="0"/>
        <w:spacing w:line="240" w:lineRule="auto"/>
        <w:ind w:left="360"/>
        <w:jc w:val="center"/>
      </w:pPr>
    </w:p>
    <w:p w14:paraId="5F0F1CB8" w14:textId="77777777" w:rsidR="00C25081" w:rsidRPr="00B65841" w:rsidRDefault="00C25081" w:rsidP="00C25081">
      <w:pPr>
        <w:pStyle w:val="11"/>
        <w:widowControl w:val="0"/>
        <w:spacing w:line="240" w:lineRule="auto"/>
      </w:pPr>
    </w:p>
    <w:p w14:paraId="61CDA365" w14:textId="77777777" w:rsidR="00C25081" w:rsidRDefault="00C25081" w:rsidP="00C25081">
      <w:pPr>
        <w:pStyle w:val="11"/>
        <w:widowControl w:val="0"/>
        <w:spacing w:line="240" w:lineRule="auto"/>
        <w:ind w:left="360"/>
        <w:jc w:val="center"/>
      </w:pPr>
    </w:p>
    <w:p w14:paraId="290250C1" w14:textId="77777777" w:rsidR="00C25081" w:rsidRDefault="00C25081" w:rsidP="00C25081">
      <w:pPr>
        <w:pStyle w:val="11"/>
        <w:widowControl w:val="0"/>
        <w:spacing w:line="240" w:lineRule="auto"/>
        <w:ind w:left="360"/>
        <w:jc w:val="center"/>
      </w:pPr>
    </w:p>
    <w:p w14:paraId="58E0C7A4" w14:textId="0F55A3CF" w:rsidR="00C25081" w:rsidRPr="00C25081" w:rsidRDefault="00C25081" w:rsidP="00C25081">
      <w:pPr>
        <w:pStyle w:val="11"/>
        <w:widowControl w:val="0"/>
        <w:spacing w:line="240" w:lineRule="auto"/>
        <w:ind w:left="360"/>
        <w:jc w:val="center"/>
        <w:rPr>
          <w:i/>
          <w:iCs/>
        </w:rPr>
      </w:pPr>
      <w:r w:rsidRPr="00C25081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БАКАЛАВРСКАЯ РАБОТА</w:t>
      </w:r>
    </w:p>
    <w:p w14:paraId="4257BC04" w14:textId="77777777" w:rsidR="00C25081" w:rsidRDefault="00C25081" w:rsidP="00C25081">
      <w:pPr>
        <w:pStyle w:val="11"/>
        <w:widowControl w:val="0"/>
        <w:spacing w:line="240" w:lineRule="auto"/>
        <w:ind w:left="360"/>
        <w:jc w:val="center"/>
      </w:pPr>
    </w:p>
    <w:p w14:paraId="4AE6CF92" w14:textId="38869D66" w:rsidR="00C25081" w:rsidRDefault="00C25081" w:rsidP="00C25081">
      <w:pPr>
        <w:pStyle w:val="11"/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5081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веб-сайта по информатике «Занимательные задачи 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25081">
        <w:rPr>
          <w:rFonts w:ascii="Times New Roman" w:eastAsia="Times New Roman" w:hAnsi="Times New Roman" w:cs="Times New Roman"/>
          <w:b/>
          <w:sz w:val="28"/>
          <w:szCs w:val="28"/>
        </w:rPr>
        <w:t>упражнения»</w:t>
      </w:r>
    </w:p>
    <w:p w14:paraId="13B6021D" w14:textId="77777777" w:rsidR="00C25081" w:rsidRDefault="00C25081" w:rsidP="00C25081">
      <w:pPr>
        <w:pStyle w:val="11"/>
        <w:widowControl w:val="0"/>
        <w:spacing w:line="240" w:lineRule="auto"/>
        <w:ind w:left="360"/>
        <w:jc w:val="right"/>
      </w:pPr>
    </w:p>
    <w:p w14:paraId="487BBF7E" w14:textId="77777777" w:rsidR="00C25081" w:rsidRDefault="00C25081" w:rsidP="00C25081">
      <w:pPr>
        <w:pStyle w:val="11"/>
        <w:widowControl w:val="0"/>
        <w:spacing w:line="240" w:lineRule="auto"/>
      </w:pPr>
    </w:p>
    <w:p w14:paraId="4E6E1E03" w14:textId="77777777" w:rsidR="00C25081" w:rsidRDefault="00C25081" w:rsidP="00C25081">
      <w:pPr>
        <w:pStyle w:val="11"/>
        <w:widowControl w:val="0"/>
        <w:spacing w:line="240" w:lineRule="auto"/>
        <w:ind w:left="360"/>
        <w:jc w:val="right"/>
      </w:pPr>
    </w:p>
    <w:p w14:paraId="2CD43005" w14:textId="51EAED37" w:rsidR="00C25081" w:rsidRDefault="00C25081" w:rsidP="00C25081">
      <w:pPr>
        <w:pStyle w:val="11"/>
        <w:widowControl w:val="0"/>
        <w:tabs>
          <w:tab w:val="left" w:pos="426"/>
        </w:tabs>
        <w:spacing w:line="240" w:lineRule="auto"/>
        <w:ind w:right="-5"/>
        <w:rPr>
          <w:rFonts w:ascii="Times New Roman" w:eastAsia="Times New Roman" w:hAnsi="Times New Roman" w:cs="Times New Roman"/>
          <w:sz w:val="28"/>
          <w:szCs w:val="28"/>
        </w:rPr>
      </w:pPr>
    </w:p>
    <w:p w14:paraId="6342FB1E" w14:textId="48A4290D" w:rsidR="00C25081" w:rsidRDefault="00C25081" w:rsidP="00C25081">
      <w:pPr>
        <w:pStyle w:val="11"/>
        <w:widowControl w:val="0"/>
        <w:tabs>
          <w:tab w:val="left" w:pos="426"/>
        </w:tabs>
        <w:spacing w:line="240" w:lineRule="auto"/>
        <w:ind w:left="5245" w:righ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Pr="00E32E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32E61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</w:p>
    <w:p w14:paraId="1BA89CCB" w14:textId="77777777" w:rsidR="00C25081" w:rsidRDefault="00C25081" w:rsidP="00C25081">
      <w:pPr>
        <w:pStyle w:val="11"/>
        <w:widowControl w:val="0"/>
        <w:tabs>
          <w:tab w:val="left" w:pos="426"/>
        </w:tabs>
        <w:spacing w:line="240" w:lineRule="auto"/>
        <w:ind w:left="5245" w:right="-5"/>
        <w:rPr>
          <w:rFonts w:ascii="Times New Roman" w:eastAsia="Times New Roman" w:hAnsi="Times New Roman" w:cs="Times New Roman"/>
          <w:sz w:val="28"/>
          <w:szCs w:val="28"/>
        </w:rPr>
      </w:pPr>
      <w:r w:rsidRPr="00E32E61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8"/>
        </w:rPr>
        <w:t>И-1-21</w:t>
      </w:r>
    </w:p>
    <w:p w14:paraId="2E93EAFE" w14:textId="77777777" w:rsidR="00C25081" w:rsidRDefault="00C25081" w:rsidP="00C25081">
      <w:pPr>
        <w:pStyle w:val="11"/>
        <w:widowControl w:val="0"/>
        <w:tabs>
          <w:tab w:val="left" w:pos="426"/>
        </w:tabs>
        <w:spacing w:line="240" w:lineRule="auto"/>
        <w:ind w:left="5245" w:righ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очной</w:t>
      </w:r>
      <w:r w:rsidRPr="00E32E61">
        <w:rPr>
          <w:rFonts w:ascii="Times New Roman" w:eastAsia="Times New Roman" w:hAnsi="Times New Roman" w:cs="Times New Roman"/>
          <w:sz w:val="28"/>
          <w:szCs w:val="28"/>
        </w:rPr>
        <w:t xml:space="preserve"> формы обучения </w:t>
      </w:r>
    </w:p>
    <w:p w14:paraId="7BAAE48B" w14:textId="77777777" w:rsidR="00C25081" w:rsidRPr="00B43A4B" w:rsidRDefault="00C25081" w:rsidP="00C25081">
      <w:pPr>
        <w:pStyle w:val="11"/>
        <w:widowControl w:val="0"/>
        <w:tabs>
          <w:tab w:val="left" w:pos="426"/>
        </w:tabs>
        <w:spacing w:line="240" w:lineRule="auto"/>
        <w:ind w:left="5245" w:righ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Женеску Давид Сергеевич</w:t>
      </w:r>
    </w:p>
    <w:p w14:paraId="660E9344" w14:textId="77777777" w:rsidR="00C25081" w:rsidRPr="00B43A4B" w:rsidRDefault="00C25081" w:rsidP="00C25081">
      <w:pPr>
        <w:pStyle w:val="11"/>
        <w:widowControl w:val="0"/>
        <w:tabs>
          <w:tab w:val="left" w:pos="426"/>
        </w:tabs>
        <w:spacing w:before="120" w:line="240" w:lineRule="auto"/>
        <w:ind w:left="5245" w:right="-6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0439342"/>
      <w:r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  <w:r w:rsidRPr="00B43A4B">
        <w:rPr>
          <w:rFonts w:ascii="Times New Roman" w:eastAsia="Times New Roman" w:hAnsi="Times New Roman" w:cs="Times New Roman"/>
          <w:sz w:val="28"/>
          <w:szCs w:val="28"/>
        </w:rPr>
        <w:t>__</w:t>
      </w:r>
    </w:p>
    <w:bookmarkEnd w:id="0"/>
    <w:p w14:paraId="583491C3" w14:textId="77777777" w:rsidR="00C25081" w:rsidRPr="00B43A4B" w:rsidRDefault="00C25081" w:rsidP="00C25081">
      <w:pPr>
        <w:pStyle w:val="11"/>
        <w:widowControl w:val="0"/>
        <w:tabs>
          <w:tab w:val="left" w:pos="426"/>
        </w:tabs>
        <w:spacing w:line="240" w:lineRule="auto"/>
        <w:ind w:left="5245" w:right="-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B43A4B"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73C8BB8E" w14:textId="77777777" w:rsidR="00C25081" w:rsidRPr="00B43A4B" w:rsidRDefault="00C25081" w:rsidP="00C25081">
      <w:pPr>
        <w:pStyle w:val="11"/>
        <w:widowControl w:val="0"/>
        <w:tabs>
          <w:tab w:val="left" w:pos="426"/>
        </w:tabs>
        <w:spacing w:line="240" w:lineRule="auto"/>
        <w:ind w:left="5245" w:righ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</w:t>
      </w:r>
      <w:r w:rsidRPr="00B43A4B">
        <w:rPr>
          <w:rFonts w:ascii="Times New Roman" w:eastAsia="Times New Roman" w:hAnsi="Times New Roman" w:cs="Times New Roman"/>
          <w:sz w:val="28"/>
          <w:szCs w:val="28"/>
        </w:rPr>
        <w:t>уководитель:</w:t>
      </w:r>
    </w:p>
    <w:p w14:paraId="76D02EFE" w14:textId="47D392B2" w:rsidR="00C25081" w:rsidRPr="00B43A4B" w:rsidRDefault="00416A74" w:rsidP="00C25081">
      <w:pPr>
        <w:pStyle w:val="11"/>
        <w:widowControl w:val="0"/>
        <w:tabs>
          <w:tab w:val="left" w:pos="426"/>
        </w:tabs>
        <w:spacing w:line="240" w:lineRule="auto"/>
        <w:ind w:left="5245" w:right="-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C25081">
        <w:rPr>
          <w:rFonts w:ascii="Times New Roman" w:eastAsia="Times New Roman" w:hAnsi="Times New Roman" w:cs="Times New Roman"/>
          <w:sz w:val="28"/>
          <w:szCs w:val="28"/>
        </w:rPr>
        <w:t>.пед.н</w:t>
      </w:r>
      <w:proofErr w:type="spellEnd"/>
      <w:r w:rsidR="00C25081"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="006E4993">
        <w:rPr>
          <w:rFonts w:ascii="Times New Roman" w:eastAsia="Times New Roman" w:hAnsi="Times New Roman" w:cs="Times New Roman"/>
          <w:sz w:val="28"/>
          <w:szCs w:val="28"/>
        </w:rPr>
        <w:t>доц</w:t>
      </w:r>
      <w:r w:rsidR="00C250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25081">
        <w:rPr>
          <w:rFonts w:ascii="Times New Roman" w:eastAsia="Times New Roman" w:hAnsi="Times New Roman" w:cs="Times New Roman"/>
          <w:sz w:val="28"/>
          <w:szCs w:val="28"/>
        </w:rPr>
        <w:t>Сейдаметова</w:t>
      </w:r>
      <w:proofErr w:type="spellEnd"/>
      <w:r w:rsidR="00C2508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6E49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A7C295" w14:textId="77777777" w:rsidR="00C25081" w:rsidRPr="00B43A4B" w:rsidRDefault="00C25081" w:rsidP="00C25081">
      <w:pPr>
        <w:pStyle w:val="11"/>
        <w:widowControl w:val="0"/>
        <w:tabs>
          <w:tab w:val="left" w:pos="426"/>
        </w:tabs>
        <w:spacing w:before="120" w:line="240" w:lineRule="auto"/>
        <w:ind w:left="5245" w:right="-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  <w:r w:rsidRPr="00B43A4B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14:paraId="5DE08ECA" w14:textId="77777777" w:rsidR="00C25081" w:rsidRPr="00B43A4B" w:rsidRDefault="00C25081" w:rsidP="00C25081">
      <w:pPr>
        <w:pStyle w:val="11"/>
        <w:widowControl w:val="0"/>
        <w:tabs>
          <w:tab w:val="left" w:pos="426"/>
        </w:tabs>
        <w:spacing w:line="240" w:lineRule="auto"/>
        <w:ind w:left="5529" w:right="-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B43A4B"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0AD2D239" w14:textId="77777777" w:rsidR="00C25081" w:rsidRDefault="00C25081" w:rsidP="00C25081">
      <w:pPr>
        <w:pStyle w:val="11"/>
        <w:widowControl w:val="0"/>
        <w:tabs>
          <w:tab w:val="left" w:pos="426"/>
          <w:tab w:val="left" w:pos="9000"/>
        </w:tabs>
        <w:spacing w:line="240" w:lineRule="auto"/>
        <w:ind w:left="5529" w:right="-6"/>
      </w:pPr>
    </w:p>
    <w:p w14:paraId="54D78B54" w14:textId="6BD9098D" w:rsidR="00C25081" w:rsidRDefault="00C25081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допущена к защите</w:t>
      </w:r>
    </w:p>
    <w:p w14:paraId="005059EB" w14:textId="3CA7023D" w:rsidR="00C25081" w:rsidRDefault="00C25081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прикладной информатики,</w:t>
      </w:r>
    </w:p>
    <w:p w14:paraId="6E0DB0E1" w14:textId="3708E2A9" w:rsidR="006E4993" w:rsidRDefault="006E4993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д.пед.н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проф. </w:t>
      </w:r>
      <w:r w:rsidRPr="006E4993">
        <w:rPr>
          <w:rFonts w:ascii="Times New Roman" w:eastAsia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Сейдаметова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З.С.</w:t>
      </w:r>
    </w:p>
    <w:p w14:paraId="1DCA1690" w14:textId="169C4E1E" w:rsidR="006E4993" w:rsidRDefault="006E4993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E4993">
        <w:rPr>
          <w:rFonts w:ascii="Times New Roman" w:eastAsia="Times New Roman" w:hAnsi="Times New Roman" w:cs="Times New Roman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6E4993">
        <w:rPr>
          <w:rFonts w:ascii="Times New Roman" w:eastAsia="Times New Roman" w:hAnsi="Times New Roman" w:cs="Times New Roman"/>
          <w:sz w:val="28"/>
          <w:szCs w:val="28"/>
        </w:rPr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>2025 г.</w:t>
      </w:r>
    </w:p>
    <w:p w14:paraId="35C7320D" w14:textId="056D7F89" w:rsidR="00C25081" w:rsidRDefault="00C25081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hAnsi="Times New Roman" w:cs="Times New Roman"/>
          <w:sz w:val="28"/>
          <w:szCs w:val="28"/>
        </w:rPr>
      </w:pPr>
    </w:p>
    <w:p w14:paraId="54C26BCE" w14:textId="41AEB127" w:rsidR="006E4993" w:rsidRDefault="006E4993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hAnsi="Times New Roman" w:cs="Times New Roman"/>
          <w:sz w:val="28"/>
          <w:szCs w:val="28"/>
        </w:rPr>
      </w:pPr>
    </w:p>
    <w:p w14:paraId="65CEED8C" w14:textId="4E7BFF88" w:rsidR="006E4993" w:rsidRDefault="006E4993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hAnsi="Times New Roman" w:cs="Times New Roman"/>
          <w:sz w:val="28"/>
          <w:szCs w:val="28"/>
        </w:rPr>
      </w:pPr>
    </w:p>
    <w:p w14:paraId="5A62AB73" w14:textId="77777777" w:rsidR="006E4993" w:rsidRPr="00C25081" w:rsidRDefault="006E4993" w:rsidP="00C25081">
      <w:pPr>
        <w:pStyle w:val="11"/>
        <w:widowControl w:val="0"/>
        <w:tabs>
          <w:tab w:val="left" w:pos="6300"/>
        </w:tabs>
        <w:spacing w:line="240" w:lineRule="auto"/>
        <w:ind w:right="2155"/>
        <w:rPr>
          <w:rFonts w:ascii="Times New Roman" w:hAnsi="Times New Roman" w:cs="Times New Roman"/>
          <w:sz w:val="28"/>
          <w:szCs w:val="28"/>
        </w:rPr>
      </w:pPr>
    </w:p>
    <w:p w14:paraId="5122EDE2" w14:textId="77777777" w:rsidR="006E4993" w:rsidRDefault="00C25081" w:rsidP="006E4993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Симферополь – 202</w:t>
      </w:r>
      <w:r w:rsidR="006E499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8ADFD34" w14:textId="5587ADC9" w:rsidR="00C25081" w:rsidRPr="006E4993" w:rsidRDefault="00C25081" w:rsidP="00616CB5">
      <w:pPr>
        <w:pStyle w:val="1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357C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75D7A0D5" w14:textId="344A48A5" w:rsidR="00C25081" w:rsidRPr="00616CB5" w:rsidRDefault="00C25081" w:rsidP="00616CB5">
      <w:pPr>
        <w:pStyle w:val="11"/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Женеску Д. С.</w:t>
      </w:r>
      <w:r w:rsidRPr="00DB35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6CB5" w:rsidRPr="00C25081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веб-сайта по информатике «Занимательные задачи и</w:t>
      </w:r>
      <w:r w:rsidR="00616C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16CB5" w:rsidRPr="00C25081">
        <w:rPr>
          <w:rFonts w:ascii="Times New Roman" w:eastAsia="Times New Roman" w:hAnsi="Times New Roman" w:cs="Times New Roman"/>
          <w:b/>
          <w:sz w:val="28"/>
          <w:szCs w:val="28"/>
        </w:rPr>
        <w:t>упражнения»</w:t>
      </w:r>
    </w:p>
    <w:p w14:paraId="33DF5D9A" w14:textId="0B95E02F" w:rsidR="00616CB5" w:rsidRPr="003D2008" w:rsidRDefault="00616CB5" w:rsidP="00616CB5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008">
        <w:rPr>
          <w:rFonts w:ascii="Times New Roman" w:hAnsi="Times New Roman" w:cs="Times New Roman"/>
          <w:sz w:val="28"/>
          <w:szCs w:val="28"/>
        </w:rPr>
        <w:t>Веб-сайт «Занимательные задачи и упражнения» — это интерактивная образовательная платформа для школьников, изучающих информатику. Сайт предлагает удобную навигацию, где учащиеся могут выбрать свой класс и получать задания, соответствующие школьной программе. Помимо основных задач, доступны дополнительные материалы для углублённого изучения, а также обучающие игры, развивающие логическое мышление и навыки программирования.</w:t>
      </w:r>
    </w:p>
    <w:p w14:paraId="52830246" w14:textId="0FC620A7" w:rsidR="00616CB5" w:rsidRPr="003D2008" w:rsidRDefault="00616CB5" w:rsidP="00616CB5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008">
        <w:rPr>
          <w:rFonts w:ascii="Times New Roman" w:hAnsi="Times New Roman" w:cs="Times New Roman"/>
          <w:sz w:val="28"/>
          <w:szCs w:val="28"/>
        </w:rPr>
        <w:t xml:space="preserve">Платформа реализована на основе технологий Node.js и Express для серверной части, а также HTML, CSS и JavaScript для клиентской части. Для хранения данных о пользователях, задачах и прогрессе используется база данных </w:t>
      </w:r>
      <w:proofErr w:type="spellStart"/>
      <w:r w:rsidRPr="003D200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D2008">
        <w:rPr>
          <w:rFonts w:ascii="Times New Roman" w:hAnsi="Times New Roman" w:cs="Times New Roman"/>
          <w:sz w:val="28"/>
          <w:szCs w:val="28"/>
        </w:rPr>
        <w:t>.</w:t>
      </w:r>
    </w:p>
    <w:p w14:paraId="6C420FA0" w14:textId="06FB2B33" w:rsidR="00C25081" w:rsidRPr="003D2008" w:rsidRDefault="00616CB5" w:rsidP="00616CB5">
      <w:pPr>
        <w:pStyle w:val="1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0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Ключевые слова:</w:t>
      </w:r>
      <w:r w:rsidRPr="003D20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2008">
        <w:rPr>
          <w:rFonts w:ascii="Times New Roman" w:hAnsi="Times New Roman" w:cs="Times New Roman"/>
          <w:sz w:val="28"/>
          <w:szCs w:val="28"/>
        </w:rPr>
        <w:t xml:space="preserve">информатика, задачи, обучение, программирование, веб-платформа, школьная программа, Node.js, </w:t>
      </w:r>
      <w:proofErr w:type="spellStart"/>
      <w:r w:rsidRPr="003D200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D2008">
        <w:rPr>
          <w:rFonts w:ascii="Times New Roman" w:hAnsi="Times New Roman" w:cs="Times New Roman"/>
          <w:sz w:val="28"/>
          <w:szCs w:val="28"/>
        </w:rPr>
        <w:t>.</w:t>
      </w:r>
    </w:p>
    <w:p w14:paraId="6844DBE7" w14:textId="77777777" w:rsidR="00C25081" w:rsidRPr="003D2008" w:rsidRDefault="00C25081" w:rsidP="00616CB5">
      <w:pPr>
        <w:pStyle w:val="1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2008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02BD410D" w14:textId="16A27554" w:rsidR="00616CB5" w:rsidRPr="003D2008" w:rsidRDefault="00616CB5" w:rsidP="00616CB5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3D2008">
        <w:rPr>
          <w:rStyle w:val="a7"/>
          <w:rFonts w:eastAsiaTheme="majorEastAsia"/>
          <w:sz w:val="28"/>
          <w:szCs w:val="28"/>
          <w:lang w:val="en-US"/>
        </w:rPr>
        <w:t>Zhenesku</w:t>
      </w:r>
      <w:proofErr w:type="spellEnd"/>
      <w:r w:rsidRPr="003D2008">
        <w:rPr>
          <w:rStyle w:val="a7"/>
          <w:rFonts w:eastAsiaTheme="majorEastAsia"/>
          <w:sz w:val="28"/>
          <w:szCs w:val="28"/>
          <w:lang w:val="en-US"/>
        </w:rPr>
        <w:t xml:space="preserve"> D. S. Development of a Website on Informatics: "</w:t>
      </w:r>
      <w:r w:rsidR="003D2008" w:rsidRPr="003D2008">
        <w:rPr>
          <w:b/>
          <w:bCs/>
          <w:lang w:val="en-US"/>
        </w:rPr>
        <w:t xml:space="preserve"> </w:t>
      </w:r>
      <w:r w:rsidR="003D2008" w:rsidRPr="003D2008">
        <w:rPr>
          <w:rStyle w:val="a7"/>
          <w:rFonts w:eastAsiaTheme="majorEastAsia"/>
          <w:sz w:val="28"/>
          <w:szCs w:val="28"/>
          <w:lang w:val="en-US"/>
        </w:rPr>
        <w:t xml:space="preserve">Entertaining tasks and exercises </w:t>
      </w:r>
      <w:r w:rsidRPr="003D2008">
        <w:rPr>
          <w:rStyle w:val="a7"/>
          <w:rFonts w:eastAsiaTheme="majorEastAsia"/>
          <w:sz w:val="28"/>
          <w:szCs w:val="28"/>
          <w:lang w:val="en-US"/>
        </w:rPr>
        <w:t>"</w:t>
      </w:r>
    </w:p>
    <w:p w14:paraId="317544EC" w14:textId="0C653A71" w:rsidR="00616CB5" w:rsidRPr="003D2008" w:rsidRDefault="00616CB5" w:rsidP="00616CB5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3D2008">
        <w:rPr>
          <w:sz w:val="28"/>
          <w:szCs w:val="28"/>
          <w:lang w:val="en-US"/>
        </w:rPr>
        <w:t xml:space="preserve">The website </w:t>
      </w:r>
      <w:r w:rsidRPr="003D2008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"</w:t>
      </w:r>
      <w:r w:rsidR="003D2008" w:rsidRPr="003D2008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Entertaining tasks and exercises</w:t>
      </w:r>
      <w:r w:rsidRPr="003D2008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"</w:t>
      </w:r>
      <w:r w:rsidRPr="003D2008">
        <w:rPr>
          <w:sz w:val="28"/>
          <w:szCs w:val="28"/>
          <w:lang w:val="en-US"/>
        </w:rPr>
        <w:t xml:space="preserve"> is an interactive educational platform for school students studying informatics. The site offers user-friendly navigation, allowing students to select their grade level and receive tasks aligned with the school curriculum. In addition to core exercises, supplementary materials for in-depth study are available, as well as educational games that enhance logical thinking and programming skills.</w:t>
      </w:r>
    </w:p>
    <w:p w14:paraId="7AE1EA39" w14:textId="77777777" w:rsidR="00616CB5" w:rsidRPr="003D2008" w:rsidRDefault="00616CB5" w:rsidP="00616CB5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3D2008">
        <w:rPr>
          <w:sz w:val="28"/>
          <w:szCs w:val="28"/>
          <w:lang w:val="en-US"/>
        </w:rPr>
        <w:t xml:space="preserve">The platform is built using </w:t>
      </w:r>
      <w:r w:rsidRPr="003D2008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Node.js</w:t>
      </w:r>
      <w:r w:rsidRPr="003D2008">
        <w:rPr>
          <w:sz w:val="28"/>
          <w:szCs w:val="28"/>
          <w:lang w:val="en-US"/>
        </w:rPr>
        <w:t xml:space="preserve"> and </w:t>
      </w:r>
      <w:r w:rsidRPr="003D2008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Express</w:t>
      </w:r>
      <w:r w:rsidRPr="003D2008">
        <w:rPr>
          <w:sz w:val="28"/>
          <w:szCs w:val="28"/>
          <w:lang w:val="en-US"/>
        </w:rPr>
        <w:t xml:space="preserve"> for the server-side, while </w:t>
      </w:r>
      <w:r w:rsidRPr="003D2008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HTML, CSS, and JavaScript</w:t>
      </w:r>
      <w:r w:rsidRPr="003D2008">
        <w:rPr>
          <w:sz w:val="28"/>
          <w:szCs w:val="28"/>
          <w:lang w:val="en-US"/>
        </w:rPr>
        <w:t xml:space="preserve"> are used for the client-side. A </w:t>
      </w:r>
      <w:r w:rsidRPr="003D2008">
        <w:rPr>
          <w:rStyle w:val="a7"/>
          <w:rFonts w:eastAsiaTheme="majorEastAsia"/>
          <w:b w:val="0"/>
          <w:bCs w:val="0"/>
          <w:sz w:val="28"/>
          <w:szCs w:val="28"/>
          <w:lang w:val="en-US"/>
        </w:rPr>
        <w:t>PostgreSQL</w:t>
      </w:r>
      <w:r w:rsidRPr="003D2008">
        <w:rPr>
          <w:sz w:val="28"/>
          <w:szCs w:val="28"/>
          <w:lang w:val="en-US"/>
        </w:rPr>
        <w:t xml:space="preserve"> database is employed to store user data, tasks, and progress.</w:t>
      </w:r>
    </w:p>
    <w:p w14:paraId="5D379889" w14:textId="0879D5ED" w:rsidR="00C25081" w:rsidRPr="003D2008" w:rsidRDefault="00616CB5" w:rsidP="003D2008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3D2008">
        <w:rPr>
          <w:rStyle w:val="a7"/>
          <w:rFonts w:eastAsiaTheme="majorEastAsia"/>
          <w:sz w:val="28"/>
          <w:szCs w:val="28"/>
          <w:lang w:val="en-US"/>
        </w:rPr>
        <w:t>Keywords</w:t>
      </w:r>
      <w:r w:rsidRPr="003D2008">
        <w:rPr>
          <w:sz w:val="28"/>
          <w:szCs w:val="28"/>
          <w:lang w:val="en-US"/>
        </w:rPr>
        <w:t>: informatics, problems, learning, programming, web platform, school curriculum, Node.js, PostgreSQL.</w:t>
      </w:r>
    </w:p>
    <w:sdt>
      <w:sdtPr>
        <w:rPr>
          <w:rFonts w:eastAsia="Times New Roman" w:cs="Times New Roman"/>
          <w:b w:val="0"/>
          <w:color w:val="000000" w:themeColor="text1"/>
          <w:sz w:val="22"/>
          <w:szCs w:val="22"/>
          <w:lang w:eastAsia="en-US"/>
        </w:rPr>
        <w:id w:val="-91247241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</w:rPr>
      </w:sdtEndPr>
      <w:sdtContent>
        <w:p w14:paraId="38E3AB4B" w14:textId="77777777" w:rsidR="00C25081" w:rsidRPr="00691262" w:rsidRDefault="00C25081" w:rsidP="00C25081">
          <w:pPr>
            <w:pStyle w:val="a4"/>
            <w:rPr>
              <w:rFonts w:cs="Times New Roman"/>
              <w:bCs/>
              <w:szCs w:val="28"/>
            </w:rPr>
          </w:pPr>
          <w:r w:rsidRPr="00691262">
            <w:rPr>
              <w:rFonts w:cs="Times New Roman"/>
              <w:bCs/>
              <w:szCs w:val="28"/>
            </w:rPr>
            <w:t>СОДЕРЖАНИЕ</w:t>
          </w:r>
        </w:p>
        <w:p w14:paraId="0D9C4919" w14:textId="0901C804" w:rsidR="00E40BCC" w:rsidRDefault="00C25081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632225">
            <w:rPr>
              <w:szCs w:val="28"/>
            </w:rPr>
            <w:fldChar w:fldCharType="begin"/>
          </w:r>
          <w:r w:rsidRPr="00171BA1">
            <w:rPr>
              <w:szCs w:val="28"/>
            </w:rPr>
            <w:instrText xml:space="preserve"> TOC \o "1-3" \h \z \u </w:instrText>
          </w:r>
          <w:r w:rsidRPr="00632225">
            <w:rPr>
              <w:szCs w:val="28"/>
            </w:rPr>
            <w:fldChar w:fldCharType="separate"/>
          </w:r>
          <w:hyperlink w:anchor="_Toc193664112" w:history="1">
            <w:r w:rsidR="00E40BCC" w:rsidRPr="00C41772">
              <w:rPr>
                <w:rStyle w:val="a5"/>
              </w:rPr>
              <w:t>ВВЕДЕНИЕ</w:t>
            </w:r>
            <w:r w:rsidR="00E40BCC">
              <w:rPr>
                <w:webHidden/>
              </w:rPr>
              <w:tab/>
            </w:r>
            <w:r w:rsidR="00E40BCC">
              <w:rPr>
                <w:webHidden/>
              </w:rPr>
              <w:fldChar w:fldCharType="begin"/>
            </w:r>
            <w:r w:rsidR="00E40BCC">
              <w:rPr>
                <w:webHidden/>
              </w:rPr>
              <w:instrText xml:space="preserve"> PAGEREF _Toc193664112 \h </w:instrText>
            </w:r>
            <w:r w:rsidR="00E40BCC">
              <w:rPr>
                <w:webHidden/>
              </w:rPr>
            </w:r>
            <w:r w:rsidR="00E40BCC">
              <w:rPr>
                <w:webHidden/>
              </w:rPr>
              <w:fldChar w:fldCharType="separate"/>
            </w:r>
            <w:r w:rsidR="00E40BCC">
              <w:rPr>
                <w:webHidden/>
              </w:rPr>
              <w:t>4</w:t>
            </w:r>
            <w:r w:rsidR="00E40BCC">
              <w:rPr>
                <w:webHidden/>
              </w:rPr>
              <w:fldChar w:fldCharType="end"/>
            </w:r>
          </w:hyperlink>
        </w:p>
        <w:p w14:paraId="3FAD0100" w14:textId="55E08F66" w:rsidR="00E40BCC" w:rsidRDefault="00E40BC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64113" w:history="1">
            <w:r w:rsidRPr="00C41772">
              <w:rPr>
                <w:rStyle w:val="a5"/>
                <w:shd w:val="clear" w:color="auto" w:fill="FFFFFF"/>
              </w:rPr>
              <w:t>ГЛАВА 1. ТЕОРЕТИЧЕСКИЕ АСПЕКТЫ РАЗРАБОТКИ ОНЛАЙН</w:t>
            </w:r>
            <w:r w:rsidRPr="00C41772">
              <w:rPr>
                <w:rStyle w:val="a5"/>
              </w:rPr>
              <w:t>—</w:t>
            </w:r>
            <w:r w:rsidRPr="00C41772">
              <w:rPr>
                <w:rStyle w:val="a5"/>
                <w:shd w:val="clear" w:color="auto" w:fill="FFFFFF"/>
              </w:rPr>
              <w:t>ПЛАТФОРМЫ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_Toc193664113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0C2A53" w14:textId="07C6A5EB" w:rsidR="00E40BCC" w:rsidRDefault="00E40B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64114" w:history="1">
            <w:r w:rsidRPr="00C41772">
              <w:rPr>
                <w:rStyle w:val="a5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9D60" w14:textId="4CB9AE87" w:rsidR="00E40BCC" w:rsidRDefault="00E40B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64115" w:history="1">
            <w:r w:rsidRPr="00C41772">
              <w:rPr>
                <w:rStyle w:val="a5"/>
                <w:noProof/>
              </w:rPr>
              <w:t>1.3 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4305" w14:textId="0B34FA73" w:rsidR="00E40BCC" w:rsidRDefault="00E40B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64116" w:history="1">
            <w:r w:rsidRPr="00C41772">
              <w:rPr>
                <w:rStyle w:val="a5"/>
                <w:noProof/>
              </w:rPr>
              <w:t>1.4. Общая структура и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D3D0" w14:textId="7833117E" w:rsidR="00E40BCC" w:rsidRDefault="00E40B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64117" w:history="1">
            <w:r w:rsidRPr="00C41772">
              <w:rPr>
                <w:rStyle w:val="a5"/>
                <w:noProof/>
              </w:rPr>
              <w:t>1.5. Выбор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807E" w14:textId="12270DE0" w:rsidR="00E40BCC" w:rsidRDefault="00E40B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64118" w:history="1">
            <w:r w:rsidRPr="00C41772">
              <w:rPr>
                <w:rStyle w:val="a5"/>
                <w:noProof/>
              </w:rPr>
              <w:t>Таким образом, выбранные технологии позволяют создать надежную и эффективную образовательную платформу, соответствующую современным требованиям веб-разработки. Использование JavaScript как на клиенте, так и на сервере упрощает процесс разработки, а PostgreSQL обеспечивает надежное хранение данных. Размещение на Beget позволит минимизировать затраты на инфраструктуру и упростить техническое обслуживание веб-сайта.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48E1" w14:textId="7EA90260" w:rsidR="00E40BCC" w:rsidRDefault="00E40B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64119" w:history="1">
            <w:r w:rsidRPr="00C41772">
              <w:rPr>
                <w:rStyle w:val="a5"/>
                <w:noProof/>
              </w:rPr>
              <w:t>Вывод по первой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8F8D" w14:textId="1A5D90D2" w:rsidR="00C25081" w:rsidRPr="003B00E1" w:rsidRDefault="00C25081" w:rsidP="00C25081">
          <w:pPr>
            <w:widowControl w:val="0"/>
            <w:autoSpaceDE w:val="0"/>
            <w:autoSpaceDN w:val="0"/>
            <w:spacing w:line="240" w:lineRule="auto"/>
            <w:rPr>
              <w:bCs/>
            </w:rPr>
          </w:pPr>
          <w:r w:rsidRPr="0063222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742E213" w14:textId="77777777" w:rsidR="00C25081" w:rsidRDefault="00C25081" w:rsidP="00E45367">
      <w:pPr>
        <w:pStyle w:val="1"/>
        <w:pageBreakBefore/>
        <w:spacing w:before="0"/>
        <w:rPr>
          <w:rFonts w:cs="Times New Roman"/>
          <w:color w:val="auto"/>
          <w:szCs w:val="28"/>
        </w:rPr>
      </w:pPr>
      <w:bookmarkStart w:id="1" w:name="_Toc165125736"/>
      <w:bookmarkStart w:id="2" w:name="_Toc193664112"/>
      <w:r>
        <w:rPr>
          <w:rFonts w:cs="Times New Roman"/>
          <w:color w:val="auto"/>
          <w:szCs w:val="28"/>
        </w:rPr>
        <w:lastRenderedPageBreak/>
        <w:t>ВВЕДЕНИЕ</w:t>
      </w:r>
      <w:bookmarkEnd w:id="1"/>
      <w:bookmarkEnd w:id="2"/>
    </w:p>
    <w:p w14:paraId="41184314" w14:textId="17B8DD05" w:rsidR="0076259F" w:rsidRDefault="002D76C8" w:rsidP="00AC5B4A">
      <w:pPr>
        <w:pStyle w:val="a0"/>
      </w:pPr>
      <w:r w:rsidRPr="002D76C8">
        <w:rPr>
          <w:b/>
          <w:bCs/>
        </w:rPr>
        <w:t>Актуальность темы.</w:t>
      </w:r>
      <w:r w:rsidRPr="002D76C8">
        <w:t xml:space="preserve"> </w:t>
      </w:r>
      <w:r w:rsidR="0076259F">
        <w:t>В условиях цифровизации образования возрастает спрос на интерактивные платформы, которые помогают эффективно осваивать информатику. Традиционные подходы к обучению часто не вызывают интереса у школьников, что негативно сказывается на их мотивации. Веб-сайт «Занимательные задачи и упражнения» предлагает современное решение, сочетающее обучающие материалы, интерактивные задания и игровые элементы, направленные на развитие логики и базовых навыков программирования.</w:t>
      </w:r>
    </w:p>
    <w:p w14:paraId="3742B599" w14:textId="77777777" w:rsidR="006C56B8" w:rsidRDefault="0076259F" w:rsidP="00AC5B4A">
      <w:pPr>
        <w:pStyle w:val="a0"/>
      </w:pPr>
      <w:r>
        <w:t>Многие существующие платформы не всегда соответствуют школьной программе и не учитывают индивидуальные особенности учащихся. Создание специализированного веб-сайта для школьников позволит устранить этот недостаток, предоставив удобные инструменты для самостоятельного обучения и взаимодействия с учителями.</w:t>
      </w:r>
    </w:p>
    <w:p w14:paraId="6E83787C" w14:textId="01328993" w:rsidR="002D76C8" w:rsidRDefault="006C56B8" w:rsidP="00AC5B4A">
      <w:pPr>
        <w:pStyle w:val="a0"/>
      </w:pPr>
      <w:r w:rsidRPr="004A2C6D">
        <w:rPr>
          <w:b/>
          <w:bCs/>
        </w:rPr>
        <w:t xml:space="preserve">Целью работы </w:t>
      </w:r>
      <w:r w:rsidR="002D76C8" w:rsidRPr="004A2C6D">
        <w:rPr>
          <w:b/>
          <w:bCs/>
        </w:rPr>
        <w:t>является</w:t>
      </w:r>
      <w:r w:rsidR="002D76C8">
        <w:t xml:space="preserve"> разработка веб-сайта «Занимательные задачи и упражнения», обеспечивающего удобную и интерактивную среду для изучения информатики школьниками.</w:t>
      </w:r>
    </w:p>
    <w:p w14:paraId="4FA4AB03" w14:textId="77777777" w:rsidR="0076259F" w:rsidRPr="004828C1" w:rsidRDefault="0076259F" w:rsidP="00AC5B4A">
      <w:pPr>
        <w:pStyle w:val="a0"/>
        <w:rPr>
          <w:b/>
          <w:bCs/>
        </w:rPr>
      </w:pPr>
      <w:r>
        <w:t xml:space="preserve">Для достижения цели необходимо выполнить следующие </w:t>
      </w:r>
      <w:r w:rsidRPr="004828C1">
        <w:rPr>
          <w:b/>
          <w:bCs/>
        </w:rPr>
        <w:t>задачи:</w:t>
      </w:r>
    </w:p>
    <w:p w14:paraId="7B41818B" w14:textId="28700955" w:rsidR="0076259F" w:rsidRDefault="005C7891" w:rsidP="00AC5B4A">
      <w:pPr>
        <w:pStyle w:val="a0"/>
        <w:numPr>
          <w:ilvl w:val="0"/>
          <w:numId w:val="4"/>
        </w:numPr>
        <w:ind w:left="0" w:firstLine="357"/>
      </w:pPr>
      <w:r>
        <w:t>Изучить существующие</w:t>
      </w:r>
      <w:r w:rsidR="0076259F">
        <w:t xml:space="preserve"> платформы</w:t>
      </w:r>
      <w:r w:rsidR="006D729C">
        <w:t xml:space="preserve"> по </w:t>
      </w:r>
      <w:r w:rsidR="001777C2">
        <w:t xml:space="preserve">геймификации </w:t>
      </w:r>
      <w:r w:rsidR="0001457F">
        <w:t>школьного материала по информатике в</w:t>
      </w:r>
      <w:r w:rsidR="0076259F">
        <w:t xml:space="preserve"> школьной программе.</w:t>
      </w:r>
    </w:p>
    <w:p w14:paraId="1B13A5CA" w14:textId="77777777" w:rsidR="0076259F" w:rsidRDefault="0076259F" w:rsidP="00AC5B4A">
      <w:pPr>
        <w:pStyle w:val="a0"/>
        <w:numPr>
          <w:ilvl w:val="0"/>
          <w:numId w:val="4"/>
        </w:numPr>
        <w:ind w:left="0" w:firstLine="357"/>
      </w:pPr>
      <w:r>
        <w:t>Разработать структуру и выбрать технологии для реализации проекта.</w:t>
      </w:r>
    </w:p>
    <w:p w14:paraId="5BCBE643" w14:textId="77777777" w:rsidR="0076259F" w:rsidRDefault="0076259F" w:rsidP="00AC5B4A">
      <w:pPr>
        <w:pStyle w:val="a0"/>
        <w:numPr>
          <w:ilvl w:val="0"/>
          <w:numId w:val="4"/>
        </w:numPr>
        <w:ind w:left="0" w:firstLine="357"/>
      </w:pPr>
      <w:r>
        <w:t>Создать основные элементы платформы, включая личные кабинеты, задания и интерактивные упражнения.</w:t>
      </w:r>
    </w:p>
    <w:p w14:paraId="5D7A5A25" w14:textId="015F117E" w:rsidR="008971FE" w:rsidRPr="00AC5B4A" w:rsidRDefault="008971FE" w:rsidP="00AC5B4A">
      <w:pPr>
        <w:pStyle w:val="a0"/>
      </w:pPr>
      <w:r w:rsidRPr="00AC5B4A">
        <w:rPr>
          <w:b/>
          <w:bCs/>
        </w:rPr>
        <w:t>Объектом исследования</w:t>
      </w:r>
      <w:r w:rsidRPr="00AC5B4A">
        <w:t xml:space="preserve"> является процесс цифровизации образовательных платформ и применение интерактивных технологий в обучении информатике.</w:t>
      </w:r>
    </w:p>
    <w:p w14:paraId="7903481A" w14:textId="77777777" w:rsidR="00AC5B4A" w:rsidRPr="00AC5B4A" w:rsidRDefault="008971FE" w:rsidP="00AC5B4A">
      <w:pPr>
        <w:pStyle w:val="a0"/>
      </w:pPr>
      <w:r w:rsidRPr="00AC5B4A">
        <w:rPr>
          <w:b/>
          <w:bCs/>
        </w:rPr>
        <w:t xml:space="preserve">Предметом исследования </w:t>
      </w:r>
      <w:r w:rsidRPr="00AC5B4A">
        <w:t xml:space="preserve">являются методы и технологии разработки веб-платформ для обучения информатике, а также их влияние на образовательный процесс. </w:t>
      </w:r>
    </w:p>
    <w:p w14:paraId="587C49AE" w14:textId="5D895809" w:rsidR="002D76C8" w:rsidRDefault="002D76C8" w:rsidP="00AC5B4A">
      <w:pPr>
        <w:pStyle w:val="a0"/>
      </w:pPr>
      <w:r w:rsidRPr="002D76C8">
        <w:rPr>
          <w:b/>
          <w:bCs/>
        </w:rPr>
        <w:lastRenderedPageBreak/>
        <w:t xml:space="preserve">Практическая значимость </w:t>
      </w:r>
      <w:r>
        <w:rPr>
          <w:b/>
          <w:bCs/>
        </w:rPr>
        <w:t>проекта</w:t>
      </w:r>
      <w:r>
        <w:t xml:space="preserve"> заключается в создании удобного инструмента для обучения информатике, который может быть использован в образовательных учреждениях. Разработанная веб-платформа может применяться как в рамках школьной программы, так и для самостоятельного изучения предмета учащимися.</w:t>
      </w:r>
    </w:p>
    <w:p w14:paraId="706CA2F8" w14:textId="76170E2B" w:rsidR="003C22D5" w:rsidRDefault="003C22D5" w:rsidP="002D76C8">
      <w:pPr>
        <w:pStyle w:val="a0"/>
      </w:pPr>
      <w:r w:rsidRPr="003C22D5">
        <w:rPr>
          <w:b/>
          <w:bCs/>
        </w:rPr>
        <w:t>Научная новизна</w:t>
      </w:r>
      <w:r>
        <w:t xml:space="preserve"> исследования заключается в разработке и внедрении специализированной веб-платформы «Занимательные задачи и упражнения» для обучения информатике школьников. В отличие от существующих решений, данная платформа сочетает в себе интерактивные элементы, игровые механики и персонализированный подход к обучению, что способствует повышению мотивации учащихся и эффективному усвоению материала.</w:t>
      </w:r>
    </w:p>
    <w:p w14:paraId="42909E6F" w14:textId="2509A4AC" w:rsidR="007913D5" w:rsidRPr="00F321C9" w:rsidRDefault="007913D5" w:rsidP="007913D5">
      <w:pPr>
        <w:pStyle w:val="a0"/>
        <w:rPr>
          <w:color w:val="FF0000"/>
        </w:rPr>
      </w:pPr>
      <w:r w:rsidRPr="00F321C9">
        <w:rPr>
          <w:b/>
          <w:bCs/>
          <w:color w:val="FF0000"/>
        </w:rPr>
        <w:t>Апробация результатов исследования:</w:t>
      </w:r>
      <w:r w:rsidRPr="00F321C9">
        <w:rPr>
          <w:color w:val="FF0000"/>
        </w:rPr>
        <w:t xml:space="preserve"> Результаты исследования обсуждались на научно-практических конференциях кафедры прикладной информатики ГБОУ РК КИПУ имени </w:t>
      </w:r>
      <w:proofErr w:type="spellStart"/>
      <w:r w:rsidRPr="00F321C9">
        <w:rPr>
          <w:color w:val="FF0000"/>
        </w:rPr>
        <w:t>Февзи</w:t>
      </w:r>
      <w:proofErr w:type="spellEnd"/>
      <w:r w:rsidRPr="00F321C9">
        <w:rPr>
          <w:color w:val="FF0000"/>
        </w:rPr>
        <w:t xml:space="preserve"> Якубова.</w:t>
      </w:r>
    </w:p>
    <w:p w14:paraId="45B6C3AC" w14:textId="5473FCA1" w:rsidR="007913D5" w:rsidRPr="00F321C9" w:rsidRDefault="007913D5" w:rsidP="007913D5">
      <w:pPr>
        <w:pStyle w:val="a0"/>
        <w:numPr>
          <w:ilvl w:val="0"/>
          <w:numId w:val="1"/>
        </w:numPr>
        <w:ind w:left="0" w:firstLine="357"/>
        <w:rPr>
          <w:color w:val="FF0000"/>
        </w:rPr>
      </w:pPr>
      <w:r w:rsidRPr="00F321C9">
        <w:rPr>
          <w:color w:val="FF0000"/>
        </w:rPr>
        <w:t xml:space="preserve">XIX Всероссийская научно-практическая конференция «Информационно-компьютерные технологии в экономике, образовании и социальной сфере», доклад «Технология разработки обучающегося игрового приложения». Место проведения: г. Симферополь, ГБОУВО РК КИПУ имени </w:t>
      </w:r>
      <w:proofErr w:type="spellStart"/>
      <w:r w:rsidRPr="00F321C9">
        <w:rPr>
          <w:color w:val="FF0000"/>
        </w:rPr>
        <w:t>Февзи</w:t>
      </w:r>
      <w:proofErr w:type="spellEnd"/>
      <w:r w:rsidRPr="00F321C9">
        <w:rPr>
          <w:color w:val="FF0000"/>
        </w:rPr>
        <w:t xml:space="preserve"> Якубова, 13.03.2025.9|</w:t>
      </w:r>
    </w:p>
    <w:p w14:paraId="2E3FA656" w14:textId="73AF46B2" w:rsidR="007913D5" w:rsidRDefault="007913D5" w:rsidP="00F321C9">
      <w:pPr>
        <w:pStyle w:val="a0"/>
      </w:pPr>
      <w:r w:rsidRPr="007913D5">
        <w:rPr>
          <w:b/>
          <w:bCs/>
        </w:rPr>
        <w:t>Публикации автора по теме.</w:t>
      </w:r>
      <w:r>
        <w:t xml:space="preserve"> Основные результаты по теме</w:t>
      </w:r>
      <w:r w:rsidR="00F321C9">
        <w:t xml:space="preserve"> </w:t>
      </w:r>
      <w:r w:rsidR="00626F29">
        <w:t>бакалаврского исследования</w:t>
      </w:r>
      <w:r>
        <w:t xml:space="preserve"> опубликованы в статье [</w:t>
      </w:r>
      <w:r w:rsidR="0085000E">
        <w:t>1</w:t>
      </w:r>
      <w:r>
        <w:t>].</w:t>
      </w:r>
    </w:p>
    <w:p w14:paraId="0614B6A8" w14:textId="77777777" w:rsidR="00EB538F" w:rsidRPr="00EB538F" w:rsidRDefault="00596AE6" w:rsidP="00EB538F">
      <w:pPr>
        <w:spacing w:after="0"/>
        <w:ind w:firstLine="709"/>
        <w:rPr>
          <w:bCs/>
        </w:rPr>
      </w:pPr>
      <w:r w:rsidRPr="0052517A">
        <w:rPr>
          <w:rFonts w:cs="Times New Roman"/>
          <w:b/>
        </w:rPr>
        <w:t>Структура и объем бакалаврской работы.</w:t>
      </w:r>
      <w:r w:rsidRPr="00EB538F">
        <w:rPr>
          <w:rFonts w:cs="Times New Roman"/>
          <w:bCs/>
        </w:rPr>
        <w:t xml:space="preserve"> </w:t>
      </w:r>
      <w:r w:rsidR="00EB538F" w:rsidRPr="00EB538F">
        <w:rPr>
          <w:bCs/>
        </w:rPr>
        <w:t>Дипломная работа состоит из введения, двух глав, выводов по главам, заключения, списка использованных источников и приложений.</w:t>
      </w:r>
    </w:p>
    <w:p w14:paraId="63AFF823" w14:textId="77777777" w:rsidR="00EB538F" w:rsidRPr="00EB538F" w:rsidRDefault="00EB538F" w:rsidP="00EB538F">
      <w:pPr>
        <w:spacing w:after="0"/>
        <w:ind w:firstLine="709"/>
        <w:rPr>
          <w:rFonts w:cs="Times New Roman"/>
          <w:bCs/>
        </w:rPr>
      </w:pPr>
      <w:r w:rsidRPr="00EB538F">
        <w:rPr>
          <w:rFonts w:cs="Times New Roman"/>
          <w:bCs/>
        </w:rPr>
        <w:t>Во введении обоснована актуальность темы, определены цель и задачи исследования, описаны объект и предмет работы, а также раскрыты научная новизна и практическая значимость исследования.</w:t>
      </w:r>
    </w:p>
    <w:p w14:paraId="70CF3DE3" w14:textId="77777777" w:rsidR="00EB538F" w:rsidRPr="00EB538F" w:rsidRDefault="00EB538F" w:rsidP="00EB538F">
      <w:pPr>
        <w:spacing w:after="0"/>
        <w:ind w:firstLine="709"/>
        <w:rPr>
          <w:rFonts w:cs="Times New Roman"/>
          <w:bCs/>
        </w:rPr>
      </w:pPr>
      <w:r w:rsidRPr="00EB538F">
        <w:rPr>
          <w:rFonts w:cs="Times New Roman"/>
          <w:bCs/>
        </w:rPr>
        <w:t xml:space="preserve">В первой главе рассматриваются теоретические аспекты проектирования веб-сайта для изучения информатики. Проведен анализ предметной области, исследованы существующие аналоги образовательных </w:t>
      </w:r>
      <w:r w:rsidRPr="00EB538F">
        <w:rPr>
          <w:rFonts w:cs="Times New Roman"/>
          <w:bCs/>
        </w:rPr>
        <w:lastRenderedPageBreak/>
        <w:t xml:space="preserve">платформ, определены ключевые требования к системе. Описана архитектура веб-сайта, взаимодействие между компонентами, а также обоснован выбор технологий для реализации проекта, включая HTML, CSS, JavaScript, Node.js с использованием Express.js и </w:t>
      </w:r>
      <w:proofErr w:type="spellStart"/>
      <w:r w:rsidRPr="00EB538F">
        <w:rPr>
          <w:rFonts w:cs="Times New Roman"/>
          <w:bCs/>
        </w:rPr>
        <w:t>PostgreSQL</w:t>
      </w:r>
      <w:proofErr w:type="spellEnd"/>
      <w:r w:rsidRPr="00EB538F">
        <w:rPr>
          <w:rFonts w:cs="Times New Roman"/>
          <w:bCs/>
        </w:rPr>
        <w:t xml:space="preserve"> в качестве системы управления базами данных.</w:t>
      </w:r>
    </w:p>
    <w:p w14:paraId="5986323D" w14:textId="77777777" w:rsidR="00EB538F" w:rsidRPr="00EB538F" w:rsidRDefault="00EB538F" w:rsidP="00EB538F">
      <w:pPr>
        <w:spacing w:after="0"/>
        <w:ind w:firstLine="709"/>
        <w:rPr>
          <w:rFonts w:cs="Times New Roman"/>
          <w:bCs/>
        </w:rPr>
      </w:pPr>
      <w:r w:rsidRPr="00EB538F">
        <w:rPr>
          <w:rFonts w:cs="Times New Roman"/>
          <w:bCs/>
        </w:rPr>
        <w:t xml:space="preserve">Во второй главе представлена практическая реализация веб-сайта. Рассмотрены этапы разработки серверной и клиентской частей, включая создание интерфейса и функционала платформы. Описан процесс развертывания веб-сайта на хостинге </w:t>
      </w:r>
      <w:proofErr w:type="spellStart"/>
      <w:r w:rsidRPr="00EB538F">
        <w:rPr>
          <w:rFonts w:cs="Times New Roman"/>
          <w:bCs/>
        </w:rPr>
        <w:t>Beget</w:t>
      </w:r>
      <w:proofErr w:type="spellEnd"/>
      <w:r w:rsidRPr="00EB538F">
        <w:rPr>
          <w:rFonts w:cs="Times New Roman"/>
          <w:bCs/>
        </w:rPr>
        <w:t>, меры по обеспечению безопасности и защите пользовательских данных, а также проведен анализ эффективности работы веб-сайта на основе пользовательского опыта и обратной связи.</w:t>
      </w:r>
    </w:p>
    <w:p w14:paraId="0C4222E8" w14:textId="77777777" w:rsidR="00EB538F" w:rsidRPr="00EB538F" w:rsidRDefault="00EB538F" w:rsidP="00EB538F">
      <w:pPr>
        <w:spacing w:after="0"/>
        <w:ind w:firstLine="709"/>
        <w:rPr>
          <w:rFonts w:cs="Times New Roman"/>
          <w:bCs/>
        </w:rPr>
      </w:pPr>
      <w:r w:rsidRPr="00EB538F">
        <w:rPr>
          <w:rFonts w:cs="Times New Roman"/>
          <w:bCs/>
        </w:rPr>
        <w:t>В заключении подведены итоги работы, сделаны выводы о соответствии достигнутых результатов поставленным целям и задачам, предложены рекомендации по дальнейшему развитию проекта и возможностям его совершенствования.</w:t>
      </w:r>
    </w:p>
    <w:p w14:paraId="6041E277" w14:textId="77777777" w:rsidR="00EB538F" w:rsidRPr="00EB538F" w:rsidRDefault="00EB538F" w:rsidP="00EB538F">
      <w:pPr>
        <w:spacing w:after="0"/>
        <w:ind w:firstLine="709"/>
        <w:rPr>
          <w:rFonts w:cs="Times New Roman"/>
          <w:bCs/>
        </w:rPr>
      </w:pPr>
      <w:r w:rsidRPr="00EB538F">
        <w:rPr>
          <w:rFonts w:cs="Times New Roman"/>
          <w:bCs/>
        </w:rPr>
        <w:t>Общий объем дипломной работы составляет XX страниц, включая XX страниц основного текста. В работе представлено XX рисунков, XX таблиц, а также приложения с дополнительными материалами.</w:t>
      </w:r>
    </w:p>
    <w:p w14:paraId="51B0E9B3" w14:textId="5A99D44F" w:rsidR="00C25081" w:rsidRDefault="00C25081" w:rsidP="00EB538F">
      <w:pPr>
        <w:spacing w:after="0"/>
        <w:rPr>
          <w:rFonts w:cs="Times New Roman"/>
        </w:rPr>
      </w:pPr>
      <w:r>
        <w:rPr>
          <w:rFonts w:cs="Times New Roman"/>
        </w:rPr>
        <w:br w:type="page"/>
      </w:r>
    </w:p>
    <w:p w14:paraId="4C7AC986" w14:textId="78BC938C" w:rsidR="00FE24E0" w:rsidRPr="00FE24E0" w:rsidRDefault="002D76C8" w:rsidP="00FE24E0">
      <w:pPr>
        <w:pStyle w:val="1"/>
        <w:spacing w:before="0"/>
        <w:ind w:firstLine="709"/>
        <w:jc w:val="both"/>
        <w:rPr>
          <w:shd w:val="clear" w:color="auto" w:fill="FFFFFF"/>
        </w:rPr>
      </w:pPr>
      <w:bookmarkStart w:id="3" w:name="_Toc192515998"/>
      <w:bookmarkStart w:id="4" w:name="_Toc193664113"/>
      <w:r w:rsidRPr="00B53A76">
        <w:rPr>
          <w:shd w:val="clear" w:color="auto" w:fill="FFFFFF"/>
        </w:rPr>
        <w:lastRenderedPageBreak/>
        <w:t>ГЛАВА 1. ТЕОРЕТИЧЕСКИЕ АСПЕКТЫ РАЗРАБОТКИ ОНЛАЙН</w:t>
      </w:r>
      <w:r w:rsidRPr="00B53A76">
        <w:t>—</w:t>
      </w:r>
      <w:r w:rsidRPr="00B53A76">
        <w:rPr>
          <w:shd w:val="clear" w:color="auto" w:fill="FFFFFF"/>
        </w:rPr>
        <w:t>ПЛАТФОРМЫ</w:t>
      </w:r>
      <w:bookmarkEnd w:id="3"/>
      <w:bookmarkEnd w:id="4"/>
      <w:r w:rsidRPr="00B53A76">
        <w:rPr>
          <w:shd w:val="clear" w:color="auto" w:fill="FFFFFF"/>
        </w:rPr>
        <w:t xml:space="preserve"> </w:t>
      </w:r>
      <w:bookmarkStart w:id="5" w:name="_Toc192516000"/>
    </w:p>
    <w:p w14:paraId="4AD6B1B0" w14:textId="77777777" w:rsidR="00FE24E0" w:rsidRPr="00FE24E0" w:rsidRDefault="00FE24E0" w:rsidP="00FE24E0">
      <w:pPr>
        <w:spacing w:after="0"/>
        <w:ind w:firstLine="709"/>
        <w:jc w:val="both"/>
        <w:rPr>
          <w:b/>
          <w:bCs/>
        </w:rPr>
      </w:pPr>
      <w:r w:rsidRPr="00FE24E0">
        <w:rPr>
          <w:b/>
          <w:bCs/>
        </w:rPr>
        <w:t>1.1 Анализ предметной области</w:t>
      </w:r>
    </w:p>
    <w:p w14:paraId="11419CDB" w14:textId="7CE0732A" w:rsidR="007D5458" w:rsidRPr="007D5458" w:rsidRDefault="007D5458" w:rsidP="007D5458">
      <w:pPr>
        <w:spacing w:after="0"/>
        <w:ind w:firstLine="709"/>
        <w:jc w:val="both"/>
      </w:pPr>
      <w:r w:rsidRPr="007D5458">
        <w:t>В последние десятилетия цифровые технологии прочно вошли в сферу образования, оказав значительное влияние на методы преподавания и способы усвоения учебного материала. Современные образовательные платформы позволяют значительно повысить эффективность обучения за счет интерактивных методов, персонализированного подхода и доступности образовательных ресурсов в любое время [</w:t>
      </w:r>
      <w:r w:rsidR="006C033F" w:rsidRPr="006C033F">
        <w:t>2</w:t>
      </w:r>
      <w:r w:rsidRPr="007D5458">
        <w:t>].</w:t>
      </w:r>
    </w:p>
    <w:p w14:paraId="1D2B377B" w14:textId="77777777" w:rsidR="007D5458" w:rsidRPr="007D5458" w:rsidRDefault="007D5458" w:rsidP="007D5458">
      <w:pPr>
        <w:spacing w:after="0"/>
        <w:ind w:firstLine="709"/>
        <w:jc w:val="both"/>
      </w:pPr>
      <w:r w:rsidRPr="007D5458">
        <w:t>Информатика, как один из важнейших предметов школьной программы, играет ключевую роль в формировании у учащихся алгоритмического и логического мышления, способствует развитию навыков решения сложных задач и программирования. Однако традиционные методы преподавания информатики нередко сталкиваются с рядом ограничений, которые затрудняют полноценное усвоение материала школьниками.</w:t>
      </w:r>
    </w:p>
    <w:p w14:paraId="1DFC2CD2" w14:textId="59D1C84E" w:rsidR="007D5458" w:rsidRPr="007D5458" w:rsidRDefault="007D5458" w:rsidP="007D5458">
      <w:pPr>
        <w:spacing w:after="0"/>
        <w:ind w:firstLine="709"/>
        <w:jc w:val="both"/>
      </w:pPr>
      <w:r w:rsidRPr="007D5458">
        <w:t>Одна из основных проблем заключается в быстром устаревании учебных материалов. Информационные технологии развиваются стремительными темпами, и методические пособия, напечатанные всего несколько лет назад, могут содержать устаревшие сведения, не учитывающие современные подходы к программированию и анализу данных [</w:t>
      </w:r>
      <w:r w:rsidR="006C033F" w:rsidRPr="006C033F">
        <w:t>3</w:t>
      </w:r>
      <w:r w:rsidRPr="007D5458">
        <w:t>]. Это приводит к необходимости постоянного обновления образовательного контента, что невозможно в рамках традиционной печатной литературы.</w:t>
      </w:r>
    </w:p>
    <w:p w14:paraId="6E504489" w14:textId="358FDD41" w:rsidR="007D5458" w:rsidRPr="007D5458" w:rsidRDefault="007D5458" w:rsidP="007D5458">
      <w:pPr>
        <w:spacing w:after="0"/>
        <w:ind w:firstLine="709"/>
        <w:jc w:val="both"/>
      </w:pPr>
      <w:r w:rsidRPr="007D5458">
        <w:t xml:space="preserve">Еще одной сложностью является недостаточная наглядность и интерактивность традиционных уроков информатики. Многие темы этой дисциплины, особенно связанные с программированием, алгоритмами и структурами данных, являются абстрактными, и их сложно понять без практических примеров и непосредственного взаимодействия с программным кодом. Однако в рамках школьных занятий не всегда удается выделить достаточно времени на практику, особенно если в учебном заведении </w:t>
      </w:r>
      <w:r w:rsidRPr="007D5458">
        <w:lastRenderedPageBreak/>
        <w:t>ограничены ресурсы, такие как доступ к современным компьютерам или специализированному программному обеспечению [</w:t>
      </w:r>
      <w:r w:rsidR="006C033F">
        <w:rPr>
          <w:lang w:val="en-US"/>
        </w:rPr>
        <w:t>4</w:t>
      </w:r>
      <w:r w:rsidRPr="007D5458">
        <w:t>].</w:t>
      </w:r>
    </w:p>
    <w:p w14:paraId="18622A37" w14:textId="71FA8968" w:rsidR="007D5458" w:rsidRPr="007D5458" w:rsidRDefault="007D5458" w:rsidP="007D5458">
      <w:pPr>
        <w:spacing w:after="0"/>
        <w:ind w:firstLine="709"/>
        <w:jc w:val="both"/>
      </w:pPr>
      <w:r w:rsidRPr="007D5458">
        <w:t>Кроме того, школьная программа по информатике зачастую ориентирована на базовый уровень подготовки учащихся и не предполагает углубленного изучения предмета. Это может ограничивать возможности учеников, проявляющих интерес к программированию и компьютерным наукам, и снижать их мотивацию. В условиях, когда цифровые технологии становятся основой большинства современных профессий, важно предоставить школьникам доступ к качественным образовательным ресурсам, которые позволят им развивать практические навыки и изучать информатику на более глубоком уровне [</w:t>
      </w:r>
      <w:r w:rsidR="006C033F" w:rsidRPr="006C033F">
        <w:t>5</w:t>
      </w:r>
      <w:r w:rsidRPr="007D5458">
        <w:t>].</w:t>
      </w:r>
    </w:p>
    <w:p w14:paraId="08FA4FEF" w14:textId="5E25CBF3" w:rsidR="007D5458" w:rsidRPr="007D5458" w:rsidRDefault="007D5458" w:rsidP="007D5458">
      <w:pPr>
        <w:spacing w:after="0"/>
        <w:ind w:firstLine="709"/>
        <w:jc w:val="both"/>
      </w:pPr>
      <w:r w:rsidRPr="007D5458">
        <w:t>Для решения этих проблем создаются специализированные онлайн-платформы, направленные на обучение программированию и логике с использованием интерактивных задач и упражнений. Они позволяют учащимся проходить курс в удобном для них темпе, получать мгновенную обратную связь о своих результатах, а также закреплять полученные знания на практических примерах. Такие платформы способствуют более глубокому пониманию предмета, повышают мотивацию учащихся и делают образовательный процесс более доступным и гибким [</w:t>
      </w:r>
      <w:r w:rsidR="006C033F" w:rsidRPr="006C033F">
        <w:t>2</w:t>
      </w:r>
      <w:r w:rsidRPr="007D5458">
        <w:t>].</w:t>
      </w:r>
    </w:p>
    <w:p w14:paraId="05D93009" w14:textId="13D1051E" w:rsidR="007D5458" w:rsidRPr="007D5458" w:rsidRDefault="007D5458" w:rsidP="007D5458">
      <w:pPr>
        <w:spacing w:after="0"/>
        <w:ind w:firstLine="709"/>
        <w:jc w:val="both"/>
      </w:pPr>
      <w:r w:rsidRPr="007D5458">
        <w:t xml:space="preserve">Разработка веб-сайта «Занимательные задачи и упражнения» направлена на создание ресурса, который соответствует требованиям школьной программы, но при этом предоставляет учащимся возможность углубленного изучения информатики в интерактивном формате. Сайт будет включать в себя набор задач по программированию, </w:t>
      </w:r>
      <w:proofErr w:type="spellStart"/>
      <w:r w:rsidRPr="007D5458">
        <w:t>алгоритмике</w:t>
      </w:r>
      <w:proofErr w:type="spellEnd"/>
      <w:r w:rsidRPr="007D5458">
        <w:t xml:space="preserve"> и логическому мышлению, а также систему автоматической проверки решений. Это позволит школьникам не только получать теоретические знания, но и сразу применять их на практике, развивая навыки решения задач и работы с кодом [</w:t>
      </w:r>
      <w:r w:rsidR="006C033F" w:rsidRPr="006C033F">
        <w:t>4</w:t>
      </w:r>
      <w:r w:rsidRPr="007D5458">
        <w:t>].</w:t>
      </w:r>
    </w:p>
    <w:p w14:paraId="327C992C" w14:textId="396756D4" w:rsidR="002D76C8" w:rsidRDefault="00A10B97" w:rsidP="00BD209F">
      <w:pPr>
        <w:pStyle w:val="2"/>
        <w:spacing w:before="0"/>
        <w:ind w:firstLine="709"/>
        <w:jc w:val="both"/>
      </w:pPr>
      <w:bookmarkStart w:id="6" w:name="_Toc193664114"/>
      <w:r>
        <w:t xml:space="preserve">1.2 </w:t>
      </w:r>
      <w:r w:rsidR="002D76C8">
        <w:t>Обзор существующих аналогов</w:t>
      </w:r>
      <w:bookmarkEnd w:id="5"/>
      <w:bookmarkEnd w:id="6"/>
    </w:p>
    <w:p w14:paraId="167E2779" w14:textId="18498EE9" w:rsidR="001361F3" w:rsidRPr="001361F3" w:rsidRDefault="001361F3" w:rsidP="001361F3">
      <w:pPr>
        <w:spacing w:after="0"/>
        <w:ind w:firstLine="709"/>
        <w:jc w:val="both"/>
      </w:pPr>
      <w:r w:rsidRPr="001361F3">
        <w:t xml:space="preserve">На сегодняшний день существует множество образовательных платформ, ориентированных на изучение информатики и программирования. </w:t>
      </w:r>
      <w:r w:rsidRPr="001361F3">
        <w:lastRenderedPageBreak/>
        <w:t xml:space="preserve">Эти ресурсы можно разделить на международные и российские. Среди наиболее популярных зарубежных платформ можно выделить Code.org, </w:t>
      </w:r>
      <w:proofErr w:type="spellStart"/>
      <w:r w:rsidRPr="001361F3">
        <w:t>Stepik</w:t>
      </w:r>
      <w:proofErr w:type="spellEnd"/>
      <w:r w:rsidRPr="001361F3">
        <w:t xml:space="preserve">, </w:t>
      </w:r>
      <w:proofErr w:type="spellStart"/>
      <w:r w:rsidRPr="001361F3">
        <w:t>Khan</w:t>
      </w:r>
      <w:proofErr w:type="spellEnd"/>
      <w:r w:rsidRPr="001361F3">
        <w:t xml:space="preserve"> Academy, </w:t>
      </w:r>
      <w:proofErr w:type="spellStart"/>
      <w:r w:rsidRPr="001361F3">
        <w:t>Coursera</w:t>
      </w:r>
      <w:proofErr w:type="spellEnd"/>
      <w:r w:rsidRPr="001361F3">
        <w:t xml:space="preserve">, </w:t>
      </w:r>
      <w:proofErr w:type="spellStart"/>
      <w:r w:rsidRPr="001361F3">
        <w:t>Udacity</w:t>
      </w:r>
      <w:proofErr w:type="spellEnd"/>
      <w:r w:rsidRPr="001361F3">
        <w:t xml:space="preserve"> и </w:t>
      </w:r>
      <w:proofErr w:type="spellStart"/>
      <w:r w:rsidRPr="001361F3">
        <w:t>EdX</w:t>
      </w:r>
      <w:proofErr w:type="spellEnd"/>
      <w:r w:rsidRPr="001361F3">
        <w:t>. Они предлагают широкий спектр курсов, охватывающих различные аспекты программирования и информатики [</w:t>
      </w:r>
      <w:r w:rsidR="006C033F" w:rsidRPr="006C033F">
        <w:t>6</w:t>
      </w:r>
      <w:r w:rsidRPr="001361F3">
        <w:t>].</w:t>
      </w:r>
    </w:p>
    <w:p w14:paraId="00BD0442" w14:textId="77777777" w:rsidR="001361F3" w:rsidRPr="001361F3" w:rsidRDefault="001361F3" w:rsidP="001361F3">
      <w:pPr>
        <w:spacing w:after="0"/>
        <w:ind w:firstLine="709"/>
        <w:jc w:val="both"/>
      </w:pPr>
      <w:r w:rsidRPr="001361F3">
        <w:t>Code.org предназначен для начального уровня обучения программированию и широко используется в школах по всему миру. Он предоставляет визуальное программирование на основе блоков, что делает процесс обучения доступным даже для младших школьников. Однако ресурс ограничен в инструментах для продвинутых пользователей и не охватывает углублённые темы программирования.</w:t>
      </w:r>
    </w:p>
    <w:p w14:paraId="6E590D66" w14:textId="62E62734" w:rsidR="001361F3" w:rsidRPr="001361F3" w:rsidRDefault="001361F3" w:rsidP="001361F3">
      <w:pPr>
        <w:spacing w:after="0"/>
        <w:ind w:firstLine="709"/>
        <w:jc w:val="both"/>
      </w:pPr>
      <w:proofErr w:type="spellStart"/>
      <w:r w:rsidRPr="001361F3">
        <w:t>Stepik</w:t>
      </w:r>
      <w:proofErr w:type="spellEnd"/>
      <w:r w:rsidRPr="001361F3">
        <w:t xml:space="preserve"> — одна из ведущих образовательных платформ в России, предлагающая курсы по программированию, анализу данных и другим техническим дисциплинам. Ее основное преимущество — возможность создания собственных курсов преподавателями, а также автоматическая проверка решений. Однако для новичков изучение материала может быть затруднено из-за недостатка визуализации и интерактивных элементов [</w:t>
      </w:r>
      <w:r w:rsidR="006C033F" w:rsidRPr="006C033F">
        <w:t>7</w:t>
      </w:r>
      <w:r w:rsidRPr="001361F3">
        <w:t>].</w:t>
      </w:r>
    </w:p>
    <w:p w14:paraId="6963EF73" w14:textId="77777777" w:rsidR="001361F3" w:rsidRPr="001361F3" w:rsidRDefault="001361F3" w:rsidP="001361F3">
      <w:pPr>
        <w:spacing w:after="0"/>
        <w:ind w:firstLine="709"/>
        <w:jc w:val="both"/>
      </w:pPr>
      <w:r w:rsidRPr="001361F3">
        <w:t>Академия Хана предлагает бесплатные курсы по математике, физике, информатике и другим предметам. Ее главная особенность — использование видеолекций и интерактивных тестов для поэтапного освоения материала. Однако курсы по информатике на этой платформе не всегда адаптированы под образовательные стандарты разных стран, включая Россию.</w:t>
      </w:r>
    </w:p>
    <w:p w14:paraId="39E5FBA6" w14:textId="77777777" w:rsidR="001361F3" w:rsidRPr="001361F3" w:rsidRDefault="001361F3" w:rsidP="001361F3">
      <w:pPr>
        <w:spacing w:after="0"/>
        <w:ind w:firstLine="709"/>
        <w:jc w:val="both"/>
      </w:pPr>
      <w:proofErr w:type="spellStart"/>
      <w:r w:rsidRPr="001361F3">
        <w:t>Coursera</w:t>
      </w:r>
      <w:proofErr w:type="spellEnd"/>
      <w:r w:rsidRPr="001361F3">
        <w:t xml:space="preserve">, </w:t>
      </w:r>
      <w:proofErr w:type="spellStart"/>
      <w:r w:rsidRPr="001361F3">
        <w:t>Udacity</w:t>
      </w:r>
      <w:proofErr w:type="spellEnd"/>
      <w:r w:rsidRPr="001361F3">
        <w:t xml:space="preserve"> и </w:t>
      </w:r>
      <w:proofErr w:type="spellStart"/>
      <w:r w:rsidRPr="001361F3">
        <w:t>EdX</w:t>
      </w:r>
      <w:proofErr w:type="spellEnd"/>
      <w:r w:rsidRPr="001361F3">
        <w:t xml:space="preserve"> ориентированы на высшее образование и профессиональную подготовку. Они предоставляют курсы ведущих университетов, таких как MIT и Harvard, а также крупных IT-компаний. Несмотря на высокое качество материалов, их основными недостатками являются сложность освоения без предварительной подготовки и наличие платного контента.</w:t>
      </w:r>
    </w:p>
    <w:p w14:paraId="46F3E639" w14:textId="77777777" w:rsidR="001361F3" w:rsidRPr="001361F3" w:rsidRDefault="001361F3" w:rsidP="001361F3">
      <w:pPr>
        <w:spacing w:after="0"/>
        <w:ind w:firstLine="709"/>
        <w:jc w:val="both"/>
      </w:pPr>
      <w:r w:rsidRPr="001361F3">
        <w:t xml:space="preserve">Среди российских образовательных платформ, ориентированных на школьников, можно выделить </w:t>
      </w:r>
      <w:proofErr w:type="spellStart"/>
      <w:r w:rsidRPr="001361F3">
        <w:t>Учи.ру</w:t>
      </w:r>
      <w:proofErr w:type="spellEnd"/>
      <w:r w:rsidRPr="001361F3">
        <w:t xml:space="preserve"> и платформу «Подготовка к ОГЭ». </w:t>
      </w:r>
      <w:proofErr w:type="spellStart"/>
      <w:r w:rsidRPr="001361F3">
        <w:lastRenderedPageBreak/>
        <w:t>Учи.ру</w:t>
      </w:r>
      <w:proofErr w:type="spellEnd"/>
      <w:r w:rsidRPr="001361F3">
        <w:t xml:space="preserve"> — это интерактивная система обучения, включающая широкий спектр предметов, в том числе информатику. Ее основной принцип — геймификация образовательного процесса, что делает обучение более увлекательным и доступным для младших школьников. Однако платформа в большей степени ориентирована на младших и средних школьников, а для изучения программирования на более продвинутом уровне возможностей недостаточно.</w:t>
      </w:r>
    </w:p>
    <w:p w14:paraId="0F134A6D" w14:textId="77777777" w:rsidR="007B56B8" w:rsidRDefault="001361F3" w:rsidP="007B56B8">
      <w:pPr>
        <w:spacing w:after="0"/>
        <w:ind w:firstLine="709"/>
        <w:jc w:val="both"/>
      </w:pPr>
      <w:r w:rsidRPr="001361F3">
        <w:t>Платформа «Подготовка к ОГЭ» ориентирована на помощь школьникам в подготовке к экзаменам. Она предоставляет тестовые задания, соответствующие требованиям Федерального института педагогических измерений (ФИПИ), и позволяет ученикам проверять свои знания перед сдачей экзамена. Однако этот ресурс в большей степени рассчитан на проверку уже полученных знаний, а не на их интерактивное освоение и применение.</w:t>
      </w:r>
    </w:p>
    <w:p w14:paraId="7D57CA2F" w14:textId="2C9CC950" w:rsidR="001361F3" w:rsidRPr="001361F3" w:rsidRDefault="007B56B8" w:rsidP="007B56B8">
      <w:pPr>
        <w:spacing w:after="0"/>
        <w:ind w:firstLine="709"/>
        <w:jc w:val="both"/>
      </w:pPr>
      <w:r>
        <w:t>А</w:t>
      </w:r>
      <w:r w:rsidR="001361F3" w:rsidRPr="001361F3">
        <w:t>нализ существующих решений показывает, что ни одна из представленных платформ не предлагает полностью адаптированный продукт для школьного обучения информатике в России. Веб-сайт «Занимательные задачи и упражнения» будет учитывать эти особенности, предлагая полностью русскоязычный контент, соответствующий школьной программе, а также удобный интерфейс для взаимодействия между учениками и преподавателями. Он объединит преимущества существующих решений, добавив при этом систему интерактивных заданий и обратной связи, что сделает обучение информатике более доступным и эффективным [</w:t>
      </w:r>
      <w:r w:rsidR="006C033F" w:rsidRPr="006C033F">
        <w:t>6</w:t>
      </w:r>
      <w:r w:rsidR="001361F3" w:rsidRPr="001361F3">
        <w:t>].</w:t>
      </w:r>
    </w:p>
    <w:p w14:paraId="62BB7B27" w14:textId="77777777" w:rsidR="00DC01A3" w:rsidRPr="00DC01A3" w:rsidRDefault="00DC01A3" w:rsidP="00BD209F">
      <w:pPr>
        <w:pStyle w:val="2"/>
        <w:spacing w:before="0"/>
        <w:ind w:firstLine="709"/>
        <w:jc w:val="both"/>
      </w:pPr>
      <w:bookmarkStart w:id="7" w:name="_Toc193664115"/>
      <w:r w:rsidRPr="00DC01A3">
        <w:t>1.3 Определение требований к системе</w:t>
      </w:r>
      <w:bookmarkEnd w:id="7"/>
    </w:p>
    <w:p w14:paraId="2EEF317E" w14:textId="60F98447" w:rsidR="0015404A" w:rsidRPr="0015404A" w:rsidRDefault="0015404A" w:rsidP="0015404A">
      <w:pPr>
        <w:spacing w:after="0"/>
        <w:ind w:firstLine="709"/>
        <w:jc w:val="both"/>
      </w:pPr>
      <w:r w:rsidRPr="0015404A">
        <w:t>При разработке образовательного веб-сайта необходимо учитывать широкий спектр требований, которые формируются на основе потребностей двух ключевых категорий пользователей: учащихся и преподавателей. Для создания эффективной платформы важно обеспечить удобство работы с системой, ее функциональность, а также возможность адаптации к постоянно меняющимся условиям образовательного процесса [</w:t>
      </w:r>
      <w:r w:rsidR="006C033F" w:rsidRPr="006C033F">
        <w:t>7</w:t>
      </w:r>
      <w:r w:rsidRPr="0015404A">
        <w:t>].</w:t>
      </w:r>
    </w:p>
    <w:p w14:paraId="294A76B5" w14:textId="218FC30E" w:rsidR="0015404A" w:rsidRPr="0015404A" w:rsidRDefault="0015404A" w:rsidP="0015404A">
      <w:pPr>
        <w:spacing w:after="0"/>
        <w:ind w:firstLine="709"/>
        <w:jc w:val="both"/>
      </w:pPr>
      <w:r w:rsidRPr="0015404A">
        <w:t xml:space="preserve">Прежде всего, система должна быть интуитивно понятной и удобной в использовании. Пользовательский интерфейс играет решающую роль в </w:t>
      </w:r>
      <w:r w:rsidRPr="0015404A">
        <w:lastRenderedPageBreak/>
        <w:t>восприятии платформы, поэтому навигация по сайту должна быть логичной и последовательной. Важно, чтобы учащиеся могли без труда находить нужные материалы, переходить между разделами, выполнять задания и получать обратную связь. Кроме того, ресурс должен быть доступен на различных устройствах — как на компьютерах, так и на планшетах и смартфонах, что обеспечит гибкость и удобство работы с ним в любых условиях [</w:t>
      </w:r>
      <w:r w:rsidR="006C033F" w:rsidRPr="006C033F">
        <w:t>10</w:t>
      </w:r>
      <w:r w:rsidRPr="0015404A">
        <w:t>].</w:t>
      </w:r>
    </w:p>
    <w:p w14:paraId="28B8BF9E" w14:textId="1D312B03" w:rsidR="0015404A" w:rsidRPr="0015404A" w:rsidRDefault="0015404A" w:rsidP="0015404A">
      <w:pPr>
        <w:spacing w:after="0"/>
        <w:ind w:firstLine="709"/>
        <w:jc w:val="both"/>
      </w:pPr>
      <w:r w:rsidRPr="0015404A">
        <w:t>Одной из ключевых функциональных возможностей является автоматизированная проверка решений. Этот инструмент значительно упрощает процесс обучения, позволяя учащимся мгновенно получать результаты выполненных заданий. Возможность оперативно исправлять ошибки и анализировать собственные недочёты способствует повышению эффективности обучения. Кроме того, автоматизированная проверка снижает нагрузку на преподавателей, высвобождая их время для индивидуальной работы с учениками, которые нуждаются в дополнительной поддержке [</w:t>
      </w:r>
      <w:r w:rsidR="006C033F" w:rsidRPr="006C033F">
        <w:t>6</w:t>
      </w:r>
      <w:r w:rsidRPr="0015404A">
        <w:t>].</w:t>
      </w:r>
    </w:p>
    <w:p w14:paraId="529BDD46" w14:textId="303A7999" w:rsidR="0015404A" w:rsidRPr="0015404A" w:rsidRDefault="0015404A" w:rsidP="0015404A">
      <w:pPr>
        <w:spacing w:after="0"/>
        <w:ind w:firstLine="709"/>
        <w:jc w:val="both"/>
      </w:pPr>
      <w:r w:rsidRPr="0015404A">
        <w:t>Для преподавателей веб-сайт должен предоставлять инструменты для управления образовательным процессом. К ним относятся средства для создания индивидуальных заданий и тестов, механизм мониторинга успеваемости учащихся, а также системы сбора и анализа данных об их результатах. Это позволит учителям оперативно выявлять пробелы в знаниях учеников и корректировать учебную программу в соответствии с их потребностями [</w:t>
      </w:r>
      <w:r w:rsidR="006C033F" w:rsidRPr="006C033F">
        <w:t>9</w:t>
      </w:r>
      <w:r w:rsidRPr="0015404A">
        <w:t>].</w:t>
      </w:r>
    </w:p>
    <w:p w14:paraId="4084AE35" w14:textId="16298C51" w:rsidR="0015404A" w:rsidRPr="0015404A" w:rsidRDefault="0015404A" w:rsidP="0015404A">
      <w:pPr>
        <w:spacing w:after="0"/>
        <w:ind w:firstLine="709"/>
        <w:jc w:val="both"/>
      </w:pPr>
      <w:r w:rsidRPr="0015404A">
        <w:t>Дополнительным фактором, способствующим вовлечённости учащихся, является геймификация. Внедрение игровых элементов, таких как рейтинги, достижения, награды и система прогресса, может существенно повысить мотивацию школьников. Такой подход делает процесс обучения более интересным и увлекательным, стимулируя учащихся регулярно выполнять задания и самостоятельно изучать материал. Применение элементов геймификации положительно влияет на внимание и интерес учеников к предмету, что подтверждается множеством исследований в области цифрового образования [</w:t>
      </w:r>
      <w:r w:rsidR="006C033F" w:rsidRPr="006C033F">
        <w:t>8</w:t>
      </w:r>
      <w:r w:rsidRPr="0015404A">
        <w:t>].</w:t>
      </w:r>
    </w:p>
    <w:p w14:paraId="3D1BF0AF" w14:textId="2E2CE8F7" w:rsidR="0015404A" w:rsidRPr="0015404A" w:rsidRDefault="0015404A" w:rsidP="0015404A">
      <w:pPr>
        <w:spacing w:after="0"/>
        <w:ind w:firstLine="709"/>
        <w:jc w:val="both"/>
      </w:pPr>
      <w:r w:rsidRPr="0015404A">
        <w:lastRenderedPageBreak/>
        <w:t>С технической точки зрения система должна соответствовать современным требованиям безопасности, стабильности и масштабируемости. Важнейшей задачей является защита персональных данных пользователей, поскольку работа с образовательными платформами предполагает обработку конфиденциальной информации. Также необходимо предусмотреть устойчивость системы к высоким нагрузкам, особенно в периоды массового использования, например, при проведении онлайн-тестирования. Масштабируемость платформы обеспечит возможность ее дальнейшего расширения, интеграции новых функций и адаптации к меняющимся образовательным стандартам и требованиям школьной программы [</w:t>
      </w:r>
      <w:r w:rsidR="006C033F" w:rsidRPr="006C033F">
        <w:t>7</w:t>
      </w:r>
      <w:r w:rsidRPr="0015404A">
        <w:t>].</w:t>
      </w:r>
    </w:p>
    <w:p w14:paraId="73ED43B6" w14:textId="21F5A108" w:rsidR="0015404A" w:rsidRPr="0015404A" w:rsidRDefault="0015404A" w:rsidP="0015404A">
      <w:pPr>
        <w:spacing w:after="0"/>
        <w:ind w:firstLine="709"/>
        <w:jc w:val="both"/>
      </w:pPr>
      <w:r w:rsidRPr="0015404A">
        <w:t>Кроме того, важно учитывать возможность интеграции веб-сайта с другими образовательными сервисами и инструментами. Например, поддержка экспорта и импорта данных, синхронизация с электронными дневниками и другими системами управления обучением (LMS) сделают платформу более универсальной и удобной в использовании. Это также позволит создать более эффективную систему взаимодействия между учениками, преподавателями и родителями [</w:t>
      </w:r>
      <w:r w:rsidR="006C033F" w:rsidRPr="006C033F">
        <w:t>10</w:t>
      </w:r>
      <w:r w:rsidRPr="0015404A">
        <w:t>].</w:t>
      </w:r>
    </w:p>
    <w:p w14:paraId="704B8AA9" w14:textId="23F56AE2" w:rsidR="0015404A" w:rsidRPr="0015404A" w:rsidRDefault="0015404A" w:rsidP="0015404A">
      <w:pPr>
        <w:spacing w:after="0"/>
        <w:ind w:firstLine="709"/>
        <w:jc w:val="both"/>
      </w:pPr>
      <w:r w:rsidRPr="0015404A">
        <w:t>При проектировании образовательного веб-сайта необходимо учитывать комплексный подход, сочетающий удобство использования, широкий функционал и надёжную техническую реализацию. Только в этом случае платформа сможет стать эффективным инструментом для преподавателей и учеников, обеспечивая качественное и современное обучение [</w:t>
      </w:r>
      <w:r w:rsidR="006C033F" w:rsidRPr="006C033F">
        <w:t>9</w:t>
      </w:r>
      <w:r w:rsidRPr="0015404A">
        <w:t>].</w:t>
      </w:r>
    </w:p>
    <w:p w14:paraId="25FAA584" w14:textId="49C68535" w:rsidR="002A40E1" w:rsidRDefault="002A40E1" w:rsidP="002F3F3F">
      <w:pPr>
        <w:pStyle w:val="2"/>
        <w:ind w:firstLine="709"/>
      </w:pPr>
      <w:bookmarkStart w:id="8" w:name="_Toc193664116"/>
      <w:r>
        <w:t>1.4. Общая структура и архитектура системы</w:t>
      </w:r>
      <w:bookmarkEnd w:id="8"/>
    </w:p>
    <w:p w14:paraId="21909BE6" w14:textId="6408AAE4" w:rsidR="00DF1039" w:rsidRPr="002F3F3F" w:rsidRDefault="00DF1039" w:rsidP="002F3F3F">
      <w:pPr>
        <w:keepNext/>
        <w:spacing w:after="0"/>
        <w:ind w:firstLine="709"/>
        <w:jc w:val="both"/>
        <w:rPr>
          <w:rFonts w:cs="Times New Roman"/>
          <w:szCs w:val="28"/>
        </w:rPr>
      </w:pPr>
      <w:r w:rsidRPr="002F3F3F">
        <w:rPr>
          <w:rFonts w:cs="Times New Roman"/>
          <w:szCs w:val="28"/>
        </w:rPr>
        <w:t xml:space="preserve">Создание образовательного веб-сайта требует продуманного проектирования архитектуры, поскольку именно от нее зависят удобство использования, производительность, безопасность и масштабируемость платформы. Архитектура должна учитывать все ключевые аспекты: пользовательский интерфейс, серверную часть, базу данных и механизмы </w:t>
      </w:r>
      <w:r w:rsidRPr="002F3F3F">
        <w:rPr>
          <w:rFonts w:cs="Times New Roman"/>
          <w:szCs w:val="28"/>
        </w:rPr>
        <w:lastRenderedPageBreak/>
        <w:t>обработки запросов. Кроме того, важным фактором является отказоустойчивость системы, поскольку образовательные платформы должны работать бесперебойно, особенно в периоды активного использования учащимися и преподавателями [</w:t>
      </w:r>
      <w:r w:rsidR="006C033F" w:rsidRPr="006C033F">
        <w:rPr>
          <w:rFonts w:cs="Times New Roman"/>
          <w:szCs w:val="28"/>
        </w:rPr>
        <w:t>11</w:t>
      </w:r>
      <w:r w:rsidRPr="002F3F3F">
        <w:rPr>
          <w:rFonts w:cs="Times New Roman"/>
          <w:szCs w:val="28"/>
        </w:rPr>
        <w:t>].</w:t>
      </w:r>
    </w:p>
    <w:p w14:paraId="43B98293" w14:textId="21240819" w:rsidR="00DF1039" w:rsidRPr="002F3F3F" w:rsidRDefault="00DF1039" w:rsidP="002F3F3F">
      <w:pPr>
        <w:keepNext/>
        <w:spacing w:after="0"/>
        <w:ind w:firstLine="709"/>
        <w:jc w:val="both"/>
        <w:rPr>
          <w:rFonts w:cs="Times New Roman"/>
          <w:szCs w:val="28"/>
        </w:rPr>
      </w:pPr>
      <w:r w:rsidRPr="002F3F3F">
        <w:rPr>
          <w:rFonts w:cs="Times New Roman"/>
          <w:szCs w:val="28"/>
        </w:rPr>
        <w:t>В основе веб-сайта лежит клиент-серверная модель. Клиентская часть представляет собой интерфейс, с помощью которого пользователи взаимодействуют с системой: выполняют задания, просматривают обучающие материалы, отслеживают свой прогресс. Интерфейс должен быть интуитивно понятным, адаптивным и удобным как для школьников, так и для учителей. Особенно важно обеспечить доступность сайта с различных устройств, включая настольные компьютеры, планшеты и смартфоны. Это позволит ученикам заниматься в удобное для них время, независимо от местоположения [</w:t>
      </w:r>
      <w:r w:rsidR="006C033F" w:rsidRPr="006C033F">
        <w:rPr>
          <w:rFonts w:cs="Times New Roman"/>
          <w:szCs w:val="28"/>
        </w:rPr>
        <w:t>10</w:t>
      </w:r>
      <w:r w:rsidRPr="002F3F3F">
        <w:rPr>
          <w:rFonts w:cs="Times New Roman"/>
          <w:szCs w:val="28"/>
        </w:rPr>
        <w:t>].</w:t>
      </w:r>
    </w:p>
    <w:p w14:paraId="3ED307D6" w14:textId="6D983881" w:rsidR="00DF1039" w:rsidRPr="002F3F3F" w:rsidRDefault="00DF1039" w:rsidP="002F3F3F">
      <w:pPr>
        <w:keepNext/>
        <w:spacing w:after="0"/>
        <w:ind w:firstLine="709"/>
        <w:jc w:val="both"/>
        <w:rPr>
          <w:rFonts w:cs="Times New Roman"/>
          <w:szCs w:val="28"/>
        </w:rPr>
      </w:pPr>
      <w:r w:rsidRPr="002F3F3F">
        <w:rPr>
          <w:rFonts w:cs="Times New Roman"/>
          <w:szCs w:val="28"/>
        </w:rPr>
        <w:t>Серверная часть играет ключевую роль в обработке запросов пользователей. Она отвечает за аутентификацию, проверку решений, управление контентом и взаимодействие с базой данных. Высокая производительность сервера особенно важна при большом количестве одновременно работающих пользователей, когда система должна быстро реагировать на их действия и своевременно предоставлять обратную связь. Веб-сайт должен быть способен обрабатывать сотни и даже тысячи запросов одновременно, не снижая скорость работы [</w:t>
      </w:r>
      <w:r w:rsidR="006C033F" w:rsidRPr="006C033F">
        <w:rPr>
          <w:rFonts w:cs="Times New Roman"/>
          <w:szCs w:val="28"/>
        </w:rPr>
        <w:t>12</w:t>
      </w:r>
      <w:r w:rsidRPr="002F3F3F">
        <w:rPr>
          <w:rFonts w:cs="Times New Roman"/>
          <w:szCs w:val="28"/>
        </w:rPr>
        <w:t>].</w:t>
      </w:r>
    </w:p>
    <w:p w14:paraId="40E06CB1" w14:textId="266D079A" w:rsidR="00DF1039" w:rsidRPr="002F3F3F" w:rsidRDefault="00DF1039" w:rsidP="002F3F3F">
      <w:pPr>
        <w:keepNext/>
        <w:spacing w:after="0"/>
        <w:ind w:firstLine="709"/>
        <w:jc w:val="both"/>
        <w:rPr>
          <w:rFonts w:cs="Times New Roman"/>
          <w:szCs w:val="28"/>
        </w:rPr>
      </w:pPr>
      <w:r w:rsidRPr="002F3F3F">
        <w:rPr>
          <w:rFonts w:cs="Times New Roman"/>
          <w:szCs w:val="28"/>
        </w:rPr>
        <w:t xml:space="preserve">Неотъемлемой частью архитектуры является база данных. Она служит хранилищем информации о пользователях, их успеваемости, результатах тестирования, а также содержит сами задания, учебные материалы и комментарии преподавателей. Важно, чтобы структура базы данных была тщательно продумана и позволяла легко извлекать нужную информацию без перегрузки системы. В качестве базы данных можно использовать реляционную систему, например </w:t>
      </w:r>
      <w:proofErr w:type="spellStart"/>
      <w:r w:rsidRPr="002F3F3F">
        <w:rPr>
          <w:rFonts w:cs="Times New Roman"/>
          <w:szCs w:val="28"/>
        </w:rPr>
        <w:t>PostgreSQL</w:t>
      </w:r>
      <w:proofErr w:type="spellEnd"/>
      <w:r w:rsidRPr="002F3F3F">
        <w:rPr>
          <w:rFonts w:cs="Times New Roman"/>
          <w:szCs w:val="28"/>
        </w:rPr>
        <w:t xml:space="preserve">, поскольку она обеспечивает </w:t>
      </w:r>
      <w:r w:rsidRPr="002F3F3F">
        <w:rPr>
          <w:rFonts w:cs="Times New Roman"/>
          <w:szCs w:val="28"/>
        </w:rPr>
        <w:lastRenderedPageBreak/>
        <w:t>высокую надёжность хранения данных, поддержку сложных запросов и механизмы транзакционной обработки [</w:t>
      </w:r>
      <w:r w:rsidR="006C033F" w:rsidRPr="006C033F">
        <w:rPr>
          <w:rFonts w:cs="Times New Roman"/>
          <w:szCs w:val="28"/>
        </w:rPr>
        <w:t>11</w:t>
      </w:r>
      <w:r w:rsidRPr="002F3F3F">
        <w:rPr>
          <w:rFonts w:cs="Times New Roman"/>
          <w:szCs w:val="28"/>
        </w:rPr>
        <w:t>].</w:t>
      </w:r>
    </w:p>
    <w:p w14:paraId="7CB694DE" w14:textId="2B4055D4" w:rsidR="00DF1039" w:rsidRPr="002F3F3F" w:rsidRDefault="00DF1039" w:rsidP="002F3F3F">
      <w:pPr>
        <w:keepNext/>
        <w:spacing w:after="0"/>
        <w:ind w:firstLine="709"/>
        <w:jc w:val="both"/>
        <w:rPr>
          <w:rFonts w:cs="Times New Roman"/>
          <w:szCs w:val="28"/>
        </w:rPr>
      </w:pPr>
      <w:r w:rsidRPr="002F3F3F">
        <w:rPr>
          <w:rFonts w:cs="Times New Roman"/>
          <w:szCs w:val="28"/>
        </w:rPr>
        <w:t>Одним из важнейших аспектов проектирования системы является безопасность. Поскольку веб-сайт будет работать с персональными данными школьников, необходимо внедрить строгие меры защиты. Это включает в себя шифрование данных, безопасные методы аутентификации, защиту от атак типа SQL-инъекций и XSS. Также важна система ролевого доступа: преподаватели должны иметь возможность управлять контентом и просматривать прогресс учеников, в то время как учащиеся должны видеть только свои данные и результаты [</w:t>
      </w:r>
      <w:r w:rsidR="006C033F" w:rsidRPr="006C033F">
        <w:rPr>
          <w:rFonts w:cs="Times New Roman"/>
          <w:szCs w:val="28"/>
        </w:rPr>
        <w:t>7</w:t>
      </w:r>
      <w:r w:rsidRPr="002F3F3F">
        <w:rPr>
          <w:rFonts w:cs="Times New Roman"/>
          <w:szCs w:val="28"/>
        </w:rPr>
        <w:t>].</w:t>
      </w:r>
    </w:p>
    <w:p w14:paraId="037A0F4C" w14:textId="761B48C2" w:rsidR="00DF1039" w:rsidRPr="002F3F3F" w:rsidRDefault="00DF1039" w:rsidP="002F3F3F">
      <w:pPr>
        <w:keepNext/>
        <w:spacing w:after="0"/>
        <w:ind w:firstLine="709"/>
        <w:jc w:val="both"/>
        <w:rPr>
          <w:rFonts w:cs="Times New Roman"/>
          <w:szCs w:val="28"/>
        </w:rPr>
      </w:pPr>
      <w:r w:rsidRPr="002F3F3F">
        <w:rPr>
          <w:rFonts w:cs="Times New Roman"/>
          <w:szCs w:val="28"/>
        </w:rPr>
        <w:t>Для обеспечения бесперебойной работы веб-сайта следует внедрить механизмы балансировки нагрузки и резервного копирования. Балансировка поможет распределять запросы между несколькими серверами, что позволит системе работать даже при высоком трафике. Резервное копирование предотвратит потерю данных в случае сбоя или технических неисправностей [</w:t>
      </w:r>
      <w:r w:rsidR="006C033F" w:rsidRPr="006C033F">
        <w:rPr>
          <w:rFonts w:cs="Times New Roman"/>
          <w:szCs w:val="28"/>
        </w:rPr>
        <w:t>8</w:t>
      </w:r>
      <w:r w:rsidRPr="002F3F3F">
        <w:rPr>
          <w:rFonts w:cs="Times New Roman"/>
          <w:szCs w:val="28"/>
        </w:rPr>
        <w:t>].</w:t>
      </w:r>
    </w:p>
    <w:p w14:paraId="7CA999D1" w14:textId="4DC92CE3" w:rsidR="00DF1039" w:rsidRPr="002F3F3F" w:rsidRDefault="00DF1039" w:rsidP="002F3F3F">
      <w:pPr>
        <w:keepNext/>
        <w:spacing w:after="0"/>
        <w:ind w:firstLine="709"/>
        <w:jc w:val="both"/>
        <w:rPr>
          <w:rFonts w:cs="Times New Roman"/>
          <w:szCs w:val="28"/>
        </w:rPr>
      </w:pPr>
      <w:r w:rsidRPr="002F3F3F">
        <w:rPr>
          <w:rFonts w:cs="Times New Roman"/>
          <w:szCs w:val="28"/>
        </w:rPr>
        <w:t>Таким образом, продуманная архитектура веб-сайта является основой его успешного функционирования. Оптимально выстроенная клиентская часть, эффективный сервер, надежное хранилище данных и высокий уровень безопасности позволят создать стабильную и удобную образовательную платформу. Такой комплексный подход обеспечит учащимся и преподавателям комфортные условия для работы и повысит эффективность учебного процесса [</w:t>
      </w:r>
      <w:r w:rsidR="006C033F" w:rsidRPr="006C033F">
        <w:rPr>
          <w:rFonts w:cs="Times New Roman"/>
          <w:szCs w:val="28"/>
        </w:rPr>
        <w:t>9</w:t>
      </w:r>
      <w:r w:rsidRPr="002F3F3F">
        <w:rPr>
          <w:rFonts w:cs="Times New Roman"/>
          <w:szCs w:val="28"/>
        </w:rPr>
        <w:t>].</w:t>
      </w:r>
    </w:p>
    <w:p w14:paraId="33D281F9" w14:textId="55A79D81" w:rsidR="002A40E1" w:rsidRDefault="002A40E1" w:rsidP="00BD209F">
      <w:pPr>
        <w:pStyle w:val="2"/>
        <w:spacing w:before="0"/>
        <w:ind w:firstLine="709"/>
        <w:jc w:val="both"/>
      </w:pPr>
      <w:bookmarkStart w:id="9" w:name="_Toc193664117"/>
      <w:r>
        <w:t>1.5. Выбор технологий и инструментов</w:t>
      </w:r>
      <w:bookmarkEnd w:id="9"/>
    </w:p>
    <w:p w14:paraId="41B284A1" w14:textId="263493A4" w:rsidR="007F449D" w:rsidRPr="007F449D" w:rsidRDefault="007F449D" w:rsidP="007F449D">
      <w:pPr>
        <w:spacing w:after="0"/>
        <w:ind w:firstLine="709"/>
        <w:jc w:val="both"/>
      </w:pPr>
      <w:r w:rsidRPr="007F449D">
        <w:t xml:space="preserve">Выбор технологий для разработки веб-сайта играет ключевую роль в обеспечении его производительности, безопасности и удобства использования. При создании образовательного веб-ресурса необходимо учитывать такие факторы, как надежность работы, скорость загрузки страниц, возможность масштабирования и простота дальнейшей поддержки проекта. В данном случае были выбраны проверенные технологии, которые обеспечат </w:t>
      </w:r>
      <w:r w:rsidRPr="007F449D">
        <w:lastRenderedPageBreak/>
        <w:t>стабильную работу платформы и удобство ее использования как для учеников, так и для преподавателей [</w:t>
      </w:r>
      <w:r w:rsidR="006C033F" w:rsidRPr="006C033F">
        <w:t>13</w:t>
      </w:r>
      <w:r w:rsidRPr="007F449D">
        <w:t>].</w:t>
      </w:r>
    </w:p>
    <w:p w14:paraId="70367C51" w14:textId="15E31AE5" w:rsidR="007F449D" w:rsidRDefault="007F449D" w:rsidP="007F449D">
      <w:pPr>
        <w:spacing w:after="0"/>
        <w:ind w:firstLine="709"/>
        <w:jc w:val="both"/>
      </w:pPr>
      <w:r w:rsidRPr="007F449D">
        <w:t>Для серверной части веб-сайта используется Node.js (рис. 1.1) в сочетании с Express.js. Node.js — это высокопроизводительная среда выполнения JavaScript, которая позволяет обрабатывать множество запросов одновременно. Express.js, в свою очередь, упрощает создание маршрутов и обработку HTTP-запросов, что упрощает реализацию API для взаимодействия клиентской и серверной частей [</w:t>
      </w:r>
      <w:r w:rsidR="006C033F">
        <w:rPr>
          <w:lang w:val="en-US"/>
        </w:rPr>
        <w:t>14</w:t>
      </w:r>
      <w:r w:rsidRPr="007F449D">
        <w:t>].</w:t>
      </w:r>
    </w:p>
    <w:p w14:paraId="0C9AB945" w14:textId="77777777" w:rsidR="00DD7354" w:rsidRDefault="00DD7354" w:rsidP="00BD209F">
      <w:pPr>
        <w:pStyle w:val="a6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07E6A853" wp14:editId="358862DB">
            <wp:extent cx="1198855" cy="13639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79" cy="137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8F2E" w14:textId="36CB3EED" w:rsidR="00DD7354" w:rsidRDefault="00DD7354" w:rsidP="009314B9">
      <w:pPr>
        <w:spacing w:after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</w:t>
      </w:r>
      <w:r w:rsidRPr="000A260C">
        <w:rPr>
          <w:rFonts w:cs="Times New Roman"/>
          <w:sz w:val="24"/>
          <w:szCs w:val="28"/>
        </w:rPr>
        <w:t>ис</w:t>
      </w:r>
      <w:r w:rsidRPr="007A620D">
        <w:rPr>
          <w:rFonts w:cs="Times New Roman"/>
          <w:sz w:val="24"/>
          <w:szCs w:val="28"/>
        </w:rPr>
        <w:t>. 1.</w:t>
      </w:r>
      <w:r>
        <w:rPr>
          <w:rFonts w:cs="Times New Roman"/>
          <w:sz w:val="24"/>
          <w:szCs w:val="28"/>
        </w:rPr>
        <w:t>1</w:t>
      </w:r>
      <w:r w:rsidRPr="007A620D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Node</w:t>
      </w:r>
      <w:r w:rsidRPr="00062978">
        <w:rPr>
          <w:rFonts w:cs="Times New Roman"/>
          <w:sz w:val="24"/>
          <w:szCs w:val="28"/>
        </w:rPr>
        <w:t>.</w:t>
      </w:r>
      <w:proofErr w:type="spellStart"/>
      <w:r>
        <w:rPr>
          <w:rFonts w:cs="Times New Roman"/>
          <w:sz w:val="24"/>
          <w:szCs w:val="28"/>
          <w:lang w:val="en-US"/>
        </w:rPr>
        <w:t>js</w:t>
      </w:r>
      <w:proofErr w:type="spellEnd"/>
    </w:p>
    <w:p w14:paraId="5D23A487" w14:textId="77777777" w:rsidR="007D5458" w:rsidRPr="007D5458" w:rsidRDefault="007D5458" w:rsidP="009314B9">
      <w:pPr>
        <w:spacing w:after="0"/>
        <w:jc w:val="center"/>
        <w:rPr>
          <w:rFonts w:cs="Times New Roman"/>
          <w:sz w:val="24"/>
          <w:szCs w:val="28"/>
        </w:rPr>
      </w:pPr>
    </w:p>
    <w:p w14:paraId="3070A8D3" w14:textId="41CB3131" w:rsidR="009314B9" w:rsidRDefault="009314B9" w:rsidP="00533A4B">
      <w:pPr>
        <w:pStyle w:val="a0"/>
        <w:rPr>
          <w:rFonts w:cstheme="minorBidi"/>
        </w:rPr>
      </w:pPr>
      <w:r w:rsidRPr="009314B9">
        <w:rPr>
          <w:rFonts w:cstheme="minorBidi"/>
        </w:rPr>
        <w:t xml:space="preserve">В качестве системы управления базами данных выбрана </w:t>
      </w:r>
      <w:proofErr w:type="spellStart"/>
      <w:r w:rsidRPr="009314B9">
        <w:rPr>
          <w:rFonts w:cstheme="minorBidi"/>
        </w:rPr>
        <w:t>PostgreSQL</w:t>
      </w:r>
      <w:proofErr w:type="spellEnd"/>
      <w:r w:rsidRPr="009314B9">
        <w:rPr>
          <w:rFonts w:cstheme="minorBidi"/>
        </w:rPr>
        <w:t xml:space="preserve"> — мощная реляционная СУБД с открытым исходным кодом. Она поддерживает транзакции, надежно хранит данные пользователей и обеспечивает быстрый доступ к информации (рис. 1.2). </w:t>
      </w:r>
      <w:proofErr w:type="spellStart"/>
      <w:r w:rsidRPr="009314B9">
        <w:rPr>
          <w:rFonts w:cstheme="minorBidi"/>
        </w:rPr>
        <w:t>PostgreSQL</w:t>
      </w:r>
      <w:proofErr w:type="spellEnd"/>
      <w:r w:rsidRPr="009314B9">
        <w:rPr>
          <w:rFonts w:cstheme="minorBidi"/>
        </w:rPr>
        <w:t xml:space="preserve"> обладает хорошей масштабируемостью и позволяет выполнять сложные аналитические запросы, что может быть полезно при анализе успеваемости учеников [</w:t>
      </w:r>
      <w:r w:rsidR="006C033F" w:rsidRPr="006C033F">
        <w:rPr>
          <w:rFonts w:cstheme="minorBidi"/>
        </w:rPr>
        <w:t>14</w:t>
      </w:r>
      <w:r w:rsidRPr="009314B9">
        <w:rPr>
          <w:rFonts w:cstheme="minorBidi"/>
        </w:rPr>
        <w:t>].</w:t>
      </w:r>
    </w:p>
    <w:p w14:paraId="15BCA36B" w14:textId="622494E3" w:rsidR="00DD7354" w:rsidRDefault="00DD7354" w:rsidP="00BD209F">
      <w:pPr>
        <w:pStyle w:val="a0"/>
        <w:jc w:val="center"/>
      </w:pPr>
      <w:r>
        <w:rPr>
          <w:noProof/>
        </w:rPr>
        <w:drawing>
          <wp:inline distT="0" distB="0" distL="0" distR="0" wp14:anchorId="2A6F944F" wp14:editId="62B7DCB6">
            <wp:extent cx="1638935" cy="10926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22" cy="112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D029" w14:textId="48D02E2C" w:rsidR="00DD7354" w:rsidRDefault="00DD7354" w:rsidP="00BD209F">
      <w:pPr>
        <w:pStyle w:val="a0"/>
        <w:jc w:val="center"/>
        <w:rPr>
          <w:sz w:val="24"/>
          <w:szCs w:val="24"/>
        </w:rPr>
      </w:pPr>
      <w:r w:rsidRPr="00EC726E">
        <w:rPr>
          <w:sz w:val="24"/>
          <w:szCs w:val="24"/>
        </w:rPr>
        <w:t xml:space="preserve">Рис. </w:t>
      </w:r>
      <w:r>
        <w:rPr>
          <w:sz w:val="24"/>
          <w:szCs w:val="24"/>
        </w:rPr>
        <w:t xml:space="preserve">1.2 </w:t>
      </w:r>
      <w:proofErr w:type="spellStart"/>
      <w:r w:rsidRPr="00EC726E">
        <w:rPr>
          <w:sz w:val="24"/>
          <w:szCs w:val="24"/>
        </w:rPr>
        <w:t>PostgreSQL</w:t>
      </w:r>
      <w:proofErr w:type="spellEnd"/>
    </w:p>
    <w:p w14:paraId="61500AB5" w14:textId="77777777" w:rsidR="007D5458" w:rsidRPr="00DD7354" w:rsidRDefault="007D5458" w:rsidP="00BD209F">
      <w:pPr>
        <w:pStyle w:val="a0"/>
        <w:jc w:val="center"/>
        <w:rPr>
          <w:sz w:val="24"/>
          <w:szCs w:val="24"/>
        </w:rPr>
      </w:pPr>
    </w:p>
    <w:p w14:paraId="3D60AC96" w14:textId="3D9E7AE8" w:rsidR="00853280" w:rsidRDefault="00853280" w:rsidP="00853280">
      <w:pPr>
        <w:spacing w:after="0"/>
        <w:ind w:firstLine="709"/>
        <w:jc w:val="both"/>
      </w:pPr>
      <w:r w:rsidRPr="00853280">
        <w:t xml:space="preserve">Клиентская часть веб-сайта разрабатывается с использованием HTML, CSS и JavaScript (рис. 1.3). HTML отвечает за структуру страниц, CSS — за визуальное оформление, а JavaScript обеспечивает интерактивность. Важно, </w:t>
      </w:r>
      <w:r w:rsidRPr="00853280">
        <w:lastRenderedPageBreak/>
        <w:t xml:space="preserve">чтобы сайт был адаптивным и удобным в использовании, поэтому для стилизации интерфейса можно применять CSS </w:t>
      </w:r>
      <w:proofErr w:type="spellStart"/>
      <w:r w:rsidRPr="00853280">
        <w:t>Flexbox</w:t>
      </w:r>
      <w:proofErr w:type="spellEnd"/>
      <w:r w:rsidRPr="00853280">
        <w:t xml:space="preserve"> и Grid, а также анимацию для улучшения пользовательского опыта [</w:t>
      </w:r>
      <w:r w:rsidR="006C033F" w:rsidRPr="006C033F">
        <w:t>13</w:t>
      </w:r>
      <w:r w:rsidRPr="00853280">
        <w:t>]</w:t>
      </w:r>
    </w:p>
    <w:p w14:paraId="51B2EFAB" w14:textId="5825CE1A" w:rsidR="00DD7354" w:rsidRPr="00853280" w:rsidRDefault="00DD7354" w:rsidP="00853280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3F7CA641" wp14:editId="2C02E5FA">
            <wp:extent cx="1555200" cy="1555200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15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502F" w14:textId="01309510" w:rsidR="00DD7354" w:rsidRDefault="00DD7354" w:rsidP="00BD209F">
      <w:pPr>
        <w:pStyle w:val="a0"/>
        <w:jc w:val="center"/>
        <w:rPr>
          <w:sz w:val="24"/>
          <w:szCs w:val="28"/>
        </w:rPr>
      </w:pPr>
      <w:r>
        <w:rPr>
          <w:sz w:val="24"/>
          <w:szCs w:val="28"/>
        </w:rPr>
        <w:t>Р</w:t>
      </w:r>
      <w:r w:rsidRPr="000A260C">
        <w:rPr>
          <w:sz w:val="24"/>
          <w:szCs w:val="28"/>
        </w:rPr>
        <w:t>ис</w:t>
      </w:r>
      <w:r w:rsidRPr="007A620D">
        <w:rPr>
          <w:sz w:val="24"/>
          <w:szCs w:val="28"/>
        </w:rPr>
        <w:t xml:space="preserve">. </w:t>
      </w:r>
      <w:r>
        <w:rPr>
          <w:sz w:val="24"/>
          <w:szCs w:val="28"/>
        </w:rPr>
        <w:t>1</w:t>
      </w:r>
      <w:r w:rsidRPr="007A620D">
        <w:rPr>
          <w:sz w:val="24"/>
          <w:szCs w:val="28"/>
        </w:rPr>
        <w:t>.</w:t>
      </w:r>
      <w:r>
        <w:rPr>
          <w:sz w:val="24"/>
          <w:szCs w:val="28"/>
        </w:rPr>
        <w:t>3</w:t>
      </w:r>
      <w:r w:rsidRPr="007A620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JavaScript</w:t>
      </w:r>
    </w:p>
    <w:p w14:paraId="4B79FF03" w14:textId="77777777" w:rsidR="007D5458" w:rsidRPr="007D5458" w:rsidRDefault="007D5458" w:rsidP="00BD209F">
      <w:pPr>
        <w:pStyle w:val="a0"/>
        <w:jc w:val="center"/>
        <w:rPr>
          <w:sz w:val="24"/>
          <w:szCs w:val="28"/>
        </w:rPr>
      </w:pPr>
    </w:p>
    <w:p w14:paraId="7316BD69" w14:textId="34B84DA1" w:rsidR="005D0E0E" w:rsidRPr="005D0E0E" w:rsidRDefault="005D0E0E" w:rsidP="005D0E0E">
      <w:pPr>
        <w:spacing w:after="0"/>
        <w:ind w:firstLine="709"/>
        <w:jc w:val="both"/>
      </w:pPr>
      <w:r w:rsidRPr="005D0E0E">
        <w:t xml:space="preserve">Для взаимодействия клиента с сервером используется </w:t>
      </w:r>
      <w:proofErr w:type="spellStart"/>
      <w:r w:rsidRPr="005D0E0E">
        <w:t>Fetch</w:t>
      </w:r>
      <w:proofErr w:type="spellEnd"/>
      <w:r w:rsidRPr="005D0E0E">
        <w:t xml:space="preserve"> API, который позволяет отправлять асинхронные запросы к серверу без перезагрузки страницы. Это улучшает отклик системы и делает работу с веб-приложением более комфортной. Также возможна реализация </w:t>
      </w:r>
      <w:proofErr w:type="spellStart"/>
      <w:r w:rsidRPr="005D0E0E">
        <w:t>WebSockets</w:t>
      </w:r>
      <w:proofErr w:type="spellEnd"/>
      <w:r w:rsidRPr="005D0E0E">
        <w:t>, если потребуется обмен данными в режиме реального времени, например, для системы обратной связи между учениками и преподавателями [</w:t>
      </w:r>
      <w:r w:rsidR="006C033F" w:rsidRPr="006C033F">
        <w:t>14</w:t>
      </w:r>
      <w:r w:rsidRPr="005D0E0E">
        <w:t>].</w:t>
      </w:r>
    </w:p>
    <w:p w14:paraId="4A6D4F9E" w14:textId="3072BFC2" w:rsidR="005D0E0E" w:rsidRPr="005D0E0E" w:rsidRDefault="005D0E0E" w:rsidP="005D0E0E">
      <w:pPr>
        <w:spacing w:after="0"/>
        <w:ind w:firstLine="709"/>
        <w:jc w:val="both"/>
      </w:pPr>
      <w:r w:rsidRPr="005D0E0E">
        <w:t xml:space="preserve">С точки зрения безопасности предусмотрены механизмы защиты пользовательских данных. Аутентификация пользователей реализуется с помощью JWT (JSON Web </w:t>
      </w:r>
      <w:proofErr w:type="spellStart"/>
      <w:r w:rsidRPr="005D0E0E">
        <w:t>Token</w:t>
      </w:r>
      <w:proofErr w:type="spellEnd"/>
      <w:r w:rsidRPr="005D0E0E">
        <w:t xml:space="preserve">), что позволяет безопасно хранить и передавать данные о сеансах пользователей. Также применяются стандартные методы защиты от SQL-инъекций, XSS-атак и CSRF-угроз. Все передаваемые данные шифруются с помощью </w:t>
      </w:r>
      <w:proofErr w:type="spellStart"/>
      <w:r w:rsidRPr="005D0E0E">
        <w:t>bcrypt</w:t>
      </w:r>
      <w:proofErr w:type="spellEnd"/>
      <w:r w:rsidRPr="005D0E0E">
        <w:t xml:space="preserve"> для защиты паролей пользователей [1</w:t>
      </w:r>
      <w:r w:rsidR="006C033F" w:rsidRPr="006C033F">
        <w:t>5</w:t>
      </w:r>
      <w:r w:rsidRPr="005D0E0E">
        <w:t>].</w:t>
      </w:r>
    </w:p>
    <w:p w14:paraId="5E943E95" w14:textId="35BEB524" w:rsidR="005D0E0E" w:rsidRPr="005D0E0E" w:rsidRDefault="005D0E0E" w:rsidP="005D0E0E">
      <w:pPr>
        <w:spacing w:after="0"/>
        <w:ind w:firstLine="709"/>
        <w:jc w:val="both"/>
      </w:pPr>
      <w:r w:rsidRPr="005D0E0E">
        <w:t xml:space="preserve">Развертывание веб-сайта планируется на платформе, которая предоставляет удобную инфраструктуру для хостинга веб-приложений. </w:t>
      </w:r>
      <w:proofErr w:type="spellStart"/>
      <w:r w:rsidRPr="005D0E0E">
        <w:t>Beget</w:t>
      </w:r>
      <w:proofErr w:type="spellEnd"/>
      <w:r w:rsidRPr="005D0E0E">
        <w:t xml:space="preserve"> (рис. 1.4) поддерживает работу с Node.js, что позволит без проблем развернуть серверную часть приложения, а также предоставляет базы данных </w:t>
      </w:r>
      <w:proofErr w:type="spellStart"/>
      <w:r w:rsidRPr="005D0E0E">
        <w:t>PostgreSQL</w:t>
      </w:r>
      <w:proofErr w:type="spellEnd"/>
      <w:r w:rsidRPr="005D0E0E">
        <w:t xml:space="preserve">. Кроме того, </w:t>
      </w:r>
      <w:proofErr w:type="spellStart"/>
      <w:r w:rsidRPr="005D0E0E">
        <w:t>Beget</w:t>
      </w:r>
      <w:proofErr w:type="spellEnd"/>
      <w:r w:rsidRPr="005D0E0E">
        <w:t xml:space="preserve"> предоставляет инструменты для автоматического резервного копирования данных и мониторинга работы сервера, что обеспечит стабильность и безопасность работы платформы [1</w:t>
      </w:r>
      <w:r w:rsidR="006C033F" w:rsidRPr="006C033F">
        <w:t>3</w:t>
      </w:r>
      <w:r w:rsidRPr="005D0E0E">
        <w:t>].</w:t>
      </w:r>
    </w:p>
    <w:p w14:paraId="1B66AD22" w14:textId="7831C054" w:rsidR="00626F29" w:rsidRDefault="00626F29" w:rsidP="007D5458">
      <w:pPr>
        <w:spacing w:after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970D779" wp14:editId="4FB59E62">
            <wp:extent cx="1059815" cy="10598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6" cy="10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CDB2" w14:textId="5343024A" w:rsidR="00626F29" w:rsidRDefault="00626F29" w:rsidP="00BD209F">
      <w:pPr>
        <w:spacing w:after="0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</w:t>
      </w:r>
      <w:r w:rsidRPr="000A260C">
        <w:rPr>
          <w:sz w:val="24"/>
          <w:szCs w:val="28"/>
        </w:rPr>
        <w:t>ис</w:t>
      </w:r>
      <w:r w:rsidRPr="007A620D">
        <w:rPr>
          <w:sz w:val="24"/>
          <w:szCs w:val="28"/>
        </w:rPr>
        <w:t xml:space="preserve">. </w:t>
      </w:r>
      <w:r>
        <w:rPr>
          <w:sz w:val="24"/>
          <w:szCs w:val="28"/>
        </w:rPr>
        <w:t>1</w:t>
      </w:r>
      <w:r w:rsidRPr="007A620D">
        <w:rPr>
          <w:sz w:val="24"/>
          <w:szCs w:val="28"/>
        </w:rPr>
        <w:t>.</w:t>
      </w:r>
      <w:r>
        <w:rPr>
          <w:sz w:val="24"/>
          <w:szCs w:val="28"/>
        </w:rPr>
        <w:t>4</w:t>
      </w:r>
      <w:r w:rsidRPr="007A620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JavaScript</w:t>
      </w:r>
    </w:p>
    <w:p w14:paraId="5BCE20AA" w14:textId="77777777" w:rsidR="007D5458" w:rsidRPr="007D5458" w:rsidRDefault="007D5458" w:rsidP="00BD209F">
      <w:pPr>
        <w:spacing w:after="0"/>
        <w:ind w:firstLine="709"/>
        <w:jc w:val="center"/>
      </w:pPr>
    </w:p>
    <w:p w14:paraId="21C239EF" w14:textId="77777777" w:rsidR="00F952A9" w:rsidRDefault="00F952A9" w:rsidP="00E40BCC">
      <w:pPr>
        <w:spacing w:after="0"/>
        <w:ind w:firstLine="709"/>
        <w:jc w:val="both"/>
        <w:rPr>
          <w:b/>
        </w:rPr>
      </w:pPr>
      <w:bookmarkStart w:id="10" w:name="_Toc193664118"/>
      <w:r w:rsidRPr="00F952A9">
        <w:t xml:space="preserve">Таким образом, выбранные технологии позволяют создать надежную и эффективную образовательную платформу, соответствующую современным требованиям веб-разработки. Использование JavaScript как на клиенте, так и на сервере упрощает процесс разработки, а </w:t>
      </w:r>
      <w:proofErr w:type="spellStart"/>
      <w:r w:rsidRPr="00F952A9">
        <w:t>PostgreSQL</w:t>
      </w:r>
      <w:proofErr w:type="spellEnd"/>
      <w:r w:rsidRPr="00F952A9">
        <w:t xml:space="preserve"> обеспечивает надежное хранение данных. Размещение на </w:t>
      </w:r>
      <w:proofErr w:type="spellStart"/>
      <w:r w:rsidRPr="00F952A9">
        <w:t>Beget</w:t>
      </w:r>
      <w:proofErr w:type="spellEnd"/>
      <w:r w:rsidRPr="00F952A9">
        <w:t xml:space="preserve"> позволит минимизировать затраты на инфраструктуру и упростить техническое обслуживание веб-сайта.</w:t>
      </w:r>
      <w:bookmarkEnd w:id="10"/>
    </w:p>
    <w:p w14:paraId="36C3BEE2" w14:textId="5608917D" w:rsidR="00A964F1" w:rsidRDefault="00A964F1" w:rsidP="00BD209F">
      <w:pPr>
        <w:pStyle w:val="2"/>
        <w:spacing w:before="0"/>
        <w:ind w:firstLine="709"/>
        <w:jc w:val="both"/>
      </w:pPr>
      <w:bookmarkStart w:id="11" w:name="_Toc193664119"/>
      <w:r>
        <w:t>Вывод по первой главе</w:t>
      </w:r>
      <w:bookmarkEnd w:id="11"/>
    </w:p>
    <w:p w14:paraId="36198AE7" w14:textId="0E7EA811" w:rsidR="00A964F1" w:rsidRDefault="00A964F1" w:rsidP="00BD209F">
      <w:pPr>
        <w:spacing w:after="0"/>
        <w:ind w:firstLine="709"/>
        <w:jc w:val="both"/>
      </w:pPr>
      <w:r>
        <w:t>В первой главе проведено детальное проектирование веб-сайта, направленного на поддержку образовательного процесса по информатике. Анализ предметной области подтвердил актуальность разработки данного ресурса, а обзор существующих аналогов позволил выявить их сильные и слабые стороны, что помогло сформировать ключевые требования к системе. Разработанная архитектура веб-сайта учитывает потребности пользователей и предполагает удобное взаимодействие между клиентской и серверной частями. Выбор технологий был сделан с учетом их надежности, производительности и удобства использования, что гарантирует качественную реализацию проекта. На основе полученных данных в дальнейшем будет осуществлена разработка и тестирование веб-сайта, позволяющего школьникам эффективно изучать информатику в интерактивной форме.</w:t>
      </w:r>
    </w:p>
    <w:p w14:paraId="0C356519" w14:textId="14D72E70" w:rsidR="004D309B" w:rsidRPr="001D61E8" w:rsidRDefault="002D76C8" w:rsidP="00852461">
      <w:pPr>
        <w:pageBreakBefore/>
        <w:spacing w:after="0"/>
        <w:ind w:firstLine="709"/>
        <w:jc w:val="center"/>
        <w:rPr>
          <w:b/>
          <w:bCs/>
        </w:rPr>
      </w:pPr>
      <w:r w:rsidRPr="00BE2DEB">
        <w:rPr>
          <w:b/>
          <w:bCs/>
        </w:rPr>
        <w:lastRenderedPageBreak/>
        <w:t>Список использованной литературы</w:t>
      </w:r>
    </w:p>
    <w:p w14:paraId="5645CCFC" w14:textId="258A85EC" w:rsidR="00AD6EA1" w:rsidRPr="00AD6EA1" w:rsidRDefault="00271272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271272">
        <w:rPr>
          <w:rFonts w:eastAsia="Times New Roman" w:cs="Times New Roman"/>
          <w:szCs w:val="28"/>
          <w:lang w:eastAsia="ru-RU"/>
        </w:rPr>
        <w:t>Женеску</w:t>
      </w:r>
      <w:r w:rsidR="00A02F84">
        <w:rPr>
          <w:rFonts w:eastAsia="Times New Roman" w:cs="Times New Roman"/>
          <w:szCs w:val="28"/>
          <w:lang w:eastAsia="ru-RU"/>
        </w:rPr>
        <w:t xml:space="preserve"> </w:t>
      </w:r>
      <w:r w:rsidR="00A02F84" w:rsidRPr="00271272">
        <w:rPr>
          <w:rFonts w:eastAsia="Times New Roman" w:cs="Times New Roman"/>
          <w:szCs w:val="28"/>
          <w:lang w:eastAsia="ru-RU"/>
        </w:rPr>
        <w:t>Д.С</w:t>
      </w:r>
      <w:r w:rsidRPr="00271272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71272">
        <w:rPr>
          <w:rFonts w:eastAsia="Times New Roman" w:cs="Times New Roman"/>
          <w:szCs w:val="28"/>
          <w:lang w:eastAsia="ru-RU"/>
        </w:rPr>
        <w:t>Сейдаметова</w:t>
      </w:r>
      <w:proofErr w:type="spellEnd"/>
      <w:r w:rsidR="00A02F84">
        <w:rPr>
          <w:rFonts w:eastAsia="Times New Roman" w:cs="Times New Roman"/>
          <w:szCs w:val="28"/>
          <w:lang w:eastAsia="ru-RU"/>
        </w:rPr>
        <w:t xml:space="preserve"> </w:t>
      </w:r>
      <w:r w:rsidR="00A02F84" w:rsidRPr="00271272">
        <w:rPr>
          <w:rFonts w:eastAsia="Times New Roman" w:cs="Times New Roman"/>
          <w:szCs w:val="28"/>
          <w:lang w:eastAsia="ru-RU"/>
        </w:rPr>
        <w:t>С.</w:t>
      </w:r>
      <w:r w:rsidR="00A02F84" w:rsidRPr="00A02F84">
        <w:t xml:space="preserve"> </w:t>
      </w:r>
      <w:r w:rsidR="00A02F84" w:rsidRPr="00A02F84">
        <w:rPr>
          <w:rFonts w:eastAsia="Times New Roman" w:cs="Times New Roman"/>
          <w:szCs w:val="28"/>
          <w:lang w:eastAsia="ru-RU"/>
        </w:rPr>
        <w:t>З</w:t>
      </w:r>
      <w:r w:rsidR="003E245F" w:rsidRPr="00A02F84">
        <w:rPr>
          <w:rFonts w:eastAsia="Times New Roman" w:cs="Times New Roman"/>
          <w:szCs w:val="28"/>
          <w:lang w:eastAsia="ru-RU"/>
        </w:rPr>
        <w:t>анимательные задачи и игровые технологии как средства повышения интереса к информатике</w:t>
      </w:r>
      <w:r w:rsidR="00336FCD">
        <w:rPr>
          <w:rFonts w:eastAsia="Times New Roman" w:cs="Times New Roman"/>
          <w:szCs w:val="28"/>
          <w:lang w:eastAsia="ru-RU"/>
        </w:rPr>
        <w:t>.</w:t>
      </w:r>
      <w:r w:rsidR="00336FCD" w:rsidRPr="00336FCD">
        <w:rPr>
          <w:rFonts w:eastAsia="Times New Roman" w:cs="Times New Roman"/>
          <w:szCs w:val="28"/>
          <w:lang w:eastAsia="ru-RU"/>
        </w:rPr>
        <w:t xml:space="preserve"> </w:t>
      </w:r>
      <w:r w:rsidR="00336FCD" w:rsidRPr="00AD6EA1">
        <w:rPr>
          <w:rFonts w:eastAsia="Times New Roman" w:cs="Times New Roman"/>
          <w:szCs w:val="28"/>
          <w:lang w:eastAsia="ru-RU"/>
        </w:rPr>
        <w:t>—</w:t>
      </w:r>
    </w:p>
    <w:p w14:paraId="4ED5C66C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Семакин И. Г., Шеина Т. Ю. Информатика. Базовый курс. — М.: Бином, 2021.</w:t>
      </w:r>
    </w:p>
    <w:p w14:paraId="7A2A0621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Полат Е. С. Современные педагогические и информационные технологии в системе образования. — М.: Академия, 2018.</w:t>
      </w:r>
    </w:p>
    <w:p w14:paraId="393A2B95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Ракитина Е. А., Меньшиков В. А. Методика преподавания информатики: теория и практика. — СПб.: Питер, 2020.</w:t>
      </w:r>
    </w:p>
    <w:p w14:paraId="07A6B5E5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Солодовников А. В. Интерактивные технологии в образовании: теория и практика применения. — Казань: Казанский университет, 2019.</w:t>
      </w:r>
    </w:p>
    <w:p w14:paraId="219CBF9A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Зайцева Н. А. Педагогические технологии в обучении школьников информатике. — М.: Просвещение, 2022.</w:t>
      </w:r>
    </w:p>
    <w:p w14:paraId="156F2D45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Григорьева Л. В. Цифровая грамотность: от школьного образования до профессиональной подготовки. — СПб.: Невский университет, 2023.</w:t>
      </w:r>
    </w:p>
    <w:p w14:paraId="65287DFD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Шнейдер В. Ю., Дьяков И. М. Технологии программирования в образовательных процессах. — М.: Инфра-М, 2021.</w:t>
      </w:r>
    </w:p>
    <w:p w14:paraId="5D764F84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Карпов М. А. Модели цифрового образования: от теории к практике. — М.: Российская академия образования, 2022.</w:t>
      </w:r>
    </w:p>
    <w:p w14:paraId="1ED5576B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Кузнецов И. А. Инновационные технологии в образовательных онлайн-платформах. — М.: Высшая школа, 2020.</w:t>
      </w:r>
    </w:p>
    <w:p w14:paraId="79875CE3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 xml:space="preserve">Виноградова Т. В. Архитектура информационных систем для образовательных платформ. — М.: </w:t>
      </w:r>
      <w:proofErr w:type="spellStart"/>
      <w:r w:rsidRPr="00AD6EA1">
        <w:rPr>
          <w:rFonts w:eastAsia="Times New Roman" w:cs="Times New Roman"/>
          <w:szCs w:val="28"/>
          <w:lang w:eastAsia="ru-RU"/>
        </w:rPr>
        <w:t>Физматлит</w:t>
      </w:r>
      <w:proofErr w:type="spellEnd"/>
      <w:r w:rsidRPr="00AD6EA1">
        <w:rPr>
          <w:rFonts w:eastAsia="Times New Roman" w:cs="Times New Roman"/>
          <w:szCs w:val="28"/>
          <w:lang w:eastAsia="ru-RU"/>
        </w:rPr>
        <w:t>, 2021.</w:t>
      </w:r>
    </w:p>
    <w:p w14:paraId="5903796F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Иванова Е. В., Чернышова И. А. Образовательные технологии в условиях цифровой трансформации. — М.: Инфра-М, 2022.</w:t>
      </w:r>
    </w:p>
    <w:p w14:paraId="755672A9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 xml:space="preserve">Гребнев Ю. П., </w:t>
      </w:r>
      <w:proofErr w:type="spellStart"/>
      <w:r w:rsidRPr="00AD6EA1">
        <w:rPr>
          <w:rFonts w:eastAsia="Times New Roman" w:cs="Times New Roman"/>
          <w:szCs w:val="28"/>
          <w:lang w:eastAsia="ru-RU"/>
        </w:rPr>
        <w:t>Картмазова</w:t>
      </w:r>
      <w:proofErr w:type="spellEnd"/>
      <w:r w:rsidRPr="00AD6EA1">
        <w:rPr>
          <w:rFonts w:eastAsia="Times New Roman" w:cs="Times New Roman"/>
          <w:szCs w:val="28"/>
          <w:lang w:eastAsia="ru-RU"/>
        </w:rPr>
        <w:t xml:space="preserve"> О. М. Разработка веб-приложений: технологии и инструменты. — М.: Бином, 2023.</w:t>
      </w:r>
    </w:p>
    <w:p w14:paraId="1079A759" w14:textId="77777777" w:rsidR="00AD6EA1" w:rsidRPr="00AD6EA1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 xml:space="preserve">Архипов И. А., Михайлова Т. С. Базы данных: проектирование, реализация, управление. — М.: </w:t>
      </w:r>
      <w:proofErr w:type="spellStart"/>
      <w:r w:rsidRPr="00AD6EA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AD6EA1">
        <w:rPr>
          <w:rFonts w:eastAsia="Times New Roman" w:cs="Times New Roman"/>
          <w:szCs w:val="28"/>
          <w:lang w:eastAsia="ru-RU"/>
        </w:rPr>
        <w:t>, 2021.</w:t>
      </w:r>
    </w:p>
    <w:p w14:paraId="00719454" w14:textId="461B6670" w:rsidR="002A40E1" w:rsidRPr="009859FF" w:rsidRDefault="00AD6EA1" w:rsidP="009859FF">
      <w:pPr>
        <w:pStyle w:val="a8"/>
        <w:numPr>
          <w:ilvl w:val="1"/>
          <w:numId w:val="9"/>
        </w:numPr>
        <w:spacing w:after="0"/>
        <w:ind w:left="0"/>
        <w:jc w:val="both"/>
        <w:rPr>
          <w:rFonts w:eastAsia="Times New Roman" w:cs="Times New Roman"/>
          <w:szCs w:val="28"/>
          <w:lang w:eastAsia="ru-RU"/>
        </w:rPr>
      </w:pPr>
      <w:r w:rsidRPr="00AD6EA1">
        <w:rPr>
          <w:rFonts w:eastAsia="Times New Roman" w:cs="Times New Roman"/>
          <w:szCs w:val="28"/>
          <w:lang w:eastAsia="ru-RU"/>
        </w:rPr>
        <w:t>Ковалев П. В. Безопасность веб-приложений: от теории к практике. — М.: ДМК Пресс, 2021.</w:t>
      </w:r>
    </w:p>
    <w:sectPr w:rsidR="002A40E1" w:rsidRPr="009859FF" w:rsidSect="0031179C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A6EE5" w14:textId="77777777" w:rsidR="001B696B" w:rsidRDefault="001B696B" w:rsidP="0031179C">
      <w:pPr>
        <w:spacing w:after="0" w:line="240" w:lineRule="auto"/>
      </w:pPr>
      <w:r>
        <w:separator/>
      </w:r>
    </w:p>
  </w:endnote>
  <w:endnote w:type="continuationSeparator" w:id="0">
    <w:p w14:paraId="1FC3C45E" w14:textId="77777777" w:rsidR="001B696B" w:rsidRDefault="001B696B" w:rsidP="0031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77041" w14:textId="77777777" w:rsidR="001B696B" w:rsidRDefault="001B696B" w:rsidP="0031179C">
      <w:pPr>
        <w:spacing w:after="0" w:line="240" w:lineRule="auto"/>
      </w:pPr>
      <w:r>
        <w:separator/>
      </w:r>
    </w:p>
  </w:footnote>
  <w:footnote w:type="continuationSeparator" w:id="0">
    <w:p w14:paraId="1BD171B6" w14:textId="77777777" w:rsidR="001B696B" w:rsidRDefault="001B696B" w:rsidP="00311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5675002"/>
      <w:docPartObj>
        <w:docPartGallery w:val="Page Numbers (Top of Page)"/>
        <w:docPartUnique/>
      </w:docPartObj>
    </w:sdtPr>
    <w:sdtEndPr/>
    <w:sdtContent>
      <w:p w14:paraId="43E6FF7B" w14:textId="386A3E5A" w:rsidR="0031179C" w:rsidRDefault="0031179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90F802" w14:textId="77777777" w:rsidR="0031179C" w:rsidRDefault="0031179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335A"/>
    <w:multiLevelType w:val="hybridMultilevel"/>
    <w:tmpl w:val="478C5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F84787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569"/>
    <w:multiLevelType w:val="hybridMultilevel"/>
    <w:tmpl w:val="163EC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61E0"/>
    <w:multiLevelType w:val="hybridMultilevel"/>
    <w:tmpl w:val="507AA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40FC4"/>
    <w:multiLevelType w:val="multilevel"/>
    <w:tmpl w:val="FE88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F6796"/>
    <w:multiLevelType w:val="hybridMultilevel"/>
    <w:tmpl w:val="11044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4A42A0"/>
    <w:multiLevelType w:val="multilevel"/>
    <w:tmpl w:val="7BBC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37E65"/>
    <w:multiLevelType w:val="hybridMultilevel"/>
    <w:tmpl w:val="5F887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A2054"/>
    <w:multiLevelType w:val="hybridMultilevel"/>
    <w:tmpl w:val="82348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B17EF1"/>
    <w:multiLevelType w:val="hybridMultilevel"/>
    <w:tmpl w:val="69F41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502AC6"/>
    <w:multiLevelType w:val="hybridMultilevel"/>
    <w:tmpl w:val="3BB2A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364885">
    <w:abstractNumId w:val="7"/>
  </w:num>
  <w:num w:numId="2" w16cid:durableId="439646153">
    <w:abstractNumId w:val="4"/>
  </w:num>
  <w:num w:numId="3" w16cid:durableId="1981180948">
    <w:abstractNumId w:val="8"/>
  </w:num>
  <w:num w:numId="4" w16cid:durableId="2085302181">
    <w:abstractNumId w:val="2"/>
  </w:num>
  <w:num w:numId="5" w16cid:durableId="971204201">
    <w:abstractNumId w:val="3"/>
  </w:num>
  <w:num w:numId="6" w16cid:durableId="226452954">
    <w:abstractNumId w:val="6"/>
  </w:num>
  <w:num w:numId="7" w16cid:durableId="433745015">
    <w:abstractNumId w:val="9"/>
  </w:num>
  <w:num w:numId="8" w16cid:durableId="2064255436">
    <w:abstractNumId w:val="1"/>
  </w:num>
  <w:num w:numId="9" w16cid:durableId="199589052">
    <w:abstractNumId w:val="0"/>
  </w:num>
  <w:num w:numId="10" w16cid:durableId="1684548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34"/>
    <w:rsid w:val="0001457F"/>
    <w:rsid w:val="00066779"/>
    <w:rsid w:val="000B7901"/>
    <w:rsid w:val="000F52C3"/>
    <w:rsid w:val="001361F3"/>
    <w:rsid w:val="0015404A"/>
    <w:rsid w:val="001679CD"/>
    <w:rsid w:val="001777C2"/>
    <w:rsid w:val="001B696B"/>
    <w:rsid w:val="001D61E8"/>
    <w:rsid w:val="0026021A"/>
    <w:rsid w:val="00271272"/>
    <w:rsid w:val="00281B67"/>
    <w:rsid w:val="002A40E1"/>
    <w:rsid w:val="002A7579"/>
    <w:rsid w:val="002D76C8"/>
    <w:rsid w:val="002F3F3F"/>
    <w:rsid w:val="002F6EB9"/>
    <w:rsid w:val="0031179C"/>
    <w:rsid w:val="003279CF"/>
    <w:rsid w:val="00332E34"/>
    <w:rsid w:val="00336FCD"/>
    <w:rsid w:val="003823E9"/>
    <w:rsid w:val="003C22D5"/>
    <w:rsid w:val="003D2008"/>
    <w:rsid w:val="003E245F"/>
    <w:rsid w:val="00414D16"/>
    <w:rsid w:val="00416A74"/>
    <w:rsid w:val="004828C1"/>
    <w:rsid w:val="004954C2"/>
    <w:rsid w:val="004A2C6D"/>
    <w:rsid w:val="004D309B"/>
    <w:rsid w:val="0052517A"/>
    <w:rsid w:val="00527507"/>
    <w:rsid w:val="00533A4B"/>
    <w:rsid w:val="00596AE6"/>
    <w:rsid w:val="005C7891"/>
    <w:rsid w:val="005D0E0E"/>
    <w:rsid w:val="00616CB5"/>
    <w:rsid w:val="00626F29"/>
    <w:rsid w:val="006A2C82"/>
    <w:rsid w:val="006C033F"/>
    <w:rsid w:val="006C56B8"/>
    <w:rsid w:val="006D729C"/>
    <w:rsid w:val="006E4993"/>
    <w:rsid w:val="0075208B"/>
    <w:rsid w:val="0076259F"/>
    <w:rsid w:val="007913D5"/>
    <w:rsid w:val="007B56B8"/>
    <w:rsid w:val="007D5458"/>
    <w:rsid w:val="007E5349"/>
    <w:rsid w:val="007F449D"/>
    <w:rsid w:val="0085000E"/>
    <w:rsid w:val="00852461"/>
    <w:rsid w:val="00853280"/>
    <w:rsid w:val="008971FE"/>
    <w:rsid w:val="009027AC"/>
    <w:rsid w:val="009314B9"/>
    <w:rsid w:val="009416D7"/>
    <w:rsid w:val="009859FF"/>
    <w:rsid w:val="00A02F84"/>
    <w:rsid w:val="00A06CE6"/>
    <w:rsid w:val="00A10B97"/>
    <w:rsid w:val="00A21EDF"/>
    <w:rsid w:val="00A37EE6"/>
    <w:rsid w:val="00A964F1"/>
    <w:rsid w:val="00AC5B4A"/>
    <w:rsid w:val="00AD272B"/>
    <w:rsid w:val="00AD6EA1"/>
    <w:rsid w:val="00B1184B"/>
    <w:rsid w:val="00B205F3"/>
    <w:rsid w:val="00B52A24"/>
    <w:rsid w:val="00BD209F"/>
    <w:rsid w:val="00BF7322"/>
    <w:rsid w:val="00C25081"/>
    <w:rsid w:val="00DA7D8B"/>
    <w:rsid w:val="00DB4FFD"/>
    <w:rsid w:val="00DC01A3"/>
    <w:rsid w:val="00DD7354"/>
    <w:rsid w:val="00DF0142"/>
    <w:rsid w:val="00DF1039"/>
    <w:rsid w:val="00E34B91"/>
    <w:rsid w:val="00E40BCC"/>
    <w:rsid w:val="00E45367"/>
    <w:rsid w:val="00EB538F"/>
    <w:rsid w:val="00F321C9"/>
    <w:rsid w:val="00F74434"/>
    <w:rsid w:val="00F75765"/>
    <w:rsid w:val="00F952A9"/>
    <w:rsid w:val="00FC39B9"/>
    <w:rsid w:val="00FC59CB"/>
    <w:rsid w:val="00FE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4328"/>
  <w15:chartTrackingRefBased/>
  <w15:docId w15:val="{B6904C4D-9937-4750-8350-2B514420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08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08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08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25081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50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250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2508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1">
    <w:name w:val="Обычный1"/>
    <w:rsid w:val="00C25081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25081"/>
    <w:pPr>
      <w:outlineLvl w:val="9"/>
    </w:pPr>
    <w:rPr>
      <w:color w:val="auto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25081"/>
    <w:pPr>
      <w:tabs>
        <w:tab w:val="right" w:leader="dot" w:pos="9344"/>
      </w:tabs>
      <w:spacing w:after="0"/>
    </w:pPr>
    <w:rPr>
      <w:rFonts w:cs="Times New Roman"/>
      <w:b/>
      <w:bCs/>
      <w:noProof/>
      <w:color w:val="000000" w:themeColor="text1"/>
    </w:rPr>
  </w:style>
  <w:style w:type="character" w:styleId="a5">
    <w:name w:val="Hyperlink"/>
    <w:basedOn w:val="a1"/>
    <w:uiPriority w:val="99"/>
    <w:unhideWhenUsed/>
    <w:rsid w:val="00C2508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5081"/>
    <w:pPr>
      <w:spacing w:before="120" w:after="100"/>
      <w:ind w:left="280"/>
    </w:pPr>
    <w:rPr>
      <w:color w:val="000000" w:themeColor="text1"/>
    </w:rPr>
  </w:style>
  <w:style w:type="paragraph" w:styleId="31">
    <w:name w:val="toc 3"/>
    <w:basedOn w:val="a"/>
    <w:next w:val="a"/>
    <w:autoRedefine/>
    <w:uiPriority w:val="39"/>
    <w:unhideWhenUsed/>
    <w:rsid w:val="00C25081"/>
    <w:pPr>
      <w:tabs>
        <w:tab w:val="right" w:leader="dot" w:pos="9344"/>
      </w:tabs>
      <w:spacing w:after="0"/>
      <w:ind w:left="561"/>
      <w:jc w:val="both"/>
    </w:pPr>
    <w:rPr>
      <w:color w:val="000000" w:themeColor="text1"/>
    </w:rPr>
  </w:style>
  <w:style w:type="paragraph" w:customStyle="1" w:styleId="a0">
    <w:name w:val="Стандарт"/>
    <w:basedOn w:val="a"/>
    <w:qFormat/>
    <w:rsid w:val="00C25081"/>
    <w:pPr>
      <w:spacing w:after="0"/>
      <w:ind w:firstLine="709"/>
      <w:jc w:val="both"/>
    </w:pPr>
    <w:rPr>
      <w:rFonts w:cs="Times New Roman"/>
    </w:rPr>
  </w:style>
  <w:style w:type="paragraph" w:styleId="a6">
    <w:name w:val="Normal (Web)"/>
    <w:basedOn w:val="a"/>
    <w:uiPriority w:val="99"/>
    <w:unhideWhenUsed/>
    <w:rsid w:val="00C250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616CB5"/>
    <w:rPr>
      <w:b/>
      <w:bCs/>
    </w:rPr>
  </w:style>
  <w:style w:type="paragraph" w:styleId="a8">
    <w:name w:val="List Paragraph"/>
    <w:basedOn w:val="a"/>
    <w:uiPriority w:val="34"/>
    <w:qFormat/>
    <w:rsid w:val="002D76C8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2D76C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header"/>
    <w:basedOn w:val="a"/>
    <w:link w:val="aa"/>
    <w:uiPriority w:val="99"/>
    <w:unhideWhenUsed/>
    <w:rsid w:val="00311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1179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11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1179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9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7223</TotalTime>
  <Pages>18</Pages>
  <Words>4284</Words>
  <Characters>24422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женеску</dc:creator>
  <cp:keywords/>
  <dc:description/>
  <cp:lastModifiedBy>давид женеску</cp:lastModifiedBy>
  <cp:revision>120</cp:revision>
  <dcterms:created xsi:type="dcterms:W3CDTF">2025-02-14T12:17:00Z</dcterms:created>
  <dcterms:modified xsi:type="dcterms:W3CDTF">2025-03-23T20:15:00Z</dcterms:modified>
</cp:coreProperties>
</file>