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Страничка входа</w:t>
      </w:r>
      <w:r>
        <w:rPr>
          <w:b/>
          <w:sz w:val="32"/>
          <w:szCs w:val="32"/>
          <w:lang w:val="en-US"/>
        </w:rPr>
        <w:t xml:space="preserve">/</w:t>
      </w:r>
      <w:r>
        <w:rPr>
          <w:b/>
          <w:sz w:val="32"/>
          <w:szCs w:val="32"/>
        </w:rPr>
        <w:t xml:space="preserve">регистрации</w:t>
      </w:r>
      <w:r/>
    </w:p>
    <w:p>
      <w:pPr>
        <w:pStyle w:val="831"/>
        <w:rPr>
          <w:u w:val="single"/>
          <w:lang w:val="en-US"/>
        </w:rPr>
      </w:pPr>
      <w:r>
        <w:rPr>
          <w:u w:val="single"/>
        </w:rPr>
        <w:t xml:space="preserve">Для этого нужно</w:t>
      </w:r>
      <w:r>
        <w:rPr>
          <w:u w:val="single"/>
          <w:lang w:val="en-US"/>
        </w:rPr>
        <w:t xml:space="preserve">:</w:t>
      </w:r>
      <w:r/>
    </w:p>
    <w:p>
      <w:pPr>
        <w:spacing w:after="0"/>
        <w:rPr>
          <w:i/>
        </w:rPr>
      </w:pPr>
      <w:r>
        <w:t xml:space="preserve">                   а</w:t>
      </w:r>
      <w:r>
        <w:rPr>
          <w:i/>
        </w:rPr>
        <w:t xml:space="preserve">) </w:t>
      </w:r>
      <w:r>
        <w:rPr>
          <w:i/>
        </w:rPr>
        <w:t xml:space="preserve">Создать графический интерфейс этой странички в </w:t>
      </w:r>
      <w:r>
        <w:rPr>
          <w:i/>
          <w:lang w:val="en-US"/>
        </w:rPr>
        <w:t xml:space="preserve">QT</w:t>
      </w:r>
      <w:r>
        <w:rPr>
          <w:i/>
        </w:rPr>
        <w:t xml:space="preserve">. </w:t>
      </w:r>
      <w:r/>
    </w:p>
    <w:p>
      <w:pPr>
        <w:ind w:left="924"/>
        <w:spacing w:after="0"/>
      </w:pPr>
      <w:r>
        <w:t xml:space="preserve">     </w:t>
      </w:r>
      <w:r>
        <w:t xml:space="preserve">              </w:t>
      </w:r>
      <w:r>
        <w:t xml:space="preserve">Описание</w:t>
      </w:r>
      <w:r>
        <w:t xml:space="preserve">: </w:t>
      </w:r>
      <w:r>
        <w:t xml:space="preserve">Здесь будут находиться 2 кнопки</w:t>
      </w:r>
      <w:r>
        <w:t xml:space="preserve"> («Вход» и «Р</w:t>
      </w:r>
      <w:r>
        <w:t xml:space="preserve">егистрация»), а также</w:t>
      </w:r>
      <w:r/>
    </w:p>
    <w:p>
      <w:pPr>
        <w:ind w:left="924"/>
        <w:spacing w:after="0"/>
      </w:pPr>
      <w:r>
        <w:t xml:space="preserve">     логотип </w:t>
      </w:r>
      <w:r>
        <w:t xml:space="preserve">программы.</w:t>
      </w:r>
      <w:r>
        <w:t xml:space="preserve"> </w:t>
      </w:r>
      <w:r>
        <w:t xml:space="preserve"> </w:t>
      </w:r>
      <w:r/>
    </w:p>
    <w:p>
      <w:pPr>
        <w:pStyle w:val="831"/>
        <w:numPr>
          <w:ilvl w:val="0"/>
          <w:numId w:val="4"/>
        </w:numPr>
        <w:spacing w:after="0"/>
      </w:pPr>
      <w:r>
        <w:t xml:space="preserve">Кнопка «Вход». Она будет перекидывать пользователя на страничку «</w:t>
      </w:r>
      <w:r>
        <w:t xml:space="preserve">Входа в</w:t>
      </w:r>
      <w:r/>
    </w:p>
    <w:p>
      <w:pPr>
        <w:ind w:left="1176"/>
        <w:spacing w:after="0"/>
      </w:pPr>
      <w:r>
        <w:t xml:space="preserve">аккаунт». Здесь будут 2 поля с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’</w:t>
      </w:r>
      <w:r>
        <w:t xml:space="preserve">ом и паролем, и сама кнопка «Войти».</w:t>
      </w:r>
      <w:r>
        <w:t xml:space="preserve"> Вход     </w:t>
      </w:r>
      <w:r>
        <w:t xml:space="preserve">будет реализован в том случае, если такая почта есть в базе данных и пароль соответствует тому, какой пользователь вводил при регистрации. </w:t>
      </w:r>
      <w:r>
        <w:t xml:space="preserve">В противном случае будет вводиться соответствующая надпись</w:t>
      </w:r>
      <w:bookmarkStart w:id="0" w:name="_GoBack"/>
      <w:r/>
      <w:bookmarkEnd w:id="0"/>
      <w:r/>
      <w:r/>
    </w:p>
    <w:p>
      <w:pPr>
        <w:pStyle w:val="831"/>
        <w:numPr>
          <w:ilvl w:val="0"/>
          <w:numId w:val="4"/>
        </w:numPr>
        <w:spacing w:after="0"/>
      </w:pPr>
      <w:r>
        <w:t xml:space="preserve">Кнопка «Регистрация». </w:t>
      </w:r>
      <w:r>
        <w:t xml:space="preserve">Она будет перекидывать пользователя на страничку</w:t>
      </w:r>
      <w:r>
        <w:t xml:space="preserve"> регистрации нового аккаунта. Здесь также будут 2 поля с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’</w:t>
      </w:r>
      <w:r>
        <w:t xml:space="preserve">ом и паролем, и кнопка «Зарегистрироваться». После этого в базу данных сохраняться данные пользователя, которые в дальнейшем будут использоваться при входе.</w:t>
      </w:r>
      <w:r/>
    </w:p>
    <w:p>
      <w:pPr>
        <w:spacing w:after="0"/>
        <w:rPr>
          <w:i/>
        </w:rPr>
      </w:pPr>
      <w:r>
        <w:rPr>
          <w:i/>
        </w:rPr>
        <w:t xml:space="preserve">                    б) Создать графический интерфейс странички «Входа в аккаунт»</w:t>
      </w:r>
      <w:r/>
    </w:p>
    <w:p>
      <w:pPr>
        <w:ind w:left="1176"/>
        <w:spacing w:after="0"/>
      </w:pPr>
      <w:r>
        <w:tab/>
        <w:t xml:space="preserve">           Описание</w:t>
      </w:r>
      <w:r>
        <w:t xml:space="preserve">: </w:t>
      </w:r>
      <w:r>
        <w:t xml:space="preserve">Здесь будут 2 поля с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’</w:t>
      </w:r>
      <w:r>
        <w:t xml:space="preserve">ом и паролем, и сама кнопка «Войти». Вход     будет реализован в том случае, если такая почта есть в базе данных и пароль соответствует тому, какой пользователь вводил при регистрации. В противном случае будет вводиться соответствующая надпись</w:t>
      </w:r>
      <w:r>
        <w:t xml:space="preserve">.</w:t>
      </w:r>
      <w:r/>
    </w:p>
    <w:p>
      <w:pPr>
        <w:spacing w:after="0"/>
        <w:rPr>
          <w:i/>
        </w:rPr>
      </w:pPr>
      <w:r>
        <w:t xml:space="preserve">                     </w:t>
      </w:r>
      <w:r>
        <w:t xml:space="preserve">в</w:t>
      </w:r>
      <w:r>
        <w:rPr>
          <w:i/>
        </w:rPr>
        <w:t xml:space="preserve">) Создать графический интерфейс странички «Регистрации аккаунта»</w:t>
      </w:r>
      <w:r/>
    </w:p>
    <w:p>
      <w:pPr>
        <w:ind w:left="1416"/>
        <w:spacing w:after="0"/>
      </w:pPr>
      <w:r>
        <w:t xml:space="preserve">            Описание</w:t>
      </w:r>
      <w:r>
        <w:t xml:space="preserve">: </w:t>
      </w:r>
      <w:r>
        <w:t xml:space="preserve">Здесь также будут 2 поля с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’</w:t>
      </w:r>
      <w:r>
        <w:t xml:space="preserve">ом и паролем, и кнопкой</w:t>
      </w:r>
      <w:r/>
    </w:p>
    <w:p>
      <w:pPr>
        <w:ind w:left="1416"/>
        <w:spacing w:after="0"/>
      </w:pPr>
      <w:r>
        <w:t xml:space="preserve">«Зарегистрироваться». После этого в базу данных сохраняться данные пользователя, которые в дальнейшем будут использоваться при входе</w:t>
      </w:r>
      <w:r/>
    </w:p>
    <w:p>
      <w:pPr>
        <w:spacing w:after="0"/>
      </w:pPr>
      <w:r>
        <w:tab/>
        <w:t xml:space="preserve">       </w:t>
      </w:r>
      <w:r>
        <w:rPr>
          <w:lang w:val="en-US"/>
        </w:rPr>
        <w:t xml:space="preserve">P</w:t>
      </w:r>
      <w:r>
        <w:t xml:space="preserve">.</w:t>
      </w:r>
      <w:r>
        <w:rPr>
          <w:lang w:val="en-US"/>
        </w:rPr>
        <w:t xml:space="preserve">S</w:t>
      </w:r>
      <w:r>
        <w:t xml:space="preserve">. </w:t>
      </w:r>
      <w:r>
        <w:t xml:space="preserve">И в пункте б, и в пункте а также будет присутствовать логотип программы</w:t>
      </w:r>
      <w:r/>
    </w:p>
    <w:p>
      <w:pPr>
        <w:spacing w:after="0"/>
        <w:rPr>
          <w:i/>
        </w:rPr>
      </w:pPr>
      <w:r>
        <w:tab/>
      </w:r>
      <w:r>
        <w:rPr>
          <w:i/>
        </w:rPr>
        <w:t xml:space="preserve">       г) Создать графический интерфейс «Главной страницы»</w:t>
      </w:r>
      <w:r/>
    </w:p>
    <w:p>
      <w:pPr>
        <w:ind w:left="1416" w:firstLine="708"/>
        <w:spacing w:after="0"/>
        <w:rPr>
          <w:highlight w:val="none"/>
        </w:rPr>
      </w:pPr>
      <w:r>
        <w:t xml:space="preserve">Описание</w:t>
      </w:r>
      <w:r>
        <w:t xml:space="preserve">: </w:t>
      </w:r>
      <w:r>
        <w:t xml:space="preserve">На эту страницу будет перекинут пользователь после успешного входа</w:t>
      </w:r>
      <w:r>
        <w:t xml:space="preserve">/</w:t>
      </w:r>
      <w:r>
        <w:t xml:space="preserve">регистрации (в виде другого кона).</w:t>
      </w:r>
      <w:r>
        <w:rPr>
          <w:highlight w:val="none"/>
        </w:rPr>
      </w:r>
      <w:r/>
    </w:p>
    <w:p>
      <w:pPr>
        <w:ind w:left="0" w:firstLine="0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spacing w:after="0"/>
        <w:rPr>
          <w:b/>
          <w:sz w:val="32"/>
          <w:highlight w:val="none"/>
        </w:rPr>
      </w:pPr>
      <w:r>
        <w:rPr>
          <w:highlight w:val="none"/>
        </w:rPr>
        <w:t xml:space="preserve">        </w:t>
      </w:r>
      <w:r>
        <w:rPr>
          <w:b/>
          <w:sz w:val="32"/>
          <w:highlight w:val="none"/>
        </w:rPr>
        <w:t xml:space="preserve">2.   </w:t>
      </w:r>
      <w:r>
        <w:rPr>
          <w:b/>
          <w:sz w:val="32"/>
          <w:highlight w:val="none"/>
        </w:rPr>
        <w:t xml:space="preserve">Главный экран</w:t>
      </w:r>
      <w:r>
        <w:rPr>
          <w:b/>
          <w:sz w:val="32"/>
          <w:highlight w:val="none"/>
        </w:rPr>
      </w:r>
      <w:r/>
    </w:p>
    <w:p>
      <w:pPr>
        <w:ind w:left="0" w:firstLine="0"/>
        <w:spacing w:after="0"/>
        <w:rPr>
          <w:sz w:val="22"/>
          <w:highlight w:val="none"/>
        </w:rPr>
      </w:pPr>
      <w:r>
        <w:rPr>
          <w:b/>
          <w:sz w:val="32"/>
          <w:highlight w:val="none"/>
        </w:rPr>
        <w:tab/>
      </w:r>
      <w:r>
        <w:rPr>
          <w:sz w:val="22"/>
          <w:highlight w:val="none"/>
        </w:rPr>
        <w:t xml:space="preserve">Описание: </w:t>
      </w:r>
      <w:r>
        <w:rPr>
          <w:sz w:val="22"/>
          <w:highlight w:val="none"/>
        </w:rPr>
      </w:r>
      <w:r/>
    </w:p>
    <w:p>
      <w:pPr>
        <w:ind w:left="0" w:firstLine="0"/>
        <w:spacing w:after="0"/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    Снизу будут находиться 5 кнопок:</w:t>
      </w:r>
      <w:r>
        <w:rPr>
          <w:sz w:val="22"/>
          <w:highlight w:val="none"/>
        </w:rPr>
      </w:r>
      <w:r/>
    </w:p>
    <w:p>
      <w:pPr>
        <w:ind w:left="0" w:firstLine="0"/>
        <w:spacing w:after="0"/>
        <w:rPr>
          <w:sz w:val="22"/>
          <w:highlight w:val="none"/>
        </w:rPr>
      </w:pPr>
      <w:r>
        <w:rPr>
          <w:sz w:val="22"/>
          <w:highlight w:val="none"/>
        </w:rPr>
        <w:t xml:space="preserve"> </w:t>
        <w:tab/>
        <w:t xml:space="preserve">        1) Вода</w:t>
      </w:r>
      <w:r/>
    </w:p>
    <w:p>
      <w:pPr>
        <w:ind w:left="0" w:firstLine="0"/>
        <w:spacing w:after="0"/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        2) Питание</w:t>
      </w:r>
      <w:r/>
    </w:p>
    <w:p>
      <w:pPr>
        <w:ind w:left="0" w:firstLine="0"/>
        <w:spacing w:after="0"/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        3) Тренировки</w:t>
      </w:r>
      <w:r/>
    </w:p>
    <w:p>
      <w:pPr>
        <w:ind w:left="0" w:firstLine="0"/>
        <w:spacing w:after="0"/>
        <w:rPr>
          <w:sz w:val="22"/>
          <w:highlight w:val="none"/>
        </w:rPr>
      </w:pPr>
      <w:r>
        <w:rPr>
          <w:sz w:val="22"/>
          <w:highlight w:val="none"/>
        </w:rPr>
        <w:t xml:space="preserve"> </w:t>
        <w:tab/>
        <w:t xml:space="preserve">        4) Сон</w:t>
      </w:r>
      <w:r/>
    </w:p>
    <w:p>
      <w:pPr>
        <w:ind w:left="0" w:firstLine="0"/>
        <w:spacing w:after="0"/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        5) Профиль</w:t>
      </w:r>
      <w:r/>
    </w:p>
    <w:p>
      <w:pPr>
        <w:ind w:left="0" w:firstLine="0"/>
        <w:spacing w:after="0"/>
        <w:rPr>
          <w:sz w:val="22"/>
          <w:szCs w:val="22"/>
          <w:highlight w:val="none"/>
        </w:rPr>
      </w:pPr>
      <w:r>
        <w:rPr>
          <w:sz w:val="22"/>
          <w:highlight w:val="none"/>
        </w:rPr>
        <w:tab/>
        <w:t xml:space="preserve">    А также страничка, в зависимости от того, какую кнопку нажал пользователь (по умолчанию это ‘Тренировки’).</w:t>
      </w:r>
      <w:r>
        <w:rPr>
          <w:sz w:val="22"/>
          <w:highlight w:val="none"/>
        </w:rPr>
        <w:t xml:space="preserve">    </w:t>
      </w:r>
      <w:r>
        <w:rPr>
          <w:sz w:val="22"/>
          <w:highlight w:val="non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left="0" w:firstLine="0"/>
        <w:spacing w:after="0"/>
        <w:rPr>
          <w:b/>
          <w:bCs/>
          <w:sz w:val="32"/>
          <w:szCs w:val="32"/>
          <w:highlight w:val="none"/>
        </w:rPr>
      </w:pPr>
      <w:r>
        <w:rPr>
          <w:sz w:val="22"/>
          <w:highlight w:val="none"/>
        </w:rPr>
        <w:t xml:space="preserve">        </w:t>
      </w:r>
      <w:r>
        <w:rPr>
          <w:b/>
          <w:bCs/>
          <w:sz w:val="32"/>
          <w:szCs w:val="32"/>
          <w:highlight w:val="none"/>
        </w:rPr>
        <w:t xml:space="preserve">3. «Вода»</w:t>
      </w:r>
      <w:r>
        <w:rPr>
          <w:b/>
          <w:bCs/>
          <w:sz w:val="32"/>
          <w:szCs w:val="32"/>
          <w:highlight w:val="non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</w:rPr>
      </w:pPr>
      <w:r>
        <w:rPr>
          <w:b/>
          <w:bCs/>
          <w:sz w:val="32"/>
          <w:szCs w:val="32"/>
          <w:highlight w:val="none"/>
        </w:rPr>
        <w:tab/>
      </w:r>
      <w:r>
        <w:rPr>
          <w:sz w:val="22"/>
          <w:szCs w:val="22"/>
          <w:highlight w:val="none"/>
        </w:rPr>
        <w:t xml:space="preserve">Описание:</w:t>
      </w:r>
      <w:r>
        <w:rPr>
          <w:sz w:val="22"/>
          <w:szCs w:val="22"/>
          <w:highlight w:val="non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ab/>
        <w:t xml:space="preserve">    </w:t>
      </w:r>
      <w:r>
        <w:rPr>
          <w:sz w:val="22"/>
          <w:szCs w:val="22"/>
          <w:highlight w:val="none"/>
        </w:rPr>
        <w:t xml:space="preserve">Здесь пользователь сможет рассчитать то количество воды, которое ему нужно употреблять в день в зависимости от его пола, веса и физических нагрузок.</w:t>
      </w:r>
      <w:r/>
    </w:p>
    <w:p>
      <w:pPr>
        <w:ind w:left="0" w:firstLine="708"/>
        <w:spacing w:after="0"/>
        <w:rPr>
          <w:bCs/>
          <w:i/>
          <w:sz w:val="22"/>
          <w:szCs w:val="22"/>
          <w:highlight w:val="none"/>
          <w:u w:val="single"/>
        </w:rPr>
      </w:pPr>
      <w:r>
        <w:rPr>
          <w:i/>
          <w:iCs/>
          <w:sz w:val="22"/>
          <w:szCs w:val="22"/>
          <w:highlight w:val="none"/>
          <w:u w:val="single"/>
        </w:rPr>
        <w:t xml:space="preserve">Формула для нахождения количества воды:</w:t>
      </w:r>
      <w:r>
        <w:rPr>
          <w:i/>
          <w:iCs/>
          <w:sz w:val="22"/>
          <w:szCs w:val="22"/>
          <w:highlight w:val="none"/>
          <w:u w:val="single"/>
        </w:rPr>
      </w:r>
      <w:r/>
    </w:p>
    <w:p>
      <w:pPr>
        <w:ind w:left="0" w:firstLine="708"/>
        <w:spacing w:after="0"/>
        <w:rPr>
          <w:bCs/>
          <w:i/>
          <w:sz w:val="22"/>
          <w:szCs w:val="22"/>
          <w:highlight w:val="none"/>
          <w:u w:val="none"/>
        </w:rPr>
      </w:pPr>
      <w:r>
        <w:rPr>
          <w:i/>
          <w:iCs/>
          <w:sz w:val="22"/>
          <w:szCs w:val="22"/>
          <w:highlight w:val="none"/>
          <w:u w:val="none"/>
        </w:rPr>
        <w:t xml:space="preserve">Для мужчин:</w:t>
      </w:r>
      <w:r>
        <w:rPr>
          <w:i/>
          <w:iCs/>
          <w:sz w:val="22"/>
          <w:szCs w:val="22"/>
          <w:highlight w:val="none"/>
          <w:u w:val="none"/>
        </w:rPr>
      </w:r>
      <w:r/>
    </w:p>
    <w:p>
      <w:pPr>
        <w:ind w:left="0" w:right="0" w:firstLine="708"/>
        <w:spacing w:before="0" w:after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    (вес в килограммах х 0,03) + (время физической активности в часах x 0,5)</w:t>
      </w:r>
      <w:r/>
    </w:p>
    <w:p>
      <w:pPr>
        <w:ind w:left="0" w:right="0" w:firstLine="708"/>
        <w:spacing w:before="0" w:after="0"/>
        <w:rPr>
          <w:rFonts w:ascii="Times New Roman" w:hAnsi="Times New Roman" w:eastAsia="Times New Roman" w:cs="Times New Roman"/>
          <w:bCs/>
          <w:i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iCs/>
          <w:color w:val="000000"/>
          <w:highlight w:val="none"/>
        </w:rPr>
        <w:t xml:space="preserve">Для женщин:</w:t>
      </w:r>
      <w:r>
        <w:rPr>
          <w:rFonts w:ascii="Times New Roman" w:hAnsi="Times New Roman" w:eastAsia="Times New Roman" w:cs="Times New Roman"/>
          <w:i/>
          <w:iCs/>
          <w:color w:val="000000"/>
          <w:highlight w:val="none"/>
        </w:rPr>
      </w:r>
      <w:r/>
    </w:p>
    <w:p>
      <w:pPr>
        <w:ind w:left="0" w:right="0" w:firstLine="708"/>
        <w:spacing w:before="0" w:after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</w:rPr>
        <w:t xml:space="preserve">(вес в килограммах х 0,025) + (время физической активности в часах x 0,4)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  <w:tab/>
        <w:t xml:space="preserve">Реализация: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  <w:tab/>
        <w:t xml:space="preserve">    Здесь  будут расположены: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  <w:tab/>
        <w:tab/>
        <w:t xml:space="preserve">1. Поля для ввода информации о весе, физ. активности и поле.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  <w:tab/>
        <w:tab/>
        <w:t xml:space="preserve">2. Кнопка, при которой будет произведен расчет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  <w:tab/>
        <w:tab/>
        <w:t xml:space="preserve">3. Небольшая информация о важности воды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/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w:tab/>
        <w:tab/>
        <w:t xml:space="preserve">4. PNG картинка с изображением бутылки воды, для разнообразия интерфейса</w:t>
      </w:r>
      <w:r/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  <w:highlight w:val="none"/>
        </w:rPr>
        <w:tab/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/>
    </w:p>
    <w:p>
      <w:pPr>
        <w:ind w:left="0" w:firstLine="0"/>
        <w:spacing w:after="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color w:val="000000"/>
          <w:highlight w:val="none"/>
        </w:rPr>
        <w:t xml:space="preserve">       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  <w:t xml:space="preserve">4.  «Питание»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  <w:r/>
    </w:p>
    <w:p>
      <w:pPr>
        <w:ind w:left="0" w:right="0" w:firstLine="0"/>
        <w:spacing w:after="0"/>
        <w:rPr>
          <w:bCs/>
          <w:i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  <w:tab/>
      </w:r>
      <w:r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</w:rPr>
        <w:t xml:space="preserve">Описание: </w:t>
      </w:r>
      <w:r>
        <w:rPr>
          <w:i/>
          <w:sz w:val="22"/>
          <w:szCs w:val="22"/>
          <w:highlight w:val="none"/>
          <w:u w:val="singl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ab/>
        <w:t xml:space="preserve">Здесь пользователей сможет рассчитать количество калорий, которое ему нужно потреблять в день, в зависимости от его пола, веса, роста, возраста и физ. активности.</w:t>
      </w:r>
      <w:r>
        <w:rPr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Реализация:</w:t>
      </w:r>
      <w:r>
        <w:rPr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Здесь будут находиться</w:t>
      </w:r>
      <w:r>
        <w:rPr>
          <w:sz w:val="22"/>
          <w:szCs w:val="22"/>
          <w:highlight w:val="none"/>
          <w:u w:val="none"/>
        </w:rPr>
        <w:t xml:space="preserve">:</w:t>
      </w:r>
      <w:r>
        <w:rPr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ab/>
        <w:t xml:space="preserve">1. Поля для ввода информации о данных, перечисленных в описании</w:t>
      </w:r>
      <w:r>
        <w:rPr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ab/>
        <w:t xml:space="preserve">2. Кнопка расчета</w:t>
      </w:r>
      <w:r>
        <w:rPr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Расчеты будут производиться по следующей формуле: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 xml:space="preserve">   </w:t>
      </w:r>
      <w:r>
        <w:rPr>
          <w:sz w:val="22"/>
          <w:szCs w:val="22"/>
          <w:highlight w:val="none"/>
          <w:u w:val="none"/>
        </w:rPr>
        <w:t xml:space="preserve">k (коэффициент степени физ. активности</w:t>
      </w:r>
      <w:r>
        <w:rPr>
          <w:sz w:val="22"/>
          <w:szCs w:val="22"/>
          <w:highlight w:val="none"/>
          <w:u w:val="none"/>
        </w:rPr>
        <w:t xml:space="preserve">) равен:</w:t>
      </w:r>
      <w:r/>
    </w:p>
    <w:p>
      <w:pPr>
        <w:ind w:left="708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 xml:space="preserve">  </w:t>
        <w:tab/>
        <w:t xml:space="preserve">1.2 — минимум/отсутствии физ.активности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1.3 — 1-3 раза в неделю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1.5 — 3-5 раз в неделю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1.7 — 6-7 раз в неделю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1.8 — каждый день (интенсивно)</w:t>
      </w:r>
      <w:r>
        <w:rPr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</w:r>
      <w:r>
        <w:rPr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Для мужчин:</w:t>
      </w:r>
      <w:r>
        <w:rPr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ab/>
        <w:t xml:space="preserve">66 + (13.7 * вес) + (5 * рост) - (6.8 * возраст) = общий обмен веществ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firstLine="708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 xml:space="preserve">Общий обмен веществ * k = суточная норма калорий</w:t>
      </w:r>
      <w:r>
        <w:rPr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</w:pPr>
      <w:r>
        <w:rPr>
          <w:sz w:val="22"/>
          <w:szCs w:val="22"/>
          <w:highlight w:val="none"/>
          <w:u w:val="none"/>
        </w:rPr>
        <w:t xml:space="preserve">  </w:t>
      </w:r>
      <w:r>
        <w:rPr>
          <w:sz w:val="22"/>
          <w:szCs w:val="22"/>
          <w:highlight w:val="none"/>
          <w:u w:val="none"/>
        </w:rPr>
        <w:tab/>
        <w:t xml:space="preserve">  Для женщин:</w:t>
      </w:r>
      <w:r/>
    </w:p>
    <w:p>
      <w:pPr>
        <w:ind w:left="0" w:firstLine="0"/>
        <w:spacing w:after="0"/>
      </w:pPr>
      <w:r>
        <w:rPr>
          <w:sz w:val="22"/>
          <w:szCs w:val="22"/>
          <w:highlight w:val="none"/>
          <w:u w:val="none"/>
        </w:rPr>
        <w:tab/>
        <w:tab/>
        <w:t xml:space="preserve">665 + (9.6 * вес) + (1.8 * рост) - (4.7 * возраст) = общий обмен веществ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firstLine="708"/>
        <w:spacing w:after="0"/>
      </w:pPr>
      <w:r>
        <w:rPr>
          <w:sz w:val="22"/>
          <w:szCs w:val="22"/>
          <w:highlight w:val="none"/>
          <w:u w:val="none"/>
        </w:rPr>
        <w:t xml:space="preserve">Общий обмен веществ * k = суточная норма калорий</w:t>
      </w:r>
      <w:r>
        <w:rPr>
          <w:sz w:val="22"/>
          <w:szCs w:val="22"/>
          <w:highlight w:val="none"/>
          <w:u w:val="none"/>
        </w:rPr>
        <w:tab/>
        <w:tab/>
      </w:r>
      <w:r>
        <w:rPr>
          <w:sz w:val="22"/>
          <w:szCs w:val="22"/>
          <w:highlight w:val="none"/>
          <w:u w:val="none"/>
        </w:rPr>
      </w:r>
      <w:r/>
    </w:p>
    <w:p>
      <w:pPr>
        <w:ind w:left="708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</w:r>
      <w:r/>
    </w:p>
    <w:p>
      <w:pPr>
        <w:ind w:left="708" w:right="0" w:hanging="283"/>
        <w:spacing w:after="0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  <w:t xml:space="preserve">5.  «Тренировки»</w:t>
      </w:r>
      <w:r>
        <w:rPr>
          <w:b/>
          <w:bCs/>
          <w:sz w:val="32"/>
          <w:szCs w:val="32"/>
          <w:highlight w:val="none"/>
          <w:u w:val="none"/>
        </w:rPr>
      </w:r>
      <w:r/>
    </w:p>
    <w:p>
      <w:pPr>
        <w:ind w:left="0" w:right="0" w:firstLine="0"/>
        <w:spacing w:after="0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  <w:t xml:space="preserve">     </w:t>
      </w:r>
      <w:r>
        <w:rPr>
          <w:sz w:val="22"/>
          <w:szCs w:val="22"/>
          <w:highlight w:val="none"/>
          <w:u w:val="none"/>
        </w:rPr>
        <w:t xml:space="preserve">       Описание</w:t>
      </w:r>
      <w:r>
        <w:rPr>
          <w:sz w:val="22"/>
          <w:szCs w:val="22"/>
          <w:highlight w:val="none"/>
          <w:u w:val="none"/>
        </w:rPr>
        <w:t xml:space="preserve">:</w:t>
      </w:r>
      <w:r>
        <w:rPr>
          <w:b/>
          <w:bCs/>
          <w:sz w:val="32"/>
          <w:szCs w:val="3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Здесь пользо</w:t>
      </w:r>
      <w:r>
        <w:rPr>
          <w:sz w:val="22"/>
          <w:szCs w:val="22"/>
          <w:highlight w:val="none"/>
          <w:u w:val="none"/>
        </w:rPr>
        <w:t xml:space="preserve">ватель сможет получить программу тренировок для мышц антагонистов и синергистов, а также найдет информацию о том, как тренироваться на силу, выносливость и мышечные объемы. Пользователю может выбрать программу тренировок как на 3 раза в неделю, так и на 6.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Программа тренировок по мышцам антагонистам: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3 раза в неделю: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1. Грудь, Спина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2. Отдых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3. </w:t>
      </w:r>
      <w:r>
        <w:rPr>
          <w:sz w:val="22"/>
          <w:szCs w:val="22"/>
          <w:highlight w:val="none"/>
          <w:u w:val="none"/>
        </w:rPr>
        <w:t xml:space="preserve">Бицепс, Трицепс, Плечи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4. Отдых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5. Ноги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6. Отдых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7. </w:t>
      </w:r>
      <w:r>
        <w:rPr>
          <w:sz w:val="22"/>
          <w:szCs w:val="22"/>
          <w:highlight w:val="none"/>
          <w:u w:val="none"/>
        </w:rPr>
        <w:t xml:space="preserve">Отдых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6 раз в неделю: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1. Грудь, Спина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2. Бицепс, Трицепс, Плечи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3. Ноги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4. </w:t>
      </w:r>
      <w:r>
        <w:rPr>
          <w:sz w:val="22"/>
          <w:szCs w:val="22"/>
          <w:highlight w:val="none"/>
          <w:u w:val="none"/>
        </w:rPr>
        <w:t xml:space="preserve">Отдых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5. Грудь, Спина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6. Бицепс, Трицепс, Плечи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7. Ноги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</w:r>
      <w:r>
        <w:rPr>
          <w:sz w:val="22"/>
          <w:szCs w:val="22"/>
          <w:highlight w:val="none"/>
          <w:u w:val="none"/>
        </w:rPr>
        <w:t xml:space="preserve">Программа тренировок по мышцам синергистам:</w:t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3 раза в неделю: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1. Грудь, Трицепс</w:t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2. Отдых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3. </w:t>
      </w:r>
      <w:r>
        <w:rPr>
          <w:sz w:val="22"/>
          <w:szCs w:val="22"/>
          <w:highlight w:val="none"/>
          <w:u w:val="none"/>
        </w:rPr>
        <w:t xml:space="preserve">Бицепс, Спина</w:t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4. Отдых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5. Ноги, Плечи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6. Отдых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7. </w:t>
      </w:r>
      <w:r>
        <w:rPr>
          <w:sz w:val="22"/>
          <w:szCs w:val="22"/>
          <w:highlight w:val="none"/>
          <w:u w:val="none"/>
        </w:rPr>
        <w:t xml:space="preserve">Отдых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6 раз в неделю: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1. Грудь, Трицепс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2. Бицепс, Спина</w:t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3. Ноги</w:t>
      </w:r>
      <w:r>
        <w:rPr>
          <w:sz w:val="22"/>
          <w:szCs w:val="22"/>
          <w:highlight w:val="none"/>
          <w:u w:val="none"/>
        </w:rPr>
        <w:t xml:space="preserve">, Плечи</w:t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4. </w:t>
      </w:r>
      <w:r>
        <w:rPr>
          <w:sz w:val="22"/>
          <w:szCs w:val="22"/>
          <w:highlight w:val="none"/>
          <w:u w:val="none"/>
        </w:rPr>
        <w:t xml:space="preserve">Отдых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5. Грудь, Трицепс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    6. Бицепс, Спина</w:t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    7. Ноги</w:t>
      </w:r>
      <w:r>
        <w:rPr>
          <w:sz w:val="22"/>
          <w:szCs w:val="22"/>
          <w:highlight w:val="none"/>
          <w:u w:val="none"/>
        </w:rPr>
        <w:t xml:space="preserve">, Плечи</w:t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 xml:space="preserve">Информация о разных видах тренировках будет выглядеть так: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1. Тренировки на силу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А) Мышечный отказ должен приходить на 1-5 повторе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Б) Отдых между подходами: 2-4 минуты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В) До 10 подходов на каждое упражнение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Г) Частота проработки мышечной группы: 2-3 раза в неделю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</w:r>
      <w:r>
        <w:rPr>
          <w:sz w:val="22"/>
          <w:szCs w:val="22"/>
          <w:highlight w:val="none"/>
          <w:u w:val="none"/>
        </w:rPr>
        <w:t xml:space="preserve">2. Тренировка на выносливость</w:t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А) Мышечный отказ должен приходить на 13+ повторе</w:t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Б) Отдых между подходами: 30-45 секунд</w:t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В) До 5 подходов на каждое упражнение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Г) Частота проработки мышечной группы: 1 раз в неделю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</w:r>
      <w:r>
        <w:rPr>
          <w:sz w:val="22"/>
          <w:szCs w:val="22"/>
          <w:highlight w:val="none"/>
          <w:u w:val="none"/>
        </w:rPr>
        <w:t xml:space="preserve">2. Тренировка на мышечную массу</w:t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А) Мышечный отказ должен приходить на 6-12 повторе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Б) Отдых между подходами: 1-2 минуты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</w:pPr>
      <w:r>
        <w:rPr>
          <w:sz w:val="22"/>
          <w:szCs w:val="22"/>
          <w:highlight w:val="none"/>
          <w:u w:val="none"/>
        </w:rPr>
        <w:tab/>
        <w:t xml:space="preserve">    В) До 5 подходов на каждое упражнение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Г) Частота проработки мышечной группы: 1-2 раза в неделю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  <w:tab/>
        <w:t xml:space="preserve">    </w:t>
      </w:r>
      <w:r>
        <w:rPr>
          <w:sz w:val="22"/>
          <w:szCs w:val="22"/>
          <w:highlight w:val="none"/>
          <w:u w:val="none"/>
        </w:rPr>
        <w:t xml:space="preserve">Д) 45 секунд под нагрузкой</w:t>
      </w:r>
      <w:r>
        <w:rPr>
          <w:sz w:val="22"/>
          <w:szCs w:val="22"/>
          <w:highlight w:val="none"/>
          <w:u w:val="none"/>
        </w:rPr>
      </w:r>
      <w:r/>
    </w:p>
    <w:p>
      <w:pPr>
        <w:ind w:left="708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</w:r>
      <w:r>
        <w:rPr>
          <w:sz w:val="22"/>
          <w:szCs w:val="22"/>
          <w:highlight w:val="none"/>
          <w:u w:val="none"/>
        </w:rPr>
      </w:r>
      <w:r/>
    </w:p>
    <w:p>
      <w:pPr>
        <w:ind w:left="0" w:right="0" w:firstLine="0"/>
        <w:spacing w:after="0"/>
        <w:rPr>
          <w:sz w:val="22"/>
          <w:szCs w:val="22"/>
          <w:highlight w:val="none"/>
          <w:u w:val="none"/>
        </w:rPr>
      </w:pPr>
      <w:r>
        <w:rPr>
          <w:sz w:val="22"/>
          <w:szCs w:val="22"/>
          <w:highlight w:val="none"/>
          <w:u w:val="none"/>
        </w:rPr>
      </w:r>
      <w:r>
        <w:rPr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b/>
          <w:bCs/>
          <w:sz w:val="32"/>
          <w:szCs w:val="3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 xml:space="preserve">        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u w:val="none"/>
        </w:rPr>
        <w:t xml:space="preserve">6. «Сон»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  <w:u w:val="none"/>
        </w:rPr>
        <w:tab/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 xml:space="preserve">Описание: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 xml:space="preserve">    </w:t>
        <w:tab/>
        <w:t xml:space="preserve">Здесь пользователь будет задавать время, в которое он хочет проснуться и получать </w:t>
        <w:tab/>
        <w:t xml:space="preserve">время, в ко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 xml:space="preserve">торое ему нужно лечь, чтобы проснуться быстро и легко, в соответствии с </w:t>
        <w:tab/>
        <w:t xml:space="preserve">циклами сна. Доказано, что легче просыпаться в быстрых фазах, так что приложение будет </w:t>
        <w:tab/>
        <w:t xml:space="preserve">выдавать ему время для отхода ко сну, благодаря которому он будет просыпаться в </w:t>
        <w:tab/>
        <w:t xml:space="preserve">быстрых фазах.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 xml:space="preserve">Реализация: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ab/>
        <w:t xml:space="preserve">Цикл сна начинается с медленной фазы и заканчивается быстрой, в среднем цикл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 xml:space="preserve"> </w:t>
        <w:tab/>
        <w:t xml:space="preserve">длиться 90 минут. Наиболее хороший сон должен включать в себя 5 таких циклов. Значит </w:t>
        <w:tab/>
        <w:t xml:space="preserve">мы будем высчитывать от 1 до 5 таких циклов. Пользователь будет вводить время, в </w:t>
        <w:tab/>
        <w:t xml:space="preserve">которое ему нужно проснуться, а программа будет  отнимать 90 минут от этого времени и 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 xml:space="preserve">выводить пользователю на экран, и так 5 раз. В итоге пользователь получит время, в </w:t>
        <w:tab/>
        <w:t xml:space="preserve">которое он может лечь спать. Он может выбрать любое время, в которое он может лечь в </w:t>
        <w:tab/>
        <w:t xml:space="preserve">зависимости от того, какое количество сна требуется его организму для восстановления.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b/>
          <w:bCs/>
          <w:sz w:val="32"/>
          <w:szCs w:val="3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 xml:space="preserve">        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u w:val="none"/>
        </w:rPr>
        <w:t xml:space="preserve">7. «Профиль»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  <w:u w:val="none"/>
        </w:rPr>
        <w:tab/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 xml:space="preserve">Здесь будет содержаться информация о пользователе, которую он введет. А именно: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ab/>
        <w:t xml:space="preserve">A) Имя пользователя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ab/>
        <w:t xml:space="preserve">Б) Пол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ab/>
        <w:t xml:space="preserve">В) Вес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ab/>
        <w:t xml:space="preserve">Г) Рост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ab/>
        <w:t xml:space="preserve">Д) Фитнес уровень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ab/>
        <w:t xml:space="preserve">Е) Цель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ab/>
        <w:t xml:space="preserve">Ж) Макс. отжимания от пола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ab/>
        <w:t xml:space="preserve">З) Макс. подтягивания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ab/>
        <w:t xml:space="preserve">И) Макс. приседания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ab/>
        <w:t xml:space="preserve">К) Макс. отжимания на брусьях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ab/>
        <w:t xml:space="preserve">А также информация, о количестве воды, калорий, сне (если он внес это в профиль)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p>
      <w:pPr>
        <w:ind w:left="0" w:firstLine="0"/>
        <w:spacing w:after="0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u w:val="none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28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4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53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96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7"/>
    <w:next w:val="827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1">
    <w:name w:val="Heading 1 Char"/>
    <w:basedOn w:val="828"/>
    <w:link w:val="650"/>
    <w:uiPriority w:val="9"/>
    <w:rPr>
      <w:rFonts w:ascii="Arial" w:hAnsi="Arial" w:eastAsia="Arial" w:cs="Arial"/>
      <w:sz w:val="40"/>
      <w:szCs w:val="40"/>
    </w:rPr>
  </w:style>
  <w:style w:type="paragraph" w:styleId="652">
    <w:name w:val="Heading 2"/>
    <w:basedOn w:val="827"/>
    <w:next w:val="827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3">
    <w:name w:val="Heading 2 Char"/>
    <w:basedOn w:val="828"/>
    <w:link w:val="652"/>
    <w:uiPriority w:val="9"/>
    <w:rPr>
      <w:rFonts w:ascii="Arial" w:hAnsi="Arial" w:eastAsia="Arial" w:cs="Arial"/>
      <w:sz w:val="34"/>
    </w:rPr>
  </w:style>
  <w:style w:type="paragraph" w:styleId="654">
    <w:name w:val="Heading 3"/>
    <w:basedOn w:val="827"/>
    <w:next w:val="827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basedOn w:val="828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27"/>
    <w:next w:val="827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basedOn w:val="828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27"/>
    <w:next w:val="827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basedOn w:val="828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27"/>
    <w:next w:val="827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basedOn w:val="828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7"/>
    <w:next w:val="827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basedOn w:val="828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7"/>
    <w:next w:val="827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basedOn w:val="828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7"/>
    <w:next w:val="827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basedOn w:val="828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No Spacing"/>
    <w:uiPriority w:val="1"/>
    <w:qFormat/>
    <w:pPr>
      <w:spacing w:before="0" w:after="0" w:line="240" w:lineRule="auto"/>
    </w:pPr>
  </w:style>
  <w:style w:type="paragraph" w:styleId="669">
    <w:name w:val="Title"/>
    <w:basedOn w:val="827"/>
    <w:next w:val="827"/>
    <w:link w:val="67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0">
    <w:name w:val="Title Char"/>
    <w:basedOn w:val="828"/>
    <w:link w:val="669"/>
    <w:uiPriority w:val="10"/>
    <w:rPr>
      <w:sz w:val="48"/>
      <w:szCs w:val="48"/>
    </w:rPr>
  </w:style>
  <w:style w:type="paragraph" w:styleId="671">
    <w:name w:val="Subtitle"/>
    <w:basedOn w:val="827"/>
    <w:next w:val="827"/>
    <w:link w:val="672"/>
    <w:uiPriority w:val="11"/>
    <w:qFormat/>
    <w:pPr>
      <w:spacing w:before="200" w:after="200"/>
    </w:pPr>
    <w:rPr>
      <w:sz w:val="24"/>
      <w:szCs w:val="24"/>
    </w:rPr>
  </w:style>
  <w:style w:type="character" w:styleId="672">
    <w:name w:val="Subtitle Char"/>
    <w:basedOn w:val="828"/>
    <w:link w:val="671"/>
    <w:uiPriority w:val="11"/>
    <w:rPr>
      <w:sz w:val="24"/>
      <w:szCs w:val="24"/>
    </w:rPr>
  </w:style>
  <w:style w:type="paragraph" w:styleId="673">
    <w:name w:val="Quote"/>
    <w:basedOn w:val="827"/>
    <w:next w:val="827"/>
    <w:link w:val="674"/>
    <w:uiPriority w:val="29"/>
    <w:qFormat/>
    <w:pPr>
      <w:ind w:left="720" w:right="720"/>
    </w:pPr>
    <w:rPr>
      <w:i/>
    </w:r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27"/>
    <w:next w:val="827"/>
    <w:link w:val="6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>
    <w:name w:val="Intense Quote Char"/>
    <w:link w:val="675"/>
    <w:uiPriority w:val="30"/>
    <w:rPr>
      <w:i/>
    </w:rPr>
  </w:style>
  <w:style w:type="paragraph" w:styleId="677">
    <w:name w:val="Header"/>
    <w:basedOn w:val="827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Header Char"/>
    <w:basedOn w:val="828"/>
    <w:link w:val="677"/>
    <w:uiPriority w:val="99"/>
  </w:style>
  <w:style w:type="paragraph" w:styleId="679">
    <w:name w:val="Footer"/>
    <w:basedOn w:val="827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Footer Char"/>
    <w:basedOn w:val="828"/>
    <w:link w:val="679"/>
    <w:uiPriority w:val="99"/>
  </w:style>
  <w:style w:type="paragraph" w:styleId="681">
    <w:name w:val="Caption"/>
    <w:basedOn w:val="827"/>
    <w:next w:val="8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679"/>
    <w:uiPriority w:val="99"/>
  </w:style>
  <w:style w:type="table" w:styleId="683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3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4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5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6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7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8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5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7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8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9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0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1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2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3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5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3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4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5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6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7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8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28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28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List Paragraph"/>
    <w:basedOn w:val="82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Митякин</cp:lastModifiedBy>
  <cp:revision>11</cp:revision>
  <dcterms:created xsi:type="dcterms:W3CDTF">2022-10-22T03:04:00Z</dcterms:created>
  <dcterms:modified xsi:type="dcterms:W3CDTF">2022-11-04T19:17:39Z</dcterms:modified>
</cp:coreProperties>
</file>