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proofErr w:type="spellStart"/>
      <w:r w:rsidRPr="00F607BE">
        <w:rPr>
          <w:rFonts w:ascii="High Tower Text" w:hAnsi="High Tower Text" w:cs="Helvetica"/>
          <w:b/>
          <w:sz w:val="96"/>
          <w:szCs w:val="32"/>
        </w:rPr>
        <w:t>victoria</w:t>
      </w:r>
      <w:proofErr w:type="spellEnd"/>
      <w:r w:rsidRPr="00F607BE">
        <w:rPr>
          <w:rFonts w:ascii="High Tower Text" w:hAnsi="High Tower Text" w:cs="Helvetica"/>
          <w:b/>
          <w:sz w:val="96"/>
          <w:szCs w:val="32"/>
        </w:rPr>
        <w:t xml:space="preserve">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Karolinska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33017E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153B7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89DCC14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5930EC2D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03D4B02B" w:rsidR="00F6260A" w:rsidRPr="00EC0782" w:rsidRDefault="0033017E" w:rsidP="00F6260A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>Cameron, C.D., Gray, K., &amp; Lindquist, K. (</w:t>
      </w:r>
      <w:r w:rsidR="002D158C">
        <w:rPr>
          <w:rFonts w:ascii="Helvetica" w:hAnsi="Helvetica" w:cs="Helvetica"/>
          <w:shd w:val="clear" w:color="auto" w:fill="FFFFFF"/>
        </w:rPr>
        <w:t>2017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F4748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empathy impulse: A </w:t>
      </w:r>
    </w:p>
    <w:p w14:paraId="7850C89D" w14:textId="1978D5B5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Bulik,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4F71FA85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="000D0BB3">
        <w:rPr>
          <w:rFonts w:ascii="Helvetica" w:hAnsi="Helvetica" w:cs="Helvetica"/>
          <w:lang w:val="en-US"/>
        </w:rPr>
        <w:t>,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 xml:space="preserve">Raine, A., Fung, A., Portnoy, J., Choy,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0BCD2A6F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>.</w:t>
      </w:r>
      <w:r w:rsidR="000D0BB3">
        <w:rPr>
          <w:rFonts w:ascii="Helvetica" w:hAnsi="Helvetica" w:cs="Helvetica"/>
          <w:lang w:val="en-US"/>
        </w:rPr>
        <w:t xml:space="preserve">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5344DB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607F4C60" w14:textId="1828CD6A" w:rsidR="00B504C5" w:rsidRDefault="0033017E" w:rsidP="00B504C5">
      <w:pPr>
        <w:pStyle w:val="Body"/>
        <w:rPr>
          <w:rFonts w:ascii="Helvetica" w:hAnsi="Helvetica" w:cs="Helvetica"/>
          <w:i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McKee,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</w:t>
      </w:r>
      <w:r w:rsidR="005344DB">
        <w:rPr>
          <w:rFonts w:ascii="Helvetica" w:hAnsi="Helvetica" w:cs="Helvetica"/>
          <w:shd w:val="clear" w:color="auto" w:fill="FFFFFF"/>
        </w:rPr>
        <w:t>(under revision</w:t>
      </w:r>
      <w:r w:rsidR="00B504C5">
        <w:rPr>
          <w:rFonts w:ascii="Helvetica" w:hAnsi="Helvetica" w:cs="Helvetica"/>
          <w:shd w:val="clear" w:color="auto" w:fill="FFFFFF"/>
        </w:rPr>
        <w:t xml:space="preserve"> at </w:t>
      </w:r>
      <w:r w:rsidR="00B504C5">
        <w:rPr>
          <w:rFonts w:ascii="Helvetica" w:hAnsi="Helvetica" w:cs="Helvetica"/>
          <w:i/>
          <w:shd w:val="clear" w:color="auto" w:fill="FFFFFF"/>
        </w:rPr>
        <w:t xml:space="preserve">Social </w:t>
      </w:r>
    </w:p>
    <w:p w14:paraId="30FB5EF6" w14:textId="1D1ABBAA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  <w:shd w:val="clear" w:color="auto" w:fill="FFFFFF"/>
        </w:rPr>
        <w:t xml:space="preserve">Psychological </w:t>
      </w:r>
      <w:r w:rsidR="00AB587A">
        <w:rPr>
          <w:rFonts w:ascii="Helvetica" w:hAnsi="Helvetica" w:cs="Helvetica"/>
          <w:i/>
          <w:shd w:val="clear" w:color="auto" w:fill="FFFFFF"/>
        </w:rPr>
        <w:t xml:space="preserve">and Personality </w:t>
      </w:r>
      <w:r>
        <w:rPr>
          <w:rFonts w:ascii="Helvetica" w:hAnsi="Helvetica" w:cs="Helvetica"/>
          <w:i/>
          <w:shd w:val="clear" w:color="auto" w:fill="FFFFFF"/>
        </w:rPr>
        <w:t>Science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</w:t>
      </w:r>
      <w:r w:rsidR="00490DD8">
        <w:rPr>
          <w:rFonts w:ascii="Helvetica" w:hAnsi="Helvetica" w:cs="Helvetica"/>
          <w:shd w:val="clear" w:color="auto" w:fill="FFFFFF"/>
        </w:rPr>
        <w:t>Modeling 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7A4306A5" w14:textId="16093173" w:rsidR="00B504C5" w:rsidRDefault="0033017E" w:rsidP="00B504C5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90DD8" w:rsidRPr="00EC0782">
        <w:rPr>
          <w:rFonts w:ascii="Helvetica" w:hAnsi="Helvetica" w:cs="Helvetica"/>
        </w:rPr>
        <w:t xml:space="preserve">Cameron, C.D., Reber, J., </w:t>
      </w:r>
      <w:r w:rsidR="00490DD8" w:rsidRPr="00EC0782">
        <w:rPr>
          <w:rFonts w:ascii="Helvetica" w:hAnsi="Helvetica" w:cs="Helvetica"/>
          <w:b/>
        </w:rPr>
        <w:t>Spring, V.L.</w:t>
      </w:r>
      <w:r w:rsidR="00490DD8">
        <w:rPr>
          <w:rFonts w:ascii="Helvetica" w:hAnsi="Helvetica" w:cs="Helvetica"/>
        </w:rPr>
        <w:t>, &amp; Tranel, D. (</w:t>
      </w:r>
      <w:r w:rsidR="005344DB">
        <w:rPr>
          <w:rFonts w:ascii="Helvetica" w:hAnsi="Helvetica" w:cs="Helvetica"/>
        </w:rPr>
        <w:t>under revision</w:t>
      </w:r>
      <w:r w:rsidR="00B504C5">
        <w:rPr>
          <w:rFonts w:ascii="Helvetica" w:hAnsi="Helvetica" w:cs="Helvetica"/>
        </w:rPr>
        <w:t xml:space="preserve"> at </w:t>
      </w:r>
    </w:p>
    <w:p w14:paraId="096FDC7C" w14:textId="0B69F0AE" w:rsidR="00490DD8" w:rsidRP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</w:rPr>
        <w:t>Neuropsychologia</w:t>
      </w:r>
      <w:r w:rsidR="00490DD8" w:rsidRPr="00EC0782">
        <w:rPr>
          <w:rFonts w:ascii="Helvetica" w:hAnsi="Helvetica" w:cs="Helvetica"/>
        </w:rPr>
        <w:t xml:space="preserve">). </w:t>
      </w:r>
      <w:r w:rsidR="00490DD8" w:rsidRPr="00EC0782">
        <w:rPr>
          <w:rFonts w:ascii="Helvetica" w:hAnsi="Helvetica" w:cs="Helvetica"/>
          <w:shd w:val="clear" w:color="auto" w:fill="FFFFFF"/>
        </w:rPr>
        <w:t>vmPFC lesions impair moral intuitions: A multinomial modeling approach.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10BCAACE" w14:textId="30457CA1" w:rsidR="00712FC4" w:rsidRDefault="0033017E" w:rsidP="00712FC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B725A6"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="006E4D9A"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="00B725A6" w:rsidRPr="00EC0782">
        <w:rPr>
          <w:rFonts w:ascii="Helvetica" w:hAnsi="Helvetica" w:cs="Helvetica"/>
          <w:shd w:val="clear" w:color="auto" w:fill="FFFFFF"/>
        </w:rPr>
        <w:t xml:space="preserve">(in preparation). A tale of two dyads: The </w:t>
      </w:r>
    </w:p>
    <w:p w14:paraId="41664EC2" w14:textId="4E579359" w:rsidR="00B725A6" w:rsidRDefault="00B725A6" w:rsidP="00712FC4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construction of moral dilemmas.</w:t>
      </w:r>
    </w:p>
    <w:p w14:paraId="78BD5C1A" w14:textId="30D9B341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53D7487A" w:rsidR="000C150D" w:rsidRDefault="0033017E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093504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 xml:space="preserve">Cameron, C.D., &amp; </w:t>
      </w:r>
      <w:bookmarkStart w:id="0" w:name="_GoBack"/>
      <w:bookmarkEnd w:id="0"/>
      <w:r w:rsidR="000C150D">
        <w:rPr>
          <w:rFonts w:ascii="Helvetica" w:hAnsi="Helvetica" w:cs="Helvetica"/>
          <w:shd w:val="clear" w:color="auto" w:fill="FFFFFF"/>
        </w:rPr>
        <w:t>Cikara</w:t>
      </w:r>
      <w:r w:rsidR="00093504"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5E07158" w:rsidR="008763F9" w:rsidRPr="00EC0782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8763F9" w:rsidRPr="00EC0782">
        <w:rPr>
          <w:rFonts w:ascii="Helvetica" w:hAnsi="Helvetica" w:cs="Helvetica"/>
          <w:b/>
        </w:rPr>
        <w:t>Spring, V.L</w:t>
      </w:r>
      <w:r w:rsidR="008763F9"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="008763F9"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6955A132" w:rsidR="006A74B9" w:rsidRPr="00EC0782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33017E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Modeling medical empathy</w:t>
      </w:r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2478DC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BF19327" w14:textId="77777777" w:rsidR="00A05040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A0504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(2017, December). 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medical empathy: Physicians exhibit </w:t>
      </w:r>
    </w:p>
    <w:p w14:paraId="29DDA955" w14:textId="0CBD0EE8" w:rsidR="00A05040" w:rsidRPr="00A05040" w:rsidRDefault="00A05040" w:rsidP="00A0504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and unintentional empathy for pain.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Proseminar Series at the Pennsylvania State University, State College, PA.</w:t>
      </w:r>
    </w:p>
    <w:p w14:paraId="18B678C3" w14:textId="77777777" w:rsidR="00A05040" w:rsidRDefault="00A0504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ACA128" w14:textId="39133085" w:rsidR="00EA224C" w:rsidRPr="00EC0782" w:rsidRDefault="00A0504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April).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6F450C68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maladaptive altruism.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0C22AF9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February).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496E0FF6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2971C0AD" w14:textId="102F46AD" w:rsidR="001D23E3" w:rsidRPr="00A05040" w:rsidRDefault="006046AD" w:rsidP="00A05040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02D4C5D4" w14:textId="16612FC1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7A55FEB8" w:rsidR="003312EA" w:rsidRPr="00EC0782" w:rsidRDefault="0033017E" w:rsidP="003312E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97052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970529" w:rsidRPr="00EC0782">
        <w:rPr>
          <w:rFonts w:ascii="Helvetica" w:hAnsi="Helvetica" w:cs="Helvetica"/>
          <w:lang w:val="en-US"/>
        </w:rPr>
        <w:t>Cikara</w:t>
      </w:r>
      <w:proofErr w:type="spellEnd"/>
      <w:r w:rsidR="00970529"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0F096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0F0969" w:rsidRPr="00EC0782">
        <w:rPr>
          <w:rFonts w:ascii="Helvetica" w:hAnsi="Helvetica" w:cs="Helvetica"/>
          <w:lang w:val="en-US"/>
        </w:rPr>
        <w:t>Cikara</w:t>
      </w:r>
      <w:proofErr w:type="spellEnd"/>
      <w:r w:rsidR="000F0969" w:rsidRPr="00EC0782">
        <w:rPr>
          <w:rFonts w:ascii="Helvetica" w:hAnsi="Helvetica" w:cs="Helvetica"/>
          <w:lang w:val="en-US"/>
        </w:rPr>
        <w:t xml:space="preserve">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AF085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F6260A" w:rsidRPr="00EC0782">
        <w:rPr>
          <w:rFonts w:ascii="Helvetica" w:hAnsi="Helvetica" w:cs="Helvetica"/>
          <w:lang w:val="en-US"/>
        </w:rPr>
        <w:t>Cikara</w:t>
      </w:r>
      <w:proofErr w:type="spellEnd"/>
      <w:r w:rsidR="00F6260A" w:rsidRPr="00EC0782">
        <w:rPr>
          <w:rFonts w:ascii="Helvetica" w:hAnsi="Helvetica" w:cs="Helvetica"/>
          <w:lang w:val="en-US"/>
        </w:rPr>
        <w:t xml:space="preserve">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138A823D" w:rsidR="009926AD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r w:rsidR="00CC7FEE" w:rsidRPr="00EC0782">
        <w:rPr>
          <w:rFonts w:ascii="Helvetica" w:hAnsi="Helvetica" w:cs="Helvetica"/>
        </w:rPr>
        <w:t>Seppälä</w:t>
      </w:r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lastRenderedPageBreak/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33017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7FDEE2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Puzia,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="00CC7FEE" w:rsidRPr="00EC0782">
        <w:rPr>
          <w:rFonts w:ascii="Helvetica" w:hAnsi="Helvetica" w:cs="Helvetica"/>
          <w:lang w:val="en-US"/>
        </w:rPr>
        <w:t>Shorkey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A00482B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Karolinska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DA7F95">
      <w:pPr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DA7F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39373CB" w14:textId="59772C0B" w:rsidR="00896D05" w:rsidRPr="00A05040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5C8E331D" w14:textId="77777777" w:rsidR="001F222C" w:rsidRPr="00EC0782" w:rsidRDefault="001F222C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376CD6A9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12A30715" w:rsidR="00EC0782" w:rsidRPr="00EC0782" w:rsidRDefault="00EC0782" w:rsidP="00DA7F95">
      <w:pPr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>
        <w:rPr>
          <w:rFonts w:ascii="Helvetica" w:hAnsi="Helvetica" w:cs="Helvetica"/>
          <w:i/>
        </w:rPr>
        <w:t xml:space="preserve">Karolinska </w:t>
      </w:r>
      <w:proofErr w:type="spellStart"/>
      <w:r w:rsidR="00311571"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2D158C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r w:rsidRPr="002D158C">
        <w:rPr>
          <w:rFonts w:ascii="Helvetica" w:hAnsi="Helvetica" w:cs="Helvetica"/>
          <w:lang w:val="sv-SE"/>
        </w:rPr>
        <w:t>Shenyun Chen, Kriss-Ann Gayle, Peter Huber, Rachael Usatch</w:t>
      </w:r>
    </w:p>
    <w:p w14:paraId="3E56D022" w14:textId="77777777" w:rsidR="00477C9F" w:rsidRPr="002D158C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438BFF81" w:rsidR="00311571" w:rsidRPr="002D158C" w:rsidRDefault="0033017E" w:rsidP="00FE2353">
      <w:pPr>
        <w:rPr>
          <w:rFonts w:ascii="Helvetica" w:hAnsi="Helvetica" w:cs="Helvetica"/>
          <w:i/>
          <w:lang w:val="sv-SE"/>
        </w:rPr>
      </w:pPr>
      <w:r w:rsidRPr="002D158C">
        <w:rPr>
          <w:rFonts w:ascii="Helvetica" w:hAnsi="Helvetica" w:cs="Helvetica"/>
          <w:i/>
          <w:lang w:val="sv-SE"/>
        </w:rPr>
        <w:t xml:space="preserve">   </w:t>
      </w:r>
      <w:r w:rsidR="00311571" w:rsidRPr="002D158C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2D158C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</w:t>
      </w:r>
      <w:r w:rsidRPr="00EC0782">
        <w:rPr>
          <w:rFonts w:ascii="Helvetica" w:hAnsi="Helvetica" w:cs="Helvetica"/>
          <w:lang w:val="en-US"/>
        </w:rPr>
        <w:lastRenderedPageBreak/>
        <w:t xml:space="preserve">Sawyer Kieffer,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41CB4893" w14:textId="77777777" w:rsidR="00A05040" w:rsidRDefault="00A05040" w:rsidP="00FE2353">
      <w:pPr>
        <w:rPr>
          <w:rFonts w:ascii="Helvetica" w:hAnsi="Helvetica" w:cs="Helvetica"/>
          <w:b/>
        </w:rPr>
      </w:pPr>
    </w:p>
    <w:p w14:paraId="54A574B1" w14:textId="549A62C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r w:rsidR="00662437" w:rsidRPr="00322167">
        <w:rPr>
          <w:rFonts w:ascii="Helvetica" w:hAnsi="Helvetica" w:cs="Helvetica"/>
          <w:i/>
        </w:rPr>
        <w:t xml:space="preserve">Karolinska </w:t>
      </w:r>
      <w:proofErr w:type="spellStart"/>
      <w:r w:rsidR="00662437"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13DFC198" w14:textId="5D9481D3" w:rsidR="009F3C88" w:rsidRPr="00A05040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>Society for Affective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51880" w14:textId="77777777" w:rsidR="00CA06CA" w:rsidRDefault="00CA06CA" w:rsidP="00BC3B07">
      <w:r>
        <w:separator/>
      </w:r>
    </w:p>
  </w:endnote>
  <w:endnote w:type="continuationSeparator" w:id="0">
    <w:p w14:paraId="411BD028" w14:textId="77777777" w:rsidR="00CA06CA" w:rsidRDefault="00CA06CA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6513EA31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4DB">
      <w:rPr>
        <w:rStyle w:val="PageNumber"/>
        <w:noProof/>
      </w:rPr>
      <w:t>8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9A3CB" w14:textId="77777777" w:rsidR="00CA06CA" w:rsidRDefault="00CA06CA" w:rsidP="00BC3B07">
      <w:r>
        <w:separator/>
      </w:r>
    </w:p>
  </w:footnote>
  <w:footnote w:type="continuationSeparator" w:id="0">
    <w:p w14:paraId="0821AAF0" w14:textId="77777777" w:rsidR="00CA06CA" w:rsidRDefault="00CA06CA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698D503C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A05040">
      <w:rPr>
        <w:rFonts w:ascii="Helvetica" w:hAnsi="Helvetica"/>
      </w:rPr>
      <w:t>Decem</w:t>
    </w:r>
    <w:r w:rsidR="005C0EC1">
      <w:rPr>
        <w:rFonts w:ascii="Helvetica" w:hAnsi="Helvetica"/>
      </w:rPr>
      <w:t>ber 2017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0BB3"/>
    <w:rsid w:val="000D1003"/>
    <w:rsid w:val="000D75C5"/>
    <w:rsid w:val="000F0969"/>
    <w:rsid w:val="000F6B57"/>
    <w:rsid w:val="000F7047"/>
    <w:rsid w:val="00111F1F"/>
    <w:rsid w:val="00112880"/>
    <w:rsid w:val="00112B0F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47FA0"/>
    <w:rsid w:val="002570E3"/>
    <w:rsid w:val="002802A9"/>
    <w:rsid w:val="002A4DDE"/>
    <w:rsid w:val="002A7AE0"/>
    <w:rsid w:val="002B4BA6"/>
    <w:rsid w:val="002D015D"/>
    <w:rsid w:val="002D158C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344DB"/>
    <w:rsid w:val="00546B9E"/>
    <w:rsid w:val="00552079"/>
    <w:rsid w:val="00554E3F"/>
    <w:rsid w:val="00565CAD"/>
    <w:rsid w:val="00571B5D"/>
    <w:rsid w:val="00592FAB"/>
    <w:rsid w:val="005A4F55"/>
    <w:rsid w:val="005A6836"/>
    <w:rsid w:val="005C0EC1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05040"/>
    <w:rsid w:val="00A2646F"/>
    <w:rsid w:val="00A6123C"/>
    <w:rsid w:val="00A952D2"/>
    <w:rsid w:val="00A96B32"/>
    <w:rsid w:val="00AB157D"/>
    <w:rsid w:val="00AB2A98"/>
    <w:rsid w:val="00AB587A"/>
    <w:rsid w:val="00AC1518"/>
    <w:rsid w:val="00AC6636"/>
    <w:rsid w:val="00AD60F5"/>
    <w:rsid w:val="00AE55BD"/>
    <w:rsid w:val="00AE7751"/>
    <w:rsid w:val="00AF085A"/>
    <w:rsid w:val="00B306AA"/>
    <w:rsid w:val="00B50490"/>
    <w:rsid w:val="00B504C5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578FA"/>
    <w:rsid w:val="00C61540"/>
    <w:rsid w:val="00CA06CA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91</cp:revision>
  <cp:lastPrinted>2017-12-07T21:06:00Z</cp:lastPrinted>
  <dcterms:created xsi:type="dcterms:W3CDTF">2016-05-31T15:11:00Z</dcterms:created>
  <dcterms:modified xsi:type="dcterms:W3CDTF">2017-12-08T16:21:00Z</dcterms:modified>
</cp:coreProperties>
</file>