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FCCB" w14:textId="66EBC2CC" w:rsidR="00490ABF" w:rsidRDefault="00490ABF" w:rsidP="00490ABF">
      <w:pPr>
        <w:jc w:val="center"/>
        <w:rPr>
          <w:sz w:val="36"/>
          <w:szCs w:val="36"/>
        </w:rPr>
      </w:pPr>
      <w:r w:rsidRPr="00490ABF">
        <w:rPr>
          <w:sz w:val="36"/>
          <w:szCs w:val="36"/>
        </w:rPr>
        <w:t>TEMA 06</w:t>
      </w:r>
    </w:p>
    <w:p w14:paraId="66363E23" w14:textId="1782358E" w:rsidR="00490ABF" w:rsidRDefault="00490ABF" w:rsidP="00490ABF">
      <w:pPr>
        <w:jc w:val="center"/>
        <w:rPr>
          <w:sz w:val="36"/>
          <w:szCs w:val="36"/>
        </w:rPr>
      </w:pPr>
      <w:r w:rsidRPr="00490ABF">
        <w:rPr>
          <w:sz w:val="36"/>
          <w:szCs w:val="36"/>
        </w:rPr>
        <w:t>Acessibilidade em aplicações web dinâmicas</w:t>
      </w:r>
    </w:p>
    <w:p w14:paraId="057AA740" w14:textId="77777777" w:rsidR="00490ABF" w:rsidRDefault="00490ABF" w:rsidP="00490ABF">
      <w:pPr>
        <w:rPr>
          <w:sz w:val="36"/>
          <w:szCs w:val="36"/>
        </w:rPr>
      </w:pPr>
    </w:p>
    <w:p w14:paraId="1DD493FA" w14:textId="77777777" w:rsidR="00490ABF" w:rsidRPr="004547FC" w:rsidRDefault="00490ABF" w:rsidP="00490ABF">
      <w:pPr>
        <w:rPr>
          <w:b/>
          <w:bCs/>
          <w:sz w:val="32"/>
          <w:szCs w:val="32"/>
        </w:rPr>
      </w:pPr>
      <w:r w:rsidRPr="004547FC">
        <w:rPr>
          <w:b/>
          <w:bCs/>
          <w:sz w:val="32"/>
          <w:szCs w:val="32"/>
        </w:rPr>
        <w:t xml:space="preserve">Habilidades: </w:t>
      </w:r>
    </w:p>
    <w:p w14:paraId="78F5F707" w14:textId="77777777" w:rsidR="00490ABF" w:rsidRDefault="00490ABF" w:rsidP="00490ABF">
      <w:pPr>
        <w:rPr>
          <w:sz w:val="28"/>
          <w:szCs w:val="28"/>
        </w:rPr>
      </w:pPr>
      <w:r w:rsidRPr="00490ABF">
        <w:rPr>
          <w:sz w:val="28"/>
          <w:szCs w:val="28"/>
        </w:rPr>
        <w:t xml:space="preserve">Identificar soluções de acessibilidade aos usuários, levando em consideração suas necessidades e padrões de programação. </w:t>
      </w:r>
    </w:p>
    <w:p w14:paraId="5C7A93AB" w14:textId="77777777" w:rsidR="00490ABF" w:rsidRPr="004547FC" w:rsidRDefault="00490ABF" w:rsidP="00490ABF">
      <w:pPr>
        <w:rPr>
          <w:b/>
          <w:bCs/>
          <w:sz w:val="32"/>
          <w:szCs w:val="32"/>
        </w:rPr>
      </w:pPr>
      <w:r w:rsidRPr="004547FC">
        <w:rPr>
          <w:b/>
          <w:bCs/>
          <w:sz w:val="32"/>
          <w:szCs w:val="32"/>
        </w:rPr>
        <w:t>Introdução:</w:t>
      </w:r>
    </w:p>
    <w:p w14:paraId="3654010B" w14:textId="0F12BA1D" w:rsidR="00490ABF" w:rsidRDefault="00490ABF" w:rsidP="00490ABF">
      <w:pPr>
        <w:rPr>
          <w:sz w:val="28"/>
          <w:szCs w:val="28"/>
        </w:rPr>
      </w:pPr>
      <w:r w:rsidRPr="00490ABF">
        <w:rPr>
          <w:sz w:val="28"/>
          <w:szCs w:val="28"/>
        </w:rPr>
        <w:t xml:space="preserve"> As aplicações web dinâmicas oferecem uma experiência interativa e envolvente aos usuários. No entanto, garantir a acessibilidade nesse contexto apresenta desafios únicos. Neste capítulo, exploraremos os desafios e soluções para tornar aplicações web interativas e dinâmicas acessíveis. Além disso, discutiremos a importância da utilização de técnicas de desenvolvimento e frameworks acessíveis para criar experiências interativas inclusivas.</w:t>
      </w:r>
    </w:p>
    <w:p w14:paraId="7A0ABF51" w14:textId="77777777" w:rsidR="00490ABF" w:rsidRDefault="00490ABF" w:rsidP="00490ABF">
      <w:pPr>
        <w:rPr>
          <w:sz w:val="28"/>
          <w:szCs w:val="28"/>
        </w:rPr>
      </w:pPr>
    </w:p>
    <w:p w14:paraId="6D2E6B60" w14:textId="12BE6303" w:rsidR="00490ABF" w:rsidRPr="004547FC" w:rsidRDefault="00490ABF" w:rsidP="00490ABF">
      <w:pPr>
        <w:rPr>
          <w:b/>
          <w:bCs/>
          <w:sz w:val="32"/>
          <w:szCs w:val="32"/>
        </w:rPr>
      </w:pPr>
      <w:r w:rsidRPr="004547FC">
        <w:rPr>
          <w:b/>
          <w:bCs/>
          <w:sz w:val="32"/>
          <w:szCs w:val="32"/>
        </w:rPr>
        <w:t>Desafios e soluções para tornar aplicações web interativas e dinâmicas acessíveis:</w:t>
      </w:r>
    </w:p>
    <w:p w14:paraId="647AD559" w14:textId="77777777" w:rsidR="00490ABF" w:rsidRDefault="00490ABF" w:rsidP="00490ABF">
      <w:pPr>
        <w:rPr>
          <w:b/>
          <w:bCs/>
          <w:sz w:val="28"/>
          <w:szCs w:val="28"/>
        </w:rPr>
      </w:pPr>
    </w:p>
    <w:p w14:paraId="228B478A" w14:textId="53395342" w:rsidR="00490ABF" w:rsidRDefault="00490ABF" w:rsidP="00490ABF">
      <w:pPr>
        <w:rPr>
          <w:sz w:val="28"/>
          <w:szCs w:val="28"/>
        </w:rPr>
      </w:pPr>
      <w:r w:rsidRPr="00490ABF">
        <w:rPr>
          <w:sz w:val="28"/>
          <w:szCs w:val="28"/>
        </w:rPr>
        <w:t xml:space="preserve">Perda de foco: Quando elementos são adicionados ou removidos do DOM, o foco do usuário pode ser perdido. Isso pode dificultar a navegação e a interação para pessoas que dependem do uso de teclado ou tecnologias assistivas. </w:t>
      </w:r>
    </w:p>
    <w:p w14:paraId="3002D6AC" w14:textId="77777777" w:rsidR="00490ABF" w:rsidRDefault="00490ABF" w:rsidP="00490ABF">
      <w:pPr>
        <w:rPr>
          <w:sz w:val="28"/>
          <w:szCs w:val="28"/>
        </w:rPr>
      </w:pPr>
    </w:p>
    <w:p w14:paraId="284485E3" w14:textId="77777777" w:rsidR="00490ABF" w:rsidRDefault="00490ABF" w:rsidP="00490ABF">
      <w:pPr>
        <w:rPr>
          <w:sz w:val="28"/>
          <w:szCs w:val="28"/>
        </w:rPr>
      </w:pPr>
    </w:p>
    <w:p w14:paraId="6528BAB2" w14:textId="1EBEEBF8" w:rsidR="00490ABF" w:rsidRDefault="00490ABF" w:rsidP="00490ABF">
      <w:pPr>
        <w:rPr>
          <w:sz w:val="28"/>
          <w:szCs w:val="28"/>
        </w:rPr>
      </w:pPr>
      <w:r w:rsidRPr="00490ABF">
        <w:rPr>
          <w:sz w:val="28"/>
          <w:szCs w:val="28"/>
        </w:rPr>
        <w:t xml:space="preserve">Atualização de informações: Alterações no conteúdo podem não ser comunicadas adequadamente às tecnologias assistivas. Isso pode resultar em informações desatualizadas ou perdidas para usuários que dependem dessas tecnologias para acessar o conteúdo. </w:t>
      </w:r>
    </w:p>
    <w:p w14:paraId="59824773" w14:textId="56B677A5" w:rsidR="00490ABF" w:rsidRDefault="00490ABF" w:rsidP="00490ABF">
      <w:pPr>
        <w:rPr>
          <w:sz w:val="28"/>
          <w:szCs w:val="28"/>
        </w:rPr>
      </w:pPr>
      <w:r w:rsidRPr="00490ABF">
        <w:rPr>
          <w:sz w:val="28"/>
          <w:szCs w:val="28"/>
        </w:rPr>
        <w:lastRenderedPageBreak/>
        <w:t>Acessibilidade de elementos interativos: Elementos interativos, como botões, links ou formulários, podem não ser reconhecidos corretamente pelas tecnologias assistivas após alterações no DOM. Isso pode dificultar a interação e a compreensão das funcionalidades disponíveis.</w:t>
      </w:r>
    </w:p>
    <w:p w14:paraId="02CAA852" w14:textId="77777777" w:rsidR="004547FC" w:rsidRDefault="004547FC" w:rsidP="00490ABF">
      <w:pPr>
        <w:rPr>
          <w:sz w:val="28"/>
          <w:szCs w:val="28"/>
        </w:rPr>
      </w:pPr>
    </w:p>
    <w:p w14:paraId="1E5467E8" w14:textId="77777777" w:rsidR="004547FC" w:rsidRPr="004547FC" w:rsidRDefault="004547FC" w:rsidP="004547FC">
      <w:pPr>
        <w:rPr>
          <w:b/>
          <w:bCs/>
          <w:sz w:val="32"/>
          <w:szCs w:val="32"/>
        </w:rPr>
      </w:pPr>
      <w:r w:rsidRPr="004547FC">
        <w:rPr>
          <w:b/>
          <w:bCs/>
          <w:sz w:val="32"/>
          <w:szCs w:val="32"/>
        </w:rPr>
        <w:t xml:space="preserve">Passo 1: Uso de técnicas de ARIA: </w:t>
      </w:r>
    </w:p>
    <w:p w14:paraId="1B33F89C" w14:textId="150B53F8" w:rsidR="004547FC" w:rsidRDefault="004547FC" w:rsidP="004547FC">
      <w:pPr>
        <w:rPr>
          <w:sz w:val="28"/>
          <w:szCs w:val="28"/>
        </w:rPr>
      </w:pPr>
      <w:r w:rsidRPr="004547FC">
        <w:rPr>
          <w:sz w:val="28"/>
          <w:szCs w:val="28"/>
        </w:rPr>
        <w:t>ARIA (</w:t>
      </w:r>
      <w:proofErr w:type="spellStart"/>
      <w:r w:rsidRPr="004547FC">
        <w:rPr>
          <w:sz w:val="28"/>
          <w:szCs w:val="28"/>
        </w:rPr>
        <w:t>Accessible</w:t>
      </w:r>
      <w:proofErr w:type="spellEnd"/>
      <w:r w:rsidRPr="004547FC">
        <w:rPr>
          <w:sz w:val="28"/>
          <w:szCs w:val="28"/>
        </w:rPr>
        <w:t xml:space="preserve"> Rich Internet </w:t>
      </w:r>
      <w:proofErr w:type="spellStart"/>
      <w:r w:rsidRPr="004547FC">
        <w:rPr>
          <w:sz w:val="28"/>
          <w:szCs w:val="28"/>
        </w:rPr>
        <w:t>Applications</w:t>
      </w:r>
      <w:proofErr w:type="spellEnd"/>
      <w:r w:rsidRPr="004547FC">
        <w:rPr>
          <w:sz w:val="28"/>
          <w:szCs w:val="28"/>
        </w:rPr>
        <w:t xml:space="preserve">) é uma especificação do W3C que fornece atributos e propriedades adicionais para melhorar a acessibilidade em aplicações web. Utilize essas técnicas para comunicar informações corretas e atualizadas aos usuários. </w:t>
      </w:r>
    </w:p>
    <w:p w14:paraId="392E872E" w14:textId="33B3FE6A" w:rsidR="004547FC" w:rsidRDefault="004547FC" w:rsidP="004547FC">
      <w:pPr>
        <w:rPr>
          <w:sz w:val="28"/>
          <w:szCs w:val="28"/>
        </w:rPr>
      </w:pPr>
      <w:r w:rsidRPr="004547FC">
        <w:rPr>
          <w:sz w:val="28"/>
          <w:szCs w:val="28"/>
        </w:rPr>
        <w:t>Use os atributos ARIA, como role, aria-</w:t>
      </w:r>
      <w:proofErr w:type="spellStart"/>
      <w:r w:rsidRPr="004547FC">
        <w:rPr>
          <w:sz w:val="28"/>
          <w:szCs w:val="28"/>
        </w:rPr>
        <w:t>label</w:t>
      </w:r>
      <w:proofErr w:type="spellEnd"/>
      <w:r w:rsidRPr="004547FC">
        <w:rPr>
          <w:sz w:val="28"/>
          <w:szCs w:val="28"/>
        </w:rPr>
        <w:t>, aria-</w:t>
      </w:r>
      <w:proofErr w:type="spellStart"/>
      <w:r w:rsidRPr="004547FC">
        <w:rPr>
          <w:sz w:val="28"/>
          <w:szCs w:val="28"/>
        </w:rPr>
        <w:t>labelledby</w:t>
      </w:r>
      <w:proofErr w:type="spellEnd"/>
      <w:r w:rsidRPr="004547FC">
        <w:rPr>
          <w:sz w:val="28"/>
          <w:szCs w:val="28"/>
        </w:rPr>
        <w:t xml:space="preserve"> e aria-live, para fornecer informações adicionais sobre os elementos do DOM. </w:t>
      </w:r>
    </w:p>
    <w:p w14:paraId="701BEB6C" w14:textId="11AA6440" w:rsidR="004547FC" w:rsidRPr="004547FC" w:rsidRDefault="004547FC" w:rsidP="004547FC">
      <w:pPr>
        <w:rPr>
          <w:sz w:val="28"/>
          <w:szCs w:val="28"/>
        </w:rPr>
      </w:pPr>
      <w:r w:rsidRPr="004547FC">
        <w:rPr>
          <w:sz w:val="28"/>
          <w:szCs w:val="28"/>
        </w:rPr>
        <w:t>Por exemplo, ao adicionar novos elementos ou atualizar o conteúdo, utilize o atributo aria-live="</w:t>
      </w:r>
      <w:proofErr w:type="spellStart"/>
      <w:r w:rsidRPr="004547FC">
        <w:rPr>
          <w:sz w:val="28"/>
          <w:szCs w:val="28"/>
        </w:rPr>
        <w:t>polite</w:t>
      </w:r>
      <w:proofErr w:type="spellEnd"/>
      <w:r w:rsidRPr="004547FC">
        <w:rPr>
          <w:sz w:val="28"/>
          <w:szCs w:val="28"/>
        </w:rPr>
        <w:t xml:space="preserve">" para garantir que as alterações sejam anunciadas corretamente pelas tecnologias assistivas. Exemplo de uso de atributos ARIA para atualizar elementos e estados do DOM: </w:t>
      </w:r>
    </w:p>
    <w:p w14:paraId="5AE2998F" w14:textId="77777777" w:rsidR="004547FC" w:rsidRPr="004547FC" w:rsidRDefault="004547FC" w:rsidP="004547FC">
      <w:pPr>
        <w:rPr>
          <w:b/>
          <w:bCs/>
          <w:sz w:val="32"/>
          <w:szCs w:val="32"/>
        </w:rPr>
      </w:pPr>
      <w:r w:rsidRPr="004547FC">
        <w:rPr>
          <w:b/>
          <w:bCs/>
          <w:sz w:val="32"/>
          <w:szCs w:val="32"/>
        </w:rPr>
        <w:t xml:space="preserve">Passo 2: Manter o foco adequado: </w:t>
      </w:r>
    </w:p>
    <w:p w14:paraId="4DD68AC9" w14:textId="2CD14D46" w:rsidR="004547FC" w:rsidRDefault="004547FC" w:rsidP="004547FC">
      <w:pPr>
        <w:rPr>
          <w:sz w:val="28"/>
          <w:szCs w:val="28"/>
        </w:rPr>
      </w:pPr>
      <w:r w:rsidRPr="004547FC">
        <w:rPr>
          <w:sz w:val="28"/>
          <w:szCs w:val="28"/>
        </w:rPr>
        <w:t xml:space="preserve">Após alterações no DOM, é importante manter o foco do usuário em elementos relevantes para garantir uma navegação suave e eficiente. Utilize métodos programáticos para definir o foco em elementos específicos após as alterações. Por exemplo, utilize o método </w:t>
      </w:r>
      <w:proofErr w:type="spellStart"/>
      <w:proofErr w:type="gramStart"/>
      <w:r w:rsidRPr="004547FC">
        <w:rPr>
          <w:sz w:val="28"/>
          <w:szCs w:val="28"/>
        </w:rPr>
        <w:t>focus</w:t>
      </w:r>
      <w:proofErr w:type="spellEnd"/>
      <w:r w:rsidRPr="004547FC">
        <w:rPr>
          <w:sz w:val="28"/>
          <w:szCs w:val="28"/>
        </w:rPr>
        <w:t>(</w:t>
      </w:r>
      <w:proofErr w:type="gramEnd"/>
      <w:r w:rsidRPr="004547FC">
        <w:rPr>
          <w:sz w:val="28"/>
          <w:szCs w:val="28"/>
        </w:rPr>
        <w:t xml:space="preserve">) do </w:t>
      </w:r>
      <w:proofErr w:type="spellStart"/>
      <w:r w:rsidRPr="004547FC">
        <w:rPr>
          <w:sz w:val="28"/>
          <w:szCs w:val="28"/>
        </w:rPr>
        <w:t>JavaScript</w:t>
      </w:r>
      <w:proofErr w:type="spellEnd"/>
      <w:r w:rsidRPr="004547FC">
        <w:rPr>
          <w:sz w:val="28"/>
          <w:szCs w:val="28"/>
        </w:rPr>
        <w:t xml:space="preserve"> para definir o foco em um botão recém-adicionado.</w:t>
      </w:r>
    </w:p>
    <w:p w14:paraId="42E6B95C" w14:textId="77777777" w:rsidR="004547FC" w:rsidRPr="004547FC" w:rsidRDefault="004547FC" w:rsidP="004547FC">
      <w:pPr>
        <w:rPr>
          <w:b/>
          <w:bCs/>
          <w:sz w:val="32"/>
          <w:szCs w:val="32"/>
        </w:rPr>
      </w:pPr>
      <w:r w:rsidRPr="004547FC">
        <w:rPr>
          <w:b/>
          <w:bCs/>
          <w:sz w:val="32"/>
          <w:szCs w:val="32"/>
        </w:rPr>
        <w:t>Passo 3: Teste e valide a acessibilidade:</w:t>
      </w:r>
    </w:p>
    <w:p w14:paraId="4EC61C16" w14:textId="5669C26B" w:rsidR="004547FC" w:rsidRDefault="004547FC" w:rsidP="004547FC">
      <w:pPr>
        <w:rPr>
          <w:sz w:val="28"/>
          <w:szCs w:val="28"/>
        </w:rPr>
      </w:pPr>
      <w:r w:rsidRPr="004547FC">
        <w:rPr>
          <w:sz w:val="28"/>
          <w:szCs w:val="28"/>
        </w:rPr>
        <w:t xml:space="preserve"> Realize testes de acessibilidade, inclusive uso de tecnologias assistivas, para verificar se as alterações no DOM estão sendo comunicadas corretamente e se os elementos são acessíveis.</w:t>
      </w:r>
    </w:p>
    <w:p w14:paraId="5D7AA6DC" w14:textId="6D32B8B9" w:rsidR="004547FC" w:rsidRDefault="004547FC" w:rsidP="004547FC">
      <w:pPr>
        <w:rPr>
          <w:sz w:val="28"/>
          <w:szCs w:val="28"/>
        </w:rPr>
      </w:pPr>
      <w:r w:rsidRPr="004547FC">
        <w:rPr>
          <w:sz w:val="28"/>
          <w:szCs w:val="28"/>
        </w:rPr>
        <w:t xml:space="preserve"> Utilize ferramentas de validação, como o </w:t>
      </w:r>
      <w:proofErr w:type="spellStart"/>
      <w:r w:rsidRPr="004547FC">
        <w:rPr>
          <w:sz w:val="28"/>
          <w:szCs w:val="28"/>
        </w:rPr>
        <w:t>aXe</w:t>
      </w:r>
      <w:proofErr w:type="spellEnd"/>
      <w:r w:rsidRPr="004547FC">
        <w:rPr>
          <w:sz w:val="28"/>
          <w:szCs w:val="28"/>
        </w:rPr>
        <w:t xml:space="preserve"> </w:t>
      </w:r>
      <w:proofErr w:type="spellStart"/>
      <w:r w:rsidRPr="004547FC">
        <w:rPr>
          <w:sz w:val="28"/>
          <w:szCs w:val="28"/>
        </w:rPr>
        <w:t>Accessibility</w:t>
      </w:r>
      <w:proofErr w:type="spellEnd"/>
      <w:r w:rsidRPr="004547FC">
        <w:rPr>
          <w:sz w:val="28"/>
          <w:szCs w:val="28"/>
        </w:rPr>
        <w:t xml:space="preserve"> </w:t>
      </w:r>
      <w:proofErr w:type="spellStart"/>
      <w:r w:rsidRPr="004547FC">
        <w:rPr>
          <w:sz w:val="28"/>
          <w:szCs w:val="28"/>
        </w:rPr>
        <w:t>Testing</w:t>
      </w:r>
      <w:proofErr w:type="spellEnd"/>
      <w:r w:rsidRPr="004547FC">
        <w:rPr>
          <w:sz w:val="28"/>
          <w:szCs w:val="28"/>
        </w:rPr>
        <w:t>, para identificar problemas de acessibilidade e corrigi-los.</w:t>
      </w:r>
    </w:p>
    <w:p w14:paraId="75CA89C7" w14:textId="0DCA004B" w:rsidR="00B44808" w:rsidRDefault="00B44808" w:rsidP="004547FC">
      <w:pPr>
        <w:rPr>
          <w:sz w:val="28"/>
          <w:szCs w:val="28"/>
        </w:rPr>
      </w:pPr>
      <w:r w:rsidRPr="00B44808">
        <w:rPr>
          <w:sz w:val="28"/>
          <w:szCs w:val="28"/>
        </w:rPr>
        <w:lastRenderedPageBreak/>
        <w:t xml:space="preserve">Dependência exclusiva de eventos de clique: Muitas aplicações web são projetadas com uma dependência excessiva de eventos de clique, o que pode dificultar o acesso para pessoas que não podem utilizar um mouse ou que possuem dificuldades motoras. Essas interações podem excluir usuários que dependem de tecnologias assistivas, como leitores de tela ou dispositivos de entrada alternativos. </w:t>
      </w:r>
    </w:p>
    <w:p w14:paraId="34AEAA64" w14:textId="0AC905B8" w:rsidR="004547FC" w:rsidRDefault="00B44808" w:rsidP="004547FC">
      <w:pPr>
        <w:rPr>
          <w:sz w:val="28"/>
          <w:szCs w:val="28"/>
        </w:rPr>
      </w:pPr>
      <w:r w:rsidRPr="00B44808">
        <w:rPr>
          <w:sz w:val="28"/>
          <w:szCs w:val="28"/>
        </w:rPr>
        <w:t>Falta de alternativas por teclado: Além do clique do mouse, é fundamental fornecer alternativas de interação por meio do teclado para garantir que pessoas com deficiências motoras possam acessar e interagir com a aplicação. A falta de suporte adequado para navegação e interação por teclado pode limitar o acesso de usuários com dificuldades motoras ou que dependem de dispositivos de entrada alternativos.</w:t>
      </w:r>
    </w:p>
    <w:p w14:paraId="4EA57999" w14:textId="33717179" w:rsidR="00B44808" w:rsidRDefault="00B44808" w:rsidP="004547FC">
      <w:pPr>
        <w:rPr>
          <w:sz w:val="28"/>
          <w:szCs w:val="28"/>
        </w:rPr>
      </w:pPr>
      <w:r w:rsidRPr="00B44808">
        <w:rPr>
          <w:sz w:val="28"/>
          <w:szCs w:val="28"/>
        </w:rPr>
        <w:t xml:space="preserve">Falta de notificação adequada: Quando o conteúdo é carregado de forma assíncrona, é essencial fornecer notificações claras e compreensíveis aos usuários acerca das alterações no conteúdo. Isso inclui atualizações dinâmicas, adição de novos elementos ou alterações significativas na estrutura da página. </w:t>
      </w:r>
    </w:p>
    <w:p w14:paraId="7AFDC957" w14:textId="7EAC7421" w:rsidR="00B44808" w:rsidRDefault="00B44808" w:rsidP="004547FC">
      <w:pPr>
        <w:rPr>
          <w:sz w:val="28"/>
          <w:szCs w:val="28"/>
        </w:rPr>
      </w:pPr>
      <w:r w:rsidRPr="00B44808">
        <w:rPr>
          <w:sz w:val="28"/>
          <w:szCs w:val="28"/>
        </w:rPr>
        <w:t xml:space="preserve">Perda de contexto: O carregamento assíncrono pode levar à perda de contexto aos usuários que dependem de tecnologias assistivas. Por exemplo, se o conteúdo é carregado em uma área específica da página, os usuários podem perder o contexto de onde estão e como navegar até esse novo conteúdo. </w:t>
      </w:r>
    </w:p>
    <w:p w14:paraId="76F4F0CA" w14:textId="6AB60865" w:rsidR="00B44808" w:rsidRDefault="00B44808" w:rsidP="004547FC">
      <w:pPr>
        <w:rPr>
          <w:sz w:val="28"/>
          <w:szCs w:val="28"/>
        </w:rPr>
      </w:pPr>
      <w:r w:rsidRPr="00B44808">
        <w:rPr>
          <w:sz w:val="28"/>
          <w:szCs w:val="28"/>
        </w:rPr>
        <w:t>Dificuldade de navegação: Alterações dinâmicas no conteúdo podem afetar a navegação e a interação dos usuários, em especial para aqueles que dependem de tecnologias assistivas. Elementos adicionados ou removidos dinamicamente podem não ser identificados corretamente pelas tecnologias assistivas, dificultando a compreensão e a interação do usuário. Orientações sobre como garantir que o conteúdo carregado de forma assíncrona seja acessível e esteja adequadamente associado ao contexto da aplicação:</w:t>
      </w:r>
    </w:p>
    <w:p w14:paraId="661EB5EE" w14:textId="77777777" w:rsidR="00B44808" w:rsidRDefault="00B44808" w:rsidP="004547FC">
      <w:pPr>
        <w:rPr>
          <w:sz w:val="28"/>
          <w:szCs w:val="28"/>
        </w:rPr>
      </w:pPr>
    </w:p>
    <w:p w14:paraId="18A1FE6A" w14:textId="77777777" w:rsidR="00B44808" w:rsidRDefault="00B44808" w:rsidP="004547FC">
      <w:pPr>
        <w:rPr>
          <w:sz w:val="28"/>
          <w:szCs w:val="28"/>
        </w:rPr>
      </w:pPr>
    </w:p>
    <w:p w14:paraId="23804EB2" w14:textId="2906B247" w:rsidR="00B44808" w:rsidRDefault="00B44808" w:rsidP="004547FC">
      <w:pPr>
        <w:rPr>
          <w:b/>
          <w:bCs/>
          <w:sz w:val="32"/>
          <w:szCs w:val="32"/>
        </w:rPr>
      </w:pPr>
      <w:r w:rsidRPr="00B44808">
        <w:rPr>
          <w:b/>
          <w:bCs/>
          <w:sz w:val="32"/>
          <w:szCs w:val="32"/>
        </w:rPr>
        <w:lastRenderedPageBreak/>
        <w:t>Uso de ARIA (</w:t>
      </w:r>
      <w:proofErr w:type="spellStart"/>
      <w:r w:rsidRPr="00B44808">
        <w:rPr>
          <w:b/>
          <w:bCs/>
          <w:sz w:val="32"/>
          <w:szCs w:val="32"/>
        </w:rPr>
        <w:t>Accessible</w:t>
      </w:r>
      <w:proofErr w:type="spellEnd"/>
      <w:r w:rsidRPr="00B44808">
        <w:rPr>
          <w:b/>
          <w:bCs/>
          <w:sz w:val="32"/>
          <w:szCs w:val="32"/>
        </w:rPr>
        <w:t xml:space="preserve"> Rich Internet </w:t>
      </w:r>
      <w:proofErr w:type="spellStart"/>
      <w:r w:rsidRPr="00B44808">
        <w:rPr>
          <w:b/>
          <w:bCs/>
          <w:sz w:val="32"/>
          <w:szCs w:val="32"/>
        </w:rPr>
        <w:t>Applications</w:t>
      </w:r>
      <w:proofErr w:type="spellEnd"/>
      <w:r w:rsidRPr="00B44808">
        <w:rPr>
          <w:b/>
          <w:bCs/>
          <w:sz w:val="32"/>
          <w:szCs w:val="32"/>
        </w:rPr>
        <w:t>)</w:t>
      </w:r>
    </w:p>
    <w:p w14:paraId="6633BF4C" w14:textId="77777777" w:rsidR="00B44808" w:rsidRDefault="00B44808" w:rsidP="004547FC">
      <w:pPr>
        <w:rPr>
          <w:b/>
          <w:bCs/>
          <w:sz w:val="32"/>
          <w:szCs w:val="32"/>
        </w:rPr>
      </w:pPr>
    </w:p>
    <w:p w14:paraId="00B500E9" w14:textId="1C76CE1E" w:rsidR="00B44808" w:rsidRDefault="00B44808" w:rsidP="004547FC">
      <w:pPr>
        <w:rPr>
          <w:sz w:val="28"/>
          <w:szCs w:val="28"/>
        </w:rPr>
      </w:pPr>
      <w:r w:rsidRPr="00B44808">
        <w:rPr>
          <w:sz w:val="28"/>
          <w:szCs w:val="28"/>
        </w:rPr>
        <w:t>O ARIA (</w:t>
      </w:r>
      <w:proofErr w:type="spellStart"/>
      <w:r w:rsidRPr="00B44808">
        <w:rPr>
          <w:sz w:val="28"/>
          <w:szCs w:val="28"/>
        </w:rPr>
        <w:t>Accessible</w:t>
      </w:r>
      <w:proofErr w:type="spellEnd"/>
      <w:r w:rsidRPr="00B44808">
        <w:rPr>
          <w:sz w:val="28"/>
          <w:szCs w:val="28"/>
        </w:rPr>
        <w:t xml:space="preserve"> Rich Internet </w:t>
      </w:r>
      <w:proofErr w:type="spellStart"/>
      <w:r w:rsidRPr="00B44808">
        <w:rPr>
          <w:sz w:val="28"/>
          <w:szCs w:val="28"/>
        </w:rPr>
        <w:t>Applications</w:t>
      </w:r>
      <w:proofErr w:type="spellEnd"/>
      <w:r w:rsidRPr="00B44808">
        <w:rPr>
          <w:sz w:val="28"/>
          <w:szCs w:val="28"/>
        </w:rPr>
        <w:t>) desempenha um papel fundamental no desenvolvimento de aplicações web acessíveis, e fornece uma maneira de melhorar a semântica e a acessibilidade de elementos interativos. O ARIA é uma especificação do W3C que introduz atributos e propriedades adicionais para ajudar a comunicar informações importantes aos usuários, especialmente aqueles que dependem de tecnologias assistivas, como leitores de tela.</w:t>
      </w:r>
    </w:p>
    <w:p w14:paraId="0B42518F" w14:textId="77777777" w:rsidR="00B44808" w:rsidRDefault="00B44808" w:rsidP="004547FC">
      <w:pPr>
        <w:rPr>
          <w:sz w:val="28"/>
          <w:szCs w:val="28"/>
        </w:rPr>
      </w:pPr>
      <w:r w:rsidRPr="00B44808">
        <w:rPr>
          <w:sz w:val="28"/>
          <w:szCs w:val="28"/>
        </w:rPr>
        <w:t xml:space="preserve">O principal objetivo do ARIA é </w:t>
      </w:r>
      <w:proofErr w:type="spellStart"/>
      <w:r w:rsidRPr="00B44808">
        <w:rPr>
          <w:sz w:val="28"/>
          <w:szCs w:val="28"/>
        </w:rPr>
        <w:t>dsponibilizar</w:t>
      </w:r>
      <w:proofErr w:type="spellEnd"/>
      <w:r w:rsidRPr="00B44808">
        <w:rPr>
          <w:sz w:val="28"/>
          <w:szCs w:val="28"/>
        </w:rPr>
        <w:t xml:space="preserve"> uma camada adicional de informações para ajudar as tecnologias assistivas a interpretar e comunicar corretamente os elementos interativos em uma aplicação web. Sem o uso adequado do ARIA, alguns elementos podem não ser interpretados corretamente pelas tecnologias assistivas, levando a uma experiência inadequada para os usuários com deficiência. </w:t>
      </w:r>
    </w:p>
    <w:p w14:paraId="43785F9A" w14:textId="51AA3F11" w:rsidR="00B44808" w:rsidRDefault="00B44808" w:rsidP="004547FC">
      <w:pPr>
        <w:rPr>
          <w:sz w:val="28"/>
          <w:szCs w:val="28"/>
        </w:rPr>
      </w:pPr>
      <w:r w:rsidRPr="00B44808">
        <w:rPr>
          <w:sz w:val="28"/>
          <w:szCs w:val="28"/>
        </w:rPr>
        <w:t>Demonstrações de como utilizar os atributos ARIA para melhorar a semântica e a acessibilidade de elementos interativos:</w:t>
      </w:r>
    </w:p>
    <w:p w14:paraId="72F26F07" w14:textId="1E98D7C0" w:rsidR="00B44808" w:rsidRDefault="00B44808" w:rsidP="004547FC">
      <w:pPr>
        <w:rPr>
          <w:sz w:val="28"/>
          <w:szCs w:val="28"/>
        </w:rPr>
      </w:pPr>
      <w:r w:rsidRPr="00B44808">
        <w:rPr>
          <w:sz w:val="28"/>
          <w:szCs w:val="28"/>
        </w:rPr>
        <w:t>O uso adequado dos atributos ARIA é essencial para melhorar a semântica e a acessibilidade de elementos interativos em aplicações web. Por meio dos exemplos apresentados, fica claro como esses atributos podem ser utilizados para fornecer informações adicionais aos usuários que dependem de tecnologias assistivas. Ao utilizar os atributos ARIA corretamente, você pode tornar sua aplicação mais acessível, o que permite que todos os usuários, independentemente de suas habilidades ou limitações, possam interagir com sucesso com o conteúdo interativo. Lembre-se de testar e validar a acessibilidade de sua aplicação para garantir uma experiência inclusiva para todos.</w:t>
      </w:r>
    </w:p>
    <w:p w14:paraId="13A84D29" w14:textId="77777777" w:rsidR="00B44808" w:rsidRDefault="00B44808" w:rsidP="004547FC">
      <w:pPr>
        <w:rPr>
          <w:sz w:val="28"/>
          <w:szCs w:val="28"/>
        </w:rPr>
      </w:pPr>
    </w:p>
    <w:p w14:paraId="1DB5A679" w14:textId="77777777" w:rsidR="00B44808" w:rsidRDefault="00B44808" w:rsidP="004547FC">
      <w:pPr>
        <w:rPr>
          <w:sz w:val="28"/>
          <w:szCs w:val="28"/>
        </w:rPr>
      </w:pPr>
      <w:r w:rsidRPr="00B44808">
        <w:rPr>
          <w:sz w:val="28"/>
          <w:szCs w:val="28"/>
        </w:rPr>
        <w:t xml:space="preserve">Passo 1: Familiarize-se com a documentação de acessibilidade do framework: </w:t>
      </w:r>
    </w:p>
    <w:p w14:paraId="541EB3D9" w14:textId="7C4E6F5D" w:rsidR="00B44808" w:rsidRDefault="00B44808" w:rsidP="004547FC">
      <w:pPr>
        <w:rPr>
          <w:sz w:val="28"/>
          <w:szCs w:val="28"/>
        </w:rPr>
      </w:pPr>
      <w:r w:rsidRPr="00B44808">
        <w:rPr>
          <w:sz w:val="28"/>
          <w:szCs w:val="28"/>
        </w:rPr>
        <w:lastRenderedPageBreak/>
        <w:t xml:space="preserve"> Leia a documentação oficial do framework para entender os recursos de acessibilidade oferecidos e como utilizá-los corretamente. </w:t>
      </w:r>
    </w:p>
    <w:p w14:paraId="7875B90F" w14:textId="463A12DE" w:rsidR="00B44808" w:rsidRDefault="00B44808" w:rsidP="004547FC">
      <w:pPr>
        <w:rPr>
          <w:sz w:val="28"/>
          <w:szCs w:val="28"/>
        </w:rPr>
      </w:pPr>
      <w:r w:rsidRPr="00B44808">
        <w:rPr>
          <w:sz w:val="28"/>
          <w:szCs w:val="28"/>
        </w:rPr>
        <w:t xml:space="preserve">Familiarize-se com os padrões e práticas recomendadas para o desenvolvimento acessível usando o framework escolhido. Passo 2: Utilize componentes acessíveis </w:t>
      </w:r>
      <w:proofErr w:type="spellStart"/>
      <w:r w:rsidRPr="00B44808">
        <w:rPr>
          <w:sz w:val="28"/>
          <w:szCs w:val="28"/>
        </w:rPr>
        <w:t>pré</w:t>
      </w:r>
      <w:proofErr w:type="spellEnd"/>
      <w:r w:rsidRPr="00B44808">
        <w:rPr>
          <w:sz w:val="28"/>
          <w:szCs w:val="28"/>
        </w:rPr>
        <w:t xml:space="preserve">-construídos: </w:t>
      </w:r>
    </w:p>
    <w:p w14:paraId="39350F2B" w14:textId="42ACC6CD" w:rsidR="00B44808" w:rsidRDefault="00B44808" w:rsidP="004547FC">
      <w:pPr>
        <w:rPr>
          <w:sz w:val="28"/>
          <w:szCs w:val="28"/>
        </w:rPr>
      </w:pPr>
      <w:r w:rsidRPr="00B44808">
        <w:rPr>
          <w:sz w:val="28"/>
          <w:szCs w:val="28"/>
        </w:rPr>
        <w:t xml:space="preserve">Os frameworks geralmente fornecem componentes acessíveis </w:t>
      </w:r>
      <w:proofErr w:type="spellStart"/>
      <w:r w:rsidRPr="00B44808">
        <w:rPr>
          <w:sz w:val="28"/>
          <w:szCs w:val="28"/>
        </w:rPr>
        <w:t>pré</w:t>
      </w:r>
      <w:proofErr w:type="spellEnd"/>
      <w:r w:rsidRPr="00B44808">
        <w:rPr>
          <w:sz w:val="28"/>
          <w:szCs w:val="28"/>
        </w:rPr>
        <w:t xml:space="preserve">-construídos que podem ser facilmente utilizados em sua aplicação. </w:t>
      </w:r>
    </w:p>
    <w:p w14:paraId="14625691" w14:textId="795374FF" w:rsidR="00AF69ED" w:rsidRDefault="00B44808" w:rsidP="004547FC">
      <w:pPr>
        <w:rPr>
          <w:sz w:val="28"/>
          <w:szCs w:val="28"/>
        </w:rPr>
      </w:pPr>
      <w:r w:rsidRPr="00B44808">
        <w:rPr>
          <w:sz w:val="28"/>
          <w:szCs w:val="28"/>
        </w:rPr>
        <w:t xml:space="preserve"> Utilize esses componentes para botões, formulários, menus e outros elementos interativos, pois eles já possuem recursos de acessibilidade embutidos. Passo 3: Garanta a marcação semântica correta: </w:t>
      </w:r>
    </w:p>
    <w:p w14:paraId="58655CC9" w14:textId="7E46E645" w:rsidR="00AF69ED" w:rsidRDefault="00B44808" w:rsidP="004547FC">
      <w:pPr>
        <w:rPr>
          <w:sz w:val="28"/>
          <w:szCs w:val="28"/>
        </w:rPr>
      </w:pPr>
      <w:r w:rsidRPr="00B44808">
        <w:rPr>
          <w:sz w:val="28"/>
          <w:szCs w:val="28"/>
        </w:rPr>
        <w:t xml:space="preserve">Utilize os recursos do framework para garantir a marcação semântica adequada dos elementos da sua aplicação. </w:t>
      </w:r>
    </w:p>
    <w:p w14:paraId="3DCCFE8E" w14:textId="00FCCE6B" w:rsidR="00AF69ED" w:rsidRDefault="00B44808" w:rsidP="004547FC">
      <w:pPr>
        <w:rPr>
          <w:sz w:val="28"/>
          <w:szCs w:val="28"/>
        </w:rPr>
      </w:pPr>
      <w:r w:rsidRPr="00B44808">
        <w:rPr>
          <w:sz w:val="28"/>
          <w:szCs w:val="28"/>
        </w:rPr>
        <w:t xml:space="preserve"> Certifique-se de utilizar os elementos HTML corretos para cada tipo de conteúdo e forneça atributos ARIA quando necessário. Passo 4: Teste a acessibilidade da aplicação:</w:t>
      </w:r>
    </w:p>
    <w:p w14:paraId="1B7BFDEC" w14:textId="77777777" w:rsidR="00AF69ED" w:rsidRDefault="00B44808" w:rsidP="004547FC">
      <w:pPr>
        <w:rPr>
          <w:sz w:val="28"/>
          <w:szCs w:val="28"/>
        </w:rPr>
      </w:pPr>
      <w:r w:rsidRPr="00B44808">
        <w:rPr>
          <w:sz w:val="28"/>
          <w:szCs w:val="28"/>
        </w:rPr>
        <w:t xml:space="preserve"> Utilize ferramentas de teste de acessibilidade, como </w:t>
      </w:r>
      <w:proofErr w:type="spellStart"/>
      <w:r w:rsidRPr="00B44808">
        <w:rPr>
          <w:sz w:val="28"/>
          <w:szCs w:val="28"/>
        </w:rPr>
        <w:t>aXe</w:t>
      </w:r>
      <w:proofErr w:type="spellEnd"/>
      <w:r w:rsidRPr="00B44808">
        <w:rPr>
          <w:sz w:val="28"/>
          <w:szCs w:val="28"/>
        </w:rPr>
        <w:t xml:space="preserve">, </w:t>
      </w:r>
      <w:proofErr w:type="spellStart"/>
      <w:r w:rsidRPr="00B44808">
        <w:rPr>
          <w:sz w:val="28"/>
          <w:szCs w:val="28"/>
        </w:rPr>
        <w:t>Lighthouse</w:t>
      </w:r>
      <w:proofErr w:type="spellEnd"/>
      <w:r w:rsidRPr="00B44808">
        <w:rPr>
          <w:sz w:val="28"/>
          <w:szCs w:val="28"/>
        </w:rPr>
        <w:t xml:space="preserve"> ou pa11y, para verificar a acessibilidade da sua aplicação. </w:t>
      </w:r>
    </w:p>
    <w:p w14:paraId="751D0596" w14:textId="2E2D50A8" w:rsidR="00B44808" w:rsidRDefault="00B44808" w:rsidP="004547FC">
      <w:pPr>
        <w:rPr>
          <w:sz w:val="28"/>
          <w:szCs w:val="28"/>
        </w:rPr>
      </w:pPr>
      <w:r w:rsidRPr="00B44808">
        <w:rPr>
          <w:sz w:val="28"/>
          <w:szCs w:val="28"/>
        </w:rPr>
        <w:t xml:space="preserve"> Realize testes com tecnologias assistivas, como leitores de tela, para garantir que todos os elementos e funcionalidades sejam acessíveis.</w:t>
      </w:r>
    </w:p>
    <w:p w14:paraId="515E38A7" w14:textId="77777777" w:rsidR="00FE6D95" w:rsidRDefault="00FE6D95" w:rsidP="004547FC">
      <w:pPr>
        <w:rPr>
          <w:sz w:val="28"/>
          <w:szCs w:val="28"/>
        </w:rPr>
      </w:pPr>
    </w:p>
    <w:p w14:paraId="07518BFD" w14:textId="77777777" w:rsidR="00091D40" w:rsidRDefault="00091D40" w:rsidP="004547FC">
      <w:pPr>
        <w:rPr>
          <w:sz w:val="28"/>
          <w:szCs w:val="28"/>
        </w:rPr>
      </w:pPr>
    </w:p>
    <w:p w14:paraId="265DE00E" w14:textId="77777777" w:rsidR="00091D40" w:rsidRDefault="00091D40" w:rsidP="004547FC">
      <w:pPr>
        <w:rPr>
          <w:sz w:val="28"/>
          <w:szCs w:val="28"/>
        </w:rPr>
      </w:pPr>
    </w:p>
    <w:p w14:paraId="319A0E12" w14:textId="77777777" w:rsidR="00091D40" w:rsidRDefault="00091D40" w:rsidP="004547FC">
      <w:pPr>
        <w:rPr>
          <w:sz w:val="28"/>
          <w:szCs w:val="28"/>
        </w:rPr>
      </w:pPr>
    </w:p>
    <w:p w14:paraId="5BA3D9A3" w14:textId="77777777" w:rsidR="00091D40" w:rsidRDefault="00091D40" w:rsidP="004547FC">
      <w:pPr>
        <w:rPr>
          <w:sz w:val="28"/>
          <w:szCs w:val="28"/>
        </w:rPr>
      </w:pPr>
    </w:p>
    <w:p w14:paraId="54DDF5A6" w14:textId="77777777" w:rsidR="00091D40" w:rsidRDefault="00091D40" w:rsidP="004547FC">
      <w:pPr>
        <w:rPr>
          <w:sz w:val="28"/>
          <w:szCs w:val="28"/>
        </w:rPr>
      </w:pPr>
    </w:p>
    <w:p w14:paraId="5F57EBC8" w14:textId="77777777" w:rsidR="00091D40" w:rsidRDefault="00091D40" w:rsidP="004547FC">
      <w:pPr>
        <w:rPr>
          <w:sz w:val="28"/>
          <w:szCs w:val="28"/>
        </w:rPr>
      </w:pPr>
    </w:p>
    <w:p w14:paraId="6F241E03" w14:textId="77777777" w:rsidR="00091D40" w:rsidRDefault="00091D40" w:rsidP="004547FC">
      <w:pPr>
        <w:rPr>
          <w:sz w:val="28"/>
          <w:szCs w:val="28"/>
        </w:rPr>
      </w:pPr>
    </w:p>
    <w:p w14:paraId="509D0E99" w14:textId="7A9587F2" w:rsidR="00FE6D95" w:rsidRPr="00091D40" w:rsidRDefault="00FE6D95" w:rsidP="00091D40">
      <w:pPr>
        <w:pStyle w:val="PargrafodaLista"/>
        <w:numPr>
          <w:ilvl w:val="0"/>
          <w:numId w:val="1"/>
        </w:numPr>
        <w:rPr>
          <w:sz w:val="28"/>
          <w:szCs w:val="28"/>
        </w:rPr>
      </w:pPr>
      <w:r w:rsidRPr="00091D40">
        <w:rPr>
          <w:sz w:val="28"/>
          <w:szCs w:val="28"/>
        </w:rPr>
        <w:lastRenderedPageBreak/>
        <w:t>Quais s</w:t>
      </w:r>
      <w:r w:rsidRPr="00091D40">
        <w:rPr>
          <w:rFonts w:hint="cs"/>
          <w:sz w:val="28"/>
          <w:szCs w:val="28"/>
        </w:rPr>
        <w:t>ã</w:t>
      </w:r>
      <w:r w:rsidRPr="00091D40">
        <w:rPr>
          <w:sz w:val="28"/>
          <w:szCs w:val="28"/>
        </w:rPr>
        <w:t>o algumas das boas pr</w:t>
      </w:r>
      <w:r w:rsidRPr="00091D40">
        <w:rPr>
          <w:rFonts w:hint="cs"/>
          <w:sz w:val="28"/>
          <w:szCs w:val="28"/>
        </w:rPr>
        <w:t>á</w:t>
      </w:r>
      <w:r w:rsidRPr="00091D40">
        <w:rPr>
          <w:sz w:val="28"/>
          <w:szCs w:val="28"/>
        </w:rPr>
        <w:t>ticas de design e desenvolvimento que promovem a</w:t>
      </w:r>
      <w:r w:rsidRPr="00091D40">
        <w:rPr>
          <w:sz w:val="28"/>
          <w:szCs w:val="28"/>
        </w:rPr>
        <w:t xml:space="preserve"> </w:t>
      </w:r>
      <w:r w:rsidRPr="00091D40">
        <w:rPr>
          <w:sz w:val="28"/>
          <w:szCs w:val="28"/>
        </w:rPr>
        <w:t>acessibilidade em aplica</w:t>
      </w:r>
      <w:r w:rsidRPr="00091D40">
        <w:rPr>
          <w:rFonts w:hint="cs"/>
          <w:sz w:val="28"/>
          <w:szCs w:val="28"/>
        </w:rPr>
        <w:t>çõ</w:t>
      </w:r>
      <w:r w:rsidRPr="00091D40">
        <w:rPr>
          <w:sz w:val="28"/>
          <w:szCs w:val="28"/>
        </w:rPr>
        <w:t>es web din</w:t>
      </w:r>
      <w:r w:rsidRPr="00091D40">
        <w:rPr>
          <w:rFonts w:hint="cs"/>
          <w:sz w:val="28"/>
          <w:szCs w:val="28"/>
        </w:rPr>
        <w:t>â</w:t>
      </w:r>
      <w:r w:rsidRPr="00091D40">
        <w:rPr>
          <w:sz w:val="28"/>
          <w:szCs w:val="28"/>
        </w:rPr>
        <w:t>micas?</w:t>
      </w:r>
    </w:p>
    <w:p w14:paraId="28B67439" w14:textId="3A44E38F" w:rsidR="00091D40" w:rsidRDefault="00091D40" w:rsidP="00091D40">
      <w:pPr>
        <w:ind w:left="360"/>
        <w:rPr>
          <w:sz w:val="28"/>
          <w:szCs w:val="28"/>
        </w:rPr>
      </w:pPr>
      <w:r w:rsidRPr="00091D40">
        <w:rPr>
          <w:sz w:val="28"/>
          <w:szCs w:val="28"/>
        </w:rPr>
        <w:t>Para promover a acessibilidade em aplica</w:t>
      </w:r>
      <w:r w:rsidRPr="00091D40">
        <w:rPr>
          <w:rFonts w:hint="cs"/>
          <w:sz w:val="28"/>
          <w:szCs w:val="28"/>
        </w:rPr>
        <w:t>çõ</w:t>
      </w:r>
      <w:r w:rsidRPr="00091D40">
        <w:rPr>
          <w:sz w:val="28"/>
          <w:szCs w:val="28"/>
        </w:rPr>
        <w:t>es web din</w:t>
      </w:r>
      <w:r w:rsidRPr="00091D40">
        <w:rPr>
          <w:rFonts w:hint="cs"/>
          <w:sz w:val="28"/>
          <w:szCs w:val="28"/>
        </w:rPr>
        <w:t>â</w:t>
      </w:r>
      <w:r w:rsidRPr="00091D40">
        <w:rPr>
          <w:sz w:val="28"/>
          <w:szCs w:val="28"/>
        </w:rPr>
        <w:t xml:space="preserve">micas, </w:t>
      </w:r>
      <w:r w:rsidRPr="00091D40">
        <w:rPr>
          <w:rFonts w:hint="cs"/>
          <w:sz w:val="28"/>
          <w:szCs w:val="28"/>
        </w:rPr>
        <w:t>é</w:t>
      </w:r>
      <w:r w:rsidRPr="00091D40">
        <w:rPr>
          <w:sz w:val="28"/>
          <w:szCs w:val="28"/>
        </w:rPr>
        <w:t xml:space="preserve"> essencial usar WAI-ARIA para melhorar a compreens</w:t>
      </w:r>
      <w:r w:rsidRPr="00091D40">
        <w:rPr>
          <w:rFonts w:hint="cs"/>
          <w:sz w:val="28"/>
          <w:szCs w:val="28"/>
        </w:rPr>
        <w:t>ã</w:t>
      </w:r>
      <w:r w:rsidRPr="00091D40">
        <w:rPr>
          <w:sz w:val="28"/>
          <w:szCs w:val="28"/>
        </w:rPr>
        <w:t>o dos leitores de tela, garantir navega</w:t>
      </w:r>
      <w:r w:rsidRPr="00091D40">
        <w:rPr>
          <w:rFonts w:hint="cs"/>
          <w:sz w:val="28"/>
          <w:szCs w:val="28"/>
        </w:rPr>
        <w:t>çã</w:t>
      </w:r>
      <w:r w:rsidRPr="00091D40">
        <w:rPr>
          <w:sz w:val="28"/>
          <w:szCs w:val="28"/>
        </w:rPr>
        <w:t xml:space="preserve">o por teclado, fornecer textos alternativos para imagens e </w:t>
      </w:r>
      <w:r w:rsidRPr="00091D40">
        <w:rPr>
          <w:rFonts w:hint="cs"/>
          <w:sz w:val="28"/>
          <w:szCs w:val="28"/>
        </w:rPr>
        <w:t>í</w:t>
      </w:r>
      <w:r w:rsidRPr="00091D40">
        <w:rPr>
          <w:sz w:val="28"/>
          <w:szCs w:val="28"/>
        </w:rPr>
        <w:t>cones, manter bom contraste de cores e oferecer feedback visual e auditivo. Al</w:t>
      </w:r>
      <w:r w:rsidRPr="00091D40">
        <w:rPr>
          <w:rFonts w:hint="cs"/>
          <w:sz w:val="28"/>
          <w:szCs w:val="28"/>
        </w:rPr>
        <w:t>é</w:t>
      </w:r>
      <w:r w:rsidRPr="00091D40">
        <w:rPr>
          <w:sz w:val="28"/>
          <w:szCs w:val="28"/>
        </w:rPr>
        <w:t>m disso, deve-se evitar depend</w:t>
      </w:r>
      <w:r w:rsidRPr="00091D40">
        <w:rPr>
          <w:rFonts w:hint="cs"/>
          <w:sz w:val="28"/>
          <w:szCs w:val="28"/>
        </w:rPr>
        <w:t>ê</w:t>
      </w:r>
      <w:r w:rsidRPr="00091D40">
        <w:rPr>
          <w:sz w:val="28"/>
          <w:szCs w:val="28"/>
        </w:rPr>
        <w:t>ncia exclusiva de efeitos visuais, notificar usu</w:t>
      </w:r>
      <w:r w:rsidRPr="00091D40">
        <w:rPr>
          <w:rFonts w:hint="cs"/>
          <w:sz w:val="28"/>
          <w:szCs w:val="28"/>
        </w:rPr>
        <w:t>á</w:t>
      </w:r>
      <w:r w:rsidRPr="00091D40">
        <w:rPr>
          <w:sz w:val="28"/>
          <w:szCs w:val="28"/>
        </w:rPr>
        <w:t>rios sobre mudan</w:t>
      </w:r>
      <w:r w:rsidRPr="00091D40">
        <w:rPr>
          <w:rFonts w:hint="cs"/>
          <w:sz w:val="28"/>
          <w:szCs w:val="28"/>
        </w:rPr>
        <w:t>ç</w:t>
      </w:r>
      <w:r w:rsidRPr="00091D40">
        <w:rPr>
          <w:sz w:val="28"/>
          <w:szCs w:val="28"/>
        </w:rPr>
        <w:t>as</w:t>
      </w:r>
      <w:r>
        <w:rPr>
          <w:sz w:val="28"/>
          <w:szCs w:val="28"/>
        </w:rPr>
        <w:t xml:space="preserve"> </w:t>
      </w:r>
      <w:r w:rsidRPr="00091D40">
        <w:rPr>
          <w:sz w:val="28"/>
          <w:szCs w:val="28"/>
        </w:rPr>
        <w:t>din</w:t>
      </w:r>
      <w:r w:rsidRPr="00091D40">
        <w:rPr>
          <w:rFonts w:hint="cs"/>
          <w:sz w:val="28"/>
          <w:szCs w:val="28"/>
        </w:rPr>
        <w:t>â</w:t>
      </w:r>
      <w:r w:rsidRPr="00091D40">
        <w:rPr>
          <w:sz w:val="28"/>
          <w:szCs w:val="28"/>
        </w:rPr>
        <w:t>micas, tornar formul</w:t>
      </w:r>
      <w:r w:rsidRPr="00091D40">
        <w:rPr>
          <w:rFonts w:hint="cs"/>
          <w:sz w:val="28"/>
          <w:szCs w:val="28"/>
        </w:rPr>
        <w:t>á</w:t>
      </w:r>
      <w:r w:rsidRPr="00091D40">
        <w:rPr>
          <w:sz w:val="28"/>
          <w:szCs w:val="28"/>
        </w:rPr>
        <w:t>rios acess</w:t>
      </w:r>
      <w:r w:rsidRPr="00091D40">
        <w:rPr>
          <w:rFonts w:hint="cs"/>
          <w:sz w:val="28"/>
          <w:szCs w:val="28"/>
        </w:rPr>
        <w:t>í</w:t>
      </w:r>
      <w:r w:rsidRPr="00091D40">
        <w:rPr>
          <w:sz w:val="28"/>
          <w:szCs w:val="28"/>
        </w:rPr>
        <w:t>veis e realizar testes com pessoas com defici</w:t>
      </w:r>
      <w:r w:rsidRPr="00091D40">
        <w:rPr>
          <w:rFonts w:hint="cs"/>
          <w:sz w:val="28"/>
          <w:szCs w:val="28"/>
        </w:rPr>
        <w:t>ê</w:t>
      </w:r>
      <w:r w:rsidRPr="00091D40">
        <w:rPr>
          <w:sz w:val="28"/>
          <w:szCs w:val="28"/>
        </w:rPr>
        <w:t>ncia para validar a usabilidade.</w:t>
      </w:r>
    </w:p>
    <w:p w14:paraId="6DF4E262" w14:textId="13613C4C" w:rsidR="00091D40" w:rsidRPr="00091D40" w:rsidRDefault="00091D40" w:rsidP="00091D40">
      <w:pPr>
        <w:pStyle w:val="PargrafodaLista"/>
        <w:numPr>
          <w:ilvl w:val="0"/>
          <w:numId w:val="1"/>
        </w:numPr>
        <w:rPr>
          <w:sz w:val="28"/>
          <w:szCs w:val="28"/>
        </w:rPr>
      </w:pPr>
      <w:r w:rsidRPr="00091D40">
        <w:rPr>
          <w:sz w:val="28"/>
          <w:szCs w:val="28"/>
        </w:rPr>
        <w:t>Como a clareza, a simplicidade e a consist</w:t>
      </w:r>
      <w:r w:rsidRPr="00091D40">
        <w:rPr>
          <w:rFonts w:hint="cs"/>
          <w:sz w:val="28"/>
          <w:szCs w:val="28"/>
        </w:rPr>
        <w:t>ê</w:t>
      </w:r>
      <w:r w:rsidRPr="00091D40">
        <w:rPr>
          <w:sz w:val="28"/>
          <w:szCs w:val="28"/>
        </w:rPr>
        <w:t>ncia podem contribuir para a cria</w:t>
      </w:r>
      <w:r w:rsidRPr="00091D40">
        <w:rPr>
          <w:rFonts w:hint="cs"/>
          <w:sz w:val="28"/>
          <w:szCs w:val="28"/>
        </w:rPr>
        <w:t>çã</w:t>
      </w:r>
      <w:r w:rsidRPr="00091D40">
        <w:rPr>
          <w:sz w:val="28"/>
          <w:szCs w:val="28"/>
        </w:rPr>
        <w:t>o de uma</w:t>
      </w:r>
      <w:r w:rsidRPr="00091D40">
        <w:rPr>
          <w:sz w:val="28"/>
          <w:szCs w:val="28"/>
        </w:rPr>
        <w:t xml:space="preserve"> </w:t>
      </w:r>
      <w:r w:rsidRPr="00091D40">
        <w:rPr>
          <w:sz w:val="28"/>
          <w:szCs w:val="28"/>
        </w:rPr>
        <w:t>experi</w:t>
      </w:r>
      <w:r w:rsidRPr="00091D40">
        <w:rPr>
          <w:rFonts w:hint="cs"/>
          <w:sz w:val="28"/>
          <w:szCs w:val="28"/>
        </w:rPr>
        <w:t>ê</w:t>
      </w:r>
      <w:r w:rsidRPr="00091D40">
        <w:rPr>
          <w:sz w:val="28"/>
          <w:szCs w:val="28"/>
        </w:rPr>
        <w:t>ncia web acess</w:t>
      </w:r>
      <w:r w:rsidRPr="00091D40">
        <w:rPr>
          <w:rFonts w:hint="cs"/>
          <w:sz w:val="28"/>
          <w:szCs w:val="28"/>
        </w:rPr>
        <w:t>í</w:t>
      </w:r>
      <w:r w:rsidRPr="00091D40">
        <w:rPr>
          <w:sz w:val="28"/>
          <w:szCs w:val="28"/>
        </w:rPr>
        <w:t>vel e inclusiva?</w:t>
      </w:r>
    </w:p>
    <w:p w14:paraId="2FFD1CEF" w14:textId="7BA73304" w:rsidR="00091D40" w:rsidRPr="00091D40" w:rsidRDefault="00091D40" w:rsidP="00091D40">
      <w:pPr>
        <w:ind w:left="360"/>
        <w:rPr>
          <w:sz w:val="28"/>
          <w:szCs w:val="28"/>
        </w:rPr>
      </w:pPr>
      <w:r w:rsidRPr="00091D40">
        <w:rPr>
          <w:sz w:val="28"/>
          <w:szCs w:val="28"/>
        </w:rPr>
        <w:t>Clareza, simplicidade e consist</w:t>
      </w:r>
      <w:r w:rsidRPr="00091D40">
        <w:rPr>
          <w:rFonts w:hint="cs"/>
          <w:sz w:val="28"/>
          <w:szCs w:val="28"/>
        </w:rPr>
        <w:t>ê</w:t>
      </w:r>
      <w:r w:rsidRPr="00091D40">
        <w:rPr>
          <w:sz w:val="28"/>
          <w:szCs w:val="28"/>
        </w:rPr>
        <w:t>ncia s</w:t>
      </w:r>
      <w:r w:rsidRPr="00091D40">
        <w:rPr>
          <w:rFonts w:hint="cs"/>
          <w:sz w:val="28"/>
          <w:szCs w:val="28"/>
        </w:rPr>
        <w:t>ã</w:t>
      </w:r>
      <w:r w:rsidRPr="00091D40">
        <w:rPr>
          <w:sz w:val="28"/>
          <w:szCs w:val="28"/>
        </w:rPr>
        <w:t>o fundamentais para uma experi</w:t>
      </w:r>
      <w:r w:rsidRPr="00091D40">
        <w:rPr>
          <w:rFonts w:hint="cs"/>
          <w:sz w:val="28"/>
          <w:szCs w:val="28"/>
        </w:rPr>
        <w:t>ê</w:t>
      </w:r>
      <w:r w:rsidRPr="00091D40">
        <w:rPr>
          <w:sz w:val="28"/>
          <w:szCs w:val="28"/>
        </w:rPr>
        <w:t>ncia web acess</w:t>
      </w:r>
      <w:r w:rsidRPr="00091D40">
        <w:rPr>
          <w:rFonts w:hint="cs"/>
          <w:sz w:val="28"/>
          <w:szCs w:val="28"/>
        </w:rPr>
        <w:t>í</w:t>
      </w:r>
      <w:r w:rsidRPr="00091D40">
        <w:rPr>
          <w:sz w:val="28"/>
          <w:szCs w:val="28"/>
        </w:rPr>
        <w:t>vel. Clareza facilita a compreens</w:t>
      </w:r>
      <w:r w:rsidRPr="00091D40">
        <w:rPr>
          <w:rFonts w:hint="cs"/>
          <w:sz w:val="28"/>
          <w:szCs w:val="28"/>
        </w:rPr>
        <w:t>ã</w:t>
      </w:r>
      <w:r w:rsidRPr="00091D40">
        <w:rPr>
          <w:sz w:val="28"/>
          <w:szCs w:val="28"/>
        </w:rPr>
        <w:t>o, simplicidade reduz a sobrecarga cognitiva e consist</w:t>
      </w:r>
      <w:r w:rsidRPr="00091D40">
        <w:rPr>
          <w:rFonts w:hint="cs"/>
          <w:sz w:val="28"/>
          <w:szCs w:val="28"/>
        </w:rPr>
        <w:t>ê</w:t>
      </w:r>
      <w:r w:rsidRPr="00091D40">
        <w:rPr>
          <w:sz w:val="28"/>
          <w:szCs w:val="28"/>
        </w:rPr>
        <w:t>ncia melhora a navega</w:t>
      </w:r>
      <w:r w:rsidRPr="00091D40">
        <w:rPr>
          <w:rFonts w:hint="cs"/>
          <w:sz w:val="28"/>
          <w:szCs w:val="28"/>
        </w:rPr>
        <w:t>çã</w:t>
      </w:r>
      <w:r w:rsidRPr="00091D40">
        <w:rPr>
          <w:sz w:val="28"/>
          <w:szCs w:val="28"/>
        </w:rPr>
        <w:t>o, beneficiando especialmente usu</w:t>
      </w:r>
      <w:r w:rsidRPr="00091D40">
        <w:rPr>
          <w:rFonts w:hint="cs"/>
          <w:sz w:val="28"/>
          <w:szCs w:val="28"/>
        </w:rPr>
        <w:t>á</w:t>
      </w:r>
      <w:r w:rsidRPr="00091D40">
        <w:rPr>
          <w:sz w:val="28"/>
          <w:szCs w:val="28"/>
        </w:rPr>
        <w:t>rios com defici</w:t>
      </w:r>
      <w:r w:rsidRPr="00091D40">
        <w:rPr>
          <w:rFonts w:hint="cs"/>
          <w:sz w:val="28"/>
          <w:szCs w:val="28"/>
        </w:rPr>
        <w:t>ê</w:t>
      </w:r>
      <w:r w:rsidRPr="00091D40">
        <w:rPr>
          <w:sz w:val="28"/>
          <w:szCs w:val="28"/>
        </w:rPr>
        <w:t>ncia. Esses princ</w:t>
      </w:r>
      <w:r w:rsidRPr="00091D40">
        <w:rPr>
          <w:rFonts w:hint="cs"/>
          <w:sz w:val="28"/>
          <w:szCs w:val="28"/>
        </w:rPr>
        <w:t>í</w:t>
      </w:r>
      <w:r w:rsidRPr="00091D40">
        <w:rPr>
          <w:sz w:val="28"/>
          <w:szCs w:val="28"/>
        </w:rPr>
        <w:t>pios tornam a interface mais inclusiva e f</w:t>
      </w:r>
      <w:r w:rsidRPr="00091D40">
        <w:rPr>
          <w:rFonts w:hint="cs"/>
          <w:sz w:val="28"/>
          <w:szCs w:val="28"/>
        </w:rPr>
        <w:t>á</w:t>
      </w:r>
      <w:r w:rsidRPr="00091D40">
        <w:rPr>
          <w:sz w:val="28"/>
          <w:szCs w:val="28"/>
        </w:rPr>
        <w:t>cil de usar para todos.</w:t>
      </w:r>
    </w:p>
    <w:p w14:paraId="40862CE3" w14:textId="77777777" w:rsidR="00091D40" w:rsidRDefault="00091D40" w:rsidP="00091D40">
      <w:pPr>
        <w:pStyle w:val="PargrafodaLista"/>
        <w:rPr>
          <w:sz w:val="28"/>
          <w:szCs w:val="28"/>
        </w:rPr>
      </w:pPr>
    </w:p>
    <w:p w14:paraId="49C4E156" w14:textId="4C3B3B32" w:rsidR="00091D40" w:rsidRDefault="00091D40" w:rsidP="00091D40">
      <w:pPr>
        <w:pStyle w:val="PargrafodaLista"/>
        <w:numPr>
          <w:ilvl w:val="0"/>
          <w:numId w:val="1"/>
        </w:numPr>
        <w:rPr>
          <w:sz w:val="28"/>
          <w:szCs w:val="28"/>
        </w:rPr>
      </w:pPr>
      <w:r w:rsidRPr="00091D40">
        <w:rPr>
          <w:sz w:val="28"/>
          <w:szCs w:val="28"/>
        </w:rPr>
        <w:t>Quais s</w:t>
      </w:r>
      <w:r w:rsidRPr="00091D40">
        <w:rPr>
          <w:rFonts w:hint="cs"/>
          <w:sz w:val="28"/>
          <w:szCs w:val="28"/>
        </w:rPr>
        <w:t>ã</w:t>
      </w:r>
      <w:r w:rsidRPr="00091D40">
        <w:rPr>
          <w:sz w:val="28"/>
          <w:szCs w:val="28"/>
        </w:rPr>
        <w:t>o os benef</w:t>
      </w:r>
      <w:r w:rsidRPr="00091D40">
        <w:rPr>
          <w:rFonts w:hint="cs"/>
          <w:sz w:val="28"/>
          <w:szCs w:val="28"/>
        </w:rPr>
        <w:t>í</w:t>
      </w:r>
      <w:r w:rsidRPr="00091D40">
        <w:rPr>
          <w:sz w:val="28"/>
          <w:szCs w:val="28"/>
        </w:rPr>
        <w:t>cios de testar aplica</w:t>
      </w:r>
      <w:r w:rsidRPr="00091D40">
        <w:rPr>
          <w:rFonts w:hint="cs"/>
          <w:sz w:val="28"/>
          <w:szCs w:val="28"/>
        </w:rPr>
        <w:t>çõ</w:t>
      </w:r>
      <w:r w:rsidRPr="00091D40">
        <w:rPr>
          <w:sz w:val="28"/>
          <w:szCs w:val="28"/>
        </w:rPr>
        <w:t>es web com tecnologias assistivas e quais</w:t>
      </w:r>
    </w:p>
    <w:p w14:paraId="7958517E" w14:textId="0479E688" w:rsidR="00091D40" w:rsidRPr="00091D40" w:rsidRDefault="00091D40" w:rsidP="00091D40">
      <w:pPr>
        <w:ind w:left="360"/>
        <w:rPr>
          <w:sz w:val="28"/>
          <w:szCs w:val="28"/>
        </w:rPr>
      </w:pPr>
      <w:r w:rsidRPr="00091D40">
        <w:rPr>
          <w:sz w:val="28"/>
          <w:szCs w:val="28"/>
        </w:rPr>
        <w:t>Testar aplica</w:t>
      </w:r>
      <w:r w:rsidRPr="00091D40">
        <w:rPr>
          <w:rFonts w:hint="cs"/>
          <w:sz w:val="28"/>
          <w:szCs w:val="28"/>
        </w:rPr>
        <w:t>çõ</w:t>
      </w:r>
      <w:r w:rsidRPr="00091D40">
        <w:rPr>
          <w:sz w:val="28"/>
          <w:szCs w:val="28"/>
        </w:rPr>
        <w:t>es web com tecnologias assistivas ajuda a identificar problemas de acessibilidade, melhorar a experi</w:t>
      </w:r>
      <w:r w:rsidRPr="00091D40">
        <w:rPr>
          <w:rFonts w:hint="cs"/>
          <w:sz w:val="28"/>
          <w:szCs w:val="28"/>
        </w:rPr>
        <w:t>ê</w:t>
      </w:r>
      <w:r w:rsidRPr="00091D40">
        <w:rPr>
          <w:sz w:val="28"/>
          <w:szCs w:val="28"/>
        </w:rPr>
        <w:t>ncia do usu</w:t>
      </w:r>
      <w:r w:rsidRPr="00091D40">
        <w:rPr>
          <w:rFonts w:hint="cs"/>
          <w:sz w:val="28"/>
          <w:szCs w:val="28"/>
        </w:rPr>
        <w:t>á</w:t>
      </w:r>
      <w:r w:rsidRPr="00091D40">
        <w:rPr>
          <w:sz w:val="28"/>
          <w:szCs w:val="28"/>
        </w:rPr>
        <w:t>rio, garantir conformidade com normas e ampliar o p</w:t>
      </w:r>
      <w:r w:rsidRPr="00091D40">
        <w:rPr>
          <w:rFonts w:hint="cs"/>
          <w:sz w:val="28"/>
          <w:szCs w:val="28"/>
        </w:rPr>
        <w:t>ú</w:t>
      </w:r>
      <w:r w:rsidRPr="00091D40">
        <w:rPr>
          <w:sz w:val="28"/>
          <w:szCs w:val="28"/>
        </w:rPr>
        <w:t>blico-alvo. Isso promove inclus</w:t>
      </w:r>
      <w:r w:rsidRPr="00091D40">
        <w:rPr>
          <w:rFonts w:hint="cs"/>
          <w:sz w:val="28"/>
          <w:szCs w:val="28"/>
        </w:rPr>
        <w:t>ã</w:t>
      </w:r>
      <w:r w:rsidRPr="00091D40">
        <w:rPr>
          <w:sz w:val="28"/>
          <w:szCs w:val="28"/>
        </w:rPr>
        <w:t>o e usabilidade para todos os usu</w:t>
      </w:r>
      <w:r w:rsidRPr="00091D40">
        <w:rPr>
          <w:rFonts w:hint="cs"/>
          <w:sz w:val="28"/>
          <w:szCs w:val="28"/>
        </w:rPr>
        <w:t>á</w:t>
      </w:r>
      <w:r w:rsidRPr="00091D40">
        <w:rPr>
          <w:sz w:val="28"/>
          <w:szCs w:val="28"/>
        </w:rPr>
        <w:t>rios.</w:t>
      </w:r>
    </w:p>
    <w:sectPr w:rsidR="00091D40" w:rsidRPr="00091D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D7D5E"/>
    <w:multiLevelType w:val="hybridMultilevel"/>
    <w:tmpl w:val="78F265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07322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BF"/>
    <w:rsid w:val="00091D40"/>
    <w:rsid w:val="004547FC"/>
    <w:rsid w:val="00490ABF"/>
    <w:rsid w:val="00AF69ED"/>
    <w:rsid w:val="00B44808"/>
    <w:rsid w:val="00ED4248"/>
    <w:rsid w:val="00FE6D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AD7C"/>
  <w15:chartTrackingRefBased/>
  <w15:docId w15:val="{9AA6BD2E-A4DF-4858-B86C-1D7F45AF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91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87558">
      <w:bodyDiv w:val="1"/>
      <w:marLeft w:val="0"/>
      <w:marRight w:val="0"/>
      <w:marTop w:val="0"/>
      <w:marBottom w:val="0"/>
      <w:divBdr>
        <w:top w:val="none" w:sz="0" w:space="0" w:color="auto"/>
        <w:left w:val="none" w:sz="0" w:space="0" w:color="auto"/>
        <w:bottom w:val="none" w:sz="0" w:space="0" w:color="auto"/>
        <w:right w:val="none" w:sz="0" w:space="0" w:color="auto"/>
      </w:divBdr>
      <w:divsChild>
        <w:div w:id="534196278">
          <w:marLeft w:val="0"/>
          <w:marRight w:val="0"/>
          <w:marTop w:val="0"/>
          <w:marBottom w:val="0"/>
          <w:divBdr>
            <w:top w:val="none" w:sz="0" w:space="0" w:color="auto"/>
            <w:left w:val="none" w:sz="0" w:space="0" w:color="auto"/>
            <w:bottom w:val="none" w:sz="0" w:space="0" w:color="auto"/>
            <w:right w:val="none" w:sz="0" w:space="0" w:color="auto"/>
          </w:divBdr>
        </w:div>
      </w:divsChild>
    </w:div>
    <w:div w:id="939948744">
      <w:bodyDiv w:val="1"/>
      <w:marLeft w:val="0"/>
      <w:marRight w:val="0"/>
      <w:marTop w:val="0"/>
      <w:marBottom w:val="0"/>
      <w:divBdr>
        <w:top w:val="none" w:sz="0" w:space="0" w:color="auto"/>
        <w:left w:val="none" w:sz="0" w:space="0" w:color="auto"/>
        <w:bottom w:val="none" w:sz="0" w:space="0" w:color="auto"/>
        <w:right w:val="none" w:sz="0" w:space="0" w:color="auto"/>
      </w:divBdr>
      <w:divsChild>
        <w:div w:id="1930039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1434</Words>
  <Characters>7746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2024-10-10T19:52:00Z</dcterms:created>
  <dcterms:modified xsi:type="dcterms:W3CDTF">2024-10-10T21:04:00Z</dcterms:modified>
</cp:coreProperties>
</file>