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Vinyl Collection App — PRD, MVP Definition, and ADRs</w:t>
      </w:r>
    </w:p>
    <w:p>
      <w:r>
        <w:t>Working project codename: CrateKeeper</w:t>
        <w:br/>
        <w:t>Prepared for: John Ferguson / UnFergettable Designs</w:t>
      </w:r>
    </w:p>
    <w:p>
      <w:pPr>
        <w:pStyle w:val="Heading1"/>
      </w:pPr>
      <w:r>
        <w:t>1. Product Requirements Document (PRD)</w:t>
      </w:r>
    </w:p>
    <w:p>
      <w:pPr>
        <w:pStyle w:val="Heading2"/>
      </w:pPr>
      <w:r>
        <w:t>Product Vision</w:t>
      </w:r>
    </w:p>
    <w:p>
      <w:r>
        <w:t>Create a modern, mobile-first vinyl collection management platform focused on collection organization, condition tracking, wishlist management, and future marketplace integrations.</w:t>
      </w:r>
    </w:p>
    <w:p>
      <w:pPr>
        <w:pStyle w:val="Heading2"/>
      </w:pPr>
      <w:r>
        <w:t>Problem Statement</w:t>
      </w:r>
    </w:p>
    <w:p>
      <w:r>
        <w:t>Collectors currently rely on fragmented solutions such as spreadsheets, Discogs, notes apps, or manual catalogs. Most existing tools emphasize metadata rather than ownership quality, preservation, and personal inventory workflows.</w:t>
      </w:r>
    </w:p>
    <w:p>
      <w:pPr>
        <w:pStyle w:val="Heading2"/>
      </w:pPr>
      <w:r>
        <w:t>Goals</w:t>
      </w:r>
    </w:p>
    <w:p>
      <w:r>
        <w:t>- Track owned vinyl records and variants</w:t>
        <w:br/>
        <w:t>- Track record condition over time</w:t>
        <w:br/>
        <w:t>- Maintain prioritized wishlists</w:t>
        <w:br/>
        <w:t>- Provide secure passkey-first authentication</w:t>
        <w:br/>
        <w:t>- Support mobile-friendly workflows</w:t>
        <w:br/>
        <w:t>- Enable future marketplace and pricing integrations</w:t>
      </w:r>
    </w:p>
    <w:p>
      <w:pPr>
        <w:pStyle w:val="Heading2"/>
      </w:pPr>
      <w:r>
        <w:t>Non-Goals (MVP)</w:t>
      </w:r>
    </w:p>
    <w:p>
      <w:r>
        <w:t>- Marketplace buying/selling</w:t>
        <w:br/>
        <w:t>- Social feed</w:t>
        <w:br/>
        <w:t>- Real-time collaboration</w:t>
        <w:br/>
        <w:t>- AI recommendations</w:t>
        <w:br/>
        <w:t>- Native mobile applications</w:t>
      </w:r>
    </w:p>
    <w:p>
      <w:pPr>
        <w:pStyle w:val="Heading2"/>
      </w:pPr>
      <w:r>
        <w:t>Target Users</w:t>
      </w:r>
    </w:p>
    <w:p>
      <w:r>
        <w:t>- Vinyl collectors</w:t>
        <w:br/>
        <w:t>- Audiophiles</w:t>
        <w:br/>
        <w:t>- Casual hobbyists</w:t>
        <w:br/>
        <w:t>- Record store enthusiasts</w:t>
        <w:br/>
        <w:t>- Music archivists</w:t>
      </w:r>
    </w:p>
    <w:p>
      <w:pPr>
        <w:pStyle w:val="Heading2"/>
      </w:pPr>
      <w:r>
        <w:t>Core Features</w:t>
      </w:r>
    </w:p>
    <w:p>
      <w:r>
        <w:t>1. User authentication (passkey-first)</w:t>
        <w:br/>
        <w:t>2. User-scoped collections</w:t>
        <w:br/>
        <w:t>3. Wishlist management</w:t>
        <w:br/>
        <w:t>4. Record condition grading</w:t>
        <w:br/>
        <w:t>5. Metadata lookup via Discogs</w:t>
        <w:br/>
        <w:t>6. Image uploads</w:t>
        <w:br/>
        <w:t>7. Search and filtering</w:t>
        <w:br/>
        <w:t>8. Collection statistics</w:t>
      </w:r>
    </w:p>
    <w:p>
      <w:pPr>
        <w:pStyle w:val="Heading2"/>
      </w:pPr>
      <w:r>
        <w:t>Condition Tracking</w:t>
      </w:r>
    </w:p>
    <w:p>
      <w:r>
        <w:t>- Media condition</w:t>
        <w:br/>
        <w:t>- Sleeve condition</w:t>
        <w:br/>
        <w:t>- Warp/scratch/noise notes</w:t>
        <w:br/>
        <w:t>- Cleaning history</w:t>
        <w:br/>
        <w:t>- Playback notes</w:t>
        <w:br/>
        <w:t>- Timestamped updates</w:t>
      </w:r>
    </w:p>
    <w:p>
      <w:pPr>
        <w:pStyle w:val="Heading2"/>
      </w:pPr>
      <w:r>
        <w:t>Wishlist Features</w:t>
      </w:r>
    </w:p>
    <w:p>
      <w:r>
        <w:t>- Priority ranking</w:t>
        <w:br/>
        <w:t>- Target pricing</w:t>
        <w:br/>
        <w:t>- Preferred pressing notes</w:t>
        <w:br/>
        <w:t>- Public sharing (future phase)</w:t>
      </w:r>
    </w:p>
    <w:p>
      <w:pPr>
        <w:pStyle w:val="Heading2"/>
      </w:pPr>
      <w:r>
        <w:t>Authentication Requirements</w:t>
      </w:r>
    </w:p>
    <w:p>
      <w:r>
        <w:t>- Passkey/WebAuthn authentication from day one</w:t>
        <w:br/>
        <w:t>- Username/email + password fallback</w:t>
        <w:br/>
        <w:t>- Multiple passkeys per user</w:t>
        <w:br/>
        <w:t>- Session-based auth</w:t>
        <w:br/>
        <w:t>- Recovery codes</w:t>
        <w:br/>
        <w:t>- Email identity</w:t>
      </w:r>
    </w:p>
    <w:p>
      <w:pPr>
        <w:pStyle w:val="Heading2"/>
      </w:pPr>
      <w:r>
        <w:t>Success Metrics</w:t>
      </w:r>
    </w:p>
    <w:p>
      <w:r>
        <w:t>- Successful onboarding completion</w:t>
        <w:br/>
        <w:t>- Records added per user</w:t>
        <w:br/>
        <w:t>- Weekly active users</w:t>
        <w:br/>
        <w:t>- Wishlist conversion into collection items</w:t>
        <w:br/>
        <w:t>- Median time to add a record</w:t>
      </w:r>
    </w:p>
    <w:p>
      <w:pPr>
        <w:pStyle w:val="Heading2"/>
      </w:pPr>
      <w:r>
        <w:t>Risks</w:t>
      </w:r>
    </w:p>
    <w:p>
      <w:r>
        <w:t>- API dependency on Discogs</w:t>
        <w:br/>
        <w:t>- Metadata inconsistencies between releases</w:t>
        <w:br/>
        <w:t>- User lockout with passkeys</w:t>
        <w:br/>
        <w:t>- Image storage cost growth</w:t>
      </w:r>
    </w:p>
    <w:p>
      <w:pPr>
        <w:pStyle w:val="Heading1"/>
      </w:pPr>
      <w:r>
        <w:t>2. MVP Definition</w:t>
      </w:r>
    </w:p>
    <w:p>
      <w:pPr>
        <w:pStyle w:val="ListBullet"/>
      </w:pPr>
      <w:r>
        <w:t>Responsive web application (PWA-ready)</w:t>
      </w:r>
    </w:p>
    <w:p>
      <w:pPr>
        <w:pStyle w:val="ListBullet"/>
      </w:pPr>
      <w:r>
        <w:t>Hybrid authentication (passkeys preferred, username/email + password fallback)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Create/edit/delete collection items</w:t>
      </w:r>
    </w:p>
    <w:p>
      <w:pPr>
        <w:pStyle w:val="ListBullet"/>
      </w:pPr>
      <w:r>
        <w:t>Create/edit/delete wishlist items</w:t>
      </w:r>
    </w:p>
    <w:p>
      <w:pPr>
        <w:pStyle w:val="ListBullet"/>
      </w:pPr>
      <w:r>
        <w:t>Discogs metadata lookup</w:t>
      </w:r>
    </w:p>
    <w:p>
      <w:pPr>
        <w:pStyle w:val="ListBullet"/>
      </w:pPr>
      <w:r>
        <w:t>Media and sleeve grading</w:t>
      </w:r>
    </w:p>
    <w:p>
      <w:pPr>
        <w:pStyle w:val="ListBullet"/>
      </w:pPr>
      <w:r>
        <w:t>Photo uploads</w:t>
      </w:r>
    </w:p>
    <w:p>
      <w:pPr>
        <w:pStyle w:val="ListBullet"/>
      </w:pPr>
      <w:r>
        <w:t>Search and filtering</w:t>
      </w:r>
    </w:p>
    <w:p>
      <w:pPr>
        <w:pStyle w:val="ListBullet"/>
      </w:pPr>
      <w:r>
        <w:t>SQLite database</w:t>
      </w:r>
    </w:p>
    <w:p>
      <w:pPr>
        <w:pStyle w:val="ListBullet"/>
      </w:pPr>
      <w:r>
        <w:t>Basic dashboard and stats</w:t>
      </w:r>
    </w:p>
    <w:p>
      <w:pPr>
        <w:pStyle w:val="Heading2"/>
      </w:pPr>
      <w:r>
        <w:t>MVP User Flow</w:t>
      </w:r>
    </w:p>
    <w:p>
      <w:r>
        <w:t>1. User signs up with email + passkey</w:t>
        <w:br/>
        <w:t>2. User searches for a vinyl release</w:t>
        <w:br/>
        <w:t>3. User imports metadata into collection</w:t>
        <w:br/>
        <w:t>4. User grades condition and uploads photos</w:t>
        <w:br/>
        <w:t>5. User manages wishlist items</w:t>
        <w:br/>
        <w:t>6. User views collection statistics</w:t>
      </w:r>
    </w:p>
    <w:p>
      <w:pPr>
        <w:pStyle w:val="Heading2"/>
      </w:pPr>
      <w:r>
        <w:t>Recommended Tech Stack</w:t>
      </w:r>
    </w:p>
    <w:p>
      <w:r>
        <w:t>Frontend: Astro + Svelte</w:t>
        <w:br/>
        <w:t>Backend: Go</w:t>
        <w:br/>
        <w:t>Database: SQLite (Postgres later)</w:t>
        <w:br/>
        <w:t>Auth: WebAuthn/Passkeys</w:t>
        <w:br/>
        <w:t>Hosting: Fly.io / Railway / self-hosted</w:t>
        <w:br/>
        <w:t>Object Storage: Cloudflare R2 or S3-compatible storage</w:t>
      </w:r>
    </w:p>
    <w:p>
      <w:pPr>
        <w:pStyle w:val="Heading1"/>
      </w:pPr>
      <w:r>
        <w:t>3. Architecture Decision Records (ADRs)</w:t>
      </w:r>
    </w:p>
    <w:p>
      <w:pPr>
        <w:pStyle w:val="Heading2"/>
      </w:pPr>
      <w:r>
        <w:t>ADR-001: Passkey-First Authentication</w:t>
      </w:r>
    </w:p>
    <w:p>
      <w:r>
        <w:t>Decision: Use WebAuthn passkeys as the primary authentication mechanism.</w:t>
        <w:br/>
        <w:br/>
        <w:t>Context: Passwordless authentication improves security and user experience.</w:t>
        <w:br/>
        <w:br/>
        <w:t>Consequences:</w:t>
        <w:br/>
        <w:t>- Strong phishing resistance</w:t>
        <w:br/>
        <w:t>- Better UX on modern devices</w:t>
        <w:br/>
        <w:t>- Additional recovery complexity</w:t>
      </w:r>
    </w:p>
    <w:p>
      <w:pPr>
        <w:pStyle w:val="Heading2"/>
      </w:pPr>
      <w:r>
        <w:t>ADR-002: User-Scoped Data Ownership</w:t>
      </w:r>
    </w:p>
    <w:p>
      <w:r>
        <w:t>Decision: All collection and wishlist records are scoped by user_id.</w:t>
        <w:br/>
        <w:br/>
        <w:t>Context: Collections are private by default and must be isolated.</w:t>
        <w:br/>
        <w:br/>
        <w:t>Consequences:</w:t>
        <w:br/>
        <w:t>- Simplifies authorization</w:t>
        <w:br/>
        <w:t>- Enables future sharing/privacy settings</w:t>
        <w:br/>
        <w:t>- Prevents accidental cross-user exposure</w:t>
      </w:r>
    </w:p>
    <w:p>
      <w:pPr>
        <w:pStyle w:val="Heading2"/>
      </w:pPr>
      <w:r>
        <w:t>ADR-003: Separate Metadata from Ownership</w:t>
      </w:r>
    </w:p>
    <w:p>
      <w:r>
        <w:t>Decision: Global release metadata is separated from user-owned collection items.</w:t>
        <w:br/>
        <w:br/>
        <w:t>Context: Multiple users may own the same release but with different conditions and notes.</w:t>
        <w:br/>
        <w:br/>
        <w:t>Consequences:</w:t>
        <w:br/>
        <w:t>- Reduced metadata duplication</w:t>
        <w:br/>
        <w:t>- Cleaner normalization</w:t>
        <w:br/>
        <w:t>- Easier future sync integrations</w:t>
      </w:r>
    </w:p>
    <w:p>
      <w:pPr>
        <w:pStyle w:val="Heading2"/>
      </w:pPr>
      <w:r>
        <w:t>ADR-004: Start with Web App/PWA</w:t>
      </w:r>
    </w:p>
    <w:p>
      <w:r>
        <w:t>Decision: Launch as a responsive web application before native apps.</w:t>
        <w:br/>
        <w:br/>
        <w:t>Context: Faster iteration and lower operational complexity.</w:t>
        <w:br/>
        <w:br/>
        <w:t>Consequences:</w:t>
        <w:br/>
        <w:t>- Reduced development cost</w:t>
        <w:br/>
        <w:t>- Easier deployment</w:t>
        <w:br/>
        <w:t>- Slightly reduced native feature access</w:t>
      </w:r>
    </w:p>
    <w:p>
      <w:pPr>
        <w:pStyle w:val="Heading2"/>
      </w:pPr>
      <w:r>
        <w:t>ADR-005: SQLite for MVP</w:t>
      </w:r>
    </w:p>
    <w:p>
      <w:r>
        <w:t>Decision: Use SQLite initially with migration path to Postgres.</w:t>
        <w:br/>
        <w:br/>
        <w:t>Context: SQLite dramatically simplifies deployment and MVP operations.</w:t>
        <w:br/>
        <w:br/>
        <w:t>Consequences:</w:t>
        <w:br/>
        <w:t>- Minimal infrastructure overhead</w:t>
        <w:br/>
        <w:t>- Excellent local development experience</w:t>
        <w:br/>
        <w:t>- Requires migration planning for scale</w:t>
      </w:r>
    </w:p>
    <w:p>
      <w:pPr>
        <w:pStyle w:val="Heading1"/>
      </w:pPr>
      <w:r>
        <w:t>4. Future Roadmap</w:t>
      </w:r>
    </w:p>
    <w:p>
      <w:pPr>
        <w:pStyle w:val="ListBullet"/>
      </w:pPr>
      <w:r>
        <w:t>Marketplace integrations</w:t>
      </w:r>
    </w:p>
    <w:p>
      <w:pPr>
        <w:pStyle w:val="ListBullet"/>
      </w:pPr>
      <w:r>
        <w:t>Price tracking and alerts</w:t>
      </w:r>
    </w:p>
    <w:p>
      <w:pPr>
        <w:pStyle w:val="ListBullet"/>
      </w:pPr>
      <w:r>
        <w:t>Barcode scanning</w:t>
      </w:r>
    </w:p>
    <w:p>
      <w:pPr>
        <w:pStyle w:val="ListBullet"/>
      </w:pPr>
      <w:r>
        <w:t>AI-assisted release matching</w:t>
      </w:r>
    </w:p>
    <w:p>
      <w:pPr>
        <w:pStyle w:val="ListBullet"/>
      </w:pPr>
      <w:r>
        <w:t>Public profiles and sharing</w:t>
      </w:r>
    </w:p>
    <w:p>
      <w:pPr>
        <w:pStyle w:val="ListBullet"/>
      </w:pPr>
      <w:r>
        <w:t>Native iOS/Android apps</w:t>
      </w:r>
    </w:p>
    <w:p>
      <w:pPr>
        <w:pStyle w:val="ListBullet"/>
      </w:pPr>
      <w:r>
        <w:t>Social and trading features</w:t>
      </w:r>
    </w:p>
    <w:p>
      <w:pPr>
        <w:pStyle w:val="ListBullet"/>
      </w:pPr>
      <w:r>
        <w:t>Collection valuation analytics</w:t>
      </w:r>
    </w:p>
    <w:p>
      <w:pPr>
        <w:pStyle w:val="Heading2"/>
      </w:pPr>
      <w:r>
        <w:t>ADR-006: Hybrid Authentication Strategy</w:t>
      </w:r>
    </w:p>
    <w:p>
      <w:r>
        <w:t>Decision: Use a hybrid authentication model with passkeys/WebAuthn as the preferred authentication mechanism and username/email + password as a fallback.</w:t>
        <w:br/>
        <w:br/>
        <w:t>Context: Pure passkey-only authentication increases the risk of account lockout during early-stage adoption and device migration.</w:t>
        <w:br/>
        <w:br/>
        <w:t>Consequences:</w:t>
        <w:br/>
        <w:t>- Improved onboarding flexibility</w:t>
        <w:br/>
        <w:t>- Reduced lockout risk</w:t>
        <w:br/>
        <w:t>- Easier cross-device adoption</w:t>
        <w:br/>
        <w:t>- Increased auth surface area</w:t>
        <w:br/>
        <w:t>- Additional password security responsibilities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