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中国移动通信集团黑龙江有限公司电子邮件项目的软件选型投标书 投标文件</w:t>
      </w:r>
    </w:p>
    <w:p>
      <w:pPr>
        <w:pStyle w:val="Heading1"/>
      </w:pPr>
      <w:r>
        <w:t>第1章: 项目背景与需求分析</w:t>
      </w:r>
    </w:p>
    <w:p>
      <w:r>
        <w:t>中国移动通信集团黑龙江有限公司电子邮件项目的背景是为了提升企业内部通信效率和安全性，满足日益增长的用户需求和信息安全标准。随着公司业务的不断扩展，现有的电子邮件系统已无法满足当前和未来的需求。因此，进行软件选型以构建一个高效、安全、可扩展的电子邮件系统成为当务之急。</w:t>
        <w:br/>
        <w:br/>
        <w:t>项目的核心需求分析如下：</w:t>
        <w:br/>
        <w:br/>
        <w:t>1. **用户数量**：该项目需要支持大规模用户的并发访问。根据公司现有的员工规模和未来的扩展计划，系统需具备支持数万名用户同时在线的能力。这要求系统在设计时考虑高并发处理能力和负载均衡机制，以确保在高峰期的稳定运行。</w:t>
        <w:br/>
        <w:br/>
        <w:t>2. **系统性能**：电子邮件系统的性能直接影响到用户的使用体验。系统需具备快速的邮件收发能力，支持大容量邮件的存储和检索。为了实现这一目标，系统应采用高效的数据库管理系统和优化的邮件传输协议，如IMAP、SMTP和POP3等。此外，系统还需支持Webmail功能，提供用户友好的界面和便捷的操作体验。</w:t>
        <w:br/>
        <w:br/>
        <w:t>3. **安全性**：信息安全是电子邮件系统的重中之重。系统需具备多层次的安全防护措施，包括但不限于反垃圾邮件、病毒过滤、数据加密和用户身份验证等功能。特别是在数据传输和存储过程中，需采用先进的加密技术以防止信息泄露和未经授权的访问。</w:t>
        <w:br/>
        <w:br/>
        <w:t>4. **可扩展性**：随着公司业务的增长，系统需具备良好的可扩展性，以便于未来的功能扩展和用户增加。系统架构应采用模块化设计，支持灵活的功能扩展和硬件升级，确保系统能够适应不断变化的业务需求。</w:t>
        <w:br/>
        <w:br/>
        <w:t>5. **维护管理**：系统需提供便捷的维护和管理工具，以降低运维成本和复杂性。包括自动化的监控和报警机制、详细的日志记录和分析功能，以及友好的管理界面，帮助运维人员快速定位和解决问题。</w:t>
        <w:br/>
        <w:br/>
        <w:t>图1：电子邮件系统架构图</w:t>
        <w:br/>
        <w:t>该图展示了电子邮件系统的整体架构，包括用户访问层、应用服务层和数据存储层。用户通过Webmail或邮件客户端访问系统，应用服务层负责处理邮件的收发和存储请求，数据存储层则负责邮件数据的持久化存储。图中还标示了各层之间的交互流程和安全防护措施。</w:t>
        <w:br/>
        <w:br/>
        <w:t>综上所述，中国移动通信集团黑龙江有限公司电子邮件项目的设计需全面考虑用户需求、系统性能、安全性和可扩展性等多方面因素。通过合理的系统架构设计和先进的技术手段，确保新系统能够高效、安全地支持公司内部的通信需求，并为未来的业务发展提供坚实的基础。</w:t>
      </w:r>
    </w:p>
    <w:p>
      <w:pPr>
        <w:pStyle w:val="Heading1"/>
      </w:pPr>
      <w:r>
        <w:t>第2章: 技术或服务方案</w:t>
      </w:r>
    </w:p>
    <w:p>
      <w:r>
        <w:t>在电子邮件项目的软件选型中，技术或服务方案的设计至关重要。该方案不仅需要满足当前的业务需求，还需具备良好的扩展性和安全性，以适应未来的业务增长和技术发展。以下是对邮件系统技术架构和功能模块的详细阐述，以及硬件平台搭建建议和售后服务支持计划。</w:t>
        <w:br/>
        <w:br/>
        <w:t>首先，邮件系统的技术架构设计应基于现代化的分布式架构，以确保系统的高可用性和可扩展性。系统应采用微服务架构，将不同的功能模块独立部署，以便于维护和升级。每个模块可以通过API进行通信，确保系统的灵活性和模块化。图1展示了邮件系统的技术架构图，图中包括邮件传输代理、邮件存储模块、用户认证模块和安全防护模块等核心组件。</w:t>
        <w:br/>
        <w:br/>
        <w:t>图1：邮件系统技术架构图</w:t>
        <w:br/>
        <w:t>该图展示了邮件系统的各个模块及其相互之间的连接关系。邮件传输代理负责邮件的收发和路由，邮件存储模块用于存储用户的邮件数据，用户认证模块确保用户身份的合法性，安全防护模块提供反垃圾邮件和病毒过滤功能。</w:t>
        <w:br/>
        <w:br/>
        <w:t>在功能模块方面，邮件系统应支持多种协议，如SMTP、IMAP和POP3，以满足不同用户的使用习惯。同时，系统应具备Webmail功能，允许用户通过浏览器访问邮件。此外，反垃圾邮件和病毒过滤功能是系统安全性的关键，需采用先进的算法和规则库进行实时更新和防护。</w:t>
        <w:br/>
        <w:br/>
        <w:t>系统的安全性设计应包括多层次的防护措施。首先，用户认证模块应支持多因素认证，以提高账户安全性。其次，数据传输应采用SSL/TLS加密，确保数据在传输过程中的安全性。最后，系统应具备日志记录和审计功能，以便于安全事件的追踪和分析。</w:t>
        <w:br/>
        <w:br/>
        <w:t>在硬件平台搭建方面，建议采用PC服务器和小型机的混合方案。PC服务器可用于处理日常的邮件收发和存储任务，而小型机则用于处理高负载的安全防护和数据分析任务。这样的组合可以在保证性能的同时，降低硬件成本。</w:t>
        <w:br/>
        <w:br/>
        <w:t>图2：硬件平台搭建示意图</w:t>
        <w:br/>
        <w:t>该图展示了PC服务器和小型机的部署方案。PC服务器用于邮件存储和传输，小型机用于安全防护和数据分析。两者通过高速网络连接，确保数据的快速传输和处理。</w:t>
        <w:br/>
        <w:br/>
        <w:t>售后服务和支持计划是确保系统长期稳定运行的重要保障。服务计划应包括定期的系统维护和更新，以确保系统的安全性和性能。同时，需提供24/7的技术支持，确保在出现问题时能够及时响应和解决。此外，培训计划也是售后服务的重要组成部分，需为客户提供系统使用和管理的培训，以提高用户的操作水平和系统的使用效率。</w:t>
        <w:br/>
        <w:br/>
        <w:t>综上所述，邮件系统的技术或服务方案应以高效、安全和可扩展为设计原则，通过合理的技术架构和功能模块设计，结合适当的硬件平台搭建和完善的售后服务支持，确保系统能够满足当前和未来的业务需求。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