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2131B63A" w14:textId="7D2117BE" w:rsidR="00085F1B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59" w:history="1">
        <w:r w:rsidR="00085F1B" w:rsidRPr="007F7D37">
          <w:rPr>
            <w:rStyle w:val="af"/>
            <w:noProof/>
          </w:rPr>
          <w:t>Введение</w:t>
        </w:r>
        <w:r w:rsidR="00085F1B">
          <w:rPr>
            <w:noProof/>
            <w:webHidden/>
          </w:rPr>
          <w:tab/>
        </w:r>
        <w:r w:rsidR="00085F1B">
          <w:rPr>
            <w:noProof/>
            <w:webHidden/>
          </w:rPr>
          <w:fldChar w:fldCharType="begin"/>
        </w:r>
        <w:r w:rsidR="00085F1B">
          <w:rPr>
            <w:noProof/>
            <w:webHidden/>
          </w:rPr>
          <w:instrText xml:space="preserve"> PAGEREF _Toc240252659 \h </w:instrText>
        </w:r>
        <w:r w:rsidR="00085F1B">
          <w:rPr>
            <w:noProof/>
            <w:webHidden/>
          </w:rPr>
        </w:r>
        <w:r w:rsidR="00085F1B">
          <w:rPr>
            <w:noProof/>
            <w:webHidden/>
          </w:rPr>
          <w:fldChar w:fldCharType="separate"/>
        </w:r>
        <w:r w:rsidR="00085F1B">
          <w:rPr>
            <w:noProof/>
            <w:webHidden/>
          </w:rPr>
          <w:t>4</w:t>
        </w:r>
        <w:r w:rsidR="00085F1B">
          <w:rPr>
            <w:noProof/>
            <w:webHidden/>
          </w:rPr>
          <w:fldChar w:fldCharType="end"/>
        </w:r>
      </w:hyperlink>
    </w:p>
    <w:p w14:paraId="0B289535" w14:textId="73D98BDB" w:rsidR="00085F1B" w:rsidRDefault="00085F1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0" w:history="1">
        <w:r w:rsidRPr="007F7D37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F0C655" w14:textId="0D39A67D" w:rsidR="00085F1B" w:rsidRDefault="00085F1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1" w:history="1">
        <w:r w:rsidRPr="007F7D37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F56792" w14:textId="6C0F9E83" w:rsidR="00085F1B" w:rsidRDefault="00085F1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2" w:history="1">
        <w:r w:rsidRPr="007F7D37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932AD4" w14:textId="0FBDC988" w:rsidR="00085F1B" w:rsidRDefault="00085F1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3" w:history="1">
        <w:r w:rsidRPr="007F7D37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DEB1E0" w14:textId="4FBDE2D5" w:rsidR="00085F1B" w:rsidRDefault="00085F1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4" w:history="1">
        <w:r w:rsidRPr="007F7D37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5AB452" w14:textId="0BB4DFEE" w:rsidR="00085F1B" w:rsidRDefault="00085F1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5" w:history="1">
        <w:r w:rsidRPr="007F7D37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C46E61" w14:textId="45111F08" w:rsidR="00085F1B" w:rsidRDefault="00085F1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6" w:history="1">
        <w:r w:rsidRPr="007F7D37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CB48BD" w14:textId="035D6FB4" w:rsidR="00085F1B" w:rsidRDefault="00085F1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7" w:history="1">
        <w:r w:rsidRPr="007F7D37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B28222" w14:textId="4A74D015" w:rsidR="00085F1B" w:rsidRDefault="00085F1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68" w:history="1">
        <w:r w:rsidRPr="007F7D37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1B7851" w14:textId="4037156A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5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66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6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lastRenderedPageBreak/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66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6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66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6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66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66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66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FECC" w14:textId="77777777" w:rsidR="001C6940" w:rsidRDefault="001C6940">
      <w:pPr>
        <w:spacing w:line="240" w:lineRule="auto"/>
      </w:pPr>
      <w:r>
        <w:separator/>
      </w:r>
    </w:p>
  </w:endnote>
  <w:endnote w:type="continuationSeparator" w:id="0">
    <w:p w14:paraId="2A018B3A" w14:textId="77777777" w:rsidR="001C6940" w:rsidRDefault="001C6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45ED1" w14:textId="77777777" w:rsidR="001C6940" w:rsidRDefault="001C6940">
      <w:pPr>
        <w:spacing w:line="240" w:lineRule="auto"/>
      </w:pPr>
      <w:r>
        <w:separator/>
      </w:r>
    </w:p>
  </w:footnote>
  <w:footnote w:type="continuationSeparator" w:id="0">
    <w:p w14:paraId="60EDB4D3" w14:textId="77777777" w:rsidR="001C6940" w:rsidRDefault="001C69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F1B"/>
    <w:rsid w:val="0015074B"/>
    <w:rsid w:val="001C6940"/>
    <w:rsid w:val="001E5C89"/>
    <w:rsid w:val="0029639D"/>
    <w:rsid w:val="002E304B"/>
    <w:rsid w:val="00326F90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Times New Roman" w:hAnsi="Arial" w:cs="Arial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871</Words>
  <Characters>5959</Characters>
  <Application>Microsoft Office Word</Application>
  <DocSecurity>4</DocSecurity>
  <Lines>186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