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body{font-family:'Times New Roman';font-size:12pt}table{border-collapse:collapse}td,th{border:1px solid #000;padding:3px 6px}h1{font-size:16pt}h2{font-size:14pt} Подготовка к защите: химический анализ фильтрата бурового раствора</w:t>
      </w:r>
    </w:p>
    <w:p>
      <w:pPr>
        <w:pStyle w:val="Heading1"/>
      </w:pPr>
    </w:p>
    <w:p>
      <w:r>
        <w:rPr>
          <w:i/>
        </w:rPr>
        <w:t>Методика по API RP 13B. Нормальности растворов и коэффициенты сверить с методичкой.</w:t>
      </w:r>
    </w:p>
    <w:p>
      <w:pPr>
        <w:pStyle w:val="Heading2"/>
      </w:pPr>
      <w:r>
        <w:t>1. Щёлочность: Pf, Mf, Pm</w:t>
      </w:r>
    </w:p>
    <w:p>
      <w:pPr>
        <w:pStyle w:val="ListBullet"/>
      </w:pPr>
      <w:r>
        <w:rPr>
          <w:b/>
        </w:rPr>
        <w:t>Pf</w:t>
      </w:r>
      <w:r>
        <w:t xml:space="preserve"> — титрование фильтрата 0,02 н H₂SO₄ до обесцвечивания фенолфталеина (pH 8,3). Показывает OH⁻ и половину CO₃²⁻.</w:t>
      </w:r>
    </w:p>
    <w:p>
      <w:pPr>
        <w:pStyle w:val="ListBullet"/>
      </w:pPr>
      <w:r>
        <w:rPr>
          <w:b/>
        </w:rPr>
        <w:t>Mf</w:t>
      </w:r>
      <w:r>
        <w:t xml:space="preserve"> — тот же образец титруют дальше до метилоранжа (pH ≈ 4,3). Показывает общую щёлочность, включая HCO₃⁻. Считается общим объёмом кислоты от начала титрования.</w:t>
      </w:r>
    </w:p>
    <w:p>
      <w:pPr>
        <w:pStyle w:val="ListBullet"/>
      </w:pPr>
      <w:r>
        <w:rPr>
          <w:b/>
        </w:rPr>
        <w:t>Pm</w:t>
      </w:r>
      <w:r>
        <w:t xml:space="preserve"> — то же, что Pf, но по самому раствору. Учитывает нерастворённую известь и цемент. Избыток извести = 0,26·(Pm − Fw·Pf) фунт/барр, где Fw — доля воды.</w:t>
      </w:r>
    </w:p>
    <w:p>
      <w:pPr>
        <w:pStyle w:val="ListBullet"/>
      </w:pPr>
      <w:r>
        <w:rPr>
          <w:b/>
        </w:rPr>
        <w:t>Зачем отдельно Pf и Mf.</w:t>
      </w:r>
      <w:r>
        <w:t xml:space="preserve"> Метилоранж показывает только суммарную щёлочность и не отличает гидроксиды от карбонатов и бикарбонатов. Pf выделяет то, что выше pH 8,3 (OH⁻, CO₃²⁻). Сравнение Pf и Mf раскладывает щёлочность по ионам.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Условие</w:t>
            </w:r>
          </w:p>
        </w:tc>
        <w:tc>
          <w:tcPr>
            <w:tcW w:type="dxa" w:w="0"/>
          </w:tcPr>
          <w:p>
            <w:r>
              <w:t>OH⁻</w:t>
            </w:r>
          </w:p>
        </w:tc>
        <w:tc>
          <w:tcPr>
            <w:tcW w:type="dxa" w:w="0"/>
          </w:tcPr>
          <w:p>
            <w:r>
              <w:t>CO₃²⁻</w:t>
            </w:r>
          </w:p>
        </w:tc>
        <w:tc>
          <w:tcPr>
            <w:tcW w:type="dxa" w:w="0"/>
          </w:tcPr>
          <w:p>
            <w:r>
              <w:t>HCO₃⁻</w:t>
            </w:r>
          </w:p>
        </w:tc>
      </w:tr>
      <w:tr>
        <w:tc>
          <w:tcPr>
            <w:tcW w:type="dxa" w:w="0"/>
          </w:tcPr>
          <w:p>
            <w:r>
              <w:t>Pf = 0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1220·Mf</w:t>
            </w:r>
          </w:p>
        </w:tc>
      </w:tr>
      <w:tr>
        <w:tc>
          <w:tcPr>
            <w:tcW w:type="dxa" w:w="0"/>
          </w:tcPr>
          <w:p>
            <w:r>
              <w:t>2Pf &lt; Mf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1200·Pf</w:t>
            </w:r>
          </w:p>
        </w:tc>
        <w:tc>
          <w:tcPr>
            <w:tcW w:type="dxa" w:w="0"/>
          </w:tcPr>
          <w:p>
            <w:r>
              <w:t>1220·(Mf−2Pf)</w:t>
            </w:r>
          </w:p>
        </w:tc>
      </w:tr>
      <w:tr>
        <w:tc>
          <w:tcPr>
            <w:tcW w:type="dxa" w:w="0"/>
          </w:tcPr>
          <w:p>
            <w:r>
              <w:t>2Pf = Mf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1200·Pf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2Pf &gt; Mf</w:t>
            </w:r>
          </w:p>
        </w:tc>
        <w:tc>
          <w:tcPr>
            <w:tcW w:type="dxa" w:w="0"/>
          </w:tcPr>
          <w:p>
            <w:r>
              <w:t>340·(2Pf−Mf)</w:t>
            </w:r>
          </w:p>
        </w:tc>
        <w:tc>
          <w:tcPr>
            <w:tcW w:type="dxa" w:w="0"/>
          </w:tcPr>
          <w:p>
            <w:r>
              <w:t>1200·(Mf−Pf)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  <w:tr>
        <w:tc>
          <w:tcPr>
            <w:tcW w:type="dxa" w:w="0"/>
          </w:tcPr>
          <w:p>
            <w:r>
              <w:t>Pf = Mf</w:t>
            </w:r>
          </w:p>
        </w:tc>
        <w:tc>
          <w:tcPr>
            <w:tcW w:type="dxa" w:w="0"/>
          </w:tcPr>
          <w:p>
            <w:r>
              <w:t>340·Pf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0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Зачем щёлочность буровикам.</w:t>
      </w:r>
      <w:r>
        <w:t xml:space="preserve"> По ней видно состояние и загрязнённость раствора:</w:t>
      </w:r>
    </w:p>
    <w:p>
      <w:pPr>
        <w:pStyle w:val="ListBullet"/>
      </w:pPr>
      <w:r>
        <w:t>рост Mf при низком Pf означает карбонатно-бикарбонатное загрязнение (CO₂ из пласта, термодеструкция лигносульфонатов или лигнитов). Раствор загустевает, реология ухудшается, водоотдача растёт;</w:t>
      </w:r>
    </w:p>
    <w:p>
      <w:pPr>
        <w:pStyle w:val="ListBullet"/>
      </w:pPr>
      <w:r>
        <w:t>высокий Pf означает загрязнение цементом.</w:t>
      </w:r>
    </w:p>
    <w:p>
      <w:r>
        <w:t>Также по щёлочности дозируют известь и каустик, контролируют ингибирование и коррозию.</w:t>
      </w:r>
    </w:p>
    <w:p>
      <w:pPr>
        <w:pStyle w:val="Heading2"/>
      </w:pPr>
      <w:r>
        <w:t>2. Хлорид-ионы</w:t>
      </w:r>
    </w:p>
    <w:p>
      <w:r>
        <w:rPr>
          <w:b/>
        </w:rPr>
        <w:t>Принцип — метод Мора.</w:t>
      </w:r>
      <w:r>
        <w:t xml:space="preserve"> Фильтрат сначала нейтрализуют H₂SO₄ до исчезновения окраски фенолфталеина, иначе в щелочной среде Ag⁺ выпадет в осадок как Ag₂O. Затем добавляют индикатор K₂CrO₄ и титруют AgNO₃. Сначала выпадает белый AgCl. Когда Cl⁻ израсходован, выпадает кирпично-красный Ag₂CrO₄ — это конец титрования.</w:t>
      </w:r>
    </w:p>
    <w:p>
      <w:r>
        <w:t>Расчёт: Cl⁻ (мг/л) = 1000·V(AgNO₃ 0,0282 н) / V фильтрата. Для 0,282 н раствора множитель 10 000. NaCl = Cl⁻ × 1,65.</w:t>
      </w:r>
    </w:p>
    <w:p>
      <w:r>
        <w:rPr>
          <w:b/>
        </w:rPr>
        <w:t>Зачем определяют.</w:t>
      </w:r>
      <w:r>
        <w:t xml:space="preserve"> Хлориды показывают, что в раствор попала соль: разбуриваются соленосные отложения или идёт приток пластовой рассолы. Соль флокулирует глину, из-за чего растёт водоотдача и нарушается реология. Кроме того, хлориды нужны для контроля соленасыщенных растворов и оценки коррозии.</w:t>
      </w:r>
    </w:p>
    <w:p>
      <w:pPr>
        <w:pStyle w:val="Heading2"/>
      </w:pPr>
      <w:r>
        <w:t>3. Жёсткость, Ca²⁺, Mg²⁺</w:t>
      </w:r>
    </w:p>
    <w:p>
      <w:r>
        <w:t>Определяются трилонометрией (ЭДТА):</w:t>
      </w:r>
    </w:p>
    <w:p>
      <w:pPr>
        <w:pStyle w:val="ListBullet"/>
      </w:pPr>
      <w:r>
        <w:t>общая жёсткость — при pH 10 с эриохромом чёрным;</w:t>
      </w:r>
    </w:p>
    <w:p>
      <w:pPr>
        <w:pStyle w:val="ListBullet"/>
      </w:pPr>
      <w:r>
        <w:t>Ca²⁺ — при pH 12–13 с мурексидом, Mg при этом осаждается как Mg(OH)₂;</w:t>
      </w:r>
    </w:p>
    <w:p>
      <w:pPr>
        <w:pStyle w:val="ListBullet"/>
      </w:pPr>
      <w:r>
        <w:t>Mg²⁺ — по разности.</w:t>
      </w:r>
    </w:p>
    <w:p>
      <w:r>
        <w:t>Источники Ca²⁺: гипс, ангидрит, цемент. Ca²⁺ флокулирует бентонит и снижает эффективность полимеров. Обработка: кальцинированная сода Na₂CO₃, при загрязнении цементом — бикарбонат натрия.</w:t>
      </w:r>
    </w:p>
    <w:p>
      <w:pPr>
        <w:pStyle w:val="Heading2"/>
      </w:pPr>
      <w:r>
        <w:t>4. Результаты бригад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0"/>
          </w:tcPr>
          <w:p>
            <w:r>
              <w:t>Бр.</w:t>
            </w:r>
          </w:p>
        </w:tc>
        <w:tc>
          <w:tcPr>
            <w:tcW w:type="dxa" w:w="0"/>
          </w:tcPr>
          <w:p>
            <w:r>
              <w:t>Pf</w:t>
            </w:r>
          </w:p>
        </w:tc>
        <w:tc>
          <w:tcPr>
            <w:tcW w:type="dxa" w:w="0"/>
          </w:tcPr>
          <w:p>
            <w:r>
              <w:t>Mf</w:t>
            </w:r>
          </w:p>
        </w:tc>
        <w:tc>
          <w:tcPr>
            <w:tcW w:type="dxa" w:w="0"/>
          </w:tcPr>
          <w:p>
            <w:r>
              <w:t>Pm</w:t>
            </w:r>
          </w:p>
        </w:tc>
        <w:tc>
          <w:tcPr>
            <w:tcW w:type="dxa" w:w="0"/>
          </w:tcPr>
          <w:p>
            <w:r>
              <w:t>Cl⁻, мг/л</w:t>
            </w:r>
          </w:p>
        </w:tc>
        <w:tc>
          <w:tcPr>
            <w:tcW w:type="dxa" w:w="0"/>
          </w:tcPr>
          <w:p>
            <w:r>
              <w:t>Ж, мг/л</w:t>
            </w:r>
          </w:p>
        </w:tc>
        <w:tc>
          <w:tcPr>
            <w:tcW w:type="dxa" w:w="0"/>
          </w:tcPr>
          <w:p>
            <w:r>
              <w:t>Ca²⁺</w:t>
            </w:r>
          </w:p>
        </w:tc>
        <w:tc>
          <w:tcPr>
            <w:tcW w:type="dxa" w:w="0"/>
          </w:tcPr>
          <w:p>
            <w:r>
              <w:t>Mg²⁺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0,15</w:t>
            </w:r>
          </w:p>
        </w:tc>
        <w:tc>
          <w:tcPr>
            <w:tcW w:type="dxa" w:w="0"/>
          </w:tcPr>
          <w:p>
            <w:r>
              <w:t>0,77</w:t>
            </w:r>
          </w:p>
        </w:tc>
        <w:tc>
          <w:tcPr>
            <w:tcW w:type="dxa" w:w="0"/>
          </w:tcPr>
          <w:p>
            <w:r>
              <w:t>0,32</w:t>
            </w:r>
          </w:p>
        </w:tc>
        <w:tc>
          <w:tcPr>
            <w:tcW w:type="dxa" w:w="0"/>
          </w:tcPr>
          <w:p>
            <w:r>
              <w:t>89498</w:t>
            </w:r>
          </w:p>
        </w:tc>
        <w:tc>
          <w:tcPr>
            <w:tcW w:type="dxa" w:w="0"/>
          </w:tcPr>
          <w:p>
            <w:r>
              <w:t>614</w:t>
            </w:r>
          </w:p>
        </w:tc>
        <w:tc>
          <w:tcPr>
            <w:tcW w:type="dxa" w:w="0"/>
          </w:tcPr>
          <w:p>
            <w:r>
              <w:t>600</w:t>
            </w:r>
          </w:p>
        </w:tc>
        <w:tc>
          <w:tcPr>
            <w:tcW w:type="dxa" w:w="0"/>
          </w:tcPr>
          <w:p>
            <w:r>
              <w:t>8,4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0,8</w:t>
            </w:r>
          </w:p>
        </w:tc>
        <w:tc>
          <w:tcPr>
            <w:tcW w:type="dxa" w:w="0"/>
          </w:tcPr>
          <w:p>
            <w:r>
              <w:t>1,8</w:t>
            </w:r>
          </w:p>
        </w:tc>
        <w:tc>
          <w:tcPr>
            <w:tcW w:type="dxa" w:w="0"/>
          </w:tcPr>
          <w:p>
            <w:r>
              <w:t>1,68</w:t>
            </w:r>
          </w:p>
        </w:tc>
        <w:tc>
          <w:tcPr>
            <w:tcW w:type="dxa" w:w="0"/>
          </w:tcPr>
          <w:p>
            <w:r>
              <w:t>86094</w:t>
            </w:r>
          </w:p>
        </w:tc>
        <w:tc>
          <w:tcPr>
            <w:tcW w:type="dxa" w:w="0"/>
          </w:tcPr>
          <w:p>
            <w:r>
              <w:t>160</w:t>
            </w:r>
          </w:p>
        </w:tc>
        <w:tc>
          <w:tcPr>
            <w:tcW w:type="dxa" w:w="0"/>
          </w:tcPr>
          <w:p>
            <w:r>
              <w:t>160</w:t>
            </w:r>
          </w:p>
        </w:tc>
        <w:tc>
          <w:tcPr>
            <w:tcW w:type="dxa" w:w="0"/>
          </w:tcPr>
          <w:p>
            <w:r>
              <w:t>12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0,24</w:t>
            </w:r>
          </w:p>
        </w:tc>
        <w:tc>
          <w:tcPr>
            <w:tcW w:type="dxa" w:w="0"/>
          </w:tcPr>
          <w:p>
            <w:r>
              <w:t>0,94</w:t>
            </w:r>
          </w:p>
        </w:tc>
        <w:tc>
          <w:tcPr>
            <w:tcW w:type="dxa" w:w="0"/>
          </w:tcPr>
          <w:p>
            <w:r>
              <w:t>0,62</w:t>
            </w:r>
          </w:p>
        </w:tc>
        <w:tc>
          <w:tcPr>
            <w:tcW w:type="dxa" w:w="0"/>
          </w:tcPr>
          <w:p>
            <w:r>
              <w:t>43247</w:t>
            </w:r>
          </w:p>
        </w:tc>
        <w:tc>
          <w:tcPr>
            <w:tcW w:type="dxa" w:w="0"/>
          </w:tcPr>
          <w:p>
            <w:r>
              <w:t>208</w:t>
            </w:r>
          </w:p>
        </w:tc>
        <w:tc>
          <w:tcPr>
            <w:tcW w:type="dxa" w:w="0"/>
          </w:tcPr>
          <w:p>
            <w:r>
              <w:t>220</w:t>
            </w:r>
          </w:p>
        </w:tc>
        <w:tc>
          <w:tcPr>
            <w:tcW w:type="dxa" w:w="0"/>
          </w:tcPr>
          <w:p>
            <w:r>
              <w:t>19</w:t>
            </w:r>
          </w:p>
        </w:tc>
      </w:tr>
      <w:tr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0,45</w:t>
            </w:r>
          </w:p>
        </w:tc>
        <w:tc>
          <w:tcPr>
            <w:tcW w:type="dxa" w:w="0"/>
          </w:tcPr>
          <w:p>
            <w:r>
              <w:t>1,8</w:t>
            </w:r>
          </w:p>
        </w:tc>
        <w:tc>
          <w:tcPr>
            <w:tcW w:type="dxa" w:w="0"/>
          </w:tcPr>
          <w:p>
            <w:r>
              <w:t>0,5</w:t>
            </w:r>
          </w:p>
        </w:tc>
        <w:tc>
          <w:tcPr>
            <w:tcW w:type="dxa" w:w="0"/>
          </w:tcPr>
          <w:p>
            <w:r>
              <w:t>45806</w:t>
            </w:r>
          </w:p>
        </w:tc>
        <w:tc>
          <w:tcPr>
            <w:tcW w:type="dxa" w:w="0"/>
          </w:tcPr>
          <w:p>
            <w:r>
              <w:t>200</w:t>
            </w:r>
          </w:p>
        </w:tc>
        <w:tc>
          <w:tcPr>
            <w:tcW w:type="dxa" w:w="0"/>
          </w:tcPr>
          <w:p>
            <w:r>
              <w:t>240</w:t>
            </w:r>
          </w:p>
        </w:tc>
        <w:tc>
          <w:tcPr>
            <w:tcW w:type="dxa" w:w="0"/>
          </w:tcPr>
          <w:p>
            <w:r>
              <w:t>24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Расчёт ионного состава (у всех бригад случай 2Pf &lt; Mf):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Бр.</w:t>
            </w:r>
          </w:p>
        </w:tc>
        <w:tc>
          <w:tcPr>
            <w:tcW w:type="dxa" w:w="0"/>
          </w:tcPr>
          <w:p>
            <w:r>
              <w:t>OH⁻</w:t>
            </w:r>
          </w:p>
        </w:tc>
        <w:tc>
          <w:tcPr>
            <w:tcW w:type="dxa" w:w="0"/>
          </w:tcPr>
          <w:p>
            <w:r>
              <w:t>CO₃²⁻, мг/л</w:t>
            </w:r>
          </w:p>
        </w:tc>
        <w:tc>
          <w:tcPr>
            <w:tcW w:type="dxa" w:w="0"/>
          </w:tcPr>
          <w:p>
            <w:r>
              <w:t>HCO₃⁻, мг/л</w:t>
            </w:r>
          </w:p>
        </w:tc>
        <w:tc>
          <w:tcPr>
            <w:tcW w:type="dxa" w:w="0"/>
          </w:tcPr>
          <w:p>
            <w:r>
              <w:t>NaCl, г/л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180</w:t>
            </w:r>
          </w:p>
        </w:tc>
        <w:tc>
          <w:tcPr>
            <w:tcW w:type="dxa" w:w="0"/>
          </w:tcPr>
          <w:p>
            <w:r>
              <w:t>573</w:t>
            </w:r>
          </w:p>
        </w:tc>
        <w:tc>
          <w:tcPr>
            <w:tcW w:type="dxa" w:w="0"/>
          </w:tcPr>
          <w:p>
            <w:r>
              <w:t>148</w:t>
            </w:r>
          </w:p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960</w:t>
            </w:r>
          </w:p>
        </w:tc>
        <w:tc>
          <w:tcPr>
            <w:tcW w:type="dxa" w:w="0"/>
          </w:tcPr>
          <w:p>
            <w:r>
              <w:t>244</w:t>
            </w:r>
          </w:p>
        </w:tc>
        <w:tc>
          <w:tcPr>
            <w:tcW w:type="dxa" w:w="0"/>
          </w:tcPr>
          <w:p>
            <w:r>
              <w:t>142</w:t>
            </w:r>
          </w:p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288</w:t>
            </w:r>
          </w:p>
        </w:tc>
        <w:tc>
          <w:tcPr>
            <w:tcW w:type="dxa" w:w="0"/>
          </w:tcPr>
          <w:p>
            <w:r>
              <w:t>561</w:t>
            </w:r>
          </w:p>
        </w:tc>
        <w:tc>
          <w:tcPr>
            <w:tcW w:type="dxa" w:w="0"/>
          </w:tcPr>
          <w:p>
            <w:r>
              <w:t>71</w:t>
            </w:r>
          </w:p>
        </w:tc>
      </w:tr>
      <w:tr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540</w:t>
            </w:r>
          </w:p>
        </w:tc>
        <w:tc>
          <w:tcPr>
            <w:tcW w:type="dxa" w:w="0"/>
          </w:tcPr>
          <w:p>
            <w:r>
              <w:t>1098</w:t>
            </w:r>
          </w:p>
        </w:tc>
        <w:tc>
          <w:tcPr>
            <w:tcW w:type="dxa" w:w="0"/>
          </w:tcPr>
          <w:p>
            <w:r>
              <w:t>76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Пример для бригады 1: 2Pf = 0,30 &lt; Mf = 0,77, значит OH⁻ = 0. CO₃²⁻ = 1200·0,15 = 180 мг/л. HCO₃⁻ = 1220·(0,77 − 0,30) ≈ 573 мг/л.</w:t>
      </w:r>
    </w:p>
    <w:p>
      <w:pPr>
        <w:pStyle w:val="Heading3"/>
      </w:pPr>
      <w:r>
        <w:t>Выводы</w:t>
      </w:r>
    </w:p>
    <w:p>
      <w:pPr>
        <w:pStyle w:val="ListBullet"/>
      </w:pPr>
      <w:r>
        <w:t>Свободных гидроксидов нет ни у одной бригады. Щёлочность карбонатно-бикарбонатная, раствор загрязнён карбонатами. Больше всего HCO₃⁻ у бригады 4, больше всего CO₃²⁻ у бригады 2. Обработка — известь.</w:t>
      </w:r>
    </w:p>
    <w:p>
      <w:pPr>
        <w:pStyle w:val="ListBullet"/>
      </w:pPr>
      <w:r>
        <w:t>У бригад 1–2 хлоридов около 86–89 тыс. мг/л, это высокая минерализация. У бригад 3–4 примерно вдвое меньше. Насыщение NaCl наступает около 190 тыс. мг/л Cl⁻, поэтому ни один раствор не насыщен.</w:t>
      </w:r>
    </w:p>
    <w:p>
      <w:pPr>
        <w:pStyle w:val="ListBullet"/>
      </w:pPr>
      <w:r>
        <w:t>Pm &gt; Pf у всех бригад, то есть есть небольшой избыток извести. Наибольший у бригады 2.</w:t>
      </w:r>
    </w:p>
    <w:p>
      <w:pPr>
        <w:pStyle w:val="ListBullet"/>
      </w:pPr>
      <w:r>
        <w:t>Возможные погрешности, которые могут спросить:</w:t>
      </w:r>
    </w:p>
    <w:p>
      <w:pPr>
        <w:pStyle w:val="ListBullet2"/>
      </w:pPr>
      <w:r>
        <w:t>у бригад 2–4 сумма Ca²⁺ + Mg²⁺ больше общей жёсткости: 172 &gt; 160, 239 &gt; 208, 264 &gt; 200. Причина — погрешность титрования или разные единицы;</w:t>
      </w:r>
    </w:p>
    <w:p>
      <w:pPr>
        <w:pStyle w:val="ListBullet2"/>
      </w:pPr>
      <w:r>
        <w:t>у бригады 1 одновременно высокий Ca²⁺ (600 мг/л) и карбонаты, хотя химически они плохо совместимы, потому что CaCO₃ выпадает в осадок.</w:t>
      </w:r>
    </w:p>
    <w:p>
      <w:pPr>
        <w:pStyle w:val="ListBullet"/>
      </w:pPr>
      <w:r>
        <w:t>Если какой-то показатель ваша бригада не измеряла, сказать это прямо и объяснить, как бы его определяли.</w:t>
      </w:r>
    </w:p>
    <w:p>
      <w:pPr>
        <w:pStyle w:val="Heading2"/>
      </w:pPr>
      <w:r>
        <w:t>5. Вопросы для самопроверки</w:t>
      </w:r>
    </w:p>
    <w:p>
      <w:pPr>
        <w:pStyle w:val="ListNumber"/>
      </w:pPr>
      <w:r>
        <w:t>Принцип определения Cl⁻ и зачем его определяют.</w:t>
      </w:r>
    </w:p>
    <w:p>
      <w:pPr>
        <w:pStyle w:val="ListNumber"/>
      </w:pPr>
      <w:r>
        <w:t>Зачем отдельно измеряют Pf и Mf.</w:t>
      </w:r>
    </w:p>
    <w:p>
      <w:pPr>
        <w:pStyle w:val="ListNumber"/>
      </w:pPr>
      <w:r>
        <w:t>Что показывает щёлочность и зачем она буровикам.</w:t>
      </w:r>
    </w:p>
    <w:p>
      <w:pPr>
        <w:pStyle w:val="ListNumber"/>
      </w:pPr>
      <w:r>
        <w:t>Чем Pf отличается от Pm и как считают избыток извести.</w:t>
      </w:r>
    </w:p>
    <w:p>
      <w:pPr>
        <w:pStyle w:val="ListNumber"/>
      </w:pPr>
      <w:r>
        <w:t>Зачем перед титрованием хлоридов нейтрализовать фильтрат.</w:t>
      </w:r>
    </w:p>
    <w:p>
      <w:pPr>
        <w:pStyle w:val="ListNumber"/>
      </w:pPr>
      <w:r>
        <w:t>Как определяют жёсткость, Ca и Mg: индикаторы и pH.</w:t>
      </w:r>
    </w:p>
    <w:p>
      <w:pPr>
        <w:pStyle w:val="ListNumber"/>
      </w:pPr>
      <w:r>
        <w:t>Откуда в раствор попадают Ca²⁺, Cl⁻, CO₃²⁻ и как с каждым бороться.</w:t>
      </w:r>
    </w:p>
    <w:p>
      <w:pPr>
        <w:pStyle w:val="ListNumber"/>
      </w:pPr>
      <w:r>
        <w:t>Как определить Pf в тёмном фильтрате (титрование по pH-метру до 8,3).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