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759D6">
      <w:pPr>
        <w:pStyle w:val="36"/>
      </w:pPr>
      <w:r>
        <w:t>Software Specification Document</w:t>
      </w:r>
    </w:p>
    <w:p w14:paraId="042562B5">
      <w:r>
        <w:t>Project Title: Biometric Smart Lock, Time Wallet &amp; Accounting System</w:t>
      </w:r>
    </w:p>
    <w:p w14:paraId="5699FB31">
      <w:r>
        <w:t>Prepared On: June 8, 2025</w:t>
      </w:r>
    </w:p>
    <w:p w14:paraId="1EA7B876">
      <w:pPr>
        <w:pStyle w:val="2"/>
      </w:pPr>
      <w:r>
        <w:t>1. Introduction</w:t>
      </w:r>
    </w:p>
    <w:p w14:paraId="331627F1">
      <w:r>
        <w:br w:type="textWrapping"/>
      </w:r>
      <w:r>
        <w:t xml:space="preserve">This Software Specification Document outlines the technical and functional requirements of a multi-functional platform combining biometric smart lock access control, time-based digital wallet payments, and integrated accounting services. The system targets schools, real estate properties, event venues, and public access businesses </w:t>
      </w:r>
      <w:r>
        <w:rPr>
          <w:rFonts w:hint="default"/>
          <w:lang w:val="en-US"/>
        </w:rPr>
        <w:t>.</w:t>
      </w:r>
      <w:r>
        <w:br w:type="textWrapping"/>
      </w:r>
    </w:p>
    <w:p w14:paraId="0F4DB23C">
      <w:pPr>
        <w:pStyle w:val="2"/>
      </w:pPr>
      <w:r>
        <w:t>2. System Overview</w:t>
      </w:r>
    </w:p>
    <w:p w14:paraId="004A5949">
      <w:pPr>
        <w:rPr>
          <w:lang w:val="en-US"/>
        </w:rPr>
      </w:pPr>
      <w:r>
        <w:br w:type="textWrapping"/>
      </w:r>
      <w:r>
        <w:t xml:space="preserve">The system </w:t>
      </w:r>
      <w:r>
        <w:rPr>
          <w:lang w:val="en-US"/>
        </w:rPr>
        <w:t xml:space="preserve">comprises:  </w:t>
      </w:r>
    </w:p>
    <w:p w14:paraId="2959C1B7">
      <w:r>
        <w:rPr>
          <w:lang w:val="en-US"/>
        </w:rPr>
        <w:t xml:space="preserve">   </w:t>
      </w:r>
      <w:r>
        <w:t xml:space="preserve">- Biometric smart locks and RFID cards for </w:t>
      </w:r>
      <w:r>
        <w:rPr>
          <w:lang w:val="en-US"/>
        </w:rPr>
        <w:t>access</w:t>
      </w:r>
      <w:r>
        <w:rPr>
          <w:rFonts w:hint="default"/>
          <w:lang w:val="en-US"/>
        </w:rPr>
        <w:t>.</w:t>
      </w:r>
      <w:r>
        <w:br w:type="textWrapping"/>
      </w:r>
      <w:r>
        <w:t>- Time Wallet accounts for billing users based on time or attendance</w:t>
      </w:r>
      <w:r>
        <w:rPr>
          <w:rFonts w:hint="default"/>
          <w:lang w:val="en-US"/>
        </w:rPr>
        <w:t>.</w:t>
      </w:r>
      <w:r>
        <w:br w:type="textWrapping"/>
      </w:r>
      <w:r>
        <w:t>- ATM-integrated card recharge kiosks</w:t>
      </w:r>
      <w:r>
        <w:br w:type="textWrapping"/>
      </w:r>
      <w:r>
        <w:t>- Business dashboard for access, billing, and accounting</w:t>
      </w:r>
      <w:r>
        <w:br w:type="textWrapping"/>
      </w:r>
      <w:r>
        <w:t xml:space="preserve">- Cloud </w:t>
      </w:r>
      <w:r>
        <w:rPr>
          <w:lang w:val="en-US"/>
        </w:rPr>
        <w:t>back-end</w:t>
      </w:r>
      <w:r>
        <w:t xml:space="preserve"> for data storage and analytics</w:t>
      </w:r>
      <w:r>
        <w:br w:type="textWrapping"/>
      </w:r>
      <w:r>
        <w:t>- Mobile and web apps for business owners, customers, and admins</w:t>
      </w:r>
      <w:r>
        <w:br w:type="textWrapping"/>
      </w:r>
    </w:p>
    <w:p w14:paraId="23A1B462">
      <w:pPr>
        <w:pStyle w:val="2"/>
      </w:pPr>
      <w:r>
        <w:t>3. Functional Requirements</w:t>
      </w:r>
    </w:p>
    <w:p w14:paraId="1998C29D">
      <w:r>
        <w:br w:type="textWrapping"/>
      </w:r>
      <w:r>
        <w:t>3.1 Biometric Authentication</w:t>
      </w:r>
      <w:r>
        <w:br w:type="textWrapping"/>
      </w:r>
      <w:r>
        <w:t>- Fingerprint or facial recognition for secure access</w:t>
      </w:r>
      <w:r>
        <w:br w:type="textWrapping"/>
      </w:r>
      <w:r>
        <w:t>- User roles: Admin, Staff, Customer, Technician</w:t>
      </w:r>
      <w:r>
        <w:br w:type="textWrapping"/>
      </w:r>
      <w:r>
        <w:br w:type="textWrapping"/>
      </w:r>
      <w:r>
        <w:t>3.2 Time Wallet System</w:t>
      </w:r>
      <w:r>
        <w:br w:type="textWrapping"/>
      </w:r>
      <w:r>
        <w:t>- Rechargeable via mobile money, bank card, or ATM kiosk</w:t>
      </w:r>
      <w:r>
        <w:br w:type="textWrapping"/>
      </w:r>
      <w:r>
        <w:t>- Balance deduction based on time or attendance</w:t>
      </w:r>
      <w:r>
        <w:br w:type="textWrapping"/>
      </w:r>
      <w:r>
        <w:t>- Daily/Hourly rate configuration per business type</w:t>
      </w:r>
      <w:r>
        <w:br w:type="textWrapping"/>
      </w:r>
      <w:r>
        <w:br w:type="textWrapping"/>
      </w:r>
      <w:r>
        <w:t>3.3 RFID Cards</w:t>
      </w:r>
      <w:r>
        <w:br w:type="textWrapping"/>
      </w:r>
      <w:r>
        <w:t>- NFC-enabled, linked to customer account</w:t>
      </w:r>
      <w:r>
        <w:br w:type="textWrapping"/>
      </w:r>
      <w:r>
        <w:t>- Works offline with smart lock and syncs on next connection</w:t>
      </w:r>
      <w:r>
        <w:br w:type="textWrapping"/>
      </w:r>
      <w:r>
        <w:br w:type="textWrapping"/>
      </w:r>
      <w:r>
        <w:t>3.4 Attendance Tracking (for Schools)</w:t>
      </w:r>
      <w:r>
        <w:br w:type="textWrapping"/>
      </w:r>
      <w:r>
        <w:t>- Auto-logs student entry/exit with timestamps</w:t>
      </w:r>
      <w:r>
        <w:br w:type="textWrapping"/>
      </w:r>
      <w:r>
        <w:t>- Generates daily attendance reports</w:t>
      </w:r>
      <w:r>
        <w:br w:type="textWrapping"/>
      </w:r>
      <w:r>
        <w:t>- Fee calculation per attendance</w:t>
      </w:r>
      <w:r>
        <w:br w:type="textWrapping"/>
      </w:r>
      <w:r>
        <w:br w:type="textWrapping"/>
      </w:r>
      <w:r>
        <w:t>3.5 Rental Access (for Real Estate)</w:t>
      </w:r>
      <w:r>
        <w:br w:type="textWrapping"/>
      </w:r>
      <w:r>
        <w:t>- Time-based or flat-fee billing per room or unit</w:t>
      </w:r>
      <w:r>
        <w:br w:type="textWrapping"/>
      </w:r>
      <w:r>
        <w:t>- Access logs per tenant</w:t>
      </w:r>
      <w:r>
        <w:br w:type="textWrapping"/>
      </w:r>
      <w:r>
        <w:t>- Time extension/recharge option</w:t>
      </w:r>
      <w:r>
        <w:br w:type="textWrapping"/>
      </w:r>
      <w:r>
        <w:br w:type="textWrapping"/>
      </w:r>
      <w:r>
        <w:t>3.6 Events &amp; Concerts</w:t>
      </w:r>
      <w:r>
        <w:br w:type="textWrapping"/>
      </w:r>
      <w:r>
        <w:t>- QR/NFC tickets linked to Time Wallet</w:t>
      </w:r>
      <w:r>
        <w:br w:type="textWrapping"/>
      </w:r>
      <w:r>
        <w:t>- Per-person entry fee and time-based re-entry if applicable</w:t>
      </w:r>
      <w:r>
        <w:br w:type="textWrapping"/>
      </w:r>
      <w:r>
        <w:br w:type="textWrapping"/>
      </w:r>
      <w:r>
        <w:t>3.7 Recharge Kiosks</w:t>
      </w:r>
      <w:r>
        <w:br w:type="textWrapping"/>
      </w:r>
      <w:r>
        <w:t>- Biometric and card-based access to account</w:t>
      </w:r>
      <w:r>
        <w:br w:type="textWrapping"/>
      </w:r>
      <w:r>
        <w:t>- ATM-integrated for bank recharge and card issuance</w:t>
      </w:r>
      <w:r>
        <w:br w:type="textWrapping"/>
      </w:r>
      <w:r>
        <w:t>- Supports mobile money and displays ads</w:t>
      </w:r>
      <w:r>
        <w:br w:type="textWrapping"/>
      </w:r>
      <w:r>
        <w:br w:type="textWrapping"/>
      </w:r>
      <w:r>
        <w:t>3.8 Accounting Module</w:t>
      </w:r>
      <w:r>
        <w:br w:type="textWrapping"/>
      </w:r>
      <w:r>
        <w:t>- Tracks income, expenses, taxes, and loans</w:t>
      </w:r>
      <w:r>
        <w:br w:type="textWrapping"/>
      </w:r>
      <w:r>
        <w:t>- Auto-generates income statements, balance sheets, and tax reports</w:t>
      </w:r>
      <w:r>
        <w:br w:type="textWrapping"/>
      </w:r>
      <w:r>
        <w:t xml:space="preserve">- Export to Excel, PDF, or </w:t>
      </w:r>
      <w:r>
        <w:rPr>
          <w:lang w:val="en-US"/>
        </w:rPr>
        <w:t>Quick-books</w:t>
      </w:r>
      <w:r>
        <w:br w:type="textWrapping"/>
      </w:r>
      <w:r>
        <w:br w:type="textWrapping"/>
      </w:r>
      <w:r>
        <w:t>3.9 Notification System</w:t>
      </w:r>
      <w:r>
        <w:br w:type="textWrapping"/>
      </w:r>
      <w:r>
        <w:t>- Alerts for low balance, entry attempts, billing summaries</w:t>
      </w:r>
      <w:r>
        <w:br w:type="textWrapping"/>
      </w:r>
      <w:r>
        <w:t>- Email/SMS/Push for owners and customers</w:t>
      </w:r>
      <w:r>
        <w:br w:type="textWrapping"/>
      </w:r>
      <w:r>
        <w:br w:type="textWrapping"/>
      </w:r>
      <w:r>
        <w:t>3.10 Admin Dashboard</w:t>
      </w:r>
      <w:r>
        <w:br w:type="textWrapping"/>
      </w:r>
      <w:r>
        <w:t>- Real-time monitoring of usage, payments, and device health</w:t>
      </w:r>
      <w:r>
        <w:br w:type="textWrapping"/>
      </w:r>
      <w:r>
        <w:t>- Multi-tenant support for admins managing multiple branches</w:t>
      </w:r>
      <w:r>
        <w:br w:type="textWrapping"/>
      </w:r>
      <w:r>
        <w:br w:type="textWrapping"/>
      </w:r>
      <w:r>
        <w:t>3.11 User Portal (Web &amp; Mobile)</w:t>
      </w:r>
      <w:r>
        <w:br w:type="textWrapping"/>
      </w:r>
      <w:r>
        <w:t>- View balance, usage history, recharge options, receipts</w:t>
      </w:r>
      <w:r>
        <w:br w:type="textWrapping"/>
      </w:r>
      <w:r>
        <w:t>- Personalize card PIN and biometric authentication</w:t>
      </w:r>
      <w:r>
        <w:br w:type="textWrapping"/>
      </w:r>
      <w:r>
        <w:br w:type="textWrapping"/>
      </w:r>
    </w:p>
    <w:p w14:paraId="62816EB5">
      <w:pPr>
        <w:pStyle w:val="2"/>
      </w:pPr>
      <w:r>
        <w:t>4. Non-Functional Requirements</w:t>
      </w:r>
    </w:p>
    <w:p w14:paraId="531BA227">
      <w:r>
        <w:br w:type="textWrapping"/>
      </w:r>
      <w:r>
        <w:t>- Scalability: Supports thousands of devices and users</w:t>
      </w:r>
      <w:r>
        <w:br w:type="textWrapping"/>
      </w:r>
      <w:r>
        <w:t>- Security: AES encryption, HTTPS, multi-factor authentication</w:t>
      </w:r>
      <w:r>
        <w:br w:type="textWrapping"/>
      </w:r>
      <w:r>
        <w:t>- Uptime: 99.9% availability with cloud redundancy</w:t>
      </w:r>
      <w:r>
        <w:br w:type="textWrapping"/>
      </w:r>
      <w:r>
        <w:t xml:space="preserve">- Localization: Multi-currency, </w:t>
      </w:r>
      <w:r>
        <w:rPr>
          <w:lang w:val="en-US"/>
        </w:rPr>
        <w:t>language,</w:t>
      </w:r>
      <w:r>
        <w:t xml:space="preserve"> and tax rules</w:t>
      </w:r>
      <w:r>
        <w:br w:type="textWrapping"/>
      </w:r>
      <w:r>
        <w:t>- Compliance: GDPR, NITDA, URSB, KRA, and CBN standards</w:t>
      </w:r>
      <w:r>
        <w:br w:type="textWrapping"/>
      </w:r>
    </w:p>
    <w:p w14:paraId="65FFE875">
      <w:pPr>
        <w:pStyle w:val="2"/>
      </w:pPr>
      <w:r>
        <w:t>5. System Architecture</w:t>
      </w:r>
    </w:p>
    <w:p w14:paraId="3773A008">
      <w:r>
        <w:br w:type="textWrapping"/>
      </w:r>
      <w:r>
        <w:t>- Frontend: React.js (Web), Flutter (Mobile)</w:t>
      </w:r>
      <w:r>
        <w:br w:type="textWrapping"/>
      </w:r>
      <w:r>
        <w:t>- Backend: Node.js / Python (Django/Flask)</w:t>
      </w:r>
      <w:r>
        <w:br w:type="textWrapping"/>
      </w:r>
      <w:r>
        <w:t>- Database: PostgreSQL + Redis cache</w:t>
      </w:r>
      <w:r>
        <w:br w:type="textWrapping"/>
      </w:r>
      <w:r>
        <w:t>- Biometric SDKs: Suprema, ZKTeco, or compatible APIs</w:t>
      </w:r>
      <w:r>
        <w:br w:type="textWrapping"/>
      </w:r>
      <w:r>
        <w:t>- Cloud: AWS / Google Cloud / Azure</w:t>
      </w:r>
      <w:r>
        <w:br w:type="textWrapping"/>
      </w:r>
      <w:r>
        <w:t>- Hardware Integration: IoT edge device for locks, Kiosk API interface, NFC card reader support</w:t>
      </w:r>
      <w:r>
        <w:br w:type="textWrapping"/>
      </w:r>
    </w:p>
    <w:p w14:paraId="73073D85">
      <w:pPr>
        <w:pStyle w:val="2"/>
      </w:pPr>
      <w:r>
        <w:t>6. Integration Points</w:t>
      </w:r>
    </w:p>
    <w:p w14:paraId="02D659D7">
      <w:r>
        <w:br w:type="textWrapping"/>
      </w:r>
      <w:r>
        <w:t>- Banks/APIs for ATM recharge (Interswitch, Flutterwave, Paystack)</w:t>
      </w:r>
      <w:r>
        <w:br w:type="textWrapping"/>
      </w:r>
      <w:r>
        <w:t>- Mobile Money APIs (MTN, Airtel, Safaricom M-PESA)</w:t>
      </w:r>
      <w:r>
        <w:br w:type="textWrapping"/>
      </w:r>
      <w:r>
        <w:t>- SMS/email providers (Twilio, Africa's Talking)</w:t>
      </w:r>
      <w:r>
        <w:br w:type="textWrapping"/>
      </w:r>
      <w:r>
        <w:t>- Tax Authority APIs (FIRS, URA, KRA)</w:t>
      </w:r>
      <w:r>
        <w:br w:type="textWrapping"/>
      </w:r>
    </w:p>
    <w:p w14:paraId="03FEF5CB">
      <w:pPr>
        <w:pStyle w:val="2"/>
      </w:pPr>
      <w:r>
        <w:t>7. Data Flow Diagrams &amp; Use Cases</w:t>
      </w:r>
    </w:p>
    <w:p w14:paraId="67A422EA">
      <w:r>
        <w:br w:type="textWrapping"/>
      </w:r>
      <w:r>
        <w:t>- Use Case: A student enters school via biometric scanner; system logs attendance and deducts $0.64.</w:t>
      </w:r>
      <w:r>
        <w:br w:type="textWrapping"/>
      </w:r>
      <w:r>
        <w:t>- Use Case: A tenant recharges via ATM kiosk using fingerprint and receives digital receipt.</w:t>
      </w:r>
      <w:r>
        <w:br w:type="textWrapping"/>
      </w:r>
      <w:r>
        <w:t>- Use Case: An event attendee uses RFID card to enter stadium; system deducts $2 and logs entry.</w:t>
      </w:r>
      <w:r>
        <w:br w:type="textWrapping"/>
      </w:r>
      <w:r>
        <w:t>- Use Case: Business owner logs in to download profit/loss statement and tax summary.</w:t>
      </w:r>
      <w:r>
        <w:br w:type="textWrapping"/>
      </w:r>
    </w:p>
    <w:p w14:paraId="749B1B88">
      <w:pPr>
        <w:pStyle w:val="2"/>
      </w:pPr>
      <w:r>
        <w:t>8. Maintenance &amp; Support</w:t>
      </w:r>
    </w:p>
    <w:p w14:paraId="514DEEC7">
      <w:r>
        <w:br w:type="textWrapping"/>
      </w:r>
      <w:r>
        <w:t>- Remote software updates via cloud</w:t>
      </w:r>
      <w:r>
        <w:br w:type="textWrapping"/>
      </w:r>
      <w:r>
        <w:t>- 24/7 customer and technical support</w:t>
      </w:r>
      <w:r>
        <w:br w:type="textWrapping"/>
      </w:r>
      <w:r>
        <w:t>- Maintenance contract for businesses using hardware (optional tier)</w:t>
      </w:r>
      <w:r>
        <w:br w:type="textWrapping"/>
      </w:r>
    </w:p>
    <w:p w14:paraId="0324FC52">
      <w:pPr>
        <w:pStyle w:val="2"/>
      </w:pPr>
      <w:r>
        <w:t>9. Roadmap &amp; Deployment Plan</w:t>
      </w:r>
    </w:p>
    <w:p w14:paraId="34526BEB">
      <w:r>
        <w:br w:type="textWrapping"/>
      </w:r>
      <w:r>
        <w:t xml:space="preserve">Phase 1: MVP development and school pilot </w:t>
      </w:r>
      <w:r>
        <w:br w:type="textWrapping"/>
      </w:r>
      <w:r>
        <w:t xml:space="preserve">Phase 2: Smart lock and accounting module deployment </w:t>
      </w:r>
      <w:r>
        <w:br w:type="textWrapping"/>
      </w:r>
      <w:r>
        <w:t xml:space="preserve">Phase 3: Full market rollout </w:t>
      </w:r>
      <w:r>
        <w:br w:type="textWrapping"/>
      </w:r>
      <w:r>
        <w:t>Phase 4: Advanced analytics and  expansion</w:t>
      </w:r>
      <w: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8867F2"/>
    <w:rsid w:val="0BCC77F4"/>
    <w:rsid w:val="1D492719"/>
    <w:rsid w:val="1D78599C"/>
    <w:rsid w:val="356276A1"/>
    <w:rsid w:val="3CE1686E"/>
    <w:rsid w:val="480905F7"/>
    <w:rsid w:val="5E102868"/>
    <w:rsid w:val="5E68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</cp:lastModifiedBy>
  <dcterms:modified xsi:type="dcterms:W3CDTF">2025-06-09T17:23:38Z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F0BD2206EAFC46CF96221FFD3F38F305_12</vt:lpwstr>
  </property>
</Properties>
</file>