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39" w:rsidRPr="00267D55" w:rsidRDefault="00B5224A" w:rsidP="00E40C39">
      <w:pPr>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b/>
          <w:bCs/>
          <w:color w:val="000000"/>
          <w:sz w:val="27"/>
          <w:szCs w:val="27"/>
          <w:lang w:val="en-US" w:eastAsia="en-MY"/>
        </w:rPr>
        <w:t>Pattern Recognition</w:t>
      </w:r>
      <w:r w:rsidR="00AF0420" w:rsidRPr="00267D55">
        <w:rPr>
          <w:rFonts w:ascii="Times New Roman" w:eastAsia="Times New Roman" w:hAnsi="Times New Roman" w:cs="Times New Roman"/>
          <w:b/>
          <w:bCs/>
          <w:color w:val="000000"/>
          <w:sz w:val="27"/>
          <w:szCs w:val="27"/>
          <w:lang w:val="en-US" w:eastAsia="en-MY"/>
        </w:rPr>
        <w:t xml:space="preserve"> as Tools </w:t>
      </w:r>
      <w:r w:rsidR="005C2543" w:rsidRPr="00267D55">
        <w:rPr>
          <w:rFonts w:ascii="Times New Roman" w:eastAsia="Times New Roman" w:hAnsi="Times New Roman" w:cs="Times New Roman"/>
          <w:b/>
          <w:bCs/>
          <w:color w:val="000000"/>
          <w:sz w:val="27"/>
          <w:szCs w:val="27"/>
          <w:lang w:val="en-US" w:eastAsia="en-MY"/>
        </w:rPr>
        <w:t>for</w:t>
      </w:r>
      <w:r w:rsidR="00AF0420" w:rsidRPr="00267D55">
        <w:rPr>
          <w:rFonts w:ascii="Times New Roman" w:eastAsia="Times New Roman" w:hAnsi="Times New Roman" w:cs="Times New Roman"/>
          <w:b/>
          <w:bCs/>
          <w:color w:val="000000"/>
          <w:sz w:val="27"/>
          <w:szCs w:val="27"/>
          <w:lang w:val="en-US" w:eastAsia="en-MY"/>
        </w:rPr>
        <w:t xml:space="preserve"> Understanding</w:t>
      </w:r>
      <w:r w:rsidR="005C2543" w:rsidRPr="00267D55">
        <w:rPr>
          <w:rFonts w:ascii="Times New Roman" w:eastAsia="Times New Roman" w:hAnsi="Times New Roman" w:cs="Times New Roman"/>
          <w:b/>
          <w:bCs/>
          <w:color w:val="000000"/>
          <w:sz w:val="27"/>
          <w:szCs w:val="27"/>
          <w:lang w:val="en-US" w:eastAsia="en-MY"/>
        </w:rPr>
        <w:t xml:space="preserve"> the</w:t>
      </w:r>
      <w:r w:rsidR="00AF0420" w:rsidRPr="00267D55">
        <w:rPr>
          <w:rFonts w:ascii="Times New Roman" w:eastAsia="Times New Roman" w:hAnsi="Times New Roman" w:cs="Times New Roman"/>
          <w:b/>
          <w:bCs/>
          <w:color w:val="000000"/>
          <w:sz w:val="27"/>
          <w:szCs w:val="27"/>
          <w:lang w:val="en-US" w:eastAsia="en-MY"/>
        </w:rPr>
        <w:t xml:space="preserve"> Night Sky Brightness Variabilities</w:t>
      </w:r>
      <w:r w:rsidR="00E40C39" w:rsidRPr="00267D55">
        <w:rPr>
          <w:rFonts w:ascii="Times New Roman" w:eastAsia="Times New Roman" w:hAnsi="Times New Roman" w:cs="Times New Roman"/>
          <w:b/>
          <w:bCs/>
          <w:color w:val="000000"/>
          <w:sz w:val="27"/>
          <w:szCs w:val="27"/>
          <w:lang w:val="en-US" w:eastAsia="en-MY"/>
        </w:rPr>
        <w:t> </w:t>
      </w:r>
    </w:p>
    <w:p w:rsidR="00E40C39" w:rsidRPr="00267D55" w:rsidRDefault="00E40C39" w:rsidP="00E40C39">
      <w:pPr>
        <w:jc w:val="center"/>
        <w:rPr>
          <w:rFonts w:ascii="Times New Roman" w:eastAsia="Times New Roman" w:hAnsi="Times New Roman" w:cs="Times New Roman"/>
          <w:color w:val="000000"/>
          <w:lang w:val="en-US" w:eastAsia="en-MY"/>
        </w:rPr>
      </w:pPr>
      <w:r w:rsidRPr="00267D55">
        <w:rPr>
          <w:rFonts w:ascii="Times New Roman" w:eastAsia="MS Mincho" w:hAnsi="Times New Roman" w:cs="Times New Roman"/>
          <w:color w:val="000000"/>
          <w:lang w:val="en-US" w:eastAsia="en-MY"/>
        </w:rPr>
        <w:t xml:space="preserve">　</w:t>
      </w:r>
    </w:p>
    <w:p w:rsidR="00E40C39" w:rsidRPr="00267D55" w:rsidRDefault="005C2543" w:rsidP="00E40C39">
      <w:pPr>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u w:val="single"/>
          <w:lang w:val="en-US" w:eastAsia="en-MY"/>
        </w:rPr>
        <w:t>M. Rezky</w:t>
      </w:r>
      <w:r w:rsidR="00E40C39" w:rsidRPr="00267D55">
        <w:rPr>
          <w:rFonts w:ascii="Times New Roman" w:eastAsia="Times New Roman" w:hAnsi="Times New Roman" w:cs="Times New Roman"/>
          <w:color w:val="000000"/>
          <w:vertAlign w:val="superscript"/>
          <w:lang w:val="en-US" w:eastAsia="en-MY"/>
        </w:rPr>
        <w:t>1</w:t>
      </w:r>
      <w:r w:rsidR="00AF0420" w:rsidRPr="00267D55">
        <w:rPr>
          <w:rFonts w:ascii="Times New Roman" w:eastAsia="Times New Roman" w:hAnsi="Times New Roman" w:cs="Times New Roman"/>
          <w:color w:val="000000"/>
          <w:lang w:val="en-US" w:eastAsia="en-MY"/>
        </w:rPr>
        <w:t>,</w:t>
      </w:r>
      <w:r w:rsidR="00E40C39" w:rsidRPr="00267D55">
        <w:rPr>
          <w:rFonts w:ascii="Times New Roman" w:eastAsia="Times New Roman" w:hAnsi="Times New Roman" w:cs="Times New Roman"/>
          <w:color w:val="000000"/>
          <w:lang w:val="en-US" w:eastAsia="en-MY"/>
        </w:rPr>
        <w:t xml:space="preserve"> </w:t>
      </w:r>
      <w:r w:rsidRPr="00267D55">
        <w:rPr>
          <w:rFonts w:ascii="Times New Roman" w:eastAsia="Times New Roman" w:hAnsi="Times New Roman" w:cs="Times New Roman"/>
          <w:color w:val="000000"/>
          <w:lang w:val="en-US" w:eastAsia="en-MY"/>
        </w:rPr>
        <w:t xml:space="preserve">R. </w:t>
      </w:r>
      <w:r w:rsidR="006B3D10" w:rsidRPr="00267D55">
        <w:rPr>
          <w:rFonts w:ascii="Times New Roman" w:eastAsia="Times New Roman" w:hAnsi="Times New Roman" w:cs="Times New Roman"/>
          <w:color w:val="000000"/>
          <w:lang w:val="en-US" w:eastAsia="en-MY"/>
        </w:rPr>
        <w:t>Priyatikanto</w:t>
      </w:r>
      <w:r w:rsidR="00E40C39" w:rsidRPr="00267D55">
        <w:rPr>
          <w:rFonts w:ascii="Times New Roman" w:eastAsia="Times New Roman" w:hAnsi="Times New Roman" w:cs="Times New Roman"/>
          <w:color w:val="000000"/>
          <w:vertAlign w:val="superscript"/>
          <w:lang w:val="en-US" w:eastAsia="en-MY"/>
        </w:rPr>
        <w:t>2</w:t>
      </w:r>
      <w:r w:rsidR="006B3D10" w:rsidRPr="00267D55">
        <w:rPr>
          <w:rFonts w:ascii="Times New Roman" w:eastAsia="Times New Roman" w:hAnsi="Times New Roman" w:cs="Times New Roman"/>
          <w:color w:val="000000"/>
          <w:lang w:val="en-US" w:eastAsia="en-MY"/>
        </w:rPr>
        <w:t>, A.G. Admiranto</w:t>
      </w:r>
      <w:r w:rsidR="006B3D10" w:rsidRPr="00267D55">
        <w:rPr>
          <w:rFonts w:ascii="Times New Roman" w:eastAsia="Times New Roman" w:hAnsi="Times New Roman" w:cs="Times New Roman"/>
          <w:color w:val="000000"/>
          <w:vertAlign w:val="superscript"/>
          <w:lang w:val="en-US" w:eastAsia="en-MY"/>
        </w:rPr>
        <w:t>2</w:t>
      </w:r>
      <w:r w:rsidR="00FA545B">
        <w:rPr>
          <w:rFonts w:ascii="Times New Roman" w:eastAsia="Times New Roman" w:hAnsi="Times New Roman" w:cs="Times New Roman"/>
          <w:color w:val="000000"/>
          <w:lang w:val="en-US" w:eastAsia="en-MY"/>
        </w:rPr>
        <w:t>, E. Soegi</w:t>
      </w:r>
      <w:r w:rsidR="0071244A" w:rsidRPr="00267D55">
        <w:rPr>
          <w:rFonts w:ascii="Times New Roman" w:eastAsia="Times New Roman" w:hAnsi="Times New Roman" w:cs="Times New Roman"/>
          <w:color w:val="000000"/>
          <w:lang w:val="en-US" w:eastAsia="en-MY"/>
        </w:rPr>
        <w:t>artini</w:t>
      </w:r>
      <w:r w:rsidR="0071244A" w:rsidRPr="00267D55">
        <w:rPr>
          <w:rFonts w:ascii="Times New Roman" w:eastAsia="Times New Roman" w:hAnsi="Times New Roman" w:cs="Times New Roman"/>
          <w:color w:val="000000"/>
          <w:vertAlign w:val="superscript"/>
          <w:lang w:val="en-US" w:eastAsia="en-MY"/>
        </w:rPr>
        <w:t>1</w:t>
      </w:r>
    </w:p>
    <w:p w:rsidR="00E40C39" w:rsidRPr="00267D55" w:rsidRDefault="00E40C39" w:rsidP="00C229F7">
      <w:pPr>
        <w:spacing w:before="100" w:beforeAutospacing="1" w:after="100" w:afterAutospacing="1"/>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vertAlign w:val="superscript"/>
          <w:lang w:val="en-US" w:eastAsia="en-MY"/>
        </w:rPr>
        <w:t>1</w:t>
      </w:r>
      <w:r w:rsidRPr="00267D55">
        <w:rPr>
          <w:rFonts w:ascii="Times New Roman" w:eastAsia="Times New Roman" w:hAnsi="Times New Roman" w:cs="Times New Roman"/>
          <w:color w:val="000000"/>
          <w:lang w:val="en-US" w:eastAsia="en-MY"/>
        </w:rPr>
        <w:t> </w:t>
      </w:r>
      <w:r w:rsidR="00D00288" w:rsidRPr="00267D55">
        <w:rPr>
          <w:rFonts w:ascii="Times New Roman" w:eastAsia="Times New Roman" w:hAnsi="Times New Roman" w:cs="Times New Roman"/>
          <w:color w:val="000000"/>
          <w:lang w:val="en-US" w:eastAsia="en-MY"/>
        </w:rPr>
        <w:t>Depart</w:t>
      </w:r>
      <w:r w:rsidR="0071244A" w:rsidRPr="00267D55">
        <w:rPr>
          <w:rFonts w:ascii="Times New Roman" w:eastAsia="Times New Roman" w:hAnsi="Times New Roman" w:cs="Times New Roman"/>
          <w:color w:val="000000"/>
          <w:lang w:val="en-US" w:eastAsia="en-MY"/>
        </w:rPr>
        <w:t xml:space="preserve">ment of Astronomy, </w:t>
      </w:r>
      <w:r w:rsidR="00C229F7" w:rsidRPr="00267D55">
        <w:rPr>
          <w:rFonts w:ascii="Times New Roman" w:eastAsia="Times New Roman" w:hAnsi="Times New Roman" w:cs="Times New Roman"/>
          <w:color w:val="000000"/>
          <w:lang w:val="en-US" w:eastAsia="en-MY"/>
        </w:rPr>
        <w:t xml:space="preserve">Faculty of Mathematics and Natural Sciences, </w:t>
      </w:r>
      <w:r w:rsidR="0071244A" w:rsidRPr="00267D55">
        <w:rPr>
          <w:rFonts w:ascii="Times New Roman" w:eastAsia="Times New Roman" w:hAnsi="Times New Roman" w:cs="Times New Roman"/>
          <w:color w:val="000000"/>
          <w:lang w:val="en-US" w:eastAsia="en-MY"/>
        </w:rPr>
        <w:t>Institut Teknologi Bandung, Bandung 40132</w:t>
      </w:r>
      <w:r w:rsidRPr="00267D55">
        <w:rPr>
          <w:rFonts w:ascii="Times New Roman" w:eastAsia="Times New Roman" w:hAnsi="Times New Roman" w:cs="Times New Roman"/>
          <w:color w:val="000000"/>
          <w:lang w:val="en-US" w:eastAsia="en-MY"/>
        </w:rPr>
        <w:br/>
      </w:r>
      <w:r w:rsidRPr="00267D55">
        <w:rPr>
          <w:rFonts w:ascii="Times New Roman" w:eastAsia="Times New Roman" w:hAnsi="Times New Roman" w:cs="Times New Roman"/>
          <w:color w:val="000000"/>
          <w:vertAlign w:val="superscript"/>
          <w:lang w:val="en-US" w:eastAsia="en-MY"/>
        </w:rPr>
        <w:t>2</w:t>
      </w:r>
      <w:r w:rsidRPr="00267D55">
        <w:rPr>
          <w:rFonts w:ascii="Times New Roman" w:eastAsia="Times New Roman" w:hAnsi="Times New Roman" w:cs="Times New Roman"/>
          <w:color w:val="000000"/>
          <w:lang w:val="en-US" w:eastAsia="en-MY"/>
        </w:rPr>
        <w:t> </w:t>
      </w:r>
      <w:r w:rsidR="0071244A" w:rsidRPr="00267D55">
        <w:rPr>
          <w:rFonts w:ascii="Times New Roman" w:eastAsia="Times New Roman" w:hAnsi="Times New Roman" w:cs="Times New Roman"/>
          <w:color w:val="000000"/>
          <w:lang w:val="en-US" w:eastAsia="en-MY"/>
        </w:rPr>
        <w:t xml:space="preserve">Space Science </w:t>
      </w:r>
      <w:r w:rsidR="007132CA" w:rsidRPr="00267D55">
        <w:rPr>
          <w:rFonts w:ascii="Times New Roman" w:eastAsia="Times New Roman" w:hAnsi="Times New Roman" w:cs="Times New Roman"/>
          <w:color w:val="000000"/>
          <w:lang w:val="en-US" w:eastAsia="en-MY"/>
        </w:rPr>
        <w:t>Centre</w:t>
      </w:r>
      <w:r w:rsidR="0071244A" w:rsidRPr="00267D55">
        <w:rPr>
          <w:rFonts w:ascii="Times New Roman" w:eastAsia="Times New Roman" w:hAnsi="Times New Roman" w:cs="Times New Roman"/>
          <w:color w:val="000000"/>
          <w:lang w:val="en-US" w:eastAsia="en-MY"/>
        </w:rPr>
        <w:t>, National Institute of Aeronautics and Space (LAPAN), Bandung 40173</w:t>
      </w:r>
      <w:bookmarkStart w:id="0" w:name="_GoBack"/>
      <w:bookmarkEnd w:id="0"/>
      <w:r w:rsidRPr="00267D55">
        <w:rPr>
          <w:rFonts w:ascii="Times New Roman" w:eastAsia="Times New Roman" w:hAnsi="Times New Roman" w:cs="Times New Roman"/>
          <w:color w:val="000000"/>
          <w:lang w:val="en-US" w:eastAsia="en-MY"/>
        </w:rPr>
        <w:br/>
      </w:r>
      <w:r w:rsidRPr="00267D55">
        <w:rPr>
          <w:rFonts w:ascii="Times New Roman" w:eastAsia="MS Mincho" w:hAnsi="Times New Roman" w:cs="Times New Roman"/>
          <w:color w:val="000000"/>
          <w:lang w:val="en-US" w:eastAsia="en-MY"/>
        </w:rPr>
        <w:t xml:space="preserve">　</w:t>
      </w:r>
    </w:p>
    <w:p w:rsidR="00E40C39" w:rsidRPr="00267D55" w:rsidRDefault="00E40C39" w:rsidP="00E40C39">
      <w:pPr>
        <w:spacing w:before="100" w:beforeAutospacing="1" w:after="100" w:afterAutospacing="1"/>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lang w:val="en-US" w:eastAsia="en-MY"/>
        </w:rPr>
        <w:t>ABSTRACT</w:t>
      </w:r>
      <w:r w:rsidR="00476F1A" w:rsidRPr="00267D55">
        <w:rPr>
          <w:rFonts w:ascii="Times New Roman" w:eastAsia="Times New Roman" w:hAnsi="Times New Roman" w:cs="Times New Roman"/>
          <w:color w:val="000000"/>
          <w:lang w:val="en-US" w:eastAsia="en-MY"/>
        </w:rPr>
        <w:t xml:space="preserve"> </w:t>
      </w:r>
    </w:p>
    <w:p w:rsidR="00267D55" w:rsidRPr="006154E7" w:rsidRDefault="006154E7" w:rsidP="006154E7">
      <w:pPr>
        <w:spacing w:after="280"/>
        <w:jc w:val="both"/>
        <w:rPr>
          <w:rFonts w:ascii="Times New Roman" w:eastAsia="Times New Roman" w:hAnsi="Times New Roman" w:cs="Times New Roman"/>
          <w:lang w:val="en-US"/>
        </w:rPr>
      </w:pPr>
      <w:r w:rsidRPr="006154E7">
        <w:rPr>
          <w:rFonts w:ascii="Times New Roman" w:eastAsia="Times New Roman" w:hAnsi="Times New Roman" w:cs="Times New Roman"/>
          <w:color w:val="000000"/>
          <w:lang w:val="en-US"/>
        </w:rPr>
        <w:t>Research on night sky brightness (NSB) in relation to the artificial light pollution issues has been increasing all over the world, covering both global</w:t>
      </w:r>
      <w:r w:rsidRPr="006154E7">
        <w:rPr>
          <w:rFonts w:ascii="Times New Roman" w:eastAsia="Times New Roman" w:hAnsi="Times New Roman" w:cs="Times New Roman"/>
          <w:color w:val="000000"/>
          <w:vertAlign w:val="superscript"/>
          <w:lang w:val="en-US"/>
        </w:rPr>
        <w:t xml:space="preserve"> [1]</w:t>
      </w:r>
      <w:r w:rsidRPr="006154E7">
        <w:rPr>
          <w:rFonts w:ascii="Times New Roman" w:eastAsia="Times New Roman" w:hAnsi="Times New Roman" w:cs="Times New Roman"/>
          <w:color w:val="000000"/>
          <w:lang w:val="en-US"/>
        </w:rPr>
        <w:t xml:space="preserve"> and regional</w:t>
      </w:r>
      <w:r w:rsidRPr="006154E7">
        <w:rPr>
          <w:rFonts w:ascii="Times New Roman" w:eastAsia="Times New Roman" w:hAnsi="Times New Roman" w:cs="Times New Roman"/>
          <w:color w:val="000000"/>
          <w:vertAlign w:val="superscript"/>
          <w:lang w:val="en-US"/>
        </w:rPr>
        <w:t xml:space="preserve"> [2]</w:t>
      </w:r>
      <w:r w:rsidRPr="006154E7">
        <w:rPr>
          <w:rFonts w:ascii="Times New Roman" w:eastAsia="Times New Roman" w:hAnsi="Times New Roman" w:cs="Times New Roman"/>
          <w:color w:val="000000"/>
          <w:lang w:val="en-US"/>
        </w:rPr>
        <w:t xml:space="preserve"> scopes. Various observing/measurement techniques and tools are used for that purpose</w:t>
      </w:r>
      <w:r w:rsidRPr="006154E7">
        <w:rPr>
          <w:rFonts w:ascii="Times New Roman" w:eastAsia="Times New Roman" w:hAnsi="Times New Roman" w:cs="Times New Roman"/>
          <w:color w:val="000000"/>
          <w:szCs w:val="14"/>
          <w:vertAlign w:val="superscript"/>
          <w:lang w:val="en-US"/>
        </w:rPr>
        <w:t xml:space="preserve"> [3]</w:t>
      </w:r>
      <w:r w:rsidRPr="006154E7">
        <w:rPr>
          <w:rFonts w:ascii="Times New Roman" w:eastAsia="Times New Roman" w:hAnsi="Times New Roman" w:cs="Times New Roman"/>
          <w:color w:val="000000"/>
          <w:lang w:val="en-US"/>
        </w:rPr>
        <w:t>. These research often produces tens of thousands of data for each observation month such that challenges many scientists to handle, process and analyze data properly, especially when it comes to long-term observations. In this article, we demonstrate an alternative method for processing the NSB data, by utilizing pattern recognition techniques: Canny edge detection</w:t>
      </w:r>
      <w:r w:rsidRPr="006154E7">
        <w:rPr>
          <w:rFonts w:ascii="Times New Roman" w:eastAsia="Times New Roman" w:hAnsi="Times New Roman" w:cs="Times New Roman"/>
          <w:color w:val="000000"/>
          <w:sz w:val="14"/>
          <w:szCs w:val="14"/>
          <w:vertAlign w:val="superscript"/>
          <w:lang w:val="en-US"/>
        </w:rPr>
        <w:t xml:space="preserve"> </w:t>
      </w:r>
      <w:r w:rsidRPr="006154E7">
        <w:rPr>
          <w:rFonts w:ascii="Times New Roman" w:eastAsia="Times New Roman" w:hAnsi="Times New Roman" w:cs="Times New Roman"/>
          <w:color w:val="000000"/>
          <w:szCs w:val="14"/>
          <w:vertAlign w:val="superscript"/>
          <w:lang w:val="en-US"/>
        </w:rPr>
        <w:t>[4]</w:t>
      </w:r>
      <w:r w:rsidRPr="006154E7">
        <w:rPr>
          <w:rFonts w:ascii="Times New Roman" w:eastAsia="Times New Roman" w:hAnsi="Times New Roman" w:cs="Times New Roman"/>
          <w:color w:val="000000"/>
          <w:sz w:val="44"/>
          <w:lang w:val="en-US"/>
        </w:rPr>
        <w:t xml:space="preserve"> </w:t>
      </w:r>
      <w:r w:rsidRPr="006154E7">
        <w:rPr>
          <w:rFonts w:ascii="Times New Roman" w:eastAsia="Times New Roman" w:hAnsi="Times New Roman" w:cs="Times New Roman"/>
          <w:color w:val="000000"/>
          <w:lang w:val="en-US"/>
        </w:rPr>
        <w:t>and Hough transform</w:t>
      </w:r>
      <w:r w:rsidRPr="006154E7">
        <w:rPr>
          <w:rFonts w:ascii="Times New Roman" w:eastAsia="Times New Roman" w:hAnsi="Times New Roman" w:cs="Times New Roman"/>
          <w:color w:val="000000"/>
          <w:sz w:val="14"/>
          <w:szCs w:val="14"/>
          <w:vertAlign w:val="superscript"/>
          <w:lang w:val="en-US"/>
        </w:rPr>
        <w:t xml:space="preserve"> </w:t>
      </w:r>
      <w:r w:rsidRPr="006154E7">
        <w:rPr>
          <w:rFonts w:ascii="Times New Roman" w:eastAsia="Times New Roman" w:hAnsi="Times New Roman" w:cs="Times New Roman"/>
          <w:color w:val="000000"/>
          <w:vertAlign w:val="superscript"/>
          <w:lang w:val="en-US"/>
        </w:rPr>
        <w:t>[5]</w:t>
      </w:r>
      <w:r w:rsidRPr="006154E7">
        <w:rPr>
          <w:rFonts w:ascii="Times New Roman" w:eastAsia="Times New Roman" w:hAnsi="Times New Roman" w:cs="Times New Roman"/>
          <w:color w:val="000000"/>
          <w:lang w:val="en-US"/>
        </w:rPr>
        <w:t>. These techniques were applied to identify data and extract important parameter from the NSB density plot semi-automatically. Datasets collected from Bandung, Garut, and Subang were used as the test cases. Three time segments (dusk, night, and dawn) became the main focus of the analyses and our method successfully extracted the following parameters: (1) decrement/increment rate of sky brightness at dusk and dawn, (2) the average NSB at night, and (3) the intersections which indicate transition time. This method enables us to process data more effectively, such that escalation of the observing campaign, in terms of observing station and duration, becomes more feasible.</w:t>
      </w:r>
    </w:p>
    <w:p w:rsidR="00E40C39" w:rsidRPr="00267D55" w:rsidRDefault="00E40C39" w:rsidP="00E40C39">
      <w:pPr>
        <w:spacing w:before="100" w:beforeAutospacing="1" w:after="100" w:afterAutospacing="1"/>
        <w:jc w:val="both"/>
        <w:rPr>
          <w:rFonts w:ascii="Times New Roman" w:eastAsia="Times New Roman" w:hAnsi="Times New Roman" w:cs="Times New Roman"/>
          <w:i/>
          <w:color w:val="000000"/>
          <w:lang w:val="en-US" w:eastAsia="en-MY"/>
        </w:rPr>
      </w:pPr>
      <w:r w:rsidRPr="00267D55">
        <w:rPr>
          <w:rFonts w:ascii="Times New Roman" w:eastAsia="Times New Roman" w:hAnsi="Times New Roman" w:cs="Times New Roman"/>
          <w:i/>
          <w:color w:val="000000"/>
          <w:lang w:val="en-US" w:eastAsia="en-MY"/>
        </w:rPr>
        <w:t xml:space="preserve">Keywords: </w:t>
      </w:r>
      <w:r w:rsidR="00973C91" w:rsidRPr="00267D55">
        <w:rPr>
          <w:rFonts w:ascii="Times New Roman" w:eastAsia="Times New Roman" w:hAnsi="Times New Roman" w:cs="Times New Roman"/>
          <w:i/>
          <w:color w:val="000000"/>
          <w:lang w:val="en-US" w:eastAsia="en-MY"/>
        </w:rPr>
        <w:t xml:space="preserve">Sky brightness; </w:t>
      </w:r>
      <w:r w:rsidR="002B25D9">
        <w:rPr>
          <w:rFonts w:ascii="Times New Roman" w:eastAsia="Times New Roman" w:hAnsi="Times New Roman" w:cs="Times New Roman"/>
          <w:i/>
          <w:color w:val="000000"/>
          <w:lang w:val="en-US" w:eastAsia="en-MY"/>
        </w:rPr>
        <w:t xml:space="preserve">Data analysis; </w:t>
      </w:r>
      <w:r w:rsidR="00973C91" w:rsidRPr="00267D55">
        <w:rPr>
          <w:rFonts w:ascii="Times New Roman" w:eastAsia="Times New Roman" w:hAnsi="Times New Roman" w:cs="Times New Roman"/>
          <w:i/>
          <w:color w:val="000000"/>
          <w:lang w:val="en-US" w:eastAsia="en-MY"/>
        </w:rPr>
        <w:t>Pattern recognition</w:t>
      </w:r>
    </w:p>
    <w:p w:rsidR="00C315C1" w:rsidRPr="00267D55" w:rsidRDefault="00E40C39" w:rsidP="00C315C1">
      <w:pPr>
        <w:rPr>
          <w:noProof/>
          <w:lang w:val="en-US"/>
        </w:rPr>
      </w:pPr>
      <w:r w:rsidRPr="00267D55">
        <w:rPr>
          <w:rFonts w:ascii="Times New Roman" w:eastAsia="Times New Roman" w:hAnsi="Times New Roman" w:cs="Times New Roman"/>
          <w:color w:val="000000"/>
          <w:lang w:val="en-US" w:eastAsia="en-MY"/>
        </w:rPr>
        <w:t>References</w:t>
      </w:r>
      <w:r w:rsidR="00C315C1" w:rsidRPr="00267D55">
        <w:rPr>
          <w:rFonts w:ascii="Times New Roman" w:hAnsi="Times New Roman" w:cs="Times New Roman"/>
          <w:lang w:val="en-US"/>
        </w:rPr>
        <w:fldChar w:fldCharType="begin"/>
      </w:r>
      <w:r w:rsidR="00C315C1" w:rsidRPr="00267D55">
        <w:rPr>
          <w:rFonts w:ascii="Times New Roman" w:hAnsi="Times New Roman" w:cs="Times New Roman"/>
          <w:lang w:val="en-US"/>
        </w:rPr>
        <w:instrText xml:space="preserve"> BIBLIOGRAPHY  \l 1033 </w:instrText>
      </w:r>
      <w:r w:rsidR="00C315C1" w:rsidRPr="00267D55">
        <w:rPr>
          <w:rFonts w:ascii="Times New Roman" w:hAnsi="Times New Roman" w:cs="Times New Roman"/>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[1]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F. Falchi, P. Cinzano, D. Duriscoe, C. Kyba, C. Elvidge, K. Baugh, B. Portnov, N. Rybnikova</w:t>
            </w:r>
            <w:r w:rsidR="004C1A95" w:rsidRPr="00267D55">
              <w:rPr>
                <w:rFonts w:ascii="Times New Roman" w:hAnsi="Times New Roman" w:cs="Times New Roman"/>
                <w:noProof/>
                <w:lang w:val="en-US"/>
              </w:rPr>
              <w:t xml:space="preserve">, </w:t>
            </w:r>
            <w:r w:rsidRPr="00267D55">
              <w:rPr>
                <w:rFonts w:ascii="Times New Roman" w:hAnsi="Times New Roman" w:cs="Times New Roman"/>
                <w:noProof/>
                <w:lang w:val="en-US"/>
              </w:rPr>
              <w:t xml:space="preserve">R. Furgoni, </w:t>
            </w:r>
            <w:r w:rsidRPr="00267D55">
              <w:rPr>
                <w:rFonts w:ascii="Times New Roman" w:hAnsi="Times New Roman" w:cs="Times New Roman"/>
                <w:i/>
                <w:iCs/>
                <w:noProof/>
                <w:lang w:val="en-US"/>
              </w:rPr>
              <w:t xml:space="preserve">Science Adv. </w:t>
            </w:r>
            <w:r w:rsidRPr="00267D55">
              <w:rPr>
                <w:rFonts w:ascii="Times New Roman" w:hAnsi="Times New Roman" w:cs="Times New Roman"/>
                <w:b/>
                <w:noProof/>
                <w:lang w:val="en-US"/>
              </w:rPr>
              <w:t>2.6</w:t>
            </w:r>
            <w:r w:rsidRPr="00267D55">
              <w:rPr>
                <w:rFonts w:ascii="Times New Roman" w:hAnsi="Times New Roman" w:cs="Times New Roman"/>
                <w:noProof/>
                <w:lang w:val="en-US"/>
              </w:rPr>
              <w:t xml:space="preserve"> (2016)</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[2]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T. Posch, F. Binder</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J. Puschnig, </w:t>
            </w:r>
            <w:r w:rsidRPr="00267D55">
              <w:rPr>
                <w:rFonts w:ascii="Times New Roman" w:hAnsi="Times New Roman" w:cs="Times New Roman"/>
                <w:i/>
                <w:iCs/>
                <w:noProof/>
                <w:lang w:val="en-US"/>
              </w:rPr>
              <w:t>Journal of Quantitative Spectroscopy &amp; Radiative Transfer</w:t>
            </w:r>
            <w:r w:rsidRPr="00267D55">
              <w:rPr>
                <w:rFonts w:ascii="Times New Roman" w:hAnsi="Times New Roman" w:cs="Times New Roman"/>
                <w:b/>
                <w:noProof/>
                <w:lang w:val="en-US"/>
              </w:rPr>
              <w:t xml:space="preserve"> 211 </w:t>
            </w:r>
            <w:r w:rsidRPr="00267D55">
              <w:rPr>
                <w:rFonts w:ascii="Times New Roman" w:hAnsi="Times New Roman" w:cs="Times New Roman"/>
                <w:noProof/>
                <w:lang w:val="en-US"/>
              </w:rPr>
              <w:t xml:space="preserve">(2018) 144 </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[3]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A. Hänel, T. Posch, S. J. Ribas, M. Aubé, D. Duriscoe, A. Jechow, Z. Kollath, D. E. Lolkema, C. Moore, N. Schmidt, H. Spoelstra, G. Wuchterl</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C. C. Kyba, </w:t>
            </w:r>
            <w:r w:rsidRPr="00267D55">
              <w:rPr>
                <w:rFonts w:ascii="Times New Roman" w:hAnsi="Times New Roman" w:cs="Times New Roman"/>
                <w:i/>
                <w:iCs/>
                <w:noProof/>
                <w:lang w:val="en-US"/>
              </w:rPr>
              <w:t>Journal of Quantitative Spectroscopy &amp; Radiative Transfer</w:t>
            </w:r>
            <w:r w:rsidRPr="00267D55">
              <w:rPr>
                <w:rFonts w:ascii="Times New Roman" w:hAnsi="Times New Roman" w:cs="Times New Roman"/>
                <w:b/>
                <w:i/>
                <w:iCs/>
                <w:noProof/>
                <w:lang w:val="en-US"/>
              </w:rPr>
              <w:t xml:space="preserve"> </w:t>
            </w:r>
            <w:r w:rsidRPr="00267D55">
              <w:rPr>
                <w:rFonts w:ascii="Times New Roman" w:hAnsi="Times New Roman" w:cs="Times New Roman"/>
                <w:b/>
                <w:iCs/>
                <w:noProof/>
                <w:lang w:val="en-US"/>
              </w:rPr>
              <w:t xml:space="preserve">205 </w:t>
            </w:r>
            <w:r w:rsidRPr="00267D55">
              <w:rPr>
                <w:rFonts w:ascii="Times New Roman" w:hAnsi="Times New Roman" w:cs="Times New Roman"/>
                <w:iCs/>
                <w:noProof/>
                <w:lang w:val="en-US"/>
              </w:rPr>
              <w:t>(2018)</w:t>
            </w:r>
            <w:r w:rsidRPr="00267D55">
              <w:rPr>
                <w:rFonts w:ascii="Times New Roman" w:hAnsi="Times New Roman" w:cs="Times New Roman"/>
                <w:noProof/>
                <w:lang w:val="en-US"/>
              </w:rPr>
              <w:t xml:space="preserve"> 278 </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[4] </w:t>
            </w:r>
          </w:p>
        </w:tc>
        <w:tc>
          <w:tcPr>
            <w:tcW w:w="0" w:type="auto"/>
            <w:hideMark/>
          </w:tcPr>
          <w:p w:rsidR="00C315C1" w:rsidRPr="00267D55" w:rsidRDefault="00C315C1" w:rsidP="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J. Canny, </w:t>
            </w:r>
            <w:r w:rsidRPr="00267D55">
              <w:rPr>
                <w:rFonts w:ascii="Times New Roman" w:hAnsi="Times New Roman" w:cs="Times New Roman"/>
                <w:i/>
                <w:iCs/>
                <w:noProof/>
                <w:lang w:val="en-US"/>
              </w:rPr>
              <w:t>IEEE Transaction on Pattern Analysis and Machine Intelligence</w:t>
            </w:r>
            <w:r w:rsidRPr="00267D55">
              <w:rPr>
                <w:rFonts w:ascii="Times New Roman" w:hAnsi="Times New Roman" w:cs="Times New Roman"/>
                <w:b/>
                <w:i/>
                <w:iCs/>
                <w:noProof/>
                <w:lang w:val="en-US"/>
              </w:rPr>
              <w:t xml:space="preserve"> </w:t>
            </w:r>
            <w:r w:rsidRPr="00267D55">
              <w:rPr>
                <w:rFonts w:ascii="Times New Roman" w:hAnsi="Times New Roman" w:cs="Times New Roman"/>
                <w:b/>
                <w:noProof/>
                <w:lang w:val="en-US"/>
              </w:rPr>
              <w:t>PAMI-8.6</w:t>
            </w:r>
            <w:r w:rsidRPr="00267D55">
              <w:rPr>
                <w:rFonts w:ascii="Times New Roman" w:hAnsi="Times New Roman" w:cs="Times New Roman"/>
                <w:noProof/>
                <w:lang w:val="en-US"/>
              </w:rPr>
              <w:t xml:space="preserve"> (1986) 679</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[5]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R. O. Duda</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P. E. Hart, </w:t>
            </w:r>
            <w:r w:rsidRPr="00267D55">
              <w:rPr>
                <w:rFonts w:ascii="Times New Roman" w:hAnsi="Times New Roman" w:cs="Times New Roman"/>
                <w:i/>
                <w:iCs/>
                <w:noProof/>
                <w:lang w:val="en-US"/>
              </w:rPr>
              <w:t xml:space="preserve">Communications of the ACM </w:t>
            </w:r>
            <w:r w:rsidRPr="00267D55">
              <w:rPr>
                <w:rFonts w:ascii="Times New Roman" w:hAnsi="Times New Roman" w:cs="Times New Roman"/>
                <w:b/>
                <w:iCs/>
                <w:noProof/>
                <w:lang w:val="en-US"/>
              </w:rPr>
              <w:t>15.1</w:t>
            </w:r>
            <w:r w:rsidRPr="00267D55">
              <w:rPr>
                <w:rFonts w:ascii="Times New Roman" w:hAnsi="Times New Roman" w:cs="Times New Roman"/>
                <w:noProof/>
                <w:lang w:val="en-US"/>
              </w:rPr>
              <w:t xml:space="preserve"> (1972) 11 </w:t>
            </w:r>
          </w:p>
        </w:tc>
      </w:tr>
    </w:tbl>
    <w:p w:rsidR="00C315C1" w:rsidRPr="00267D55" w:rsidRDefault="00C315C1">
      <w:pPr>
        <w:divId w:val="662052219"/>
        <w:rPr>
          <w:rFonts w:eastAsia="Times New Roman"/>
          <w:noProof/>
          <w:lang w:val="en-US"/>
        </w:rPr>
      </w:pPr>
    </w:p>
    <w:p w:rsidR="00086138" w:rsidRPr="00267D55" w:rsidRDefault="00C315C1" w:rsidP="00C315C1">
      <w:pPr>
        <w:rPr>
          <w:rFonts w:ascii="Times New Roman" w:hAnsi="Times New Roman" w:cs="Times New Roman"/>
          <w:lang w:val="en-US"/>
        </w:rPr>
      </w:pPr>
      <w:r w:rsidRPr="00267D55">
        <w:rPr>
          <w:rFonts w:ascii="Times New Roman" w:hAnsi="Times New Roman" w:cs="Times New Roman"/>
          <w:lang w:val="en-US"/>
        </w:rPr>
        <w:fldChar w:fldCharType="end"/>
      </w:r>
    </w:p>
    <w:sectPr w:rsidR="00086138" w:rsidRPr="00267D55" w:rsidSect="00E40C39">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65" w:rsidRDefault="00112065" w:rsidP="00AF0420">
      <w:r>
        <w:separator/>
      </w:r>
    </w:p>
  </w:endnote>
  <w:endnote w:type="continuationSeparator" w:id="0">
    <w:p w:rsidR="00112065" w:rsidRDefault="00112065" w:rsidP="00AF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65" w:rsidRDefault="00112065" w:rsidP="00AF0420">
      <w:r>
        <w:separator/>
      </w:r>
    </w:p>
  </w:footnote>
  <w:footnote w:type="continuationSeparator" w:id="0">
    <w:p w:rsidR="00112065" w:rsidRDefault="00112065" w:rsidP="00AF0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01B18"/>
    <w:rsid w:val="00074D53"/>
    <w:rsid w:val="00086138"/>
    <w:rsid w:val="00112065"/>
    <w:rsid w:val="00145C41"/>
    <w:rsid w:val="002249F7"/>
    <w:rsid w:val="0024191D"/>
    <w:rsid w:val="00267D55"/>
    <w:rsid w:val="002724C5"/>
    <w:rsid w:val="00275CD2"/>
    <w:rsid w:val="002842F8"/>
    <w:rsid w:val="002B25D9"/>
    <w:rsid w:val="002B3933"/>
    <w:rsid w:val="003555FB"/>
    <w:rsid w:val="003F7936"/>
    <w:rsid w:val="00476F1A"/>
    <w:rsid w:val="004C1A95"/>
    <w:rsid w:val="004D2DCF"/>
    <w:rsid w:val="00540793"/>
    <w:rsid w:val="00557DD8"/>
    <w:rsid w:val="005C2543"/>
    <w:rsid w:val="005E6E8D"/>
    <w:rsid w:val="006018D2"/>
    <w:rsid w:val="006154E7"/>
    <w:rsid w:val="00652304"/>
    <w:rsid w:val="006B3D10"/>
    <w:rsid w:val="00702D09"/>
    <w:rsid w:val="0071244A"/>
    <w:rsid w:val="007132CA"/>
    <w:rsid w:val="00740530"/>
    <w:rsid w:val="007714FB"/>
    <w:rsid w:val="007874E5"/>
    <w:rsid w:val="00973C91"/>
    <w:rsid w:val="009D2F9D"/>
    <w:rsid w:val="009E20F7"/>
    <w:rsid w:val="009E2F6D"/>
    <w:rsid w:val="009E75B4"/>
    <w:rsid w:val="00AD4072"/>
    <w:rsid w:val="00AF0420"/>
    <w:rsid w:val="00B25DDD"/>
    <w:rsid w:val="00B5224A"/>
    <w:rsid w:val="00BD658C"/>
    <w:rsid w:val="00C05769"/>
    <w:rsid w:val="00C229F7"/>
    <w:rsid w:val="00C315C1"/>
    <w:rsid w:val="00C978BC"/>
    <w:rsid w:val="00CA7E24"/>
    <w:rsid w:val="00CB1EB3"/>
    <w:rsid w:val="00D00288"/>
    <w:rsid w:val="00D821AF"/>
    <w:rsid w:val="00DB62B4"/>
    <w:rsid w:val="00E256EA"/>
    <w:rsid w:val="00E40C39"/>
    <w:rsid w:val="00E40D75"/>
    <w:rsid w:val="00E46DB4"/>
    <w:rsid w:val="00E53DAD"/>
    <w:rsid w:val="00E950C5"/>
    <w:rsid w:val="00F06330"/>
    <w:rsid w:val="00F110FB"/>
    <w:rsid w:val="00F32DEA"/>
    <w:rsid w:val="00FA545B"/>
    <w:rsid w:val="00FA7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paragraph" w:styleId="EndnoteText">
    <w:name w:val="endnote text"/>
    <w:basedOn w:val="Normal"/>
    <w:link w:val="EndnoteTextChar"/>
    <w:uiPriority w:val="99"/>
    <w:semiHidden/>
    <w:unhideWhenUsed/>
    <w:rsid w:val="00AF0420"/>
    <w:rPr>
      <w:sz w:val="20"/>
      <w:szCs w:val="20"/>
    </w:rPr>
  </w:style>
  <w:style w:type="character" w:customStyle="1" w:styleId="EndnoteTextChar">
    <w:name w:val="Endnote Text Char"/>
    <w:basedOn w:val="DefaultParagraphFont"/>
    <w:link w:val="EndnoteText"/>
    <w:uiPriority w:val="99"/>
    <w:semiHidden/>
    <w:rsid w:val="00AF0420"/>
    <w:rPr>
      <w:sz w:val="20"/>
      <w:szCs w:val="20"/>
    </w:rPr>
  </w:style>
  <w:style w:type="character" w:styleId="EndnoteReference">
    <w:name w:val="endnote reference"/>
    <w:basedOn w:val="DefaultParagraphFont"/>
    <w:uiPriority w:val="99"/>
    <w:semiHidden/>
    <w:unhideWhenUsed/>
    <w:rsid w:val="00AF0420"/>
    <w:rPr>
      <w:vertAlign w:val="superscript"/>
    </w:rPr>
  </w:style>
  <w:style w:type="paragraph" w:styleId="Bibliography">
    <w:name w:val="Bibliography"/>
    <w:basedOn w:val="Normal"/>
    <w:next w:val="Normal"/>
    <w:uiPriority w:val="37"/>
    <w:unhideWhenUsed/>
    <w:rsid w:val="00001B18"/>
  </w:style>
  <w:style w:type="paragraph" w:styleId="ListParagraph">
    <w:name w:val="List Paragraph"/>
    <w:basedOn w:val="Normal"/>
    <w:uiPriority w:val="34"/>
    <w:qFormat/>
    <w:rsid w:val="0070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929">
      <w:bodyDiv w:val="1"/>
      <w:marLeft w:val="0"/>
      <w:marRight w:val="0"/>
      <w:marTop w:val="0"/>
      <w:marBottom w:val="0"/>
      <w:divBdr>
        <w:top w:val="none" w:sz="0" w:space="0" w:color="auto"/>
        <w:left w:val="none" w:sz="0" w:space="0" w:color="auto"/>
        <w:bottom w:val="none" w:sz="0" w:space="0" w:color="auto"/>
        <w:right w:val="none" w:sz="0" w:space="0" w:color="auto"/>
      </w:divBdr>
    </w:div>
    <w:div w:id="87821495">
      <w:bodyDiv w:val="1"/>
      <w:marLeft w:val="0"/>
      <w:marRight w:val="0"/>
      <w:marTop w:val="0"/>
      <w:marBottom w:val="0"/>
      <w:divBdr>
        <w:top w:val="none" w:sz="0" w:space="0" w:color="auto"/>
        <w:left w:val="none" w:sz="0" w:space="0" w:color="auto"/>
        <w:bottom w:val="none" w:sz="0" w:space="0" w:color="auto"/>
        <w:right w:val="none" w:sz="0" w:space="0" w:color="auto"/>
      </w:divBdr>
    </w:div>
    <w:div w:id="90782049">
      <w:bodyDiv w:val="1"/>
      <w:marLeft w:val="0"/>
      <w:marRight w:val="0"/>
      <w:marTop w:val="0"/>
      <w:marBottom w:val="0"/>
      <w:divBdr>
        <w:top w:val="none" w:sz="0" w:space="0" w:color="auto"/>
        <w:left w:val="none" w:sz="0" w:space="0" w:color="auto"/>
        <w:bottom w:val="none" w:sz="0" w:space="0" w:color="auto"/>
        <w:right w:val="none" w:sz="0" w:space="0" w:color="auto"/>
      </w:divBdr>
    </w:div>
    <w:div w:id="102116103">
      <w:bodyDiv w:val="1"/>
      <w:marLeft w:val="0"/>
      <w:marRight w:val="0"/>
      <w:marTop w:val="0"/>
      <w:marBottom w:val="0"/>
      <w:divBdr>
        <w:top w:val="none" w:sz="0" w:space="0" w:color="auto"/>
        <w:left w:val="none" w:sz="0" w:space="0" w:color="auto"/>
        <w:bottom w:val="none" w:sz="0" w:space="0" w:color="auto"/>
        <w:right w:val="none" w:sz="0" w:space="0" w:color="auto"/>
      </w:divBdr>
    </w:div>
    <w:div w:id="118039500">
      <w:bodyDiv w:val="1"/>
      <w:marLeft w:val="0"/>
      <w:marRight w:val="0"/>
      <w:marTop w:val="0"/>
      <w:marBottom w:val="0"/>
      <w:divBdr>
        <w:top w:val="none" w:sz="0" w:space="0" w:color="auto"/>
        <w:left w:val="none" w:sz="0" w:space="0" w:color="auto"/>
        <w:bottom w:val="none" w:sz="0" w:space="0" w:color="auto"/>
        <w:right w:val="none" w:sz="0" w:space="0" w:color="auto"/>
      </w:divBdr>
    </w:div>
    <w:div w:id="129250627">
      <w:bodyDiv w:val="1"/>
      <w:marLeft w:val="0"/>
      <w:marRight w:val="0"/>
      <w:marTop w:val="0"/>
      <w:marBottom w:val="0"/>
      <w:divBdr>
        <w:top w:val="none" w:sz="0" w:space="0" w:color="auto"/>
        <w:left w:val="none" w:sz="0" w:space="0" w:color="auto"/>
        <w:bottom w:val="none" w:sz="0" w:space="0" w:color="auto"/>
        <w:right w:val="none" w:sz="0" w:space="0" w:color="auto"/>
      </w:divBdr>
    </w:div>
    <w:div w:id="141389887">
      <w:bodyDiv w:val="1"/>
      <w:marLeft w:val="0"/>
      <w:marRight w:val="0"/>
      <w:marTop w:val="0"/>
      <w:marBottom w:val="0"/>
      <w:divBdr>
        <w:top w:val="none" w:sz="0" w:space="0" w:color="auto"/>
        <w:left w:val="none" w:sz="0" w:space="0" w:color="auto"/>
        <w:bottom w:val="none" w:sz="0" w:space="0" w:color="auto"/>
        <w:right w:val="none" w:sz="0" w:space="0" w:color="auto"/>
      </w:divBdr>
    </w:div>
    <w:div w:id="153299679">
      <w:bodyDiv w:val="1"/>
      <w:marLeft w:val="0"/>
      <w:marRight w:val="0"/>
      <w:marTop w:val="0"/>
      <w:marBottom w:val="0"/>
      <w:divBdr>
        <w:top w:val="none" w:sz="0" w:space="0" w:color="auto"/>
        <w:left w:val="none" w:sz="0" w:space="0" w:color="auto"/>
        <w:bottom w:val="none" w:sz="0" w:space="0" w:color="auto"/>
        <w:right w:val="none" w:sz="0" w:space="0" w:color="auto"/>
      </w:divBdr>
    </w:div>
    <w:div w:id="158496931">
      <w:bodyDiv w:val="1"/>
      <w:marLeft w:val="0"/>
      <w:marRight w:val="0"/>
      <w:marTop w:val="0"/>
      <w:marBottom w:val="0"/>
      <w:divBdr>
        <w:top w:val="none" w:sz="0" w:space="0" w:color="auto"/>
        <w:left w:val="none" w:sz="0" w:space="0" w:color="auto"/>
        <w:bottom w:val="none" w:sz="0" w:space="0" w:color="auto"/>
        <w:right w:val="none" w:sz="0" w:space="0" w:color="auto"/>
      </w:divBdr>
    </w:div>
    <w:div w:id="168562046">
      <w:bodyDiv w:val="1"/>
      <w:marLeft w:val="0"/>
      <w:marRight w:val="0"/>
      <w:marTop w:val="0"/>
      <w:marBottom w:val="0"/>
      <w:divBdr>
        <w:top w:val="none" w:sz="0" w:space="0" w:color="auto"/>
        <w:left w:val="none" w:sz="0" w:space="0" w:color="auto"/>
        <w:bottom w:val="none" w:sz="0" w:space="0" w:color="auto"/>
        <w:right w:val="none" w:sz="0" w:space="0" w:color="auto"/>
      </w:divBdr>
    </w:div>
    <w:div w:id="175311977">
      <w:bodyDiv w:val="1"/>
      <w:marLeft w:val="0"/>
      <w:marRight w:val="0"/>
      <w:marTop w:val="0"/>
      <w:marBottom w:val="0"/>
      <w:divBdr>
        <w:top w:val="none" w:sz="0" w:space="0" w:color="auto"/>
        <w:left w:val="none" w:sz="0" w:space="0" w:color="auto"/>
        <w:bottom w:val="none" w:sz="0" w:space="0" w:color="auto"/>
        <w:right w:val="none" w:sz="0" w:space="0" w:color="auto"/>
      </w:divBdr>
    </w:div>
    <w:div w:id="181746852">
      <w:bodyDiv w:val="1"/>
      <w:marLeft w:val="0"/>
      <w:marRight w:val="0"/>
      <w:marTop w:val="0"/>
      <w:marBottom w:val="0"/>
      <w:divBdr>
        <w:top w:val="none" w:sz="0" w:space="0" w:color="auto"/>
        <w:left w:val="none" w:sz="0" w:space="0" w:color="auto"/>
        <w:bottom w:val="none" w:sz="0" w:space="0" w:color="auto"/>
        <w:right w:val="none" w:sz="0" w:space="0" w:color="auto"/>
      </w:divBdr>
    </w:div>
    <w:div w:id="233517276">
      <w:bodyDiv w:val="1"/>
      <w:marLeft w:val="0"/>
      <w:marRight w:val="0"/>
      <w:marTop w:val="0"/>
      <w:marBottom w:val="0"/>
      <w:divBdr>
        <w:top w:val="none" w:sz="0" w:space="0" w:color="auto"/>
        <w:left w:val="none" w:sz="0" w:space="0" w:color="auto"/>
        <w:bottom w:val="none" w:sz="0" w:space="0" w:color="auto"/>
        <w:right w:val="none" w:sz="0" w:space="0" w:color="auto"/>
      </w:divBdr>
    </w:div>
    <w:div w:id="239142477">
      <w:bodyDiv w:val="1"/>
      <w:marLeft w:val="0"/>
      <w:marRight w:val="0"/>
      <w:marTop w:val="0"/>
      <w:marBottom w:val="0"/>
      <w:divBdr>
        <w:top w:val="none" w:sz="0" w:space="0" w:color="auto"/>
        <w:left w:val="none" w:sz="0" w:space="0" w:color="auto"/>
        <w:bottom w:val="none" w:sz="0" w:space="0" w:color="auto"/>
        <w:right w:val="none" w:sz="0" w:space="0" w:color="auto"/>
      </w:divBdr>
    </w:div>
    <w:div w:id="242490749">
      <w:bodyDiv w:val="1"/>
      <w:marLeft w:val="0"/>
      <w:marRight w:val="0"/>
      <w:marTop w:val="0"/>
      <w:marBottom w:val="0"/>
      <w:divBdr>
        <w:top w:val="none" w:sz="0" w:space="0" w:color="auto"/>
        <w:left w:val="none" w:sz="0" w:space="0" w:color="auto"/>
        <w:bottom w:val="none" w:sz="0" w:space="0" w:color="auto"/>
        <w:right w:val="none" w:sz="0" w:space="0" w:color="auto"/>
      </w:divBdr>
    </w:div>
    <w:div w:id="243730340">
      <w:bodyDiv w:val="1"/>
      <w:marLeft w:val="0"/>
      <w:marRight w:val="0"/>
      <w:marTop w:val="0"/>
      <w:marBottom w:val="0"/>
      <w:divBdr>
        <w:top w:val="none" w:sz="0" w:space="0" w:color="auto"/>
        <w:left w:val="none" w:sz="0" w:space="0" w:color="auto"/>
        <w:bottom w:val="none" w:sz="0" w:space="0" w:color="auto"/>
        <w:right w:val="none" w:sz="0" w:space="0" w:color="auto"/>
      </w:divBdr>
    </w:div>
    <w:div w:id="250773108">
      <w:bodyDiv w:val="1"/>
      <w:marLeft w:val="0"/>
      <w:marRight w:val="0"/>
      <w:marTop w:val="0"/>
      <w:marBottom w:val="0"/>
      <w:divBdr>
        <w:top w:val="none" w:sz="0" w:space="0" w:color="auto"/>
        <w:left w:val="none" w:sz="0" w:space="0" w:color="auto"/>
        <w:bottom w:val="none" w:sz="0" w:space="0" w:color="auto"/>
        <w:right w:val="none" w:sz="0" w:space="0" w:color="auto"/>
      </w:divBdr>
    </w:div>
    <w:div w:id="284776585">
      <w:bodyDiv w:val="1"/>
      <w:marLeft w:val="0"/>
      <w:marRight w:val="0"/>
      <w:marTop w:val="0"/>
      <w:marBottom w:val="0"/>
      <w:divBdr>
        <w:top w:val="none" w:sz="0" w:space="0" w:color="auto"/>
        <w:left w:val="none" w:sz="0" w:space="0" w:color="auto"/>
        <w:bottom w:val="none" w:sz="0" w:space="0" w:color="auto"/>
        <w:right w:val="none" w:sz="0" w:space="0" w:color="auto"/>
      </w:divBdr>
    </w:div>
    <w:div w:id="322860517">
      <w:bodyDiv w:val="1"/>
      <w:marLeft w:val="0"/>
      <w:marRight w:val="0"/>
      <w:marTop w:val="0"/>
      <w:marBottom w:val="0"/>
      <w:divBdr>
        <w:top w:val="none" w:sz="0" w:space="0" w:color="auto"/>
        <w:left w:val="none" w:sz="0" w:space="0" w:color="auto"/>
        <w:bottom w:val="none" w:sz="0" w:space="0" w:color="auto"/>
        <w:right w:val="none" w:sz="0" w:space="0" w:color="auto"/>
      </w:divBdr>
    </w:div>
    <w:div w:id="328410617">
      <w:bodyDiv w:val="1"/>
      <w:marLeft w:val="0"/>
      <w:marRight w:val="0"/>
      <w:marTop w:val="0"/>
      <w:marBottom w:val="0"/>
      <w:divBdr>
        <w:top w:val="none" w:sz="0" w:space="0" w:color="auto"/>
        <w:left w:val="none" w:sz="0" w:space="0" w:color="auto"/>
        <w:bottom w:val="none" w:sz="0" w:space="0" w:color="auto"/>
        <w:right w:val="none" w:sz="0" w:space="0" w:color="auto"/>
      </w:divBdr>
    </w:div>
    <w:div w:id="328681401">
      <w:bodyDiv w:val="1"/>
      <w:marLeft w:val="0"/>
      <w:marRight w:val="0"/>
      <w:marTop w:val="0"/>
      <w:marBottom w:val="0"/>
      <w:divBdr>
        <w:top w:val="none" w:sz="0" w:space="0" w:color="auto"/>
        <w:left w:val="none" w:sz="0" w:space="0" w:color="auto"/>
        <w:bottom w:val="none" w:sz="0" w:space="0" w:color="auto"/>
        <w:right w:val="none" w:sz="0" w:space="0" w:color="auto"/>
      </w:divBdr>
    </w:div>
    <w:div w:id="331104693">
      <w:bodyDiv w:val="1"/>
      <w:marLeft w:val="0"/>
      <w:marRight w:val="0"/>
      <w:marTop w:val="0"/>
      <w:marBottom w:val="0"/>
      <w:divBdr>
        <w:top w:val="none" w:sz="0" w:space="0" w:color="auto"/>
        <w:left w:val="none" w:sz="0" w:space="0" w:color="auto"/>
        <w:bottom w:val="none" w:sz="0" w:space="0" w:color="auto"/>
        <w:right w:val="none" w:sz="0" w:space="0" w:color="auto"/>
      </w:divBdr>
    </w:div>
    <w:div w:id="353531970">
      <w:bodyDiv w:val="1"/>
      <w:marLeft w:val="0"/>
      <w:marRight w:val="0"/>
      <w:marTop w:val="0"/>
      <w:marBottom w:val="0"/>
      <w:divBdr>
        <w:top w:val="none" w:sz="0" w:space="0" w:color="auto"/>
        <w:left w:val="none" w:sz="0" w:space="0" w:color="auto"/>
        <w:bottom w:val="none" w:sz="0" w:space="0" w:color="auto"/>
        <w:right w:val="none" w:sz="0" w:space="0" w:color="auto"/>
      </w:divBdr>
    </w:div>
    <w:div w:id="362705075">
      <w:bodyDiv w:val="1"/>
      <w:marLeft w:val="0"/>
      <w:marRight w:val="0"/>
      <w:marTop w:val="0"/>
      <w:marBottom w:val="0"/>
      <w:divBdr>
        <w:top w:val="none" w:sz="0" w:space="0" w:color="auto"/>
        <w:left w:val="none" w:sz="0" w:space="0" w:color="auto"/>
        <w:bottom w:val="none" w:sz="0" w:space="0" w:color="auto"/>
        <w:right w:val="none" w:sz="0" w:space="0" w:color="auto"/>
      </w:divBdr>
    </w:div>
    <w:div w:id="368729783">
      <w:bodyDiv w:val="1"/>
      <w:marLeft w:val="0"/>
      <w:marRight w:val="0"/>
      <w:marTop w:val="0"/>
      <w:marBottom w:val="0"/>
      <w:divBdr>
        <w:top w:val="none" w:sz="0" w:space="0" w:color="auto"/>
        <w:left w:val="none" w:sz="0" w:space="0" w:color="auto"/>
        <w:bottom w:val="none" w:sz="0" w:space="0" w:color="auto"/>
        <w:right w:val="none" w:sz="0" w:space="0" w:color="auto"/>
      </w:divBdr>
    </w:div>
    <w:div w:id="378407967">
      <w:bodyDiv w:val="1"/>
      <w:marLeft w:val="0"/>
      <w:marRight w:val="0"/>
      <w:marTop w:val="0"/>
      <w:marBottom w:val="0"/>
      <w:divBdr>
        <w:top w:val="none" w:sz="0" w:space="0" w:color="auto"/>
        <w:left w:val="none" w:sz="0" w:space="0" w:color="auto"/>
        <w:bottom w:val="none" w:sz="0" w:space="0" w:color="auto"/>
        <w:right w:val="none" w:sz="0" w:space="0" w:color="auto"/>
      </w:divBdr>
    </w:div>
    <w:div w:id="428163611">
      <w:bodyDiv w:val="1"/>
      <w:marLeft w:val="0"/>
      <w:marRight w:val="0"/>
      <w:marTop w:val="0"/>
      <w:marBottom w:val="0"/>
      <w:divBdr>
        <w:top w:val="none" w:sz="0" w:space="0" w:color="auto"/>
        <w:left w:val="none" w:sz="0" w:space="0" w:color="auto"/>
        <w:bottom w:val="none" w:sz="0" w:space="0" w:color="auto"/>
        <w:right w:val="none" w:sz="0" w:space="0" w:color="auto"/>
      </w:divBdr>
    </w:div>
    <w:div w:id="434516257">
      <w:bodyDiv w:val="1"/>
      <w:marLeft w:val="0"/>
      <w:marRight w:val="0"/>
      <w:marTop w:val="0"/>
      <w:marBottom w:val="0"/>
      <w:divBdr>
        <w:top w:val="none" w:sz="0" w:space="0" w:color="auto"/>
        <w:left w:val="none" w:sz="0" w:space="0" w:color="auto"/>
        <w:bottom w:val="none" w:sz="0" w:space="0" w:color="auto"/>
        <w:right w:val="none" w:sz="0" w:space="0" w:color="auto"/>
      </w:divBdr>
    </w:div>
    <w:div w:id="441000949">
      <w:bodyDiv w:val="1"/>
      <w:marLeft w:val="0"/>
      <w:marRight w:val="0"/>
      <w:marTop w:val="0"/>
      <w:marBottom w:val="0"/>
      <w:divBdr>
        <w:top w:val="none" w:sz="0" w:space="0" w:color="auto"/>
        <w:left w:val="none" w:sz="0" w:space="0" w:color="auto"/>
        <w:bottom w:val="none" w:sz="0" w:space="0" w:color="auto"/>
        <w:right w:val="none" w:sz="0" w:space="0" w:color="auto"/>
      </w:divBdr>
    </w:div>
    <w:div w:id="464130597">
      <w:bodyDiv w:val="1"/>
      <w:marLeft w:val="0"/>
      <w:marRight w:val="0"/>
      <w:marTop w:val="0"/>
      <w:marBottom w:val="0"/>
      <w:divBdr>
        <w:top w:val="none" w:sz="0" w:space="0" w:color="auto"/>
        <w:left w:val="none" w:sz="0" w:space="0" w:color="auto"/>
        <w:bottom w:val="none" w:sz="0" w:space="0" w:color="auto"/>
        <w:right w:val="none" w:sz="0" w:space="0" w:color="auto"/>
      </w:divBdr>
    </w:div>
    <w:div w:id="479158987">
      <w:bodyDiv w:val="1"/>
      <w:marLeft w:val="0"/>
      <w:marRight w:val="0"/>
      <w:marTop w:val="0"/>
      <w:marBottom w:val="0"/>
      <w:divBdr>
        <w:top w:val="none" w:sz="0" w:space="0" w:color="auto"/>
        <w:left w:val="none" w:sz="0" w:space="0" w:color="auto"/>
        <w:bottom w:val="none" w:sz="0" w:space="0" w:color="auto"/>
        <w:right w:val="none" w:sz="0" w:space="0" w:color="auto"/>
      </w:divBdr>
    </w:div>
    <w:div w:id="494995363">
      <w:bodyDiv w:val="1"/>
      <w:marLeft w:val="0"/>
      <w:marRight w:val="0"/>
      <w:marTop w:val="0"/>
      <w:marBottom w:val="0"/>
      <w:divBdr>
        <w:top w:val="none" w:sz="0" w:space="0" w:color="auto"/>
        <w:left w:val="none" w:sz="0" w:space="0" w:color="auto"/>
        <w:bottom w:val="none" w:sz="0" w:space="0" w:color="auto"/>
        <w:right w:val="none" w:sz="0" w:space="0" w:color="auto"/>
      </w:divBdr>
    </w:div>
    <w:div w:id="510336961">
      <w:bodyDiv w:val="1"/>
      <w:marLeft w:val="0"/>
      <w:marRight w:val="0"/>
      <w:marTop w:val="0"/>
      <w:marBottom w:val="0"/>
      <w:divBdr>
        <w:top w:val="none" w:sz="0" w:space="0" w:color="auto"/>
        <w:left w:val="none" w:sz="0" w:space="0" w:color="auto"/>
        <w:bottom w:val="none" w:sz="0" w:space="0" w:color="auto"/>
        <w:right w:val="none" w:sz="0" w:space="0" w:color="auto"/>
      </w:divBdr>
    </w:div>
    <w:div w:id="518667881">
      <w:bodyDiv w:val="1"/>
      <w:marLeft w:val="0"/>
      <w:marRight w:val="0"/>
      <w:marTop w:val="0"/>
      <w:marBottom w:val="0"/>
      <w:divBdr>
        <w:top w:val="none" w:sz="0" w:space="0" w:color="auto"/>
        <w:left w:val="none" w:sz="0" w:space="0" w:color="auto"/>
        <w:bottom w:val="none" w:sz="0" w:space="0" w:color="auto"/>
        <w:right w:val="none" w:sz="0" w:space="0" w:color="auto"/>
      </w:divBdr>
    </w:div>
    <w:div w:id="557713366">
      <w:bodyDiv w:val="1"/>
      <w:marLeft w:val="0"/>
      <w:marRight w:val="0"/>
      <w:marTop w:val="0"/>
      <w:marBottom w:val="0"/>
      <w:divBdr>
        <w:top w:val="none" w:sz="0" w:space="0" w:color="auto"/>
        <w:left w:val="none" w:sz="0" w:space="0" w:color="auto"/>
        <w:bottom w:val="none" w:sz="0" w:space="0" w:color="auto"/>
        <w:right w:val="none" w:sz="0" w:space="0" w:color="auto"/>
      </w:divBdr>
    </w:div>
    <w:div w:id="582565756">
      <w:bodyDiv w:val="1"/>
      <w:marLeft w:val="0"/>
      <w:marRight w:val="0"/>
      <w:marTop w:val="0"/>
      <w:marBottom w:val="0"/>
      <w:divBdr>
        <w:top w:val="none" w:sz="0" w:space="0" w:color="auto"/>
        <w:left w:val="none" w:sz="0" w:space="0" w:color="auto"/>
        <w:bottom w:val="none" w:sz="0" w:space="0" w:color="auto"/>
        <w:right w:val="none" w:sz="0" w:space="0" w:color="auto"/>
      </w:divBdr>
    </w:div>
    <w:div w:id="657269824">
      <w:bodyDiv w:val="1"/>
      <w:marLeft w:val="0"/>
      <w:marRight w:val="0"/>
      <w:marTop w:val="0"/>
      <w:marBottom w:val="0"/>
      <w:divBdr>
        <w:top w:val="none" w:sz="0" w:space="0" w:color="auto"/>
        <w:left w:val="none" w:sz="0" w:space="0" w:color="auto"/>
        <w:bottom w:val="none" w:sz="0" w:space="0" w:color="auto"/>
        <w:right w:val="none" w:sz="0" w:space="0" w:color="auto"/>
      </w:divBdr>
    </w:div>
    <w:div w:id="662052219">
      <w:bodyDiv w:val="1"/>
      <w:marLeft w:val="0"/>
      <w:marRight w:val="0"/>
      <w:marTop w:val="0"/>
      <w:marBottom w:val="0"/>
      <w:divBdr>
        <w:top w:val="none" w:sz="0" w:space="0" w:color="auto"/>
        <w:left w:val="none" w:sz="0" w:space="0" w:color="auto"/>
        <w:bottom w:val="none" w:sz="0" w:space="0" w:color="auto"/>
        <w:right w:val="none" w:sz="0" w:space="0" w:color="auto"/>
      </w:divBdr>
    </w:div>
    <w:div w:id="671110227">
      <w:bodyDiv w:val="1"/>
      <w:marLeft w:val="0"/>
      <w:marRight w:val="0"/>
      <w:marTop w:val="0"/>
      <w:marBottom w:val="0"/>
      <w:divBdr>
        <w:top w:val="none" w:sz="0" w:space="0" w:color="auto"/>
        <w:left w:val="none" w:sz="0" w:space="0" w:color="auto"/>
        <w:bottom w:val="none" w:sz="0" w:space="0" w:color="auto"/>
        <w:right w:val="none" w:sz="0" w:space="0" w:color="auto"/>
      </w:divBdr>
    </w:div>
    <w:div w:id="672032490">
      <w:bodyDiv w:val="1"/>
      <w:marLeft w:val="0"/>
      <w:marRight w:val="0"/>
      <w:marTop w:val="0"/>
      <w:marBottom w:val="0"/>
      <w:divBdr>
        <w:top w:val="none" w:sz="0" w:space="0" w:color="auto"/>
        <w:left w:val="none" w:sz="0" w:space="0" w:color="auto"/>
        <w:bottom w:val="none" w:sz="0" w:space="0" w:color="auto"/>
        <w:right w:val="none" w:sz="0" w:space="0" w:color="auto"/>
      </w:divBdr>
    </w:div>
    <w:div w:id="715394563">
      <w:bodyDiv w:val="1"/>
      <w:marLeft w:val="0"/>
      <w:marRight w:val="0"/>
      <w:marTop w:val="0"/>
      <w:marBottom w:val="0"/>
      <w:divBdr>
        <w:top w:val="none" w:sz="0" w:space="0" w:color="auto"/>
        <w:left w:val="none" w:sz="0" w:space="0" w:color="auto"/>
        <w:bottom w:val="none" w:sz="0" w:space="0" w:color="auto"/>
        <w:right w:val="none" w:sz="0" w:space="0" w:color="auto"/>
      </w:divBdr>
    </w:div>
    <w:div w:id="726881617">
      <w:bodyDiv w:val="1"/>
      <w:marLeft w:val="0"/>
      <w:marRight w:val="0"/>
      <w:marTop w:val="0"/>
      <w:marBottom w:val="0"/>
      <w:divBdr>
        <w:top w:val="none" w:sz="0" w:space="0" w:color="auto"/>
        <w:left w:val="none" w:sz="0" w:space="0" w:color="auto"/>
        <w:bottom w:val="none" w:sz="0" w:space="0" w:color="auto"/>
        <w:right w:val="none" w:sz="0" w:space="0" w:color="auto"/>
      </w:divBdr>
    </w:div>
    <w:div w:id="731000387">
      <w:bodyDiv w:val="1"/>
      <w:marLeft w:val="0"/>
      <w:marRight w:val="0"/>
      <w:marTop w:val="0"/>
      <w:marBottom w:val="0"/>
      <w:divBdr>
        <w:top w:val="none" w:sz="0" w:space="0" w:color="auto"/>
        <w:left w:val="none" w:sz="0" w:space="0" w:color="auto"/>
        <w:bottom w:val="none" w:sz="0" w:space="0" w:color="auto"/>
        <w:right w:val="none" w:sz="0" w:space="0" w:color="auto"/>
      </w:divBdr>
    </w:div>
    <w:div w:id="731389164">
      <w:bodyDiv w:val="1"/>
      <w:marLeft w:val="0"/>
      <w:marRight w:val="0"/>
      <w:marTop w:val="0"/>
      <w:marBottom w:val="0"/>
      <w:divBdr>
        <w:top w:val="none" w:sz="0" w:space="0" w:color="auto"/>
        <w:left w:val="none" w:sz="0" w:space="0" w:color="auto"/>
        <w:bottom w:val="none" w:sz="0" w:space="0" w:color="auto"/>
        <w:right w:val="none" w:sz="0" w:space="0" w:color="auto"/>
      </w:divBdr>
    </w:div>
    <w:div w:id="741609923">
      <w:bodyDiv w:val="1"/>
      <w:marLeft w:val="0"/>
      <w:marRight w:val="0"/>
      <w:marTop w:val="0"/>
      <w:marBottom w:val="0"/>
      <w:divBdr>
        <w:top w:val="none" w:sz="0" w:space="0" w:color="auto"/>
        <w:left w:val="none" w:sz="0" w:space="0" w:color="auto"/>
        <w:bottom w:val="none" w:sz="0" w:space="0" w:color="auto"/>
        <w:right w:val="none" w:sz="0" w:space="0" w:color="auto"/>
      </w:divBdr>
    </w:div>
    <w:div w:id="747390062">
      <w:bodyDiv w:val="1"/>
      <w:marLeft w:val="0"/>
      <w:marRight w:val="0"/>
      <w:marTop w:val="0"/>
      <w:marBottom w:val="0"/>
      <w:divBdr>
        <w:top w:val="none" w:sz="0" w:space="0" w:color="auto"/>
        <w:left w:val="none" w:sz="0" w:space="0" w:color="auto"/>
        <w:bottom w:val="none" w:sz="0" w:space="0" w:color="auto"/>
        <w:right w:val="none" w:sz="0" w:space="0" w:color="auto"/>
      </w:divBdr>
    </w:div>
    <w:div w:id="767428762">
      <w:bodyDiv w:val="1"/>
      <w:marLeft w:val="0"/>
      <w:marRight w:val="0"/>
      <w:marTop w:val="0"/>
      <w:marBottom w:val="0"/>
      <w:divBdr>
        <w:top w:val="none" w:sz="0" w:space="0" w:color="auto"/>
        <w:left w:val="none" w:sz="0" w:space="0" w:color="auto"/>
        <w:bottom w:val="none" w:sz="0" w:space="0" w:color="auto"/>
        <w:right w:val="none" w:sz="0" w:space="0" w:color="auto"/>
      </w:divBdr>
    </w:div>
    <w:div w:id="801537851">
      <w:bodyDiv w:val="1"/>
      <w:marLeft w:val="0"/>
      <w:marRight w:val="0"/>
      <w:marTop w:val="0"/>
      <w:marBottom w:val="0"/>
      <w:divBdr>
        <w:top w:val="none" w:sz="0" w:space="0" w:color="auto"/>
        <w:left w:val="none" w:sz="0" w:space="0" w:color="auto"/>
        <w:bottom w:val="none" w:sz="0" w:space="0" w:color="auto"/>
        <w:right w:val="none" w:sz="0" w:space="0" w:color="auto"/>
      </w:divBdr>
    </w:div>
    <w:div w:id="854198635">
      <w:bodyDiv w:val="1"/>
      <w:marLeft w:val="0"/>
      <w:marRight w:val="0"/>
      <w:marTop w:val="0"/>
      <w:marBottom w:val="0"/>
      <w:divBdr>
        <w:top w:val="none" w:sz="0" w:space="0" w:color="auto"/>
        <w:left w:val="none" w:sz="0" w:space="0" w:color="auto"/>
        <w:bottom w:val="none" w:sz="0" w:space="0" w:color="auto"/>
        <w:right w:val="none" w:sz="0" w:space="0" w:color="auto"/>
      </w:divBdr>
    </w:div>
    <w:div w:id="856844165">
      <w:bodyDiv w:val="1"/>
      <w:marLeft w:val="0"/>
      <w:marRight w:val="0"/>
      <w:marTop w:val="0"/>
      <w:marBottom w:val="0"/>
      <w:divBdr>
        <w:top w:val="none" w:sz="0" w:space="0" w:color="auto"/>
        <w:left w:val="none" w:sz="0" w:space="0" w:color="auto"/>
        <w:bottom w:val="none" w:sz="0" w:space="0" w:color="auto"/>
        <w:right w:val="none" w:sz="0" w:space="0" w:color="auto"/>
      </w:divBdr>
    </w:div>
    <w:div w:id="861044486">
      <w:bodyDiv w:val="1"/>
      <w:marLeft w:val="0"/>
      <w:marRight w:val="0"/>
      <w:marTop w:val="0"/>
      <w:marBottom w:val="0"/>
      <w:divBdr>
        <w:top w:val="none" w:sz="0" w:space="0" w:color="auto"/>
        <w:left w:val="none" w:sz="0" w:space="0" w:color="auto"/>
        <w:bottom w:val="none" w:sz="0" w:space="0" w:color="auto"/>
        <w:right w:val="none" w:sz="0" w:space="0" w:color="auto"/>
      </w:divBdr>
    </w:div>
    <w:div w:id="877474854">
      <w:bodyDiv w:val="1"/>
      <w:marLeft w:val="0"/>
      <w:marRight w:val="0"/>
      <w:marTop w:val="0"/>
      <w:marBottom w:val="0"/>
      <w:divBdr>
        <w:top w:val="none" w:sz="0" w:space="0" w:color="auto"/>
        <w:left w:val="none" w:sz="0" w:space="0" w:color="auto"/>
        <w:bottom w:val="none" w:sz="0" w:space="0" w:color="auto"/>
        <w:right w:val="none" w:sz="0" w:space="0" w:color="auto"/>
      </w:divBdr>
    </w:div>
    <w:div w:id="972249460">
      <w:bodyDiv w:val="1"/>
      <w:marLeft w:val="0"/>
      <w:marRight w:val="0"/>
      <w:marTop w:val="0"/>
      <w:marBottom w:val="0"/>
      <w:divBdr>
        <w:top w:val="none" w:sz="0" w:space="0" w:color="auto"/>
        <w:left w:val="none" w:sz="0" w:space="0" w:color="auto"/>
        <w:bottom w:val="none" w:sz="0" w:space="0" w:color="auto"/>
        <w:right w:val="none" w:sz="0" w:space="0" w:color="auto"/>
      </w:divBdr>
    </w:div>
    <w:div w:id="1004556639">
      <w:bodyDiv w:val="1"/>
      <w:marLeft w:val="0"/>
      <w:marRight w:val="0"/>
      <w:marTop w:val="0"/>
      <w:marBottom w:val="0"/>
      <w:divBdr>
        <w:top w:val="none" w:sz="0" w:space="0" w:color="auto"/>
        <w:left w:val="none" w:sz="0" w:space="0" w:color="auto"/>
        <w:bottom w:val="none" w:sz="0" w:space="0" w:color="auto"/>
        <w:right w:val="none" w:sz="0" w:space="0" w:color="auto"/>
      </w:divBdr>
    </w:div>
    <w:div w:id="1032998808">
      <w:bodyDiv w:val="1"/>
      <w:marLeft w:val="0"/>
      <w:marRight w:val="0"/>
      <w:marTop w:val="0"/>
      <w:marBottom w:val="0"/>
      <w:divBdr>
        <w:top w:val="none" w:sz="0" w:space="0" w:color="auto"/>
        <w:left w:val="none" w:sz="0" w:space="0" w:color="auto"/>
        <w:bottom w:val="none" w:sz="0" w:space="0" w:color="auto"/>
        <w:right w:val="none" w:sz="0" w:space="0" w:color="auto"/>
      </w:divBdr>
    </w:div>
    <w:div w:id="1048576668">
      <w:bodyDiv w:val="1"/>
      <w:marLeft w:val="0"/>
      <w:marRight w:val="0"/>
      <w:marTop w:val="0"/>
      <w:marBottom w:val="0"/>
      <w:divBdr>
        <w:top w:val="none" w:sz="0" w:space="0" w:color="auto"/>
        <w:left w:val="none" w:sz="0" w:space="0" w:color="auto"/>
        <w:bottom w:val="none" w:sz="0" w:space="0" w:color="auto"/>
        <w:right w:val="none" w:sz="0" w:space="0" w:color="auto"/>
      </w:divBdr>
    </w:div>
    <w:div w:id="1103112769">
      <w:bodyDiv w:val="1"/>
      <w:marLeft w:val="0"/>
      <w:marRight w:val="0"/>
      <w:marTop w:val="0"/>
      <w:marBottom w:val="0"/>
      <w:divBdr>
        <w:top w:val="none" w:sz="0" w:space="0" w:color="auto"/>
        <w:left w:val="none" w:sz="0" w:space="0" w:color="auto"/>
        <w:bottom w:val="none" w:sz="0" w:space="0" w:color="auto"/>
        <w:right w:val="none" w:sz="0" w:space="0" w:color="auto"/>
      </w:divBdr>
    </w:div>
    <w:div w:id="1116874626">
      <w:bodyDiv w:val="1"/>
      <w:marLeft w:val="0"/>
      <w:marRight w:val="0"/>
      <w:marTop w:val="0"/>
      <w:marBottom w:val="0"/>
      <w:divBdr>
        <w:top w:val="none" w:sz="0" w:space="0" w:color="auto"/>
        <w:left w:val="none" w:sz="0" w:space="0" w:color="auto"/>
        <w:bottom w:val="none" w:sz="0" w:space="0" w:color="auto"/>
        <w:right w:val="none" w:sz="0" w:space="0" w:color="auto"/>
      </w:divBdr>
    </w:div>
    <w:div w:id="1165513477">
      <w:bodyDiv w:val="1"/>
      <w:marLeft w:val="0"/>
      <w:marRight w:val="0"/>
      <w:marTop w:val="0"/>
      <w:marBottom w:val="0"/>
      <w:divBdr>
        <w:top w:val="none" w:sz="0" w:space="0" w:color="auto"/>
        <w:left w:val="none" w:sz="0" w:space="0" w:color="auto"/>
        <w:bottom w:val="none" w:sz="0" w:space="0" w:color="auto"/>
        <w:right w:val="none" w:sz="0" w:space="0" w:color="auto"/>
      </w:divBdr>
    </w:div>
    <w:div w:id="1183737456">
      <w:bodyDiv w:val="1"/>
      <w:marLeft w:val="0"/>
      <w:marRight w:val="0"/>
      <w:marTop w:val="0"/>
      <w:marBottom w:val="0"/>
      <w:divBdr>
        <w:top w:val="none" w:sz="0" w:space="0" w:color="auto"/>
        <w:left w:val="none" w:sz="0" w:space="0" w:color="auto"/>
        <w:bottom w:val="none" w:sz="0" w:space="0" w:color="auto"/>
        <w:right w:val="none" w:sz="0" w:space="0" w:color="auto"/>
      </w:divBdr>
    </w:div>
    <w:div w:id="1210458734">
      <w:bodyDiv w:val="1"/>
      <w:marLeft w:val="0"/>
      <w:marRight w:val="0"/>
      <w:marTop w:val="0"/>
      <w:marBottom w:val="0"/>
      <w:divBdr>
        <w:top w:val="none" w:sz="0" w:space="0" w:color="auto"/>
        <w:left w:val="none" w:sz="0" w:space="0" w:color="auto"/>
        <w:bottom w:val="none" w:sz="0" w:space="0" w:color="auto"/>
        <w:right w:val="none" w:sz="0" w:space="0" w:color="auto"/>
      </w:divBdr>
    </w:div>
    <w:div w:id="1244534544">
      <w:bodyDiv w:val="1"/>
      <w:marLeft w:val="0"/>
      <w:marRight w:val="0"/>
      <w:marTop w:val="0"/>
      <w:marBottom w:val="0"/>
      <w:divBdr>
        <w:top w:val="none" w:sz="0" w:space="0" w:color="auto"/>
        <w:left w:val="none" w:sz="0" w:space="0" w:color="auto"/>
        <w:bottom w:val="none" w:sz="0" w:space="0" w:color="auto"/>
        <w:right w:val="none" w:sz="0" w:space="0" w:color="auto"/>
      </w:divBdr>
    </w:div>
    <w:div w:id="1247421121">
      <w:bodyDiv w:val="1"/>
      <w:marLeft w:val="0"/>
      <w:marRight w:val="0"/>
      <w:marTop w:val="0"/>
      <w:marBottom w:val="0"/>
      <w:divBdr>
        <w:top w:val="none" w:sz="0" w:space="0" w:color="auto"/>
        <w:left w:val="none" w:sz="0" w:space="0" w:color="auto"/>
        <w:bottom w:val="none" w:sz="0" w:space="0" w:color="auto"/>
        <w:right w:val="none" w:sz="0" w:space="0" w:color="auto"/>
      </w:divBdr>
    </w:div>
    <w:div w:id="1254556498">
      <w:bodyDiv w:val="1"/>
      <w:marLeft w:val="0"/>
      <w:marRight w:val="0"/>
      <w:marTop w:val="0"/>
      <w:marBottom w:val="0"/>
      <w:divBdr>
        <w:top w:val="none" w:sz="0" w:space="0" w:color="auto"/>
        <w:left w:val="none" w:sz="0" w:space="0" w:color="auto"/>
        <w:bottom w:val="none" w:sz="0" w:space="0" w:color="auto"/>
        <w:right w:val="none" w:sz="0" w:space="0" w:color="auto"/>
      </w:divBdr>
    </w:div>
    <w:div w:id="1292783469">
      <w:bodyDiv w:val="1"/>
      <w:marLeft w:val="0"/>
      <w:marRight w:val="0"/>
      <w:marTop w:val="0"/>
      <w:marBottom w:val="0"/>
      <w:divBdr>
        <w:top w:val="none" w:sz="0" w:space="0" w:color="auto"/>
        <w:left w:val="none" w:sz="0" w:space="0" w:color="auto"/>
        <w:bottom w:val="none" w:sz="0" w:space="0" w:color="auto"/>
        <w:right w:val="none" w:sz="0" w:space="0" w:color="auto"/>
      </w:divBdr>
    </w:div>
    <w:div w:id="1300188716">
      <w:bodyDiv w:val="1"/>
      <w:marLeft w:val="0"/>
      <w:marRight w:val="0"/>
      <w:marTop w:val="0"/>
      <w:marBottom w:val="0"/>
      <w:divBdr>
        <w:top w:val="none" w:sz="0" w:space="0" w:color="auto"/>
        <w:left w:val="none" w:sz="0" w:space="0" w:color="auto"/>
        <w:bottom w:val="none" w:sz="0" w:space="0" w:color="auto"/>
        <w:right w:val="none" w:sz="0" w:space="0" w:color="auto"/>
      </w:divBdr>
    </w:div>
    <w:div w:id="1300719212">
      <w:bodyDiv w:val="1"/>
      <w:marLeft w:val="0"/>
      <w:marRight w:val="0"/>
      <w:marTop w:val="0"/>
      <w:marBottom w:val="0"/>
      <w:divBdr>
        <w:top w:val="none" w:sz="0" w:space="0" w:color="auto"/>
        <w:left w:val="none" w:sz="0" w:space="0" w:color="auto"/>
        <w:bottom w:val="none" w:sz="0" w:space="0" w:color="auto"/>
        <w:right w:val="none" w:sz="0" w:space="0" w:color="auto"/>
      </w:divBdr>
    </w:div>
    <w:div w:id="1306468997">
      <w:bodyDiv w:val="1"/>
      <w:marLeft w:val="0"/>
      <w:marRight w:val="0"/>
      <w:marTop w:val="0"/>
      <w:marBottom w:val="0"/>
      <w:divBdr>
        <w:top w:val="none" w:sz="0" w:space="0" w:color="auto"/>
        <w:left w:val="none" w:sz="0" w:space="0" w:color="auto"/>
        <w:bottom w:val="none" w:sz="0" w:space="0" w:color="auto"/>
        <w:right w:val="none" w:sz="0" w:space="0" w:color="auto"/>
      </w:divBdr>
    </w:div>
    <w:div w:id="1309552812">
      <w:bodyDiv w:val="1"/>
      <w:marLeft w:val="0"/>
      <w:marRight w:val="0"/>
      <w:marTop w:val="0"/>
      <w:marBottom w:val="0"/>
      <w:divBdr>
        <w:top w:val="none" w:sz="0" w:space="0" w:color="auto"/>
        <w:left w:val="none" w:sz="0" w:space="0" w:color="auto"/>
        <w:bottom w:val="none" w:sz="0" w:space="0" w:color="auto"/>
        <w:right w:val="none" w:sz="0" w:space="0" w:color="auto"/>
      </w:divBdr>
    </w:div>
    <w:div w:id="1312172318">
      <w:bodyDiv w:val="1"/>
      <w:marLeft w:val="0"/>
      <w:marRight w:val="0"/>
      <w:marTop w:val="0"/>
      <w:marBottom w:val="0"/>
      <w:divBdr>
        <w:top w:val="none" w:sz="0" w:space="0" w:color="auto"/>
        <w:left w:val="none" w:sz="0" w:space="0" w:color="auto"/>
        <w:bottom w:val="none" w:sz="0" w:space="0" w:color="auto"/>
        <w:right w:val="none" w:sz="0" w:space="0" w:color="auto"/>
      </w:divBdr>
    </w:div>
    <w:div w:id="1316370561">
      <w:bodyDiv w:val="1"/>
      <w:marLeft w:val="0"/>
      <w:marRight w:val="0"/>
      <w:marTop w:val="0"/>
      <w:marBottom w:val="0"/>
      <w:divBdr>
        <w:top w:val="none" w:sz="0" w:space="0" w:color="auto"/>
        <w:left w:val="none" w:sz="0" w:space="0" w:color="auto"/>
        <w:bottom w:val="none" w:sz="0" w:space="0" w:color="auto"/>
        <w:right w:val="none" w:sz="0" w:space="0" w:color="auto"/>
      </w:divBdr>
    </w:div>
    <w:div w:id="1327855148">
      <w:bodyDiv w:val="1"/>
      <w:marLeft w:val="0"/>
      <w:marRight w:val="0"/>
      <w:marTop w:val="0"/>
      <w:marBottom w:val="0"/>
      <w:divBdr>
        <w:top w:val="none" w:sz="0" w:space="0" w:color="auto"/>
        <w:left w:val="none" w:sz="0" w:space="0" w:color="auto"/>
        <w:bottom w:val="none" w:sz="0" w:space="0" w:color="auto"/>
        <w:right w:val="none" w:sz="0" w:space="0" w:color="auto"/>
      </w:divBdr>
    </w:div>
    <w:div w:id="1332835550">
      <w:bodyDiv w:val="1"/>
      <w:marLeft w:val="0"/>
      <w:marRight w:val="0"/>
      <w:marTop w:val="0"/>
      <w:marBottom w:val="0"/>
      <w:divBdr>
        <w:top w:val="none" w:sz="0" w:space="0" w:color="auto"/>
        <w:left w:val="none" w:sz="0" w:space="0" w:color="auto"/>
        <w:bottom w:val="none" w:sz="0" w:space="0" w:color="auto"/>
        <w:right w:val="none" w:sz="0" w:space="0" w:color="auto"/>
      </w:divBdr>
    </w:div>
    <w:div w:id="1350640039">
      <w:bodyDiv w:val="1"/>
      <w:marLeft w:val="0"/>
      <w:marRight w:val="0"/>
      <w:marTop w:val="0"/>
      <w:marBottom w:val="0"/>
      <w:divBdr>
        <w:top w:val="none" w:sz="0" w:space="0" w:color="auto"/>
        <w:left w:val="none" w:sz="0" w:space="0" w:color="auto"/>
        <w:bottom w:val="none" w:sz="0" w:space="0" w:color="auto"/>
        <w:right w:val="none" w:sz="0" w:space="0" w:color="auto"/>
      </w:divBdr>
    </w:div>
    <w:div w:id="1356494420">
      <w:bodyDiv w:val="1"/>
      <w:marLeft w:val="0"/>
      <w:marRight w:val="0"/>
      <w:marTop w:val="0"/>
      <w:marBottom w:val="0"/>
      <w:divBdr>
        <w:top w:val="none" w:sz="0" w:space="0" w:color="auto"/>
        <w:left w:val="none" w:sz="0" w:space="0" w:color="auto"/>
        <w:bottom w:val="none" w:sz="0" w:space="0" w:color="auto"/>
        <w:right w:val="none" w:sz="0" w:space="0" w:color="auto"/>
      </w:divBdr>
    </w:div>
    <w:div w:id="1359434420">
      <w:bodyDiv w:val="1"/>
      <w:marLeft w:val="0"/>
      <w:marRight w:val="0"/>
      <w:marTop w:val="0"/>
      <w:marBottom w:val="0"/>
      <w:divBdr>
        <w:top w:val="none" w:sz="0" w:space="0" w:color="auto"/>
        <w:left w:val="none" w:sz="0" w:space="0" w:color="auto"/>
        <w:bottom w:val="none" w:sz="0" w:space="0" w:color="auto"/>
        <w:right w:val="none" w:sz="0" w:space="0" w:color="auto"/>
      </w:divBdr>
    </w:div>
    <w:div w:id="1454666030">
      <w:bodyDiv w:val="1"/>
      <w:marLeft w:val="0"/>
      <w:marRight w:val="0"/>
      <w:marTop w:val="0"/>
      <w:marBottom w:val="0"/>
      <w:divBdr>
        <w:top w:val="none" w:sz="0" w:space="0" w:color="auto"/>
        <w:left w:val="none" w:sz="0" w:space="0" w:color="auto"/>
        <w:bottom w:val="none" w:sz="0" w:space="0" w:color="auto"/>
        <w:right w:val="none" w:sz="0" w:space="0" w:color="auto"/>
      </w:divBdr>
    </w:div>
    <w:div w:id="1469129815">
      <w:bodyDiv w:val="1"/>
      <w:marLeft w:val="0"/>
      <w:marRight w:val="0"/>
      <w:marTop w:val="0"/>
      <w:marBottom w:val="0"/>
      <w:divBdr>
        <w:top w:val="none" w:sz="0" w:space="0" w:color="auto"/>
        <w:left w:val="none" w:sz="0" w:space="0" w:color="auto"/>
        <w:bottom w:val="none" w:sz="0" w:space="0" w:color="auto"/>
        <w:right w:val="none" w:sz="0" w:space="0" w:color="auto"/>
      </w:divBdr>
    </w:div>
    <w:div w:id="1488129356">
      <w:bodyDiv w:val="1"/>
      <w:marLeft w:val="0"/>
      <w:marRight w:val="0"/>
      <w:marTop w:val="0"/>
      <w:marBottom w:val="0"/>
      <w:divBdr>
        <w:top w:val="none" w:sz="0" w:space="0" w:color="auto"/>
        <w:left w:val="none" w:sz="0" w:space="0" w:color="auto"/>
        <w:bottom w:val="none" w:sz="0" w:space="0" w:color="auto"/>
        <w:right w:val="none" w:sz="0" w:space="0" w:color="auto"/>
      </w:divBdr>
    </w:div>
    <w:div w:id="1540849071">
      <w:bodyDiv w:val="1"/>
      <w:marLeft w:val="0"/>
      <w:marRight w:val="0"/>
      <w:marTop w:val="0"/>
      <w:marBottom w:val="0"/>
      <w:divBdr>
        <w:top w:val="none" w:sz="0" w:space="0" w:color="auto"/>
        <w:left w:val="none" w:sz="0" w:space="0" w:color="auto"/>
        <w:bottom w:val="none" w:sz="0" w:space="0" w:color="auto"/>
        <w:right w:val="none" w:sz="0" w:space="0" w:color="auto"/>
      </w:divBdr>
    </w:div>
    <w:div w:id="1548756335">
      <w:bodyDiv w:val="1"/>
      <w:marLeft w:val="0"/>
      <w:marRight w:val="0"/>
      <w:marTop w:val="0"/>
      <w:marBottom w:val="0"/>
      <w:divBdr>
        <w:top w:val="none" w:sz="0" w:space="0" w:color="auto"/>
        <w:left w:val="none" w:sz="0" w:space="0" w:color="auto"/>
        <w:bottom w:val="none" w:sz="0" w:space="0" w:color="auto"/>
        <w:right w:val="none" w:sz="0" w:space="0" w:color="auto"/>
      </w:divBdr>
    </w:div>
    <w:div w:id="1568959187">
      <w:bodyDiv w:val="1"/>
      <w:marLeft w:val="0"/>
      <w:marRight w:val="0"/>
      <w:marTop w:val="0"/>
      <w:marBottom w:val="0"/>
      <w:divBdr>
        <w:top w:val="none" w:sz="0" w:space="0" w:color="auto"/>
        <w:left w:val="none" w:sz="0" w:space="0" w:color="auto"/>
        <w:bottom w:val="none" w:sz="0" w:space="0" w:color="auto"/>
        <w:right w:val="none" w:sz="0" w:space="0" w:color="auto"/>
      </w:divBdr>
    </w:div>
    <w:div w:id="1607615866">
      <w:bodyDiv w:val="1"/>
      <w:marLeft w:val="0"/>
      <w:marRight w:val="0"/>
      <w:marTop w:val="0"/>
      <w:marBottom w:val="0"/>
      <w:divBdr>
        <w:top w:val="none" w:sz="0" w:space="0" w:color="auto"/>
        <w:left w:val="none" w:sz="0" w:space="0" w:color="auto"/>
        <w:bottom w:val="none" w:sz="0" w:space="0" w:color="auto"/>
        <w:right w:val="none" w:sz="0" w:space="0" w:color="auto"/>
      </w:divBdr>
    </w:div>
    <w:div w:id="1607926098">
      <w:bodyDiv w:val="1"/>
      <w:marLeft w:val="0"/>
      <w:marRight w:val="0"/>
      <w:marTop w:val="0"/>
      <w:marBottom w:val="0"/>
      <w:divBdr>
        <w:top w:val="none" w:sz="0" w:space="0" w:color="auto"/>
        <w:left w:val="none" w:sz="0" w:space="0" w:color="auto"/>
        <w:bottom w:val="none" w:sz="0" w:space="0" w:color="auto"/>
        <w:right w:val="none" w:sz="0" w:space="0" w:color="auto"/>
      </w:divBdr>
    </w:div>
    <w:div w:id="1616667836">
      <w:bodyDiv w:val="1"/>
      <w:marLeft w:val="0"/>
      <w:marRight w:val="0"/>
      <w:marTop w:val="0"/>
      <w:marBottom w:val="0"/>
      <w:divBdr>
        <w:top w:val="none" w:sz="0" w:space="0" w:color="auto"/>
        <w:left w:val="none" w:sz="0" w:space="0" w:color="auto"/>
        <w:bottom w:val="none" w:sz="0" w:space="0" w:color="auto"/>
        <w:right w:val="none" w:sz="0" w:space="0" w:color="auto"/>
      </w:divBdr>
    </w:div>
    <w:div w:id="1649627434">
      <w:bodyDiv w:val="1"/>
      <w:marLeft w:val="0"/>
      <w:marRight w:val="0"/>
      <w:marTop w:val="0"/>
      <w:marBottom w:val="0"/>
      <w:divBdr>
        <w:top w:val="none" w:sz="0" w:space="0" w:color="auto"/>
        <w:left w:val="none" w:sz="0" w:space="0" w:color="auto"/>
        <w:bottom w:val="none" w:sz="0" w:space="0" w:color="auto"/>
        <w:right w:val="none" w:sz="0" w:space="0" w:color="auto"/>
      </w:divBdr>
    </w:div>
    <w:div w:id="1658877898">
      <w:bodyDiv w:val="1"/>
      <w:marLeft w:val="0"/>
      <w:marRight w:val="0"/>
      <w:marTop w:val="0"/>
      <w:marBottom w:val="0"/>
      <w:divBdr>
        <w:top w:val="none" w:sz="0" w:space="0" w:color="auto"/>
        <w:left w:val="none" w:sz="0" w:space="0" w:color="auto"/>
        <w:bottom w:val="none" w:sz="0" w:space="0" w:color="auto"/>
        <w:right w:val="none" w:sz="0" w:space="0" w:color="auto"/>
      </w:divBdr>
    </w:div>
    <w:div w:id="1659458323">
      <w:bodyDiv w:val="1"/>
      <w:marLeft w:val="0"/>
      <w:marRight w:val="0"/>
      <w:marTop w:val="0"/>
      <w:marBottom w:val="0"/>
      <w:divBdr>
        <w:top w:val="none" w:sz="0" w:space="0" w:color="auto"/>
        <w:left w:val="none" w:sz="0" w:space="0" w:color="auto"/>
        <w:bottom w:val="none" w:sz="0" w:space="0" w:color="auto"/>
        <w:right w:val="none" w:sz="0" w:space="0" w:color="auto"/>
      </w:divBdr>
    </w:div>
    <w:div w:id="1680083392">
      <w:bodyDiv w:val="1"/>
      <w:marLeft w:val="0"/>
      <w:marRight w:val="0"/>
      <w:marTop w:val="0"/>
      <w:marBottom w:val="0"/>
      <w:divBdr>
        <w:top w:val="none" w:sz="0" w:space="0" w:color="auto"/>
        <w:left w:val="none" w:sz="0" w:space="0" w:color="auto"/>
        <w:bottom w:val="none" w:sz="0" w:space="0" w:color="auto"/>
        <w:right w:val="none" w:sz="0" w:space="0" w:color="auto"/>
      </w:divBdr>
    </w:div>
    <w:div w:id="1680695866">
      <w:bodyDiv w:val="1"/>
      <w:marLeft w:val="0"/>
      <w:marRight w:val="0"/>
      <w:marTop w:val="0"/>
      <w:marBottom w:val="0"/>
      <w:divBdr>
        <w:top w:val="none" w:sz="0" w:space="0" w:color="auto"/>
        <w:left w:val="none" w:sz="0" w:space="0" w:color="auto"/>
        <w:bottom w:val="none" w:sz="0" w:space="0" w:color="auto"/>
        <w:right w:val="none" w:sz="0" w:space="0" w:color="auto"/>
      </w:divBdr>
    </w:div>
    <w:div w:id="1691250535">
      <w:bodyDiv w:val="1"/>
      <w:marLeft w:val="0"/>
      <w:marRight w:val="0"/>
      <w:marTop w:val="0"/>
      <w:marBottom w:val="0"/>
      <w:divBdr>
        <w:top w:val="none" w:sz="0" w:space="0" w:color="auto"/>
        <w:left w:val="none" w:sz="0" w:space="0" w:color="auto"/>
        <w:bottom w:val="none" w:sz="0" w:space="0" w:color="auto"/>
        <w:right w:val="none" w:sz="0" w:space="0" w:color="auto"/>
      </w:divBdr>
    </w:div>
    <w:div w:id="1714036793">
      <w:bodyDiv w:val="1"/>
      <w:marLeft w:val="0"/>
      <w:marRight w:val="0"/>
      <w:marTop w:val="0"/>
      <w:marBottom w:val="0"/>
      <w:divBdr>
        <w:top w:val="none" w:sz="0" w:space="0" w:color="auto"/>
        <w:left w:val="none" w:sz="0" w:space="0" w:color="auto"/>
        <w:bottom w:val="none" w:sz="0" w:space="0" w:color="auto"/>
        <w:right w:val="none" w:sz="0" w:space="0" w:color="auto"/>
      </w:divBdr>
    </w:div>
    <w:div w:id="1714426426">
      <w:bodyDiv w:val="1"/>
      <w:marLeft w:val="0"/>
      <w:marRight w:val="0"/>
      <w:marTop w:val="0"/>
      <w:marBottom w:val="0"/>
      <w:divBdr>
        <w:top w:val="none" w:sz="0" w:space="0" w:color="auto"/>
        <w:left w:val="none" w:sz="0" w:space="0" w:color="auto"/>
        <w:bottom w:val="none" w:sz="0" w:space="0" w:color="auto"/>
        <w:right w:val="none" w:sz="0" w:space="0" w:color="auto"/>
      </w:divBdr>
    </w:div>
    <w:div w:id="1787580771">
      <w:bodyDiv w:val="1"/>
      <w:marLeft w:val="0"/>
      <w:marRight w:val="0"/>
      <w:marTop w:val="0"/>
      <w:marBottom w:val="0"/>
      <w:divBdr>
        <w:top w:val="none" w:sz="0" w:space="0" w:color="auto"/>
        <w:left w:val="none" w:sz="0" w:space="0" w:color="auto"/>
        <w:bottom w:val="none" w:sz="0" w:space="0" w:color="auto"/>
        <w:right w:val="none" w:sz="0" w:space="0" w:color="auto"/>
      </w:divBdr>
    </w:div>
    <w:div w:id="1789011056">
      <w:bodyDiv w:val="1"/>
      <w:marLeft w:val="0"/>
      <w:marRight w:val="0"/>
      <w:marTop w:val="0"/>
      <w:marBottom w:val="0"/>
      <w:divBdr>
        <w:top w:val="none" w:sz="0" w:space="0" w:color="auto"/>
        <w:left w:val="none" w:sz="0" w:space="0" w:color="auto"/>
        <w:bottom w:val="none" w:sz="0" w:space="0" w:color="auto"/>
        <w:right w:val="none" w:sz="0" w:space="0" w:color="auto"/>
      </w:divBdr>
    </w:div>
    <w:div w:id="1798406135">
      <w:bodyDiv w:val="1"/>
      <w:marLeft w:val="0"/>
      <w:marRight w:val="0"/>
      <w:marTop w:val="0"/>
      <w:marBottom w:val="0"/>
      <w:divBdr>
        <w:top w:val="none" w:sz="0" w:space="0" w:color="auto"/>
        <w:left w:val="none" w:sz="0" w:space="0" w:color="auto"/>
        <w:bottom w:val="none" w:sz="0" w:space="0" w:color="auto"/>
        <w:right w:val="none" w:sz="0" w:space="0" w:color="auto"/>
      </w:divBdr>
    </w:div>
    <w:div w:id="1842550898">
      <w:bodyDiv w:val="1"/>
      <w:marLeft w:val="0"/>
      <w:marRight w:val="0"/>
      <w:marTop w:val="0"/>
      <w:marBottom w:val="0"/>
      <w:divBdr>
        <w:top w:val="none" w:sz="0" w:space="0" w:color="auto"/>
        <w:left w:val="none" w:sz="0" w:space="0" w:color="auto"/>
        <w:bottom w:val="none" w:sz="0" w:space="0" w:color="auto"/>
        <w:right w:val="none" w:sz="0" w:space="0" w:color="auto"/>
      </w:divBdr>
    </w:div>
    <w:div w:id="1856847480">
      <w:bodyDiv w:val="1"/>
      <w:marLeft w:val="0"/>
      <w:marRight w:val="0"/>
      <w:marTop w:val="0"/>
      <w:marBottom w:val="0"/>
      <w:divBdr>
        <w:top w:val="none" w:sz="0" w:space="0" w:color="auto"/>
        <w:left w:val="none" w:sz="0" w:space="0" w:color="auto"/>
        <w:bottom w:val="none" w:sz="0" w:space="0" w:color="auto"/>
        <w:right w:val="none" w:sz="0" w:space="0" w:color="auto"/>
      </w:divBdr>
    </w:div>
    <w:div w:id="1861813402">
      <w:bodyDiv w:val="1"/>
      <w:marLeft w:val="0"/>
      <w:marRight w:val="0"/>
      <w:marTop w:val="0"/>
      <w:marBottom w:val="0"/>
      <w:divBdr>
        <w:top w:val="none" w:sz="0" w:space="0" w:color="auto"/>
        <w:left w:val="none" w:sz="0" w:space="0" w:color="auto"/>
        <w:bottom w:val="none" w:sz="0" w:space="0" w:color="auto"/>
        <w:right w:val="none" w:sz="0" w:space="0" w:color="auto"/>
      </w:divBdr>
    </w:div>
    <w:div w:id="1918242151">
      <w:bodyDiv w:val="1"/>
      <w:marLeft w:val="0"/>
      <w:marRight w:val="0"/>
      <w:marTop w:val="0"/>
      <w:marBottom w:val="0"/>
      <w:divBdr>
        <w:top w:val="none" w:sz="0" w:space="0" w:color="auto"/>
        <w:left w:val="none" w:sz="0" w:space="0" w:color="auto"/>
        <w:bottom w:val="none" w:sz="0" w:space="0" w:color="auto"/>
        <w:right w:val="none" w:sz="0" w:space="0" w:color="auto"/>
      </w:divBdr>
    </w:div>
    <w:div w:id="1932351954">
      <w:bodyDiv w:val="1"/>
      <w:marLeft w:val="0"/>
      <w:marRight w:val="0"/>
      <w:marTop w:val="0"/>
      <w:marBottom w:val="0"/>
      <w:divBdr>
        <w:top w:val="none" w:sz="0" w:space="0" w:color="auto"/>
        <w:left w:val="none" w:sz="0" w:space="0" w:color="auto"/>
        <w:bottom w:val="none" w:sz="0" w:space="0" w:color="auto"/>
        <w:right w:val="none" w:sz="0" w:space="0" w:color="auto"/>
      </w:divBdr>
    </w:div>
    <w:div w:id="1953629634">
      <w:bodyDiv w:val="1"/>
      <w:marLeft w:val="0"/>
      <w:marRight w:val="0"/>
      <w:marTop w:val="0"/>
      <w:marBottom w:val="0"/>
      <w:divBdr>
        <w:top w:val="none" w:sz="0" w:space="0" w:color="auto"/>
        <w:left w:val="none" w:sz="0" w:space="0" w:color="auto"/>
        <w:bottom w:val="none" w:sz="0" w:space="0" w:color="auto"/>
        <w:right w:val="none" w:sz="0" w:space="0" w:color="auto"/>
      </w:divBdr>
    </w:div>
    <w:div w:id="1958483892">
      <w:bodyDiv w:val="1"/>
      <w:marLeft w:val="0"/>
      <w:marRight w:val="0"/>
      <w:marTop w:val="0"/>
      <w:marBottom w:val="0"/>
      <w:divBdr>
        <w:top w:val="none" w:sz="0" w:space="0" w:color="auto"/>
        <w:left w:val="none" w:sz="0" w:space="0" w:color="auto"/>
        <w:bottom w:val="none" w:sz="0" w:space="0" w:color="auto"/>
        <w:right w:val="none" w:sz="0" w:space="0" w:color="auto"/>
      </w:divBdr>
    </w:div>
    <w:div w:id="1989165978">
      <w:bodyDiv w:val="1"/>
      <w:marLeft w:val="0"/>
      <w:marRight w:val="0"/>
      <w:marTop w:val="0"/>
      <w:marBottom w:val="0"/>
      <w:divBdr>
        <w:top w:val="none" w:sz="0" w:space="0" w:color="auto"/>
        <w:left w:val="none" w:sz="0" w:space="0" w:color="auto"/>
        <w:bottom w:val="none" w:sz="0" w:space="0" w:color="auto"/>
        <w:right w:val="none" w:sz="0" w:space="0" w:color="auto"/>
      </w:divBdr>
    </w:div>
    <w:div w:id="2023968958">
      <w:bodyDiv w:val="1"/>
      <w:marLeft w:val="0"/>
      <w:marRight w:val="0"/>
      <w:marTop w:val="0"/>
      <w:marBottom w:val="0"/>
      <w:divBdr>
        <w:top w:val="none" w:sz="0" w:space="0" w:color="auto"/>
        <w:left w:val="none" w:sz="0" w:space="0" w:color="auto"/>
        <w:bottom w:val="none" w:sz="0" w:space="0" w:color="auto"/>
        <w:right w:val="none" w:sz="0" w:space="0" w:color="auto"/>
      </w:divBdr>
    </w:div>
    <w:div w:id="2041200102">
      <w:bodyDiv w:val="1"/>
      <w:marLeft w:val="0"/>
      <w:marRight w:val="0"/>
      <w:marTop w:val="0"/>
      <w:marBottom w:val="0"/>
      <w:divBdr>
        <w:top w:val="none" w:sz="0" w:space="0" w:color="auto"/>
        <w:left w:val="none" w:sz="0" w:space="0" w:color="auto"/>
        <w:bottom w:val="none" w:sz="0" w:space="0" w:color="auto"/>
        <w:right w:val="none" w:sz="0" w:space="0" w:color="auto"/>
      </w:divBdr>
    </w:div>
    <w:div w:id="2047101375">
      <w:bodyDiv w:val="1"/>
      <w:marLeft w:val="0"/>
      <w:marRight w:val="0"/>
      <w:marTop w:val="0"/>
      <w:marBottom w:val="0"/>
      <w:divBdr>
        <w:top w:val="none" w:sz="0" w:space="0" w:color="auto"/>
        <w:left w:val="none" w:sz="0" w:space="0" w:color="auto"/>
        <w:bottom w:val="none" w:sz="0" w:space="0" w:color="auto"/>
        <w:right w:val="none" w:sz="0" w:space="0" w:color="auto"/>
      </w:divBdr>
    </w:div>
    <w:div w:id="2063282525">
      <w:bodyDiv w:val="1"/>
      <w:marLeft w:val="0"/>
      <w:marRight w:val="0"/>
      <w:marTop w:val="0"/>
      <w:marBottom w:val="0"/>
      <w:divBdr>
        <w:top w:val="none" w:sz="0" w:space="0" w:color="auto"/>
        <w:left w:val="none" w:sz="0" w:space="0" w:color="auto"/>
        <w:bottom w:val="none" w:sz="0" w:space="0" w:color="auto"/>
        <w:right w:val="none" w:sz="0" w:space="0" w:color="auto"/>
      </w:divBdr>
    </w:div>
    <w:div w:id="2066874542">
      <w:bodyDiv w:val="1"/>
      <w:marLeft w:val="0"/>
      <w:marRight w:val="0"/>
      <w:marTop w:val="0"/>
      <w:marBottom w:val="0"/>
      <w:divBdr>
        <w:top w:val="none" w:sz="0" w:space="0" w:color="auto"/>
        <w:left w:val="none" w:sz="0" w:space="0" w:color="auto"/>
        <w:bottom w:val="none" w:sz="0" w:space="0" w:color="auto"/>
        <w:right w:val="none" w:sz="0" w:space="0" w:color="auto"/>
      </w:divBdr>
    </w:div>
    <w:div w:id="2082022362">
      <w:bodyDiv w:val="1"/>
      <w:marLeft w:val="0"/>
      <w:marRight w:val="0"/>
      <w:marTop w:val="0"/>
      <w:marBottom w:val="0"/>
      <w:divBdr>
        <w:top w:val="none" w:sz="0" w:space="0" w:color="auto"/>
        <w:left w:val="none" w:sz="0" w:space="0" w:color="auto"/>
        <w:bottom w:val="none" w:sz="0" w:space="0" w:color="auto"/>
        <w:right w:val="none" w:sz="0" w:space="0" w:color="auto"/>
      </w:divBdr>
    </w:div>
    <w:div w:id="2101443329">
      <w:bodyDiv w:val="1"/>
      <w:marLeft w:val="0"/>
      <w:marRight w:val="0"/>
      <w:marTop w:val="0"/>
      <w:marBottom w:val="0"/>
      <w:divBdr>
        <w:top w:val="none" w:sz="0" w:space="0" w:color="auto"/>
        <w:left w:val="none" w:sz="0" w:space="0" w:color="auto"/>
        <w:bottom w:val="none" w:sz="0" w:space="0" w:color="auto"/>
        <w:right w:val="none" w:sz="0" w:space="0" w:color="auto"/>
      </w:divBdr>
    </w:div>
    <w:div w:id="2126847489">
      <w:bodyDiv w:val="1"/>
      <w:marLeft w:val="0"/>
      <w:marRight w:val="0"/>
      <w:marTop w:val="0"/>
      <w:marBottom w:val="0"/>
      <w:divBdr>
        <w:top w:val="none" w:sz="0" w:space="0" w:color="auto"/>
        <w:left w:val="none" w:sz="0" w:space="0" w:color="auto"/>
        <w:bottom w:val="none" w:sz="0" w:space="0" w:color="auto"/>
        <w:right w:val="none" w:sz="0" w:space="0" w:color="auto"/>
      </w:divBdr>
    </w:div>
    <w:div w:id="21361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Pos18</b:Tag>
    <b:SourceType>JournalArticle</b:SourceType>
    <b:Guid>{AC5A1C32-D5C8-460A-BDD4-DA163526C6E3}</b:Guid>
    <b:Title>Systematic measurements of the night sky brighness at 26 locations in Eastern Austria</b:Title>
    <b:JournalName>Journal of Quantitative Spectroscopy &amp; Radiative Transfer</b:JournalName>
    <b:Year>2018</b:Year>
    <b:Pages>144-165</b:Pages>
    <b:Author>
      <b:Author>
        <b:NameList>
          <b:Person>
            <b:Last>Posch</b:Last>
            <b:First>Thomas</b:First>
          </b:Person>
          <b:Person>
            <b:Last>Binder</b:Last>
            <b:First>Franz</b:First>
          </b:Person>
          <b:Person>
            <b:Last>Puschnig</b:Last>
            <b:First>Johannes</b:First>
          </b:Person>
        </b:NameList>
      </b:Author>
    </b:Author>
    <b:Volume>211</b:Volume>
    <b:DOI>10.1016/j.jqsrt.2018.03.010</b:DOI>
    <b:RefOrder>2</b:RefOrder>
  </b:Source>
  <b:Source>
    <b:Tag>Fal16</b:Tag>
    <b:SourceType>JournalArticle</b:SourceType>
    <b:Guid>{E4522202-0E8D-421D-97EB-CB941FD78178}</b:Guid>
    <b:Title>The new world atlas of artificial night sky brightness</b:Title>
    <b:Year>2016</b:Year>
    <b:JournalName>Science Advances</b:JournalName>
    <b:Volume>2</b:Volume>
    <b:Issue>6</b:Issue>
    <b:Author>
      <b:Author>
        <b:NameList>
          <b:Person>
            <b:Last>Falchi</b:Last>
            <b:First>F.</b:First>
          </b:Person>
          <b:Person>
            <b:Last>Cinzano</b:Last>
            <b:First>P.</b:First>
          </b:Person>
          <b:Person>
            <b:Last>Duriscoe</b:Last>
            <b:First>D.</b:First>
          </b:Person>
          <b:Person>
            <b:Last>Kyba</b:Last>
            <b:First>C.C.M.</b:First>
          </b:Person>
          <b:Person>
            <b:Last>Elvidge</b:Last>
            <b:First>C.D.</b:First>
          </b:Person>
          <b:Person>
            <b:Last>Baugh</b:Last>
            <b:First>K.</b:First>
          </b:Person>
          <b:Person>
            <b:Last>Portnov</b:Last>
            <b:First>B.A.</b:First>
          </b:Person>
          <b:Person>
            <b:Last>Rybnikova</b:Last>
            <b:First>N.A.</b:First>
          </b:Person>
          <b:Person>
            <b:Last>Furgoni</b:Last>
            <b:First>R.</b:First>
          </b:Person>
        </b:NameList>
      </b:Author>
    </b:Author>
    <b:YearAccessed>2018</b:YearAccessed>
    <b:MonthAccessed>June</b:MonthAccessed>
    <b:DayAccessed>7</b:DayAccessed>
    <b:DOI>10.1126/sciadv.1600377</b:DOI>
    <b:RefOrder>1</b:RefOrder>
  </b:Source>
  <b:Source>
    <b:Tag>Hän18</b:Tag>
    <b:SourceType>JournalArticle</b:SourceType>
    <b:Guid>{9D154705-DA73-49A7-8394-C3ED968A7D3D}</b:Guid>
    <b:Title>Measuring night sky brightness: methods and challenges</b:Title>
    <b:JournalName>Journal of Quantitative Spectroscopy &amp; Radiative Transfer</b:JournalName>
    <b:Year>2018</b:Year>
    <b:Pages>278-290</b:Pages>
    <b:Author>
      <b:Author>
        <b:NameList>
          <b:Person>
            <b:Last>Hänel</b:Last>
            <b:First>Andreas</b:First>
          </b:Person>
          <b:Person>
            <b:Last>Posch</b:Last>
            <b:First>Thomas</b:First>
          </b:Person>
          <b:Person>
            <b:Last>Ribas</b:Last>
            <b:Middle>J.</b:Middle>
            <b:First>Salvador</b:First>
          </b:Person>
          <b:Person>
            <b:Last>Aubé</b:Last>
            <b:First>Martin</b:First>
          </b:Person>
          <b:Person>
            <b:Last>Duriscoe</b:Last>
            <b:First>Dan</b:First>
          </b:Person>
          <b:Person>
            <b:Last>Jechow</b:Last>
            <b:First>Andreas</b:First>
          </b:Person>
          <b:Person>
            <b:Last>Kollath</b:Last>
            <b:First>Zoltán</b:First>
          </b:Person>
          <b:Person>
            <b:Last>Lolkema</b:Last>
            <b:Middle>E.</b:Middle>
            <b:First>Dorien</b:First>
          </b:Person>
          <b:Person>
            <b:Last>Moore</b:Last>
            <b:First>Chadwick</b:First>
          </b:Person>
          <b:Person>
            <b:Last>Schmidt</b:Last>
            <b:First>Norbert</b:First>
          </b:Person>
          <b:Person>
            <b:Last>Spoelstra</b:Last>
            <b:First>Henk</b:First>
          </b:Person>
          <b:Person>
            <b:Last>Wuchterl</b:Last>
            <b:First>Günther</b:First>
          </b:Person>
          <b:Person>
            <b:Last>Kyba</b:Last>
            <b:Middle>C.M.</b:Middle>
            <b:First>Christopher</b:First>
          </b:Person>
        </b:NameList>
      </b:Author>
    </b:Author>
    <b:Month>January</b:Month>
    <b:Volume>205</b:Volume>
    <b:DOI>10.1016/j.jqsrt.2017.09.008</b:DOI>
    <b:RefOrder>3</b:RefOrder>
  </b:Source>
  <b:Source>
    <b:Tag>Can86</b:Tag>
    <b:SourceType>JournalArticle</b:SourceType>
    <b:Guid>{36820A34-9512-4F30-BBF4-A9F3B6C1F39E}</b:Guid>
    <b:Title>A computational approach to edge detection</b:Title>
    <b:JournalName>IEEE Transaction on Pattern Analysis and Machine Intelligence</b:JournalName>
    <b:Year>1986</b:Year>
    <b:Pages>679-698</b:Pages>
    <b:Author>
      <b:Author>
        <b:NameList>
          <b:Person>
            <b:Last>Canny</b:Last>
            <b:First>John</b:First>
          </b:Person>
        </b:NameList>
      </b:Author>
    </b:Author>
    <b:Volume>PAMI-8</b:Volume>
    <b:Issue>6</b:Issue>
    <b:DOI>10.1109/TPAMI.1986.4767851</b:DOI>
    <b:RefOrder>4</b:RefOrder>
  </b:Source>
  <b:Source>
    <b:Tag>Dud72</b:Tag>
    <b:SourceType>JournalArticle</b:SourceType>
    <b:Guid>{B831597A-4AF4-4DC0-95E6-5CE55C26AC07}</b:Guid>
    <b:Title>Use of the Hough Transformation to detect lines and curves in pictures</b:Title>
    <b:Year>1972</b:Year>
    <b:JournalName>Communications of the ACM</b:JournalName>
    <b:Pages>11-15</b:Pages>
    <b:Author>
      <b:Author>
        <b:NameList>
          <b:Person>
            <b:Last>Duda</b:Last>
            <b:Middle>O.</b:Middle>
            <b:First>Richard</b:First>
          </b:Person>
          <b:Person>
            <b:Last>Hart</b:Last>
            <b:Middle>E.</b:Middle>
            <b:First>Peter</b:First>
          </b:Person>
        </b:NameList>
      </b:Author>
    </b:Author>
    <b:Volume>15</b:Volume>
    <b:Issue>1</b:Issue>
    <b:DOI>10.1145/361237.361242</b:DOI>
    <b:RefOrder>5</b:RefOrder>
  </b:Source>
</b:Sources>
</file>

<file path=customXml/itemProps1.xml><?xml version="1.0" encoding="utf-8"?>
<ds:datastoreItem xmlns:ds="http://schemas.openxmlformats.org/officeDocument/2006/customXml" ds:itemID="{C72A532E-DF87-42AD-ABD6-7E003545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Pussainsa LAPAN</cp:lastModifiedBy>
  <cp:revision>17</cp:revision>
  <cp:lastPrinted>2018-07-13T05:53:00Z</cp:lastPrinted>
  <dcterms:created xsi:type="dcterms:W3CDTF">2018-03-05T00:13:00Z</dcterms:created>
  <dcterms:modified xsi:type="dcterms:W3CDTF">2018-07-13T07:59:00Z</dcterms:modified>
</cp:coreProperties>
</file>