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4C5" w:rsidRPr="009978A3" w:rsidRDefault="009978A3" w:rsidP="002724C5">
      <w:pPr>
        <w:jc w:val="center"/>
        <w:rPr>
          <w:rFonts w:ascii="-webkit-standard" w:hAnsi="-webkit-standard" w:cs="Times New Roman" w:hint="eastAsia"/>
          <w:color w:val="000000"/>
          <w:lang w:val="en-MY" w:eastAsia="ja-JP"/>
        </w:rPr>
      </w:pPr>
      <w:r>
        <w:rPr>
          <w:rFonts w:ascii="-webkit-standard" w:hAnsi="-webkit-standard" w:cs="Times New Roman" w:hint="eastAsia"/>
          <w:b/>
          <w:bCs/>
          <w:color w:val="000000"/>
          <w:sz w:val="27"/>
          <w:szCs w:val="27"/>
          <w:lang w:val="en-MY" w:eastAsia="ja-JP"/>
        </w:rPr>
        <w:t>Time Domain Astronomy with the OISTER Collaboration</w:t>
      </w:r>
    </w:p>
    <w:p w:rsidR="002724C5" w:rsidRPr="002724C5" w:rsidRDefault="002724C5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 w:rsidRPr="002724C5">
        <w:rPr>
          <w:rFonts w:ascii="ＭＳ 明朝" w:eastAsia="ＭＳ 明朝" w:hAnsi="ＭＳ 明朝" w:cs="ＭＳ 明朝"/>
          <w:color w:val="000000"/>
          <w:lang w:val="en-MY" w:eastAsia="en-MY"/>
        </w:rPr>
        <w:t xml:space="preserve">　</w:t>
      </w:r>
    </w:p>
    <w:p w:rsidR="002724C5" w:rsidRPr="002724C5" w:rsidRDefault="009978A3" w:rsidP="002724C5">
      <w:pPr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hAnsi="-webkit-standard" w:cs="Times New Roman" w:hint="eastAsia"/>
          <w:color w:val="000000"/>
          <w:u w:val="single"/>
          <w:lang w:val="en-MY" w:eastAsia="ja-JP"/>
        </w:rPr>
        <w:t>K. Sekiguchi</w:t>
      </w:r>
      <w:r w:rsidR="002724C5" w:rsidRPr="002724C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</w:t>
      </w:r>
    </w:p>
    <w:p w:rsidR="002724C5" w:rsidRDefault="002724C5" w:rsidP="002724C5">
      <w:pPr>
        <w:spacing w:before="100" w:beforeAutospacing="1" w:after="100" w:afterAutospacing="1"/>
        <w:jc w:val="center"/>
        <w:rPr>
          <w:rFonts w:ascii="ＭＳ 明朝" w:eastAsia="ＭＳ 明朝" w:hAnsi="ＭＳ 明朝" w:cs="ＭＳ 明朝"/>
          <w:color w:val="000000"/>
          <w:lang w:val="en-MY" w:eastAsia="en-MY"/>
        </w:rPr>
      </w:pPr>
      <w:r w:rsidRPr="002724C5">
        <w:rPr>
          <w:rFonts w:ascii="-webkit-standard" w:eastAsia="Times New Roman" w:hAnsi="-webkit-standard" w:cs="Times New Roman"/>
          <w:color w:val="000000"/>
          <w:vertAlign w:val="superscript"/>
          <w:lang w:val="en-MY" w:eastAsia="en-MY"/>
        </w:rPr>
        <w:t>1</w:t>
      </w:r>
      <w:r w:rsidR="009978A3">
        <w:rPr>
          <w:rFonts w:ascii="-webkit-standard" w:eastAsia="Times New Roman" w:hAnsi="-webkit-standard" w:cs="Times New Roman"/>
          <w:color w:val="000000"/>
          <w:lang w:val="en-MY" w:eastAsia="en-MY"/>
        </w:rPr>
        <w:t> </w:t>
      </w:r>
      <w:r w:rsidR="009978A3">
        <w:rPr>
          <w:rFonts w:ascii="-webkit-standard" w:hAnsi="-webkit-standard" w:cs="Times New Roman" w:hint="eastAsia"/>
          <w:color w:val="000000"/>
          <w:lang w:val="en-MY" w:eastAsia="ja-JP"/>
        </w:rPr>
        <w:t>National Astronomical Observatory of Japan</w:t>
      </w:r>
      <w:proofErr w:type="gramStart"/>
      <w:r w:rsidR="009978A3">
        <w:rPr>
          <w:rFonts w:ascii="-webkit-standard" w:eastAsia="Times New Roman" w:hAnsi="-webkit-standard" w:cs="Times New Roman"/>
          <w:color w:val="000000"/>
          <w:lang w:val="en-MY" w:eastAsia="en-MY"/>
        </w:rPr>
        <w:t>,</w:t>
      </w:r>
      <w:proofErr w:type="gramEnd"/>
      <w:r w:rsidR="009978A3">
        <w:rPr>
          <w:rFonts w:ascii="-webkit-standard" w:eastAsia="Times New Roman" w:hAnsi="-webkit-standard" w:cs="Times New Roman"/>
          <w:color w:val="000000"/>
          <w:lang w:val="en-MY" w:eastAsia="en-MY"/>
        </w:rPr>
        <w:br/>
      </w:r>
      <w:proofErr w:type="spellStart"/>
      <w:r w:rsidR="009978A3">
        <w:rPr>
          <w:rFonts w:ascii="-webkit-standard" w:hAnsi="-webkit-standard" w:cs="Times New Roman" w:hint="eastAsia"/>
          <w:color w:val="000000"/>
          <w:lang w:val="en-MY" w:eastAsia="ja-JP"/>
        </w:rPr>
        <w:t>Mitaka</w:t>
      </w:r>
      <w:proofErr w:type="spellEnd"/>
      <w:r w:rsidR="009978A3">
        <w:rPr>
          <w:rFonts w:ascii="-webkit-standard" w:hAnsi="-webkit-standard" w:cs="Times New Roman" w:hint="eastAsia"/>
          <w:color w:val="000000"/>
          <w:lang w:val="en-MY" w:eastAsia="ja-JP"/>
        </w:rPr>
        <w:t>, Tokyo 181-8588 Japan</w:t>
      </w:r>
      <w:r w:rsidRPr="002724C5">
        <w:rPr>
          <w:rFonts w:ascii="-webkit-standard" w:eastAsia="Times New Roman" w:hAnsi="-webkit-standard" w:cs="Times New Roman"/>
          <w:color w:val="000000"/>
          <w:lang w:val="en-MY" w:eastAsia="en-MY"/>
        </w:rPr>
        <w:br/>
      </w:r>
      <w:r w:rsidRPr="002724C5">
        <w:rPr>
          <w:rFonts w:ascii="ＭＳ 明朝" w:eastAsia="ＭＳ 明朝" w:hAnsi="ＭＳ 明朝" w:cs="ＭＳ 明朝"/>
          <w:color w:val="000000"/>
          <w:lang w:val="en-MY" w:eastAsia="en-MY"/>
        </w:rPr>
        <w:t xml:space="preserve">　</w:t>
      </w:r>
    </w:p>
    <w:p w:rsidR="002724C5" w:rsidRPr="002724C5" w:rsidRDefault="002724C5" w:rsidP="002724C5">
      <w:pPr>
        <w:spacing w:before="100" w:beforeAutospacing="1" w:after="100" w:afterAutospacing="1"/>
        <w:jc w:val="center"/>
        <w:rPr>
          <w:rFonts w:ascii="-webkit-standard" w:eastAsia="Times New Roman" w:hAnsi="-webkit-standard" w:cs="Times New Roman"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color w:val="000000"/>
          <w:lang w:val="en-MY" w:eastAsia="en-MY"/>
        </w:rPr>
        <w:t>ABSTRACT</w:t>
      </w:r>
    </w:p>
    <w:p w:rsidR="00BC06C9" w:rsidRDefault="00CF716A" w:rsidP="00BC06C9">
      <w:pPr>
        <w:spacing w:before="100" w:beforeAutospacing="1" w:after="100" w:afterAutospacing="1"/>
        <w:ind w:firstLine="150"/>
        <w:jc w:val="both"/>
        <w:rPr>
          <w:rFonts w:ascii="-webkit-standard" w:hAnsi="-webkit-standard" w:cs="Times New Roman" w:hint="eastAsia"/>
          <w:color w:val="000000"/>
          <w:lang w:val="en-MY" w:eastAsia="ja-JP"/>
        </w:rPr>
      </w:pPr>
      <w:r w:rsidRPr="00CF716A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Optical and Infrared Synergetic Telescopes for Education and Research (OISTER) is a network of </w:t>
      </w:r>
      <w:r w:rsidR="00BC06C9">
        <w:rPr>
          <w:rFonts w:ascii="-webkit-standard" w:hAnsi="-webkit-standard" w:cs="Times New Roman" w:hint="eastAsia"/>
          <w:color w:val="000000"/>
          <w:lang w:val="en-MY" w:eastAsia="ja-JP"/>
        </w:rPr>
        <w:t xml:space="preserve">Japanese university owned </w:t>
      </w:r>
      <w:r w:rsidRPr="00CF716A">
        <w:rPr>
          <w:rFonts w:ascii="-webkit-standard" w:eastAsia="Times New Roman" w:hAnsi="-webkit-standard" w:cs="Times New Roman"/>
          <w:color w:val="000000"/>
          <w:lang w:val="en-MY" w:eastAsia="en-MY"/>
        </w:rPr>
        <w:t>small</w:t>
      </w:r>
      <w:r w:rsidR="00BC06C9">
        <w:rPr>
          <w:rFonts w:ascii="-webkit-standard" w:hAnsi="-webkit-standard" w:cs="Times New Roman" w:hint="eastAsia"/>
          <w:color w:val="000000"/>
          <w:lang w:val="en-MY" w:eastAsia="ja-JP"/>
        </w:rPr>
        <w:t xml:space="preserve"> to medium</w:t>
      </w:r>
      <w:r w:rsidR="00BC06C9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aperture size, 0.5m to </w:t>
      </w:r>
      <w:r w:rsidR="00BC06C9">
        <w:rPr>
          <w:rFonts w:ascii="-webkit-standard" w:hAnsi="-webkit-standard" w:cs="Times New Roman" w:hint="eastAsia"/>
          <w:color w:val="000000"/>
          <w:lang w:val="en-MY" w:eastAsia="ja-JP"/>
        </w:rPr>
        <w:t>3.8</w:t>
      </w:r>
      <w:r w:rsidRPr="00CF716A">
        <w:rPr>
          <w:rFonts w:ascii="-webkit-standard" w:eastAsia="Times New Roman" w:hAnsi="-webkit-standard" w:cs="Times New Roman"/>
          <w:color w:val="000000"/>
          <w:lang w:val="en-MY" w:eastAsia="en-MY"/>
        </w:rPr>
        <w:t>m, telescopes</w:t>
      </w:r>
      <w:r w:rsidR="00BC06C9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</w:t>
      </w:r>
      <w:r w:rsidRPr="00CF716A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to promote Time Domain Astronomy researches and graduate level astronomy education. </w:t>
      </w:r>
      <w:r w:rsidR="00075974">
        <w:rPr>
          <w:rFonts w:ascii="-webkit-standard" w:hAnsi="-webkit-standard" w:cs="Times New Roman" w:hint="eastAsia"/>
          <w:color w:val="000000"/>
          <w:lang w:val="en-MY" w:eastAsia="ja-JP"/>
        </w:rPr>
        <w:t>OISTER is the first nation-wide cooperation project by Japanese universities in the field of optical-infrared astronomy.</w:t>
      </w:r>
      <w:r w:rsidR="008D24FE">
        <w:rPr>
          <w:rFonts w:ascii="-webkit-standard" w:hAnsi="-webkit-standard" w:cs="Times New Roman" w:hint="eastAsia"/>
          <w:color w:val="000000"/>
          <w:lang w:val="en-MY" w:eastAsia="ja-JP"/>
        </w:rPr>
        <w:t xml:space="preserve"> Currently, there are 13 telescopes </w:t>
      </w:r>
      <w:r w:rsidR="008D24FE" w:rsidRPr="00CF716A">
        <w:rPr>
          <w:rFonts w:ascii="-webkit-standard" w:eastAsia="Times New Roman" w:hAnsi="-webkit-standard" w:cs="Times New Roman"/>
          <w:color w:val="000000"/>
          <w:lang w:val="en-MY" w:eastAsia="en-MY"/>
        </w:rPr>
        <w:t>which are run by 9 consortium member universities and 3 additional telescopes run by the contributing institutions.</w:t>
      </w:r>
      <w:r w:rsidR="008D24FE">
        <w:rPr>
          <w:rFonts w:ascii="-webkit-standard" w:hAnsi="-webkit-standard" w:cs="Times New Roman" w:hint="eastAsia"/>
          <w:color w:val="000000"/>
          <w:lang w:val="en-MY" w:eastAsia="ja-JP"/>
        </w:rPr>
        <w:t xml:space="preserve"> These telescopes are </w:t>
      </w:r>
      <w:r w:rsidR="008D24FE" w:rsidRPr="00CF716A">
        <w:rPr>
          <w:rFonts w:ascii="-webkit-standard" w:eastAsia="Times New Roman" w:hAnsi="-webkit-standard" w:cs="Times New Roman"/>
          <w:color w:val="000000"/>
          <w:lang w:val="en-MY" w:eastAsia="en-MY"/>
        </w:rPr>
        <w:t>dis</w:t>
      </w:r>
      <w:r w:rsidR="008D24FE">
        <w:rPr>
          <w:rFonts w:ascii="-webkit-standard" w:eastAsia="Times New Roman" w:hAnsi="-webkit-standard" w:cs="Times New Roman"/>
          <w:color w:val="000000"/>
          <w:lang w:val="en-MY" w:eastAsia="en-MY"/>
        </w:rPr>
        <w:t>tributed throughout in Japan</w:t>
      </w:r>
      <w:r w:rsidR="008D24FE">
        <w:rPr>
          <w:rFonts w:ascii="-webkit-standard" w:hAnsi="-webkit-standard" w:cs="Times New Roman" w:hint="eastAsia"/>
          <w:color w:val="000000"/>
          <w:lang w:val="en-MY" w:eastAsia="ja-JP"/>
        </w:rPr>
        <w:t xml:space="preserve"> </w:t>
      </w:r>
      <w:r w:rsidR="008D24FE" w:rsidRPr="00CF716A">
        <w:rPr>
          <w:rFonts w:ascii="-webkit-standard" w:eastAsia="Times New Roman" w:hAnsi="-webkit-standard" w:cs="Times New Roman"/>
          <w:color w:val="000000"/>
          <w:lang w:val="en-MY" w:eastAsia="en-MY"/>
        </w:rPr>
        <w:t>and two overseas locations,</w:t>
      </w:r>
      <w:r w:rsidR="008D24FE">
        <w:rPr>
          <w:rFonts w:ascii="-webkit-standard" w:hAnsi="-webkit-standard" w:cs="Times New Roman" w:hint="eastAsia"/>
          <w:color w:val="000000"/>
          <w:lang w:val="en-MY" w:eastAsia="ja-JP"/>
        </w:rPr>
        <w:t xml:space="preserve"> at</w:t>
      </w:r>
      <w:r w:rsidR="008D24FE" w:rsidRPr="00CF716A">
        <w:rPr>
          <w:rFonts w:ascii="-webkit-standard" w:eastAsia="Times New Roman" w:hAnsi="-webkit-standard" w:cs="Times New Roman"/>
          <w:color w:val="000000"/>
          <w:lang w:val="en-MY" w:eastAsia="en-MY"/>
        </w:rPr>
        <w:t xml:space="preserve"> Atacama, Chile and </w:t>
      </w:r>
      <w:r w:rsidR="008D24FE">
        <w:rPr>
          <w:rFonts w:ascii="-webkit-standard" w:hAnsi="-webkit-standard" w:cs="Times New Roman" w:hint="eastAsia"/>
          <w:color w:val="000000"/>
          <w:lang w:val="en-MY" w:eastAsia="ja-JP"/>
        </w:rPr>
        <w:t xml:space="preserve">at </w:t>
      </w:r>
      <w:r w:rsidR="008D24FE" w:rsidRPr="00CF716A">
        <w:rPr>
          <w:rFonts w:ascii="-webkit-standard" w:eastAsia="Times New Roman" w:hAnsi="-webkit-standard" w:cs="Times New Roman"/>
          <w:color w:val="000000"/>
          <w:lang w:val="en-MY" w:eastAsia="en-MY"/>
        </w:rPr>
        <w:t>Sutherland, South Africa.</w:t>
      </w:r>
    </w:p>
    <w:p w:rsidR="008D24FE" w:rsidRPr="00482D8E" w:rsidRDefault="008D24FE" w:rsidP="00BC06C9">
      <w:pPr>
        <w:spacing w:before="100" w:beforeAutospacing="1" w:after="100" w:afterAutospacing="1"/>
        <w:ind w:firstLine="150"/>
        <w:jc w:val="both"/>
        <w:rPr>
          <w:rFonts w:ascii="-webkit-standard" w:hAnsi="-webkit-standard" w:cs="Times New Roman" w:hint="eastAsia"/>
          <w:color w:val="000000"/>
          <w:lang w:val="en-MY" w:eastAsia="ja-JP"/>
        </w:rPr>
      </w:pPr>
      <w:r>
        <w:rPr>
          <w:rFonts w:ascii="-webkit-standard" w:hAnsi="-webkit-standard" w:cs="Times New Roman" w:hint="eastAsia"/>
          <w:color w:val="000000"/>
          <w:lang w:val="en-MY" w:eastAsia="ja-JP"/>
        </w:rPr>
        <w:t xml:space="preserve">OISTER </w:t>
      </w:r>
      <w:r w:rsidR="00D01E75">
        <w:rPr>
          <w:rFonts w:ascii="-webkit-standard" w:hAnsi="-webkit-standard" w:cs="Times New Roman" w:hint="eastAsia"/>
          <w:color w:val="000000"/>
          <w:lang w:val="en-MY" w:eastAsia="ja-JP"/>
        </w:rPr>
        <w:t xml:space="preserve">program </w:t>
      </w:r>
      <w:r w:rsidR="00D01E75" w:rsidRPr="00CF716A">
        <w:rPr>
          <w:rFonts w:ascii="-webkit-standard" w:eastAsia="Times New Roman" w:hAnsi="-webkit-standard" w:cs="Times New Roman"/>
          <w:color w:val="000000"/>
          <w:lang w:val="en-MY" w:eastAsia="en-MY"/>
        </w:rPr>
        <w:t>started in April 2011</w:t>
      </w:r>
      <w:r w:rsidR="00D01E75">
        <w:rPr>
          <w:rFonts w:ascii="-webkit-standard" w:hAnsi="-webkit-standard" w:cs="Times New Roman" w:hint="eastAsia"/>
          <w:color w:val="000000"/>
          <w:lang w:val="en-MY" w:eastAsia="ja-JP"/>
        </w:rPr>
        <w:t xml:space="preserve"> and made observations of </w:t>
      </w:r>
      <w:r w:rsidR="00D01E75">
        <w:rPr>
          <w:rFonts w:ascii="ＭＳ 明朝" w:eastAsia="ＭＳ 明朝" w:hAnsi="ＭＳ 明朝" w:cs="Times New Roman" w:hint="eastAsia"/>
          <w:color w:val="000000"/>
          <w:lang w:val="en-MY" w:eastAsia="ja-JP"/>
        </w:rPr>
        <w:t>γ</w:t>
      </w:r>
      <w:r w:rsidR="00D01E75">
        <w:rPr>
          <w:rFonts w:ascii="-webkit-standard" w:hAnsi="-webkit-standard" w:cs="Times New Roman" w:hint="eastAsia"/>
          <w:color w:val="000000"/>
          <w:lang w:val="en-MY" w:eastAsia="ja-JP"/>
        </w:rPr>
        <w:t>-ray bursts (GRBs), supernovae (</w:t>
      </w:r>
      <w:proofErr w:type="spellStart"/>
      <w:r w:rsidR="00D01E75">
        <w:rPr>
          <w:rFonts w:ascii="-webkit-standard" w:hAnsi="-webkit-standard" w:cs="Times New Roman" w:hint="eastAsia"/>
          <w:color w:val="000000"/>
          <w:lang w:val="en-MY" w:eastAsia="ja-JP"/>
        </w:rPr>
        <w:t>SNe</w:t>
      </w:r>
      <w:proofErr w:type="spellEnd"/>
      <w:r w:rsidR="00D01E75">
        <w:rPr>
          <w:rFonts w:ascii="-webkit-standard" w:hAnsi="-webkit-standard" w:cs="Times New Roman" w:hint="eastAsia"/>
          <w:color w:val="000000"/>
          <w:lang w:val="en-MY" w:eastAsia="ja-JP"/>
        </w:rPr>
        <w:t xml:space="preserve">), </w:t>
      </w:r>
      <w:r w:rsidR="00D01E75">
        <w:rPr>
          <w:rFonts w:ascii="-webkit-standard" w:hAnsi="-webkit-standard" w:cs="Times New Roman"/>
          <w:color w:val="000000"/>
          <w:lang w:val="en-MY" w:eastAsia="ja-JP"/>
        </w:rPr>
        <w:t>Cataclysmic</w:t>
      </w:r>
      <w:r w:rsidR="00D01E75">
        <w:rPr>
          <w:rFonts w:ascii="-webkit-standard" w:hAnsi="-webkit-standard" w:cs="Times New Roman" w:hint="eastAsia"/>
          <w:color w:val="000000"/>
          <w:lang w:val="en-MY" w:eastAsia="ja-JP"/>
        </w:rPr>
        <w:t xml:space="preserve"> Variables (CVs) and various types of Variable stars.  OISTER, also, contributed successful observations of </w:t>
      </w:r>
      <w:r w:rsidR="00482D8E">
        <w:rPr>
          <w:rFonts w:ascii="-webkit-standard" w:hAnsi="-webkit-standard" w:cs="Times New Roman" w:hint="eastAsia"/>
          <w:color w:val="000000"/>
          <w:lang w:val="en-MY" w:eastAsia="ja-JP"/>
        </w:rPr>
        <w:t xml:space="preserve">the </w:t>
      </w:r>
      <w:r w:rsidR="00D01E75">
        <w:rPr>
          <w:rFonts w:ascii="-webkit-standard" w:hAnsi="-webkit-standard" w:cs="Times New Roman" w:hint="eastAsia"/>
          <w:color w:val="000000"/>
          <w:lang w:val="en-MY" w:eastAsia="ja-JP"/>
        </w:rPr>
        <w:t xml:space="preserve">Gravitational Wave </w:t>
      </w:r>
      <w:r w:rsidR="00482D8E">
        <w:rPr>
          <w:rFonts w:ascii="-webkit-standard" w:hAnsi="-webkit-standard" w:cs="Times New Roman" w:hint="eastAsia"/>
          <w:color w:val="000000"/>
          <w:lang w:val="en-MY" w:eastAsia="ja-JP"/>
        </w:rPr>
        <w:t xml:space="preserve">source GW170817 and the </w:t>
      </w:r>
      <w:r w:rsidR="00482D8E">
        <w:t>Neutrino</w:t>
      </w:r>
      <w:r w:rsidR="00482D8E">
        <w:rPr>
          <w:rFonts w:hint="eastAsia"/>
          <w:lang w:eastAsia="ja-JP"/>
        </w:rPr>
        <w:t xml:space="preserve"> source </w:t>
      </w:r>
      <w:r w:rsidR="00482D8E">
        <w:t>IceCube-170922A</w:t>
      </w:r>
      <w:r w:rsidR="00482D8E" w:rsidRPr="00482D8E">
        <w:t xml:space="preserve"> </w:t>
      </w:r>
      <w:r w:rsidR="00482D8E">
        <w:rPr>
          <w:rFonts w:hint="eastAsia"/>
          <w:lang w:eastAsia="ja-JP"/>
        </w:rPr>
        <w:t>(</w:t>
      </w:r>
      <w:r w:rsidR="00482D8E">
        <w:t>TXS 0506+056</w:t>
      </w:r>
      <w:r w:rsidR="00482D8E">
        <w:rPr>
          <w:rFonts w:hint="eastAsia"/>
          <w:lang w:eastAsia="ja-JP"/>
        </w:rPr>
        <w:t xml:space="preserve">). </w:t>
      </w:r>
      <w:r w:rsidR="00482D8E">
        <w:rPr>
          <w:rFonts w:ascii="-webkit-standard" w:hAnsi="-webkit-standard" w:cs="Times New Roman" w:hint="eastAsia"/>
          <w:color w:val="000000"/>
          <w:lang w:val="en-MY" w:eastAsia="ja-JP"/>
        </w:rPr>
        <w:t xml:space="preserve">I give the </w:t>
      </w:r>
      <w:r w:rsidR="00482D8E" w:rsidRPr="00CF716A">
        <w:rPr>
          <w:rFonts w:ascii="-webkit-standard" w:eastAsia="Times New Roman" w:hAnsi="-webkit-standard" w:cs="Times New Roman"/>
          <w:color w:val="000000"/>
          <w:lang w:val="en-MY" w:eastAsia="en-MY"/>
        </w:rPr>
        <w:t>science overview, instrumentation, data processing, and some results from the project.</w:t>
      </w:r>
    </w:p>
    <w:p w:rsidR="002724C5" w:rsidRPr="002724C5" w:rsidRDefault="002724C5" w:rsidP="002724C5">
      <w:pPr>
        <w:spacing w:before="100" w:beforeAutospacing="1" w:after="100" w:afterAutospacing="1"/>
        <w:jc w:val="both"/>
        <w:rPr>
          <w:rFonts w:ascii="-webkit-standard" w:eastAsia="Times New Roman" w:hAnsi="-webkit-standard" w:cs="Times New Roman"/>
          <w:i/>
          <w:color w:val="000000"/>
          <w:lang w:val="en-MY" w:eastAsia="en-MY"/>
        </w:rPr>
      </w:pPr>
      <w:r>
        <w:rPr>
          <w:rFonts w:ascii="-webkit-standard" w:eastAsia="Times New Roman" w:hAnsi="-webkit-standard" w:cs="Times New Roman"/>
          <w:i/>
          <w:color w:val="000000"/>
          <w:lang w:val="en-MY" w:eastAsia="en-MY"/>
        </w:rPr>
        <w:t xml:space="preserve">Keywords: </w:t>
      </w:r>
      <w:r w:rsidR="00482D8E">
        <w:rPr>
          <w:rFonts w:ascii="-webkit-standard" w:hAnsi="-webkit-standard" w:cs="Times New Roman" w:hint="eastAsia"/>
          <w:i/>
          <w:color w:val="000000"/>
          <w:lang w:val="en-MY" w:eastAsia="ja-JP"/>
        </w:rPr>
        <w:t>Gamma-ray Burst</w:t>
      </w:r>
      <w:r w:rsidR="00060989">
        <w:rPr>
          <w:rFonts w:ascii="-webkit-standard" w:hAnsi="-webkit-standard" w:cs="Times New Roman" w:hint="eastAsia"/>
          <w:i/>
          <w:color w:val="000000"/>
          <w:lang w:val="en-MY" w:eastAsia="ja-JP"/>
        </w:rPr>
        <w:t>s</w:t>
      </w:r>
      <w:r w:rsidR="00482D8E">
        <w:rPr>
          <w:rFonts w:ascii="-webkit-standard" w:hAnsi="-webkit-standard" w:cs="Times New Roman" w:hint="eastAsia"/>
          <w:i/>
          <w:color w:val="000000"/>
          <w:lang w:val="en-MY" w:eastAsia="ja-JP"/>
        </w:rPr>
        <w:t>, Supernova</w:t>
      </w:r>
      <w:r w:rsidR="00060989">
        <w:rPr>
          <w:rFonts w:ascii="-webkit-standard" w:hAnsi="-webkit-standard" w:cs="Times New Roman" w:hint="eastAsia"/>
          <w:i/>
          <w:color w:val="000000"/>
          <w:lang w:val="en-MY" w:eastAsia="ja-JP"/>
        </w:rPr>
        <w:t>e</w:t>
      </w:r>
      <w:bookmarkStart w:id="0" w:name="_GoBack"/>
      <w:bookmarkEnd w:id="0"/>
      <w:r w:rsidR="00482D8E">
        <w:rPr>
          <w:rFonts w:ascii="-webkit-standard" w:hAnsi="-webkit-standard" w:cs="Times New Roman" w:hint="eastAsia"/>
          <w:i/>
          <w:color w:val="000000"/>
          <w:lang w:val="en-MY" w:eastAsia="ja-JP"/>
        </w:rPr>
        <w:t>, Cataclysmic Variables, Gravitational Wave sources, Neutrino sources</w:t>
      </w:r>
    </w:p>
    <w:p w:rsidR="00086138" w:rsidRDefault="00086138"/>
    <w:sectPr w:rsidR="00086138" w:rsidSect="00E46DB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-webkit-standard">
    <w:altName w:val="Cambria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4C5"/>
    <w:rsid w:val="00060989"/>
    <w:rsid w:val="00075974"/>
    <w:rsid w:val="00086138"/>
    <w:rsid w:val="0024191D"/>
    <w:rsid w:val="002724C5"/>
    <w:rsid w:val="003F7936"/>
    <w:rsid w:val="00482D8E"/>
    <w:rsid w:val="008D24FE"/>
    <w:rsid w:val="009978A3"/>
    <w:rsid w:val="00BC06C9"/>
    <w:rsid w:val="00CF716A"/>
    <w:rsid w:val="00D01E75"/>
    <w:rsid w:val="00E46DB4"/>
    <w:rsid w:val="00E9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724C5"/>
  </w:style>
  <w:style w:type="paragraph" w:styleId="Web">
    <w:name w:val="Normal (Web)"/>
    <w:basedOn w:val="a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2724C5"/>
  </w:style>
  <w:style w:type="paragraph" w:styleId="Web">
    <w:name w:val="Normal (Web)"/>
    <w:basedOn w:val="a"/>
    <w:uiPriority w:val="99"/>
    <w:semiHidden/>
    <w:unhideWhenUsed/>
    <w:rsid w:val="002724C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Kaz</cp:lastModifiedBy>
  <cp:revision>8</cp:revision>
  <dcterms:created xsi:type="dcterms:W3CDTF">2018-08-07T01:52:00Z</dcterms:created>
  <dcterms:modified xsi:type="dcterms:W3CDTF">2018-08-07T04:22:00Z</dcterms:modified>
</cp:coreProperties>
</file>