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3C9C56B" w:rsidP="73C9C56B" w:rsidRDefault="73C9C56B" w14:noSpellErr="1" w14:paraId="19E03DEF" w14:textId="69EB927E">
      <w:pPr>
        <w:jc w:val="center"/>
        <w:rPr>
          <w:rFonts w:ascii="-webkit-standard" w:hAnsi="-webkit-standard" w:eastAsia="-webkit-standard" w:cs="-webkit-standard"/>
          <w:noProof w:val="0"/>
          <w:sz w:val="27"/>
          <w:szCs w:val="27"/>
          <w:lang w:val="en-MY"/>
        </w:rPr>
      </w:pPr>
      <w:r w:rsidRPr="73C9C56B" w:rsidR="73C9C56B">
        <w:rPr>
          <w:rFonts w:ascii="-webkit-standard" w:hAnsi="-webkit-standard" w:eastAsia="-webkit-standard" w:cs="-webkit-standard"/>
          <w:b w:val="1"/>
          <w:bCs w:val="1"/>
          <w:noProof w:val="0"/>
          <w:sz w:val="27"/>
          <w:szCs w:val="27"/>
          <w:lang w:val="en-MY"/>
        </w:rPr>
        <w:t xml:space="preserve">Radial Fourier transforms in exoplanetary imaging </w:t>
      </w:r>
    </w:p>
    <w:p w:rsidR="73C9C56B" w:rsidP="73C9C56B" w:rsidRDefault="73C9C56B" w14:paraId="469FF699" w14:textId="103D2EFD">
      <w:pPr>
        <w:jc w:val="center"/>
        <w:rPr>
          <w:rFonts w:ascii="-webkit-standard" w:hAnsi="-webkit-standard" w:eastAsia="-webkit-standard" w:cs="-webkit-standard"/>
          <w:noProof w:val="0"/>
          <w:sz w:val="27"/>
          <w:szCs w:val="27"/>
          <w:lang w:val="en-GB"/>
        </w:rPr>
      </w:pPr>
      <w:r w:rsidRPr="73C9C56B" w:rsidR="73C9C56B">
        <w:rPr>
          <w:rFonts w:ascii="-webkit-standard" w:hAnsi="-webkit-standard" w:eastAsia="-webkit-standard" w:cs="-webkit-standard"/>
          <w:b w:val="1"/>
          <w:bCs w:val="1"/>
          <w:noProof w:val="0"/>
          <w:sz w:val="27"/>
          <w:szCs w:val="27"/>
          <w:lang w:val="en-MY"/>
        </w:rPr>
        <w:t xml:space="preserve">and potential uses at </w:t>
      </w:r>
      <w:proofErr w:type="spellStart"/>
      <w:r w:rsidRPr="73C9C56B" w:rsidR="73C9C56B">
        <w:rPr>
          <w:rFonts w:ascii="-webkit-standard" w:hAnsi="-webkit-standard" w:eastAsia="-webkit-standard" w:cs="-webkit-standard"/>
          <w:b w:val="1"/>
          <w:bCs w:val="1"/>
          <w:noProof w:val="0"/>
          <w:sz w:val="27"/>
          <w:szCs w:val="27"/>
          <w:lang w:val="en-MY"/>
        </w:rPr>
        <w:t>Timau</w:t>
      </w:r>
      <w:proofErr w:type="spellEnd"/>
      <w:r w:rsidRPr="73C9C56B" w:rsidR="73C9C56B">
        <w:rPr>
          <w:rFonts w:ascii="-webkit-standard" w:hAnsi="-webkit-standard" w:eastAsia="-webkit-standard" w:cs="-webkit-standard"/>
          <w:b w:val="1"/>
          <w:bCs w:val="1"/>
          <w:noProof w:val="0"/>
          <w:sz w:val="27"/>
          <w:szCs w:val="27"/>
          <w:lang w:val="en-MY"/>
        </w:rPr>
        <w:t xml:space="preserve"> National Observatory</w:t>
      </w:r>
    </w:p>
    <w:p w:rsidR="73C9C56B" w:rsidP="73C9C56B" w:rsidRDefault="73C9C56B" w14:paraId="06A07FFE" w14:textId="09ED51CE">
      <w:pPr>
        <w:jc w:val="center"/>
        <w:rPr>
          <w:rFonts w:ascii="-webkit-standard" w:hAnsi="-webkit-standard" w:eastAsia="-webkit-standard" w:cs="-webkit-standard"/>
          <w:noProof w:val="0"/>
          <w:sz w:val="24"/>
          <w:szCs w:val="24"/>
          <w:lang w:val="en-MY"/>
        </w:rPr>
      </w:pPr>
    </w:p>
    <w:p w:rsidR="73C9C56B" w:rsidP="73C9C56B" w:rsidRDefault="73C9C56B" w14:noSpellErr="1" w14:paraId="285C1300" w14:textId="32701E03">
      <w:pPr>
        <w:jc w:val="center"/>
        <w:rPr>
          <w:rFonts w:ascii="-webkit-standard" w:hAnsi="-webkit-standard" w:eastAsia="-webkit-standard" w:cs="-webkit-standard"/>
          <w:noProof w:val="0"/>
          <w:sz w:val="19"/>
          <w:szCs w:val="19"/>
          <w:lang w:val="en-MY"/>
        </w:rPr>
      </w:pPr>
      <w:r w:rsidRPr="73C9C56B" w:rsidR="73C9C56B">
        <w:rPr>
          <w:rFonts w:ascii="-webkit-standard" w:hAnsi="-webkit-standard" w:eastAsia="-webkit-standard" w:cs="-webkit-standard"/>
          <w:noProof w:val="0"/>
          <w:sz w:val="24"/>
          <w:szCs w:val="24"/>
          <w:u w:val="single"/>
          <w:lang w:val="en-MY"/>
        </w:rPr>
        <w:t>H. Albanna</w:t>
      </w:r>
      <w:r w:rsidRPr="73C9C56B" w:rsidR="73C9C56B">
        <w:rPr>
          <w:rFonts w:ascii="-webkit-standard" w:hAnsi="-webkit-standard" w:eastAsia="-webkit-standard" w:cs="-webkit-standard"/>
          <w:noProof w:val="0"/>
          <w:sz w:val="24"/>
          <w:szCs w:val="24"/>
          <w:vertAlign w:val="superscript"/>
          <w:lang w:val="en-MY"/>
        </w:rPr>
        <w:t>1</w:t>
      </w:r>
      <w:r w:rsidRPr="73C9C56B" w:rsidR="73C9C56B">
        <w:rPr>
          <w:rFonts w:ascii="-webkit-standard" w:hAnsi="-webkit-standard" w:eastAsia="-webkit-standard" w:cs="-webkit-standard"/>
          <w:noProof w:val="0"/>
          <w:sz w:val="24"/>
          <w:szCs w:val="24"/>
          <w:lang w:val="en-MY"/>
        </w:rPr>
        <w:t>, D. Doelman</w:t>
      </w:r>
      <w:r w:rsidRPr="73C9C56B" w:rsidR="73C9C56B">
        <w:rPr>
          <w:rFonts w:ascii="-webkit-standard" w:hAnsi="-webkit-standard" w:eastAsia="-webkit-standard" w:cs="-webkit-standard"/>
          <w:noProof w:val="0"/>
          <w:sz w:val="24"/>
          <w:szCs w:val="24"/>
          <w:vertAlign w:val="superscript"/>
          <w:lang w:val="en-MY"/>
        </w:rPr>
        <w:t>1</w:t>
      </w:r>
      <w:r w:rsidRPr="73C9C56B" w:rsidR="73C9C56B">
        <w:rPr>
          <w:rFonts w:ascii="-webkit-standard" w:hAnsi="-webkit-standard" w:eastAsia="-webkit-standard" w:cs="-webkit-standard"/>
          <w:noProof w:val="0"/>
          <w:sz w:val="24"/>
          <w:szCs w:val="24"/>
          <w:lang w:val="en-MY"/>
        </w:rPr>
        <w:t>, F. Mumtahana</w:t>
      </w:r>
      <w:r w:rsidRPr="73C9C56B" w:rsidR="73C9C56B">
        <w:rPr>
          <w:rFonts w:ascii="-webkit-standard" w:hAnsi="-webkit-standard" w:eastAsia="-webkit-standard" w:cs="-webkit-standard"/>
          <w:noProof w:val="0"/>
          <w:sz w:val="24"/>
          <w:szCs w:val="24"/>
          <w:vertAlign w:val="superscript"/>
          <w:lang w:val="en-MY"/>
        </w:rPr>
        <w:t>2</w:t>
      </w:r>
    </w:p>
    <w:p w:rsidR="73C9C56B" w:rsidP="73C9C56B" w:rsidRDefault="73C9C56B" w14:noSpellErr="1" w14:paraId="57C5225D" w14:textId="6DC3C7BE">
      <w:pPr>
        <w:spacing w:beforeAutospacing="on" w:afterAutospacing="on"/>
        <w:jc w:val="center"/>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vertAlign w:val="superscript"/>
          <w:lang w:val="en-MY"/>
        </w:rPr>
        <w:t>1</w:t>
      </w:r>
      <w:r w:rsidRPr="73C9C56B" w:rsidR="73C9C56B">
        <w:rPr>
          <w:rFonts w:ascii="-webkit-standard" w:hAnsi="-webkit-standard" w:eastAsia="-webkit-standard" w:cs="-webkit-standard"/>
          <w:noProof w:val="0"/>
          <w:sz w:val="24"/>
          <w:szCs w:val="24"/>
          <w:lang w:val="en-MY"/>
        </w:rPr>
        <w:t>Leiden Observatory, Leiden University, The Netherlands</w:t>
      </w:r>
    </w:p>
    <w:p w:rsidR="73C9C56B" w:rsidP="73C9C56B" w:rsidRDefault="73C9C56B" w14:noSpellErr="1" w14:paraId="104ED410" w14:textId="0331DD3A">
      <w:pPr>
        <w:spacing w:beforeAutospacing="on" w:afterAutospacing="on"/>
        <w:jc w:val="center"/>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vertAlign w:val="superscript"/>
          <w:lang w:val="en-MY"/>
        </w:rPr>
        <w:t>2</w:t>
      </w:r>
      <w:r w:rsidRPr="73C9C56B" w:rsidR="73C9C56B">
        <w:rPr>
          <w:rFonts w:ascii="-webkit-standard" w:hAnsi="-webkit-standard" w:eastAsia="-webkit-standard" w:cs="-webkit-standard"/>
          <w:noProof w:val="0"/>
          <w:sz w:val="24"/>
          <w:szCs w:val="24"/>
          <w:lang w:val="en-MY"/>
        </w:rPr>
        <w:t>National Institute of Aeronautics and Space (LAPAN), Indonesia</w:t>
      </w:r>
      <w:r>
        <w:br/>
      </w:r>
    </w:p>
    <w:p w:rsidR="73C9C56B" w:rsidP="73C9C56B" w:rsidRDefault="73C9C56B" w14:noSpellErr="1" w14:paraId="56535BDB" w14:textId="3027285F">
      <w:pPr>
        <w:spacing w:beforeAutospacing="on" w:afterAutospacing="on"/>
        <w:jc w:val="center"/>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lang w:val="en-MY"/>
        </w:rPr>
        <w:t>ABSTRACT</w:t>
      </w:r>
    </w:p>
    <w:p w:rsidR="73C9C56B" w:rsidP="73C9C56B" w:rsidRDefault="73C9C56B" w14:paraId="41C5CCF1" w14:textId="05F31C76">
      <w:pPr>
        <w:spacing w:beforeAutospacing="on" w:afterAutospacing="on"/>
        <w:jc w:val="center"/>
        <w:rPr>
          <w:rFonts w:ascii="-webkit-standard" w:hAnsi="-webkit-standard" w:eastAsia="-webkit-standard" w:cs="-webkit-standard"/>
          <w:noProof w:val="0"/>
          <w:sz w:val="24"/>
          <w:szCs w:val="24"/>
          <w:lang w:val="en-MY"/>
        </w:rPr>
      </w:pPr>
    </w:p>
    <w:p w:rsidR="73C9C56B" w:rsidP="73C9C56B" w:rsidRDefault="73C9C56B" w14:paraId="66B36948" w14:textId="0FBE070F">
      <w:pPr>
        <w:pStyle w:val="Normal"/>
        <w:spacing w:beforeAutospacing="on" w:afterAutospacing="on"/>
        <w:ind w:firstLine="150"/>
        <w:jc w:val="both"/>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lang w:val="en-MY"/>
        </w:rPr>
        <w:t>Due to Fourier transforms nature between the field detected on the image and its corresponding input, astronomical imaging can be modelled mathematically. In exoplanetary imaging, we aim to detect exoplanets whose typical contrast are 10</w:t>
      </w:r>
      <w:r w:rsidRPr="73C9C56B" w:rsidR="73C9C56B">
        <w:rPr>
          <w:rFonts w:ascii="-webkit-standard" w:hAnsi="-webkit-standard" w:eastAsia="-webkit-standard" w:cs="-webkit-standard"/>
          <w:noProof w:val="0"/>
          <w:sz w:val="24"/>
          <w:szCs w:val="24"/>
          <w:vertAlign w:val="superscript"/>
          <w:lang w:val="en-MY"/>
        </w:rPr>
        <w:t>-4</w:t>
      </w:r>
      <w:r w:rsidRPr="73C9C56B" w:rsidR="73C9C56B">
        <w:rPr>
          <w:rFonts w:ascii="-webkit-standard" w:hAnsi="-webkit-standard" w:eastAsia="-webkit-standard" w:cs="-webkit-standard"/>
          <w:noProof w:val="0"/>
          <w:sz w:val="24"/>
          <w:szCs w:val="24"/>
          <w:lang w:val="en-MY"/>
        </w:rPr>
        <w:t>–10</w:t>
      </w:r>
      <w:r w:rsidRPr="73C9C56B" w:rsidR="73C9C56B">
        <w:rPr>
          <w:rFonts w:ascii="-webkit-standard" w:hAnsi="-webkit-standard" w:eastAsia="-webkit-standard" w:cs="-webkit-standard"/>
          <w:noProof w:val="0"/>
          <w:sz w:val="24"/>
          <w:szCs w:val="24"/>
          <w:vertAlign w:val="superscript"/>
          <w:lang w:val="en-MY"/>
        </w:rPr>
        <w:t>-9</w:t>
      </w:r>
      <w:r w:rsidRPr="73C9C56B" w:rsidR="73C9C56B">
        <w:rPr>
          <w:rFonts w:ascii="-webkit-standard" w:hAnsi="-webkit-standard" w:eastAsia="-webkit-standard" w:cs="-webkit-standard"/>
          <w:noProof w:val="0"/>
          <w:sz w:val="24"/>
          <w:szCs w:val="24"/>
          <w:lang w:val="en-MY"/>
        </w:rPr>
        <w:t xml:space="preserve"> compared to their parent stars. Among the possible approaches to accomplish that is optical apodization, a technique to purposely modify the input signal profile such that the ‘Airy rings’ on the resulting image </w:t>
      </w:r>
      <w:r w:rsidRPr="73C9C56B" w:rsidR="73C9C56B">
        <w:rPr>
          <w:rFonts w:ascii="-webkit-standard" w:hAnsi="-webkit-standard" w:eastAsia="-webkit-standard" w:cs="-webkit-standard"/>
          <w:noProof w:val="0"/>
          <w:sz w:val="24"/>
          <w:szCs w:val="24"/>
          <w:lang w:val="en-MY"/>
        </w:rPr>
        <w:t>are</w:t>
      </w:r>
      <w:r w:rsidRPr="73C9C56B" w:rsidR="73C9C56B">
        <w:rPr>
          <w:rFonts w:ascii="-webkit-standard" w:hAnsi="-webkit-standard" w:eastAsia="-webkit-standard" w:cs="-webkit-standard"/>
          <w:noProof w:val="0"/>
          <w:sz w:val="24"/>
          <w:szCs w:val="24"/>
          <w:lang w:val="en-MY"/>
        </w:rPr>
        <w:t xml:space="preserve"> suppressed while keeping the central brightness high. In the paper, we pedagogically describe this technique applying Fourier transforms of radially-symmetric functions; and investigate potential future uses at </w:t>
      </w:r>
      <w:proofErr w:type="spellStart"/>
      <w:r w:rsidRPr="73C9C56B" w:rsidR="73C9C56B">
        <w:rPr>
          <w:rFonts w:ascii="-webkit-standard" w:hAnsi="-webkit-standard" w:eastAsia="-webkit-standard" w:cs="-webkit-standard"/>
          <w:noProof w:val="0"/>
          <w:sz w:val="24"/>
          <w:szCs w:val="24"/>
          <w:lang w:val="en-MY"/>
        </w:rPr>
        <w:t>Timau</w:t>
      </w:r>
      <w:proofErr w:type="spellEnd"/>
      <w:r w:rsidRPr="73C9C56B" w:rsidR="73C9C56B">
        <w:rPr>
          <w:rFonts w:ascii="-webkit-standard" w:hAnsi="-webkit-standard" w:eastAsia="-webkit-standard" w:cs="-webkit-standard"/>
          <w:noProof w:val="0"/>
          <w:sz w:val="24"/>
          <w:szCs w:val="24"/>
          <w:lang w:val="en-MY"/>
        </w:rPr>
        <w:t xml:space="preserve"> National Observatory.</w:t>
      </w:r>
    </w:p>
    <w:p w:rsidR="73C9C56B" w:rsidP="73C9C56B" w:rsidRDefault="73C9C56B" w14:paraId="7F5B2C26" w14:textId="714ED195">
      <w:pPr>
        <w:spacing w:beforeAutospacing="on" w:afterAutospacing="on"/>
        <w:jc w:val="both"/>
        <w:rPr>
          <w:rFonts w:ascii="-webkit-standard" w:hAnsi="-webkit-standard" w:eastAsia="-webkit-standard" w:cs="-webkit-standard"/>
          <w:noProof w:val="0"/>
          <w:sz w:val="24"/>
          <w:szCs w:val="24"/>
          <w:lang w:val="en-MY"/>
        </w:rPr>
      </w:pPr>
    </w:p>
    <w:p w:rsidR="73C9C56B" w:rsidP="73C9C56B" w:rsidRDefault="73C9C56B" w14:noSpellErr="1" w14:paraId="7EF31971" w14:textId="5A50206E">
      <w:pPr>
        <w:spacing w:beforeAutospacing="on" w:afterAutospacing="on"/>
        <w:jc w:val="both"/>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i w:val="1"/>
          <w:iCs w:val="1"/>
          <w:noProof w:val="0"/>
          <w:sz w:val="24"/>
          <w:szCs w:val="24"/>
          <w:lang w:val="en-MY"/>
        </w:rPr>
        <w:t>Keywords: Fourier transforms; exoplanets; imaging</w:t>
      </w:r>
    </w:p>
    <w:p w:rsidR="73C9C56B" w:rsidP="73C9C56B" w:rsidRDefault="73C9C56B" w14:paraId="1E5F670A" w14:textId="18D5261C">
      <w:pPr>
        <w:spacing w:beforeAutospacing="on" w:afterAutospacing="on"/>
        <w:jc w:val="both"/>
        <w:rPr>
          <w:rFonts w:ascii="-webkit-standard" w:hAnsi="-webkit-standard" w:eastAsia="-webkit-standard" w:cs="-webkit-standard"/>
          <w:noProof w:val="0"/>
          <w:sz w:val="24"/>
          <w:szCs w:val="24"/>
          <w:lang w:val="en-MY"/>
        </w:rPr>
      </w:pPr>
    </w:p>
    <w:p w:rsidR="73C9C56B" w:rsidP="73C9C56B" w:rsidRDefault="73C9C56B" w14:noSpellErr="1" w14:paraId="491295C5" w14:textId="5D19BBF4">
      <w:pPr>
        <w:spacing w:beforeAutospacing="on" w:afterAutospacing="on"/>
        <w:jc w:val="both"/>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lang w:val="en-MY"/>
        </w:rPr>
        <w:t>References</w:t>
      </w:r>
    </w:p>
    <w:p w:rsidR="73C9C56B" w:rsidP="73C9C56B" w:rsidRDefault="73C9C56B" w14:paraId="1C47DEC8" w14:textId="1B9B97FA">
      <w:pPr>
        <w:pStyle w:val="Normal"/>
        <w:spacing w:beforeAutospacing="on" w:afterAutospacing="on"/>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 xml:space="preserve">[1] </w:t>
      </w:r>
      <w:r w:rsidRPr="73C9C56B" w:rsidR="73C9C56B">
        <w:rPr>
          <w:rFonts w:ascii="-webkit-standard" w:hAnsi="-webkit-standard" w:eastAsia="-webkit-standard" w:cs="-webkit-standard"/>
          <w:noProof w:val="0"/>
          <w:sz w:val="24"/>
          <w:szCs w:val="24"/>
          <w:lang w:val="en-MY"/>
        </w:rPr>
        <w:t xml:space="preserve">A.B. Kyatkin &amp; G.S. </w:t>
      </w:r>
      <w:proofErr w:type="spellStart"/>
      <w:r w:rsidRPr="73C9C56B" w:rsidR="73C9C56B">
        <w:rPr>
          <w:rFonts w:ascii="-webkit-standard" w:hAnsi="-webkit-standard" w:eastAsia="-webkit-standard" w:cs="-webkit-standard"/>
          <w:noProof w:val="0"/>
          <w:sz w:val="24"/>
          <w:szCs w:val="24"/>
          <w:lang w:val="en-MY"/>
        </w:rPr>
        <w:t>Chirikjian</w:t>
      </w:r>
      <w:proofErr w:type="spellEnd"/>
      <w:r w:rsidRPr="73C9C56B" w:rsidR="73C9C56B">
        <w:rPr>
          <w:rFonts w:ascii="-webkit-standard" w:hAnsi="-webkit-standard" w:eastAsia="-webkit-standard" w:cs="-webkit-standard"/>
          <w:noProof w:val="0"/>
          <w:sz w:val="24"/>
          <w:szCs w:val="24"/>
          <w:lang w:val="en-MY"/>
        </w:rPr>
        <w:t xml:space="preserve"> (2000). </w:t>
      </w:r>
      <w:r w:rsidRPr="73C9C56B" w:rsidR="73C9C56B">
        <w:rPr>
          <w:rFonts w:ascii="-webkit-standard" w:hAnsi="-webkit-standard" w:eastAsia="-webkit-standard" w:cs="-webkit-standard"/>
          <w:i w:val="1"/>
          <w:iCs w:val="1"/>
          <w:noProof w:val="0"/>
          <w:sz w:val="24"/>
          <w:szCs w:val="24"/>
          <w:lang w:val="en-MY"/>
        </w:rPr>
        <w:t>CRC press</w:t>
      </w:r>
      <w:r w:rsidRPr="73C9C56B" w:rsidR="73C9C56B">
        <w:rPr>
          <w:rFonts w:ascii="-webkit-standard" w:hAnsi="-webkit-standard" w:eastAsia="-webkit-standard" w:cs="-webkit-standard"/>
          <w:noProof w:val="0"/>
          <w:sz w:val="24"/>
          <w:szCs w:val="24"/>
          <w:lang w:val="en-MY"/>
        </w:rPr>
        <w:t>.</w:t>
      </w:r>
    </w:p>
    <w:p w:rsidR="73C9C56B" w:rsidP="73C9C56B" w:rsidRDefault="73C9C56B" w14:noSpellErr="1" w14:paraId="419BB490" w14:textId="244D4045">
      <w:pPr>
        <w:pStyle w:val="Normal"/>
        <w:spacing w:beforeAutospacing="on" w:afterAutospacing="on"/>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2</w:t>
      </w: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B.S. Gaudi (2012). </w:t>
      </w:r>
      <w:r w:rsidRPr="73C9C56B" w:rsidR="73C9C56B">
        <w:rPr>
          <w:rFonts w:ascii="-webkit-standard" w:hAnsi="-webkit-standard" w:eastAsia="-webkit-standard" w:cs="-webkit-standard"/>
          <w:i w:val="1"/>
          <w:iCs w:val="1"/>
          <w:noProof w:val="0"/>
          <w:sz w:val="24"/>
          <w:szCs w:val="24"/>
          <w:lang w:val="en-MY"/>
        </w:rPr>
        <w:t>Annual Review of Astronomy and Astrophysics</w:t>
      </w:r>
      <w:r w:rsidRPr="73C9C56B" w:rsidR="73C9C56B">
        <w:rPr>
          <w:rFonts w:ascii="-webkit-standard" w:hAnsi="-webkit-standard" w:eastAsia="-webkit-standard" w:cs="-webkit-standard"/>
          <w:noProof w:val="0"/>
          <w:sz w:val="24"/>
          <w:szCs w:val="24"/>
          <w:lang w:val="en-MY"/>
        </w:rPr>
        <w:t xml:space="preserve"> 50, pp. 411–453.</w:t>
      </w:r>
    </w:p>
    <w:p w:rsidR="73C9C56B" w:rsidP="73C9C56B" w:rsidRDefault="73C9C56B" w14:noSpellErr="1" w14:paraId="4382C6A6" w14:textId="04CE9E71">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3</w:t>
      </w: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 xml:space="preserve"> D. Charbonneau et al. (1999). </w:t>
      </w:r>
      <w:r w:rsidRPr="73C9C56B" w:rsidR="73C9C56B">
        <w:rPr>
          <w:rFonts w:ascii="-webkit-standard" w:hAnsi="-webkit-standard" w:eastAsia="-webkit-standard" w:cs="-webkit-standard"/>
          <w:i w:val="1"/>
          <w:iCs w:val="1"/>
          <w:noProof w:val="0"/>
          <w:sz w:val="24"/>
          <w:szCs w:val="24"/>
          <w:lang w:val="en-MY"/>
        </w:rPr>
        <w:t>The Astrophysical Journal Letters</w:t>
      </w:r>
      <w:r w:rsidRPr="73C9C56B" w:rsidR="73C9C56B">
        <w:rPr>
          <w:rFonts w:ascii="-webkit-standard" w:hAnsi="-webkit-standard" w:eastAsia="-webkit-standard" w:cs="-webkit-standard"/>
          <w:noProof w:val="0"/>
          <w:sz w:val="24"/>
          <w:szCs w:val="24"/>
          <w:lang w:val="en-MY"/>
        </w:rPr>
        <w:t xml:space="preserve"> 529.1, p. L45.</w:t>
      </w:r>
    </w:p>
    <w:p w:rsidR="73C9C56B" w:rsidP="73C9C56B" w:rsidRDefault="73C9C56B" w14:paraId="733A89DF" w14:textId="18E56590">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4</w:t>
      </w:r>
      <w:r w:rsidRPr="73C9C56B" w:rsidR="73C9C56B">
        <w:rPr>
          <w:rFonts w:ascii="-webkit-standard" w:hAnsi="-webkit-standard" w:eastAsia="-webkit-standard" w:cs="-webkit-standard"/>
          <w:noProof w:val="0"/>
          <w:sz w:val="24"/>
          <w:szCs w:val="24"/>
          <w:lang w:val="en-MY"/>
        </w:rPr>
        <w:t xml:space="preserve">] D. </w:t>
      </w:r>
      <w:proofErr w:type="spellStart"/>
      <w:r w:rsidRPr="73C9C56B" w:rsidR="73C9C56B">
        <w:rPr>
          <w:rFonts w:ascii="-webkit-standard" w:hAnsi="-webkit-standard" w:eastAsia="-webkit-standard" w:cs="-webkit-standard"/>
          <w:noProof w:val="0"/>
          <w:sz w:val="24"/>
          <w:szCs w:val="24"/>
          <w:lang w:val="en-MY"/>
        </w:rPr>
        <w:t>Mawet</w:t>
      </w:r>
      <w:proofErr w:type="spellEnd"/>
      <w:r w:rsidRPr="73C9C56B" w:rsidR="73C9C56B">
        <w:rPr>
          <w:rFonts w:ascii="-webkit-standard" w:hAnsi="-webkit-standard" w:eastAsia="-webkit-standard" w:cs="-webkit-standard"/>
          <w:noProof w:val="0"/>
          <w:sz w:val="24"/>
          <w:szCs w:val="24"/>
          <w:lang w:val="en-MY"/>
        </w:rPr>
        <w:t xml:space="preserve"> et al. (2012). </w:t>
      </w:r>
      <w:r w:rsidRPr="73C9C56B" w:rsidR="73C9C56B">
        <w:rPr>
          <w:rFonts w:ascii="-webkit-standard" w:hAnsi="-webkit-standard" w:eastAsia="-webkit-standard" w:cs="-webkit-standard"/>
          <w:i w:val="1"/>
          <w:iCs w:val="1"/>
          <w:noProof w:val="0"/>
          <w:sz w:val="24"/>
          <w:szCs w:val="24"/>
          <w:lang w:val="en-MY"/>
        </w:rPr>
        <w:t>Space Telescopes and Instrumentation</w:t>
      </w:r>
      <w:r w:rsidRPr="73C9C56B" w:rsidR="73C9C56B">
        <w:rPr>
          <w:rFonts w:ascii="-webkit-standard" w:hAnsi="-webkit-standard" w:eastAsia="-webkit-standard" w:cs="-webkit-standard"/>
          <w:noProof w:val="0"/>
          <w:sz w:val="24"/>
          <w:szCs w:val="24"/>
          <w:lang w:val="en-MY"/>
        </w:rPr>
        <w:t>, p. 844204.</w:t>
      </w:r>
    </w:p>
    <w:p w:rsidR="73C9C56B" w:rsidP="73C9C56B" w:rsidRDefault="73C9C56B" w14:noSpellErr="1" w14:paraId="094D0F37" w14:textId="6631FA57">
      <w:pPr>
        <w:pStyle w:val="Normal"/>
        <w:jc w:val="both"/>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5</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E. Hecht (1998). </w:t>
      </w:r>
      <w:r w:rsidRPr="73C9C56B" w:rsidR="73C9C56B">
        <w:rPr>
          <w:rFonts w:ascii="-webkit-standard" w:hAnsi="-webkit-standard" w:eastAsia="-webkit-standard" w:cs="-webkit-standard"/>
          <w:i w:val="1"/>
          <w:iCs w:val="1"/>
          <w:noProof w:val="0"/>
          <w:sz w:val="24"/>
          <w:szCs w:val="24"/>
          <w:lang w:val="en-MY"/>
        </w:rPr>
        <w:t>Addison Wesley</w:t>
      </w:r>
      <w:r w:rsidRPr="73C9C56B" w:rsidR="73C9C56B">
        <w:rPr>
          <w:rFonts w:ascii="-webkit-standard" w:hAnsi="-webkit-standard" w:eastAsia="-webkit-standard" w:cs="-webkit-standard"/>
          <w:noProof w:val="0"/>
          <w:sz w:val="24"/>
          <w:szCs w:val="24"/>
          <w:lang w:val="en-MY"/>
        </w:rPr>
        <w:t xml:space="preserve"> 997, pp. 213–214.</w:t>
      </w:r>
    </w:p>
    <w:p w:rsidR="73C9C56B" w:rsidP="73C9C56B" w:rsidRDefault="73C9C56B" w14:noSpellErr="1" w14:paraId="77CE03D6" w14:textId="714DF1D8">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6</w:t>
      </w:r>
      <w:r w:rsidRPr="73C9C56B" w:rsidR="73C9C56B">
        <w:rPr>
          <w:rFonts w:ascii="-webkit-standard" w:hAnsi="-webkit-standard" w:eastAsia="-webkit-standard" w:cs="-webkit-standard"/>
          <w:noProof w:val="0"/>
          <w:sz w:val="24"/>
          <w:szCs w:val="24"/>
          <w:lang w:val="en-MY"/>
        </w:rPr>
        <w:t xml:space="preserve">] G. Otten et al. (2014). </w:t>
      </w:r>
      <w:r w:rsidRPr="73C9C56B" w:rsidR="73C9C56B">
        <w:rPr>
          <w:rFonts w:ascii="-webkit-standard" w:hAnsi="-webkit-standard" w:eastAsia="-webkit-standard" w:cs="-webkit-standard"/>
          <w:i w:val="1"/>
          <w:iCs w:val="1"/>
          <w:noProof w:val="0"/>
          <w:sz w:val="24"/>
          <w:szCs w:val="24"/>
          <w:lang w:val="en-MY"/>
        </w:rPr>
        <w:t>Optics express</w:t>
      </w:r>
      <w:r w:rsidRPr="73C9C56B" w:rsidR="73C9C56B">
        <w:rPr>
          <w:rFonts w:ascii="-webkit-standard" w:hAnsi="-webkit-standard" w:eastAsia="-webkit-standard" w:cs="-webkit-standard"/>
          <w:noProof w:val="0"/>
          <w:sz w:val="24"/>
          <w:szCs w:val="24"/>
          <w:lang w:val="en-MY"/>
        </w:rPr>
        <w:t xml:space="preserve"> 22.24, pp. 30287–30314.</w:t>
      </w:r>
    </w:p>
    <w:p w:rsidR="73C9C56B" w:rsidP="73C9C56B" w:rsidRDefault="73C9C56B" w14:noSpellErr="1" w14:paraId="35449E29" w14:textId="03251380">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7</w:t>
      </w:r>
      <w:r w:rsidRPr="73C9C56B" w:rsidR="73C9C56B">
        <w:rPr>
          <w:rFonts w:ascii="-webkit-standard" w:hAnsi="-webkit-standard" w:eastAsia="-webkit-standard" w:cs="-webkit-standard"/>
          <w:noProof w:val="0"/>
          <w:sz w:val="24"/>
          <w:szCs w:val="24"/>
          <w:lang w:val="en-MY"/>
        </w:rPr>
        <w:t xml:space="preserve">] J. Girard et al. (2012). </w:t>
      </w:r>
      <w:r w:rsidRPr="73C9C56B" w:rsidR="73C9C56B">
        <w:rPr>
          <w:rFonts w:ascii="-webkit-standard" w:hAnsi="-webkit-standard" w:eastAsia="-webkit-standard" w:cs="-webkit-standard"/>
          <w:i w:val="1"/>
          <w:iCs w:val="1"/>
          <w:noProof w:val="0"/>
          <w:sz w:val="24"/>
          <w:szCs w:val="24"/>
          <w:lang w:val="en-MY"/>
        </w:rPr>
        <w:t>Adapt</w:t>
      </w:r>
      <w:r w:rsidRPr="73C9C56B" w:rsidR="73C9C56B">
        <w:rPr>
          <w:rFonts w:ascii="-webkit-standard" w:hAnsi="-webkit-standard" w:eastAsia="-webkit-standard" w:cs="-webkit-standard"/>
          <w:i w:val="1"/>
          <w:iCs w:val="1"/>
          <w:noProof w:val="0"/>
          <w:sz w:val="24"/>
          <w:szCs w:val="24"/>
          <w:lang w:val="en-MY"/>
        </w:rPr>
        <w:t>ive Optics Systems III</w:t>
      </w:r>
      <w:r w:rsidRPr="73C9C56B" w:rsidR="73C9C56B">
        <w:rPr>
          <w:rFonts w:ascii="-webkit-standard" w:hAnsi="-webkit-standard" w:eastAsia="-webkit-standard" w:cs="-webkit-standard"/>
          <w:noProof w:val="0"/>
          <w:sz w:val="24"/>
          <w:szCs w:val="24"/>
          <w:lang w:val="en-MY"/>
        </w:rPr>
        <w:t>, p. 84470L.</w:t>
      </w:r>
    </w:p>
    <w:p w:rsidR="73C9C56B" w:rsidP="73C9C56B" w:rsidRDefault="73C9C56B" w14:paraId="6D564A64" w14:textId="78483865">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8</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J.L. </w:t>
      </w:r>
      <w:proofErr w:type="spellStart"/>
      <w:r w:rsidRPr="73C9C56B" w:rsidR="73C9C56B">
        <w:rPr>
          <w:rFonts w:ascii="-webkit-standard" w:hAnsi="-webkit-standard" w:eastAsia="-webkit-standard" w:cs="-webkit-standard"/>
          <w:noProof w:val="0"/>
          <w:sz w:val="24"/>
          <w:szCs w:val="24"/>
          <w:lang w:val="en-MY"/>
        </w:rPr>
        <w:t>Codona</w:t>
      </w:r>
      <w:proofErr w:type="spellEnd"/>
      <w:r w:rsidRPr="73C9C56B" w:rsidR="73C9C56B">
        <w:rPr>
          <w:rFonts w:ascii="-webkit-standard" w:hAnsi="-webkit-standard" w:eastAsia="-webkit-standard" w:cs="-webkit-standard"/>
          <w:noProof w:val="0"/>
          <w:sz w:val="24"/>
          <w:szCs w:val="24"/>
          <w:lang w:val="en-MY"/>
        </w:rPr>
        <w:t xml:space="preserve"> et al. (2006). </w:t>
      </w:r>
      <w:r w:rsidRPr="73C9C56B" w:rsidR="73C9C56B">
        <w:rPr>
          <w:rFonts w:ascii="-webkit-standard" w:hAnsi="-webkit-standard" w:eastAsia="-webkit-standard" w:cs="-webkit-standard"/>
          <w:i w:val="1"/>
          <w:iCs w:val="1"/>
          <w:noProof w:val="0"/>
          <w:sz w:val="24"/>
          <w:szCs w:val="24"/>
          <w:lang w:val="en-MY"/>
        </w:rPr>
        <w:t>Proc. SPIE.</w:t>
      </w:r>
      <w:r w:rsidRPr="73C9C56B" w:rsidR="73C9C56B">
        <w:rPr>
          <w:rFonts w:ascii="-webkit-standard" w:hAnsi="-webkit-standard" w:eastAsia="-webkit-standard" w:cs="-webkit-standard"/>
          <w:noProof w:val="0"/>
          <w:sz w:val="24"/>
          <w:szCs w:val="24"/>
          <w:lang w:val="en-MY"/>
        </w:rPr>
        <w:t xml:space="preserve"> Vol. 6269, 62691N.</w:t>
      </w:r>
    </w:p>
    <w:p w:rsidR="73C9C56B" w:rsidP="73C9C56B" w:rsidRDefault="73C9C56B" w14:noSpellErr="1" w14:paraId="619DE749" w14:textId="598EF9D5">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9</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J.W. Goodman (1996). </w:t>
      </w:r>
      <w:r w:rsidRPr="73C9C56B" w:rsidR="73C9C56B">
        <w:rPr>
          <w:rFonts w:ascii="-webkit-standard" w:hAnsi="-webkit-standard" w:eastAsia="-webkit-standard" w:cs="-webkit-standard"/>
          <w:i w:val="1"/>
          <w:iCs w:val="1"/>
          <w:noProof w:val="0"/>
          <w:sz w:val="24"/>
          <w:szCs w:val="24"/>
          <w:lang w:val="en-MY"/>
        </w:rPr>
        <w:t>McGraw-Hill Book Co., New York</w:t>
      </w:r>
      <w:r w:rsidRPr="73C9C56B" w:rsidR="73C9C56B">
        <w:rPr>
          <w:rFonts w:ascii="-webkit-standard" w:hAnsi="-webkit-standard" w:eastAsia="-webkit-standard" w:cs="-webkit-standard"/>
          <w:noProof w:val="0"/>
          <w:sz w:val="24"/>
          <w:szCs w:val="24"/>
          <w:lang w:val="en-MY"/>
        </w:rPr>
        <w:t>.</w:t>
      </w:r>
    </w:p>
    <w:p w:rsidR="73C9C56B" w:rsidP="73C9C56B" w:rsidRDefault="73C9C56B" w14:noSpellErr="1" w14:paraId="32BA9939" w14:textId="734387E7">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0</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M.A. Kenworthy et al. (2007). </w:t>
      </w:r>
      <w:r w:rsidRPr="73C9C56B" w:rsidR="73C9C56B">
        <w:rPr>
          <w:rFonts w:ascii="-webkit-standard" w:hAnsi="-webkit-standard" w:eastAsia="-webkit-standard" w:cs="-webkit-standard"/>
          <w:i w:val="1"/>
          <w:iCs w:val="1"/>
          <w:noProof w:val="0"/>
          <w:sz w:val="24"/>
          <w:szCs w:val="24"/>
          <w:lang w:val="en-MY"/>
        </w:rPr>
        <w:t>The Astrophysical Journal</w:t>
      </w:r>
      <w:r w:rsidRPr="73C9C56B" w:rsidR="73C9C56B">
        <w:rPr>
          <w:rFonts w:ascii="-webkit-standard" w:hAnsi="-webkit-standard" w:eastAsia="-webkit-standard" w:cs="-webkit-standard"/>
          <w:noProof w:val="0"/>
          <w:sz w:val="24"/>
          <w:szCs w:val="24"/>
          <w:lang w:val="en-MY"/>
        </w:rPr>
        <w:t xml:space="preserve"> 660.1, p. 762.</w:t>
      </w:r>
    </w:p>
    <w:p w:rsidR="73C9C56B" w:rsidP="73C9C56B" w:rsidRDefault="73C9C56B" w14:noSpellErr="1" w14:paraId="713BEFEC" w14:textId="6A97EBBA">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 xml:space="preserve">] M. Perryman et al. (2014). </w:t>
      </w:r>
      <w:r w:rsidRPr="73C9C56B" w:rsidR="73C9C56B">
        <w:rPr>
          <w:rFonts w:ascii="-webkit-standard" w:hAnsi="-webkit-standard" w:eastAsia="-webkit-standard" w:cs="-webkit-standard"/>
          <w:i w:val="1"/>
          <w:iCs w:val="1"/>
          <w:noProof w:val="0"/>
          <w:sz w:val="24"/>
          <w:szCs w:val="24"/>
          <w:lang w:val="en-MY"/>
        </w:rPr>
        <w:t>The Astrophysical Journal</w:t>
      </w:r>
      <w:r w:rsidRPr="73C9C56B" w:rsidR="73C9C56B">
        <w:rPr>
          <w:rFonts w:ascii="-webkit-standard" w:hAnsi="-webkit-standard" w:eastAsia="-webkit-standard" w:cs="-webkit-standard"/>
          <w:noProof w:val="0"/>
          <w:sz w:val="24"/>
          <w:szCs w:val="24"/>
          <w:lang w:val="en-MY"/>
        </w:rPr>
        <w:t xml:space="preserve"> 797.1, p. 14.</w:t>
      </w:r>
    </w:p>
    <w:p w:rsidR="73C9C56B" w:rsidP="73C9C56B" w:rsidRDefault="73C9C56B" w14:noSpellErr="1" w14:paraId="3E424492" w14:textId="0C53F0BB">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2</w:t>
      </w:r>
      <w:r w:rsidRPr="73C9C56B" w:rsidR="73C9C56B">
        <w:rPr>
          <w:rFonts w:ascii="-webkit-standard" w:hAnsi="-webkit-standard" w:eastAsia="-webkit-standard" w:cs="-webkit-standard"/>
          <w:noProof w:val="0"/>
          <w:sz w:val="24"/>
          <w:szCs w:val="24"/>
          <w:lang w:val="en-MY"/>
        </w:rPr>
        <w:t xml:space="preserve">] O. Guyon et al. (2005). </w:t>
      </w:r>
      <w:r w:rsidRPr="73C9C56B" w:rsidR="73C9C56B">
        <w:rPr>
          <w:rFonts w:ascii="-webkit-standard" w:hAnsi="-webkit-standard" w:eastAsia="-webkit-standard" w:cs="-webkit-standard"/>
          <w:i w:val="1"/>
          <w:iCs w:val="1"/>
          <w:noProof w:val="0"/>
          <w:sz w:val="24"/>
          <w:szCs w:val="24"/>
          <w:lang w:val="en-MY"/>
        </w:rPr>
        <w:t>The Astrophysical Journal</w:t>
      </w:r>
      <w:r w:rsidRPr="73C9C56B" w:rsidR="73C9C56B">
        <w:rPr>
          <w:rFonts w:ascii="-webkit-standard" w:hAnsi="-webkit-standard" w:eastAsia="-webkit-standard" w:cs="-webkit-standard"/>
          <w:noProof w:val="0"/>
          <w:sz w:val="24"/>
          <w:szCs w:val="24"/>
          <w:lang w:val="en-MY"/>
        </w:rPr>
        <w:t xml:space="preserve"> 622.1, p. 744.</w:t>
      </w:r>
    </w:p>
    <w:p w:rsidR="73C9C56B" w:rsidP="73C9C56B" w:rsidRDefault="73C9C56B" w14:paraId="6839DB07" w14:textId="5086DA17">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3</w:t>
      </w:r>
      <w:r w:rsidRPr="73C9C56B" w:rsidR="73C9C56B">
        <w:rPr>
          <w:rFonts w:ascii="-webkit-standard" w:hAnsi="-webkit-standard" w:eastAsia="-webkit-standard" w:cs="-webkit-standard"/>
          <w:noProof w:val="0"/>
          <w:sz w:val="24"/>
          <w:szCs w:val="24"/>
          <w:lang w:val="en-MY"/>
        </w:rPr>
        <w:t xml:space="preserve">] R.K. </w:t>
      </w:r>
      <w:proofErr w:type="spellStart"/>
      <w:r w:rsidRPr="73C9C56B" w:rsidR="73C9C56B">
        <w:rPr>
          <w:rFonts w:ascii="-webkit-standard" w:hAnsi="-webkit-standard" w:eastAsia="-webkit-standard" w:cs="-webkit-standard"/>
          <w:noProof w:val="0"/>
          <w:sz w:val="24"/>
          <w:szCs w:val="24"/>
          <w:lang w:val="en-MY"/>
        </w:rPr>
        <w:t>Komanduri</w:t>
      </w:r>
      <w:proofErr w:type="spellEnd"/>
      <w:r w:rsidRPr="73C9C56B" w:rsidR="73C9C56B">
        <w:rPr>
          <w:rFonts w:ascii="-webkit-standard" w:hAnsi="-webkit-standard" w:eastAsia="-webkit-standard" w:cs="-webkit-standard"/>
          <w:noProof w:val="0"/>
          <w:sz w:val="24"/>
          <w:szCs w:val="24"/>
          <w:lang w:val="en-MY"/>
        </w:rPr>
        <w:t xml:space="preserve"> et al. (2013). </w:t>
      </w:r>
      <w:r w:rsidRPr="73C9C56B" w:rsidR="73C9C56B">
        <w:rPr>
          <w:rFonts w:ascii="-webkit-standard" w:hAnsi="-webkit-standard" w:eastAsia="-webkit-standard" w:cs="-webkit-standard"/>
          <w:i w:val="1"/>
          <w:iCs w:val="1"/>
          <w:noProof w:val="0"/>
          <w:sz w:val="24"/>
          <w:szCs w:val="24"/>
          <w:lang w:val="en-MY"/>
        </w:rPr>
        <w:t>Optics express</w:t>
      </w:r>
      <w:r w:rsidRPr="73C9C56B" w:rsidR="73C9C56B">
        <w:rPr>
          <w:rFonts w:ascii="-webkit-standard" w:hAnsi="-webkit-standard" w:eastAsia="-webkit-standard" w:cs="-webkit-standard"/>
          <w:noProof w:val="0"/>
          <w:sz w:val="24"/>
          <w:szCs w:val="24"/>
          <w:lang w:val="en-MY"/>
        </w:rPr>
        <w:t xml:space="preserve"> 21.1, pp. 404–420.</w:t>
      </w:r>
    </w:p>
    <w:sectPr w:rsidR="00086138" w:rsidSect="00E46DB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C5"/>
    <w:rsid w:val="00086138"/>
    <w:rsid w:val="0024191D"/>
    <w:rsid w:val="002724C5"/>
    <w:rsid w:val="003F7936"/>
    <w:rsid w:val="00E46DB4"/>
    <w:rsid w:val="00E950C5"/>
    <w:rsid w:val="17D28375"/>
    <w:rsid w:val="3AEF4636"/>
    <w:rsid w:val="40B4D39B"/>
    <w:rsid w:val="4A1A7A87"/>
    <w:rsid w:val="6C17AFE0"/>
    <w:rsid w:val="73C9C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14:docId w14:val="6E6B4E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hAnsi="Times New Roman" w:eastAsia="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Hasan Albanna</lastModifiedBy>
  <revision>8</revision>
  <dcterms:created xsi:type="dcterms:W3CDTF">2018-03-05T00:13:00.0000000Z</dcterms:created>
  <dcterms:modified xsi:type="dcterms:W3CDTF">2018-08-12T23:42:15.4552505Z</dcterms:modified>
</coreProperties>
</file>