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afterAutospacing="0" w:line="360" w:lineRule="auto"/>
        <w:ind w:firstLine="567"/>
        <w:jc w:val="left"/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222222"/>
          <w:sz w:val="32"/>
          <w:szCs w:val="32"/>
          <w:u w:val="none"/>
          <w:lang w:val="ru-RU"/>
        </w:rPr>
        <w:t xml:space="preserve">Лабораторная работа 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222222"/>
          <w:sz w:val="32"/>
          <w:szCs w:val="32"/>
          <w:u w:val="none"/>
          <w:lang w:val="en-US"/>
        </w:rPr>
        <w:t>9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222222"/>
          <w:sz w:val="32"/>
          <w:szCs w:val="32"/>
          <w:u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222222"/>
          <w:sz w:val="32"/>
          <w:szCs w:val="32"/>
          <w:u w:val="none"/>
          <w:lang w:val="ru-RU"/>
        </w:rPr>
        <w:t>«</w:t>
      </w:r>
      <w:r>
        <w:rPr>
          <w:rFonts w:hint="default"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222222"/>
          <w:sz w:val="32"/>
          <w:szCs w:val="32"/>
          <w:u w:val="none"/>
          <w:lang w:val="ru-RU"/>
        </w:rPr>
        <w:t>Нелинейные уравнения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222222"/>
          <w:sz w:val="32"/>
          <w:szCs w:val="32"/>
          <w:u w:val="none"/>
          <w:lang w:val="ru-RU"/>
        </w:rPr>
        <w:t>»</w:t>
      </w: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 студент 3 курса 4 группы ФПМИ БГУ Видевич Александр</w:t>
      </w:r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Задача.</w:t>
      </w:r>
    </w:p>
    <w:p>
      <w:pPr>
        <w:spacing w:before="0" w:beforeAutospacing="0" w:after="0" w:afterAutospacing="0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Изучить основы итерационный степенного метода вычисления наибольшего по модулю собственного значения и соответствующего собственного вектора; разработать программу, реализующую основной случай метода.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Задание. Вычислить вещественные корни собственного многочлена четвертой степени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(λ), полученного из канонической формы Фробениуса лабораторной работы «Метод Данилевского». Проверить некоторые положения (далее уточняется какие), связанные с темами получения собственных значений и собственных векторов матрицы.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1. Произвести отделение корней многочлена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(λ).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Для определения промежутков монотонности функции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(λ) решить уравнение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P'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(λ)=0: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а)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применить метод деления отрезка пополам,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б)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применить метод Ньютона. Предварительно произвести отделение корней многочлена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P'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(λ). Если требуется, при отделении корней многочлена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P'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(λ) найти промежутки монотонности функции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P'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(λ): решить квадратное уравнение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P''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(λ)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0.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Если отделения корней многочлена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(λ) не произошло, то вещественных корней многочлен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(λ) не имеет. Тогда два (наибольших по модулю) корня образуют комплексно-сопряженную пару и имеет место Случай 4 файла «Степенной метод». Проверить, справедливо ли Замечание 9: Характерным признаком Случая 4 является колебательный характер последовательности приближений. </w:t>
      </w:r>
    </w:p>
    <w:p>
      <w:pPr>
        <w:spacing w:before="0" w:beforeAutospacing="0" w:after="0" w:afterAutospacing="0"/>
        <w:ind w:firstLine="567"/>
        <w:jc w:val="both"/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2. Приближенно вычислить вещественные корни собственного многочлена методом Ньютона. </w:t>
      </w:r>
    </w:p>
    <w:p>
      <w:pPr>
        <w:spacing w:before="0" w:beforeAutospacing="0" w:after="0" w:afterAutospacing="0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3. Хотя бы для одного найденного собственного значения (корня собственного многочлена): с помощью матриц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полученных в лабораторной работе «Метод Данилевского», найти соответствующий собственный вектор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Проверить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Au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–λ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0.</w:t>
      </w:r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>Определение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ru-RU"/>
        </w:rPr>
        <w:t xml:space="preserve"> промежутков монотонности функции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.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09181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891030"/>
            <wp:effectExtent l="0" t="0" r="889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Листинг программы.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&lt;optional&gt;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#include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epsilon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0.0000001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// данные из лабораторной работы 7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18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27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37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18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34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38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23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26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43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M3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0.13953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0.023256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0.48837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2.5896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0.002381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0.05371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2.0554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M1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1.1866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e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05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0.0015008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0.020778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1.5247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GetPLambda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74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531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106000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1216700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GetDPdLambda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222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1062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106000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GetSign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value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RunNewtonMethod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x1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GetPLambda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GetDPdLambda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while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fabs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(x1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epsilon)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x1;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x1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GetPLambda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GetDPdLambda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x1;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RunDichotomyMethod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delta2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x0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delta3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delta2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x3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delta3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GetSign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GetPLambda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(x2));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while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fabs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(x3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x2)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epsilon)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x2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x3;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delta2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delta3;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delta3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delta2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/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x3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delta2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GetSign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GetPLambda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(x2));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x3;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y(n);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y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n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&gt;=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y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y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MultiplyMatrices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                  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result(n,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&gt;(n,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k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k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k)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    result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k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MultiplyMatrixVector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size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result(size);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size; i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j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size; j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    sum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matrix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static_cast&lt;double&gt;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result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GetEigenvector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y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GetY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eigenvector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MultiplyMatrixVector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MultiplyMatrices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MultiplyMatrices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(M3, M2), M1), y);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eigenvector;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void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auto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el :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el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 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CheckEigenvector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&gt;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&amp;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Au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MultiplyMatrixVector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(A,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result(n);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; i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n;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++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    result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Au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E36209"/>
          <w:kern w:val="0"/>
          <w:sz w:val="15"/>
          <w:szCs w:val="15"/>
          <w:shd w:val="clear" w:fill="FFFFFF"/>
          <w:lang w:val="en-US" w:eastAsia="zh-CN" w:bidi="ar"/>
        </w:rPr>
        <w:t>v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#define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INF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9999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применяется метод деления отрезка пополам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lambda1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RunDichotomyMethod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17.338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INF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"Lambda 1 (Dichotomy method):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lambda1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"P(lambda1) (Dichotomy method):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GetPLambda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(lambda1)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RunDichotomyMethod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17.338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INF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"Lambda 2 (Dichotomy method):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lambda2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"P(lambda2) (Dichotomy method):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GetPLambda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(lambda2)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приближенно вычисляются вещественные корни собственного многочлена методом Ньютона.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lambda1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RunNewtonMethod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5000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"Lambda 1 (Newton method):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lambda1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"P(lambda1) (Newton method):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GetPLambda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(lambda1)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lambda2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RunNewtonMethod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5000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"Lambda 2 (Newton method):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lambda2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"P(lambda2) (Newton method):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GetPLambda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(lambda2)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\n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с помощью матриц M3, M2, M1, полученных в лабораторной работе «Метод Данилевского», находится соответствующий собственный вектор u.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eigenvector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GetEigenvector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(lambda1);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"Eigenvector 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(eigenvector);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i/>
          <w:iCs/>
          <w:color w:val="6A737D"/>
          <w:kern w:val="0"/>
          <w:sz w:val="15"/>
          <w:szCs w:val="15"/>
          <w:shd w:val="clear" w:fill="FFFFFF"/>
          <w:lang w:val="en-US" w:eastAsia="zh-CN" w:bidi="ar"/>
        </w:rPr>
        <w:t>    // проверяется Au–λu≈0.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::cout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&lt;&lt;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032F62"/>
          <w:kern w:val="0"/>
          <w:sz w:val="15"/>
          <w:szCs w:val="15"/>
          <w:shd w:val="clear" w:fill="FFFFFF"/>
          <w:lang w:val="en-US" w:eastAsia="zh-CN" w:bidi="ar"/>
        </w:rPr>
        <w:t>"A*u - lambda*u : "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std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6F42C1"/>
          <w:kern w:val="0"/>
          <w:sz w:val="15"/>
          <w:szCs w:val="15"/>
          <w:shd w:val="clear" w:fill="FFFFFF"/>
          <w:lang w:val="en-US" w:eastAsia="zh-CN" w:bidi="ar"/>
        </w:rPr>
        <w:t>vector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&lt;double&gt;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result </w:t>
      </w:r>
      <w:r>
        <w:rPr>
          <w:rFonts w:hint="default" w:ascii="Fira Code" w:hAnsi="Fira Code" w:eastAsia="Fira Code" w:cs="Fira Code"/>
          <w:b w:val="0"/>
          <w:bCs w:val="0"/>
          <w:color w:val="D73A49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CheckEigenvector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(eigenvector, lambda1);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6F42C1"/>
          <w:kern w:val="0"/>
          <w:sz w:val="15"/>
          <w:szCs w:val="15"/>
          <w:shd w:val="clear" w:fill="FFFFFF"/>
          <w:lang w:val="en-US" w:eastAsia="zh-CN" w:bidi="ar"/>
        </w:rPr>
        <w:t>PrintVector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D73A49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i/>
          <w:iCs/>
          <w:color w:val="005CC5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8" w:lineRule="atLeast"/>
        <w:jc w:val="left"/>
        <w:rPr>
          <w:rFonts w:hint="default" w:ascii="Fira Code" w:hAnsi="Fira Code" w:eastAsia="Fira Code" w:cs="Fira Code"/>
          <w:b w:val="0"/>
          <w:bCs w:val="0"/>
          <w:color w:val="24292E"/>
          <w:sz w:val="15"/>
          <w:szCs w:val="15"/>
        </w:rPr>
      </w:pPr>
      <w:r>
        <w:rPr>
          <w:rFonts w:hint="default" w:ascii="Fira Code" w:hAnsi="Fira Code" w:eastAsia="Fira Code" w:cs="Fira Code"/>
          <w:b w:val="0"/>
          <w:bCs w:val="0"/>
          <w:color w:val="24292E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Выходные данные.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Lambda 1 (Dichotomy method):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33.8891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P(lambda1) (Dichotomy method): -0.0143797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Lambda 2 (Dichotomy method): -11.7381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P(lambda2) (Dichotomy method): 0.00270458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Lambda 1 (Newton method): 33.8891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P(lambda1) (Newton method): 0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Lambda 2 (Newton method): -11.7381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>P(lambda2) (Newton method): -2.32831e-10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Eigenvector : -1.3649 -1.03526 1.46694 1 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8"/>
          <w:szCs w:val="28"/>
        </w:rPr>
        <w:t xml:space="preserve">A*u - lambda*u : 0.00368156 -0.0289662 0.0010208 -0.000105517 </w:t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этих данных позволяет сделать следующие выводы: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деления отрезка пополам и метод Ньютона дали одинаковые значения для λ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λ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указывает на их сходимость и точность результатов.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Значение P(λ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 равно 0 в методе Ньютона, что говорит о том, что λ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корнем собственного многочлена.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Значение P(λ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 близко к нулю в методе Ньютона, что указывает на то, что λ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является корнем собственного многочлена, но с небольшой погрешностью.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Au - λu показывает, что вектор u является собственным вектором матрицы A с соответствующим собственным значением λ.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877FC3"/>
    <w:multiLevelType w:val="multilevel"/>
    <w:tmpl w:val="16877F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D42C4"/>
    <w:rsid w:val="2CAD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2023-12-21T09:24:00Z</dcterms:created>
  <dc:creator>v3sl</dc:creator>
  <cp:lastModifiedBy>v3sl</cp:lastModifiedBy>
  <dcterms:modified xsi:type="dcterms:W3CDTF">2023-12-21T10:18:14Z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D96E043CECE24861AD5ECB7B408DAECF_11</vt:lpwstr>
  </property>
</Properties>
</file>