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588"/>
        <w:gridCol w:w="6018"/>
      </w:tblGrid>
      <w:tr w:rsidR="009609E3" w14:paraId="05EDC0C6" w14:textId="77777777" w:rsidTr="009609E3">
        <w:trPr>
          <w:trHeight w:val="1468"/>
        </w:trPr>
        <w:tc>
          <w:tcPr>
            <w:tcW w:w="3588" w:type="dxa"/>
          </w:tcPr>
          <w:p w14:paraId="26CE2FC0" w14:textId="77777777" w:rsidR="009609E3" w:rsidRDefault="009609E3">
            <w:pPr>
              <w:tabs>
                <w:tab w:val="left" w:pos="326"/>
              </w:tabs>
              <w:spacing w:line="320" w:lineRule="atLeast"/>
              <w:jc w:val="center"/>
              <w:rPr>
                <w:noProof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br w:type="page"/>
            </w:r>
            <w:r>
              <w:rPr>
                <w:i/>
                <w:sz w:val="26"/>
                <w:szCs w:val="26"/>
              </w:rPr>
              <w:br w:type="page"/>
            </w:r>
            <w:r>
              <w:rPr>
                <w:i/>
                <w:sz w:val="26"/>
                <w:szCs w:val="26"/>
              </w:rPr>
              <w:br w:type="page"/>
            </w:r>
            <w:r>
              <w:rPr>
                <w:noProof/>
                <w:sz w:val="26"/>
                <w:szCs w:val="26"/>
                <w:lang w:val="nl-NL"/>
              </w:rPr>
              <w:t>UBND TỈNH VĨNH LONG</w:t>
            </w:r>
          </w:p>
          <w:p w14:paraId="4F0A90B9" w14:textId="77777777" w:rsidR="009609E3" w:rsidRDefault="009609E3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  <w:lang w:val="nl-NL"/>
              </w:rPr>
              <w:t>SỞ LAO ĐỘNG</w:t>
            </w:r>
          </w:p>
          <w:p w14:paraId="635ED6FB" w14:textId="77777777" w:rsidR="009609E3" w:rsidRDefault="009609E3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  <w:lang w:val="nl-NL"/>
              </w:rPr>
              <w:t>THƯƠNG BINH VÀ XÃ HỘI</w:t>
            </w:r>
          </w:p>
          <w:p w14:paraId="486A49DA" w14:textId="512F11AD" w:rsidR="009609E3" w:rsidRDefault="009609E3">
            <w:pPr>
              <w:spacing w:line="320" w:lineRule="atLeast"/>
              <w:rPr>
                <w:noProof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     Số: :SoQuyetDinh:/PB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655DB4" wp14:editId="6DF0FD37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94985" id="Straight Connector 9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.1pt" to="123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"/>
                  </w:pict>
                </mc:Fallback>
              </mc:AlternateContent>
            </w:r>
            <w:r>
              <w:rPr>
                <w:sz w:val="26"/>
                <w:szCs w:val="26"/>
                <w:lang w:val="nl-NL"/>
              </w:rPr>
              <w:t>-SLĐTBXH</w:t>
            </w:r>
          </w:p>
          <w:p w14:paraId="30A014E6" w14:textId="77777777" w:rsidR="009609E3" w:rsidRDefault="009609E3">
            <w:pPr>
              <w:tabs>
                <w:tab w:val="left" w:pos="675"/>
              </w:tabs>
              <w:spacing w:line="320" w:lineRule="atLeast"/>
              <w:rPr>
                <w:sz w:val="26"/>
                <w:szCs w:val="26"/>
                <w:lang w:val="nl-NL"/>
              </w:rPr>
            </w:pPr>
          </w:p>
        </w:tc>
        <w:tc>
          <w:tcPr>
            <w:tcW w:w="6018" w:type="dxa"/>
          </w:tcPr>
          <w:p w14:paraId="084E9A31" w14:textId="77777777" w:rsidR="009609E3" w:rsidRDefault="009609E3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4A7E0D16" w14:textId="77777777" w:rsidR="009609E3" w:rsidRDefault="009609E3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  <w:p w14:paraId="60C8E32D" w14:textId="7D3CF169" w:rsidR="009609E3" w:rsidRDefault="009609E3">
            <w:pPr>
              <w:spacing w:line="3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C88CCC" wp14:editId="252AFD1C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876425" cy="0"/>
                      <wp:effectExtent l="0" t="0" r="28575" b="19050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8ECB0" id="Straight Connector 9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.85pt" to="219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bzHQIAADg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"/>
                  </w:pict>
                </mc:Fallback>
              </mc:AlternateContent>
            </w:r>
          </w:p>
          <w:p w14:paraId="15C01B8E" w14:textId="77777777" w:rsidR="009609E3" w:rsidRDefault="009609E3">
            <w:pPr>
              <w:spacing w:before="120" w:line="320" w:lineRule="atLeast"/>
              <w:rPr>
                <w:i/>
                <w:sz w:val="26"/>
                <w:szCs w:val="26"/>
                <w:lang w:val="nl-NL"/>
              </w:rPr>
            </w:pPr>
            <w:r>
              <w:rPr>
                <w:i/>
                <w:sz w:val="26"/>
                <w:szCs w:val="26"/>
                <w:lang w:val="nl-NL"/>
              </w:rPr>
              <w:t xml:space="preserve">             Vĩnh Long,  ngày  :Now_TN:</w:t>
            </w:r>
          </w:p>
        </w:tc>
      </w:tr>
    </w:tbl>
    <w:p w14:paraId="0D092986" w14:textId="77777777" w:rsidR="009609E3" w:rsidRDefault="009609E3" w:rsidP="009609E3">
      <w:pPr>
        <w:spacing w:line="320" w:lineRule="atLeast"/>
        <w:rPr>
          <w:b/>
          <w:bCs/>
          <w:sz w:val="26"/>
          <w:szCs w:val="26"/>
          <w:lang w:val="nl-NL"/>
        </w:rPr>
      </w:pPr>
    </w:p>
    <w:p w14:paraId="338AB8FF" w14:textId="77777777" w:rsidR="009609E3" w:rsidRDefault="009609E3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GIẤY GIỚI THIỆU TIẾP NHẬN HỒ SƠ VietHoa(:KieuHoSo:)</w:t>
      </w:r>
    </w:p>
    <w:p w14:paraId="6BE7D4C4" w14:textId="77777777" w:rsidR="009609E3" w:rsidRDefault="009609E3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(:DoiTuong: :HoTen:)</w:t>
      </w:r>
    </w:p>
    <w:p w14:paraId="37DA6401" w14:textId="77777777" w:rsidR="009609E3" w:rsidRDefault="009609E3" w:rsidP="009609E3">
      <w:pPr>
        <w:spacing w:before="40"/>
        <w:jc w:val="center"/>
        <w:rPr>
          <w:b/>
          <w:sz w:val="26"/>
          <w:szCs w:val="26"/>
          <w:lang w:val="nl-NL"/>
        </w:rPr>
      </w:pPr>
    </w:p>
    <w:p w14:paraId="503B5D7E" w14:textId="77777777" w:rsidR="009609E3" w:rsidRDefault="009609E3" w:rsidP="009609E3">
      <w:pPr>
        <w:ind w:firstLine="567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Kính gửi: Phòng Lao động -Thương binh và Xã hội </w:t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HUYỆN_NHẬN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VietThuong(ChuyenTo_Huyen)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SQĐ </w:instrText>
      </w:r>
      <w:r>
        <w:rPr>
          <w:sz w:val="28"/>
          <w:szCs w:val="28"/>
          <w:lang w:val="nl-NL"/>
        </w:rPr>
        <w:fldChar w:fldCharType="end"/>
      </w:r>
    </w:p>
    <w:p w14:paraId="107E9087" w14:textId="77777777" w:rsidR="009609E3" w:rsidRDefault="009609E3" w:rsidP="009609E3">
      <w:pPr>
        <w:pStyle w:val="DefaultParagraphFontParaCharCharCharCharChar"/>
        <w:spacing w:after="120" w:line="24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Sở Lao động - Thương binh và Xã hội tỉnh Vĩnh Long giới thiệu hồ sơ của:</w:t>
      </w:r>
    </w:p>
    <w:p w14:paraId="627B58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Ông (bà) :NguoiThoCungLietSy:                                Sinh năm: :NamSinh1:</w:t>
      </w:r>
    </w:p>
    <w:p w14:paraId="30F159C3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Là :QHGiaDinh: :DoiTuong: :HoTen:</w:t>
      </w:r>
    </w:p>
    <w:p w14:paraId="360D4AE8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Số hồ sơ: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:SoHoSo:  </w:t>
      </w:r>
    </w:p>
    <w:p w14:paraId="36FF818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Bằng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Bằng Tổ quốc ghi công: :GiayTo(9): ; Số quyết định cấp: :SoGiayTo(9):; ngày cấp: :NgayCap(9):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t>.</w:t>
      </w:r>
    </w:p>
    <w:p w14:paraId="0319947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Nguyên quán: :NguyenQuan:.</w:t>
      </w:r>
    </w:p>
    <w:p w14:paraId="0761E4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Nơi quản lý hồ sơ trước khi di chuyển: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:ChuyenFrom_Tinh:. </w:t>
      </w:r>
    </w:p>
    <w:p w14:paraId="5179E80F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Nay chuyển hồ sơ về: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:ChuyenTo_Full:.</w:t>
      </w:r>
    </w:p>
    <w:p w14:paraId="4CC87403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Ông (bà) :NguoiThoCungLietSy: đã lãnh trợ cấp hàng tháng tại VietThuong(ChuyenFrom_Tinh) </w:t>
      </w:r>
      <w:r>
        <w:rPr>
          <w:sz w:val="28"/>
          <w:szCs w:val="28"/>
          <w:lang w:val="nl-NL"/>
        </w:rPr>
        <w:t>đến hết tháng :Thang_dn:.</w:t>
      </w:r>
    </w:p>
    <w:p w14:paraId="41176936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Số tiền trợ cấp: :TienTroCap(23): đồng </w:t>
      </w:r>
    </w:p>
    <w:p w14:paraId="3A2C197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Bằng chữ: :TienTroCap_Chu(23):</w:t>
      </w:r>
    </w:p>
    <w:p w14:paraId="48D95301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Các chế độ, chính sách: :ThucHien:</w:t>
      </w:r>
    </w:p>
    <w:p w14:paraId="54521B5D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Đề nghị phòng Lao động -Thương binh và Xã hội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SQĐ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nl-NL"/>
        </w:rPr>
        <w:t xml:space="preserve"> VietThuong(:ChuyenTo_Huyen:) </w:t>
      </w:r>
      <w:r>
        <w:rPr>
          <w:sz w:val="28"/>
          <w:szCs w:val="28"/>
        </w:rPr>
        <w:t>tiếp nhận và thực hiện chế độ ưu đãi đối với ông (bà)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:NguoiThoCungLietSy: kể từ tháng :Thang_bd:./.</w:t>
      </w:r>
    </w:p>
    <w:p w14:paraId="6CF09BFE" w14:textId="77777777" w:rsidR="009609E3" w:rsidRDefault="009609E3" w:rsidP="009609E3">
      <w:pPr>
        <w:tabs>
          <w:tab w:val="left" w:pos="720"/>
          <w:tab w:val="left" w:pos="5400"/>
        </w:tabs>
        <w:rPr>
          <w:sz w:val="26"/>
          <w:szCs w:val="26"/>
          <w:lang w:val="nl-NL"/>
        </w:rPr>
      </w:pPr>
      <w:r>
        <w:rPr>
          <w:b/>
          <w:i/>
          <w:sz w:val="26"/>
          <w:szCs w:val="26"/>
          <w:lang w:val="nl-NL"/>
        </w:rPr>
        <w:t>Nơi nhận:</w:t>
      </w:r>
      <w:r>
        <w:rPr>
          <w:sz w:val="26"/>
          <w:szCs w:val="26"/>
          <w:lang w:val="nl-NL"/>
        </w:rPr>
        <w:tab/>
        <w:t xml:space="preserve">       </w:t>
      </w:r>
      <w:r>
        <w:rPr>
          <w:b/>
          <w:sz w:val="28"/>
          <w:szCs w:val="28"/>
          <w:lang w:val="nl-NL"/>
        </w:rPr>
        <w:t>KT.GIÁM ĐỐC</w:t>
      </w:r>
    </w:p>
    <w:p w14:paraId="659D5DFA" w14:textId="77777777" w:rsidR="009609E3" w:rsidRDefault="009609E3" w:rsidP="009609E3">
      <w:pPr>
        <w:tabs>
          <w:tab w:val="left" w:pos="720"/>
          <w:tab w:val="left" w:pos="5760"/>
        </w:tabs>
        <w:rPr>
          <w:sz w:val="26"/>
          <w:szCs w:val="26"/>
          <w:lang w:val="nl-NL"/>
        </w:rPr>
      </w:pPr>
      <w:r>
        <w:rPr>
          <w:sz w:val="22"/>
          <w:szCs w:val="22"/>
          <w:lang w:val="nl-NL"/>
        </w:rPr>
        <w:t>- Như trên;</w:t>
      </w:r>
      <w:r>
        <w:rPr>
          <w:sz w:val="22"/>
          <w:szCs w:val="22"/>
          <w:lang w:val="nl-NL"/>
        </w:rPr>
        <w:tab/>
      </w:r>
      <w:r>
        <w:rPr>
          <w:b/>
          <w:sz w:val="28"/>
          <w:szCs w:val="28"/>
          <w:lang w:val="nl-NL"/>
        </w:rPr>
        <w:t>PHÓ GIÁM ĐỐC</w:t>
      </w:r>
    </w:p>
    <w:p w14:paraId="612B1FA7" w14:textId="77777777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-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gtinh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Bà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TÊN_CHUYỂN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Phạm Thị Rảnh</w:t>
      </w:r>
      <w:r>
        <w:rPr>
          <w:sz w:val="22"/>
          <w:szCs w:val="22"/>
        </w:rPr>
        <w:fldChar w:fldCharType="end"/>
      </w:r>
      <w:r>
        <w:rPr>
          <w:sz w:val="22"/>
          <w:szCs w:val="22"/>
          <w:lang w:val="nl-NL"/>
        </w:rPr>
        <w:t>;</w:t>
      </w:r>
    </w:p>
    <w:p w14:paraId="4E6A2FB8" w14:textId="77777777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Lưu: HS.</w:t>
      </w:r>
    </w:p>
    <w:p w14:paraId="5AB58ED1" w14:textId="77777777" w:rsidR="009609E3" w:rsidRDefault="009609E3" w:rsidP="009609E3"/>
    <w:p w14:paraId="1122E4AE" w14:textId="5AD5E884" w:rsidR="00EC5FBA" w:rsidRPr="009609E3" w:rsidRDefault="00EC5FBA" w:rsidP="009609E3">
      <w:bookmarkStart w:id="0" w:name="_GoBack"/>
      <w:bookmarkEnd w:id="0"/>
    </w:p>
    <w:sectPr w:rsidR="00EC5FBA" w:rsidRPr="009609E3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57A34"/>
    <w:rsid w:val="009609E3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  <w:style w:type="paragraph" w:customStyle="1" w:styleId="DefaultParagraphFontParaCharCharCharCharChar">
    <w:name w:val="Default Paragraph Font Para Char Char Char Char Char"/>
    <w:autoRedefine/>
    <w:rsid w:val="00957A34"/>
    <w:pPr>
      <w:tabs>
        <w:tab w:val="left" w:pos="360"/>
      </w:tabs>
      <w:spacing w:before="120" w:after="240" w:line="320" w:lineRule="atLeast"/>
      <w:ind w:firstLine="567"/>
      <w:jc w:val="both"/>
    </w:pPr>
    <w:rPr>
      <w:rFonts w:ascii="Times New Roman" w:eastAsia="Times New Roman" w:hAnsi="Times New Roman" w:cs="Times New Roman"/>
      <w:i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529D3-ACC6-4361-A0B3-B995EAD16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259</cp:revision>
  <cp:lastPrinted>2020-09-28T07:44:00Z</cp:lastPrinted>
  <dcterms:created xsi:type="dcterms:W3CDTF">2019-10-21T09:44:00Z</dcterms:created>
  <dcterms:modified xsi:type="dcterms:W3CDTF">2021-06-21T11:46:00Z</dcterms:modified>
</cp:coreProperties>
</file>