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1E22EF50" w14:textId="77777777" w:rsidTr="00CC7AE4">
        <w:tc>
          <w:tcPr>
            <w:tcW w:w="4112" w:type="dxa"/>
          </w:tcPr>
          <w:p w14:paraId="3F40920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2FE0F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6D6B20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485EEDBE">
                      <wp:simplePos x="0" y="0"/>
                      <wp:positionH relativeFrom="margin">
                        <wp:posOffset>732155</wp:posOffset>
                      </wp:positionH>
                      <wp:positionV relativeFrom="paragraph">
                        <wp:posOffset>186055</wp:posOffset>
                      </wp:positionV>
                      <wp:extent cx="9810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A238CF7"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7.65pt,14.65pt" to="134.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" strokecolor="black [3200]" strokeweight="1pt">
                      <v:stroke joinstyle="miter"/>
                      <w10:wrap anchorx="margin"/>
                    </v:line>
                  </w:pict>
                </mc:Fallback>
              </mc:AlternateContent>
            </w:r>
            <w:r w:rsidRPr="00B80DB7">
              <w:rPr>
                <w:rFonts w:ascii="Times New Roman" w:hAnsi="Times New Roman"/>
                <w:b/>
                <w:color w:val="000000"/>
                <w:kern w:val="2"/>
                <w:sz w:val="26"/>
                <w:szCs w:val="26"/>
              </w:rPr>
              <w:t>THƯƠNG BINH VÀ XÃ HỘI</w:t>
            </w:r>
          </w:p>
          <w:p w14:paraId="5577D2BD"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70DC7898"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50B5A8D" w14:textId="3F1224E5" w:rsidR="009D5F93" w:rsidRPr="00B80DB7" w:rsidRDefault="005A4FBA"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705646B2">
                      <wp:simplePos x="0" y="0"/>
                      <wp:positionH relativeFrom="margin">
                        <wp:align>center</wp:align>
                      </wp:positionH>
                      <wp:positionV relativeFrom="paragraph">
                        <wp:posOffset>201295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11C844"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85pt" to="15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" strokecolor="black [3200]" strokeweight="1pt">
                      <v:stroke joinstyle="miter"/>
                      <w10:wrap anchorx="margin"/>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F9DAC77" w14:textId="5F258FFF"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EEE1185" w14:textId="2D641131"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1B00CDB5" w14:textId="77777777" w:rsidTr="00CC7AE4">
        <w:tc>
          <w:tcPr>
            <w:tcW w:w="9640" w:type="dxa"/>
            <w:gridSpan w:val="2"/>
          </w:tcPr>
          <w:p w14:paraId="06CB8ACC" w14:textId="739ADA0F"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610F72DC"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4571B">
              <w:rPr>
                <w:rFonts w:ascii="Times New Roman" w:hAnsi="Times New Roman"/>
                <w:b/>
                <w:color w:val="000000"/>
                <w:kern w:val="2"/>
                <w:sz w:val="25"/>
                <w:szCs w:val="24"/>
              </w:rPr>
              <w:t xml:space="preserve">Thực hiện chế độ mai táng phí đối với đối tượng trực tiếp tham gia </w:t>
            </w:r>
          </w:p>
          <w:p w14:paraId="28B651DE"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4571B">
              <w:rPr>
                <w:rFonts w:ascii="Times New Roman" w:hAnsi="Times New Roman"/>
                <w:b/>
                <w:color w:val="000000"/>
                <w:kern w:val="2"/>
                <w:sz w:val="25"/>
                <w:szCs w:val="24"/>
              </w:rPr>
              <w:t>kháng chiến chống Mỹ theo Quyết định số 290/2005/QĐ TTg</w:t>
            </w:r>
          </w:p>
          <w:p w14:paraId="7F13B29F" w14:textId="756F735C" w:rsidR="00213A28"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sidRPr="0024571B">
              <w:rPr>
                <w:rFonts w:ascii="Times New Roman" w:hAnsi="Times New Roman"/>
                <w:b/>
                <w:color w:val="000000"/>
                <w:kern w:val="2"/>
                <w:sz w:val="25"/>
                <w:szCs w:val="24"/>
              </w:rPr>
              <w:t xml:space="preserve"> ngày 08 tháng 11 năm 2005 của Thủ tướng chính phủ</w:t>
            </w:r>
          </w:p>
          <w:p w14:paraId="27A03CD7" w14:textId="40854E54" w:rsidR="001F1006" w:rsidRDefault="009C3523"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5"/>
                <w:szCs w:val="24"/>
              </w:rPr>
            </w:pPr>
            <w:r>
              <w:rPr>
                <w:rFonts w:ascii="Times New Roman" w:hAnsi="Times New Roman"/>
                <w:b/>
                <w:noProof/>
                <w:color w:val="000000"/>
                <w:kern w:val="2"/>
                <w:sz w:val="25"/>
                <w:szCs w:val="24"/>
              </w:rPr>
              <mc:AlternateContent>
                <mc:Choice Requires="wps">
                  <w:drawing>
                    <wp:anchor distT="0" distB="0" distL="114300" distR="114300" simplePos="0" relativeHeight="251661312" behindDoc="0" locked="0" layoutInCell="1" allowOverlap="1" wp14:anchorId="551AB711" wp14:editId="1A6F485C">
                      <wp:simplePos x="0" y="0"/>
                      <wp:positionH relativeFrom="margin">
                        <wp:align>center</wp:align>
                      </wp:positionH>
                      <wp:positionV relativeFrom="paragraph">
                        <wp:posOffset>64135</wp:posOffset>
                      </wp:positionV>
                      <wp:extent cx="1390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E96613" id="Straight Connector 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5.05pt" to="10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" strokecolor="black [3200]" strokeweight="1pt">
                      <v:stroke joinstyle="miter"/>
                      <w10:wrap anchorx="margin"/>
                    </v:line>
                  </w:pict>
                </mc:Fallback>
              </mc:AlternateContent>
            </w:r>
          </w:p>
          <w:p w14:paraId="1FB894FC" w14:textId="77777777" w:rsidR="00A8102A" w:rsidRDefault="00A8102A"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69CDE17" w14:textId="288D16F5" w:rsidR="00DC25FA" w:rsidRDefault="00DC25FA"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DC25FA">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DC25FA">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40E0F527"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Luật Bảo hiểm xã hội số 58/2014/QH13 ngày 20/11/2014;</w:t>
      </w:r>
    </w:p>
    <w:p w14:paraId="1129A812"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Nghị định số 38/2019</w:t>
      </w:r>
      <w:bookmarkStart w:id="0" w:name="_GoBack"/>
      <w:bookmarkEnd w:id="0"/>
      <w:r w:rsidRPr="0024571B">
        <w:rPr>
          <w:rFonts w:ascii="Times New Roman" w:hAnsi="Times New Roman"/>
          <w:i/>
          <w:color w:val="000000"/>
          <w:kern w:val="2"/>
          <w:sz w:val="25"/>
          <w:szCs w:val="24"/>
        </w:rPr>
        <w:t>/NĐ CP ngày 09/5/2019 của Chính phủ về quy định mức lương cơ sở đối với cán bộ công chức, viên chức và lực lượng vũ trang;</w:t>
      </w:r>
    </w:p>
    <w:p w14:paraId="06217849" w14:textId="77777777" w:rsidR="0024571B" w:rsidRPr="0024571B"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Quyết định số 290/2005/QĐ TTg ngày 08/11/2005 của Thủ Tướng Chính phủ về chế độ, chính sách đối với một số đối tượng trực tiếp tham gia kháng chiến chống Mỹ cứu nước nhưng chưa được hưởng chính sách của Đảng và Nhà nước;</w:t>
      </w:r>
    </w:p>
    <w:p w14:paraId="10050A4C" w14:textId="2F1EA89C" w:rsidR="001F1006" w:rsidRDefault="0024571B" w:rsidP="0024571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Căn cứ Quyết định số 348/QĐ UBND ngày 13/02/2018 của Uỷ ban nhân dân tỉnh Vĩnh Long về việc uỷ quyền quyết định trợ cấp mai táng phí đối với trường hợp người hưởng trợ cấp theo Quyết định 290/2005/QĐ TTg từ trần;</w:t>
      </w:r>
      <w:r w:rsidRPr="0024571B">
        <w:rPr>
          <w:rFonts w:ascii="Times New Roman" w:hAnsi="Times New Roman"/>
          <w:i/>
          <w:color w:val="000000"/>
          <w:kern w:val="2"/>
          <w:sz w:val="25"/>
          <w:szCs w:val="24"/>
        </w:rPr>
        <w:tab/>
      </w:r>
    </w:p>
    <w:p w14:paraId="46372630" w14:textId="3E913A12" w:rsidR="00077F8E" w:rsidRPr="00077F8E" w:rsidRDefault="00077F8E" w:rsidP="00077F8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w:t>
      </w:r>
      <w:r w:rsidR="00616346">
        <w:rPr>
          <w:rFonts w:ascii="Times New Roman" w:hAnsi="Times New Roman"/>
          <w:i/>
          <w:color w:val="000000"/>
          <w:kern w:val="2"/>
          <w:sz w:val="26"/>
          <w:szCs w:val="24"/>
        </w:rPr>
        <w:t xml:space="preserve">ố :SoGiayTo(1): </w:t>
      </w:r>
      <w:r>
        <w:rPr>
          <w:rFonts w:ascii="Times New Roman" w:hAnsi="Times New Roman"/>
          <w:i/>
          <w:color w:val="000000"/>
          <w:kern w:val="2"/>
          <w:sz w:val="26"/>
          <w:szCs w:val="24"/>
        </w:rPr>
        <w:t xml:space="preserve">ngày :NgayCap(1): 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khai tử ông (bà) :</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062AFF70" w14:textId="23E018DD" w:rsidR="009D5F93" w:rsidRDefault="0024571B" w:rsidP="001F100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sidRPr="0024571B">
        <w:rPr>
          <w:rFonts w:ascii="Times New Roman" w:hAnsi="Times New Roman"/>
          <w:i/>
          <w:color w:val="000000"/>
          <w:kern w:val="2"/>
          <w:sz w:val="25"/>
          <w:szCs w:val="24"/>
        </w:rPr>
        <w:t xml:space="preserve">Xét hồ sơ mai táng phí </w:t>
      </w:r>
      <w:r w:rsidR="009D5F93">
        <w:rPr>
          <w:rFonts w:ascii="Times New Roman" w:hAnsi="Times New Roman"/>
          <w:i/>
          <w:color w:val="000000"/>
          <w:kern w:val="2"/>
          <w:sz w:val="25"/>
          <w:szCs w:val="24"/>
        </w:rPr>
        <w:t xml:space="preserve">của ông (bà) </w:t>
      </w:r>
      <w:r w:rsidR="009D5F93" w:rsidRPr="007367F5">
        <w:rPr>
          <w:rFonts w:ascii="Times New Roman" w:hAnsi="Times New Roman"/>
          <w:b/>
          <w:bCs/>
          <w:i/>
          <w:color w:val="000000"/>
          <w:kern w:val="2"/>
          <w:sz w:val="25"/>
          <w:szCs w:val="24"/>
        </w:rPr>
        <w:t>:HoTen:</w:t>
      </w:r>
      <w:r w:rsidR="009D5F93">
        <w:rPr>
          <w:rFonts w:ascii="Times New Roman" w:hAnsi="Times New Roman"/>
          <w:i/>
          <w:color w:val="000000"/>
          <w:kern w:val="2"/>
          <w:sz w:val="25"/>
          <w:szCs w:val="24"/>
        </w:rPr>
        <w:t xml:space="preserve">, số hồ sơ </w:t>
      </w:r>
      <w:r w:rsidR="009D5F93" w:rsidRPr="00A06642">
        <w:rPr>
          <w:rFonts w:ascii="Times New Roman" w:hAnsi="Times New Roman"/>
          <w:i/>
          <w:color w:val="000000"/>
          <w:kern w:val="2"/>
          <w:sz w:val="25"/>
          <w:szCs w:val="24"/>
        </w:rPr>
        <w:t>:SoHoSo:</w:t>
      </w:r>
      <w:r w:rsidR="009D5F93">
        <w:rPr>
          <w:rFonts w:ascii="Times New Roman" w:hAnsi="Times New Roman"/>
          <w:i/>
          <w:color w:val="000000"/>
          <w:kern w:val="2"/>
          <w:sz w:val="25"/>
          <w:szCs w:val="24"/>
        </w:rPr>
        <w:t>;</w:t>
      </w:r>
    </w:p>
    <w:p w14:paraId="3A962B4D" w14:textId="021408CA"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2E080AFB" w14:textId="77777777"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059A0924" w14:textId="26D281E5" w:rsidR="009D5F93" w:rsidRPr="00904C11"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cấp tiền mai táng phí</w:t>
      </w:r>
      <w:r w:rsidR="00D0284C">
        <w:rPr>
          <w:rFonts w:ascii="Times New Roman" w:hAnsi="Times New Roman"/>
          <w:color w:val="000000"/>
          <w:kern w:val="2"/>
          <w:sz w:val="25"/>
          <w:szCs w:val="24"/>
        </w:rPr>
        <w:t xml:space="preserve"> </w:t>
      </w:r>
      <w:r w:rsidR="00F85F9F">
        <w:rPr>
          <w:rFonts w:ascii="Times New Roman" w:hAnsi="Times New Roman"/>
          <w:color w:val="000000"/>
          <w:kern w:val="2"/>
          <w:sz w:val="25"/>
          <w:szCs w:val="24"/>
        </w:rPr>
        <w:t xml:space="preserve">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015D6846" w14:textId="58DDE1D7"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noBreakHyphen/>
        <w:t xml:space="preserve"> Sinh năm: </w:t>
      </w:r>
      <w:r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Pr="00A06642">
        <w:rPr>
          <w:rFonts w:ascii="Times New Roman" w:hAnsi="Times New Roman"/>
          <w:color w:val="000000"/>
          <w:kern w:val="2"/>
          <w:sz w:val="25"/>
          <w:szCs w:val="24"/>
        </w:rPr>
        <w:t>:</w:t>
      </w:r>
    </w:p>
    <w:p w14:paraId="7775EFC3" w14:textId="7B9923C2" w:rsidR="009D5F93" w:rsidRDefault="00904C11"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noBreakHyphen/>
        <w:t xml:space="preserve"> Hiện c</w:t>
      </w:r>
      <w:r w:rsidR="009D5F93">
        <w:rPr>
          <w:rFonts w:ascii="Times New Roman" w:hAnsi="Times New Roman"/>
          <w:color w:val="000000"/>
          <w:kern w:val="2"/>
          <w:sz w:val="25"/>
          <w:szCs w:val="24"/>
        </w:rPr>
        <w:t xml:space="preserve">ư ngụ: </w:t>
      </w:r>
      <w:r>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027BFDBC" w14:textId="2D2F9968" w:rsidR="009D5F93" w:rsidRPr="00904C11" w:rsidRDefault="00D0284C" w:rsidP="00904C1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sidRPr="00175F7E">
        <w:rPr>
          <w:rFonts w:ascii="Times New Roman" w:hAnsi="Times New Roman"/>
          <w:bCs/>
          <w:color w:val="000000"/>
          <w:kern w:val="2"/>
          <w:sz w:val="24"/>
          <w:szCs w:val="24"/>
        </w:rPr>
        <w:t>:QHGiaDinh:</w:t>
      </w:r>
      <w:r w:rsidR="00904C11">
        <w:rPr>
          <w:rFonts w:ascii="Times New Roman" w:hAnsi="Times New Roman"/>
          <w:b/>
          <w:color w:val="000000"/>
          <w:kern w:val="2"/>
          <w:sz w:val="24"/>
          <w:szCs w:val="24"/>
        </w:rPr>
        <w:t xml:space="preserve">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7399D4A2" w14:textId="4B2FD3B2" w:rsidR="0095438C" w:rsidRDefault="0095438C" w:rsidP="0095438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w:t>
      </w:r>
      <w:r w:rsidR="00A51948">
        <w:rPr>
          <w:rFonts w:ascii="Times New Roman" w:hAnsi="Times New Roman"/>
          <w:color w:val="000000"/>
          <w:kern w:val="2"/>
          <w:sz w:val="25"/>
          <w:szCs w:val="24"/>
        </w:rPr>
        <w:t>n</w:t>
      </w:r>
      <w:r>
        <w:rPr>
          <w:rFonts w:ascii="Times New Roman" w:hAnsi="Times New Roman"/>
          <w:color w:val="000000"/>
          <w:kern w:val="2"/>
          <w:sz w:val="25"/>
          <w:szCs w:val="24"/>
        </w:rPr>
        <w:t xml:space="preserve"> t</w:t>
      </w:r>
      <w:r w:rsidR="00E44E08">
        <w:rPr>
          <w:rFonts w:ascii="Times New Roman" w:hAnsi="Times New Roman"/>
          <w:color w:val="000000"/>
          <w:kern w:val="2"/>
          <w:sz w:val="25"/>
          <w:szCs w:val="24"/>
        </w:rPr>
        <w:t>rợ cấp mai táng</w:t>
      </w:r>
      <w:r>
        <w:rPr>
          <w:rFonts w:ascii="Times New Roman" w:hAnsi="Times New Roman"/>
          <w:color w:val="000000"/>
          <w:kern w:val="2"/>
          <w:sz w:val="25"/>
          <w:szCs w:val="24"/>
        </w:rPr>
        <w:t xml:space="preserve"> phí là</w:t>
      </w:r>
      <w:r w:rsidR="00E44E08">
        <w:rPr>
          <w:rFonts w:ascii="Times New Roman" w:hAnsi="Times New Roman"/>
          <w:color w:val="000000"/>
          <w:kern w:val="2"/>
          <w:sz w:val="25"/>
          <w:szCs w:val="24"/>
        </w:rPr>
        <w:t>:</w:t>
      </w:r>
      <w:r w:rsidR="00C62E93">
        <w:rPr>
          <w:rFonts w:ascii="Times New Roman" w:hAnsi="Times New Roman"/>
          <w:color w:val="000000"/>
          <w:kern w:val="2"/>
          <w:sz w:val="25"/>
          <w:szCs w:val="24"/>
        </w:rPr>
        <w:t xml:space="preserve"> :TienTroCap(19):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r>
        <w:rPr>
          <w:rFonts w:ascii="Times New Roman" w:hAnsi="Times New Roman"/>
          <w:color w:val="000000"/>
          <w:kern w:val="2"/>
          <w:sz w:val="25"/>
          <w:szCs w:val="24"/>
        </w:rPr>
        <w:t xml:space="preserve"> </w:t>
      </w:r>
    </w:p>
    <w:p w14:paraId="4C84CB7B" w14:textId="32BB37D3" w:rsidR="009D5F93" w:rsidRDefault="009D5F93" w:rsidP="008F719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A65A82">
        <w:rPr>
          <w:rFonts w:ascii="Times New Roman" w:hAnsi="Times New Roman"/>
          <w:color w:val="000000"/>
          <w:kern w:val="2"/>
          <w:sz w:val="25"/>
          <w:szCs w:val="24"/>
        </w:rPr>
        <w:t>:</w:t>
      </w:r>
      <w:r w:rsidR="00616346">
        <w:rPr>
          <w:rFonts w:ascii="Times New Roman" w:hAnsi="Times New Roman"/>
          <w:color w:val="000000"/>
          <w:kern w:val="2"/>
          <w:sz w:val="25"/>
          <w:szCs w:val="24"/>
        </w:rPr>
        <w:t xml:space="preserve"> :TienTroCap_Chu(19):</w:t>
      </w:r>
      <w:r w:rsidRPr="00A65A82">
        <w:rPr>
          <w:rFonts w:ascii="Times New Roman" w:hAnsi="Times New Roman"/>
          <w:color w:val="000000"/>
          <w:kern w:val="2"/>
          <w:sz w:val="25"/>
          <w:szCs w:val="24"/>
        </w:rPr>
        <w:t>)</w:t>
      </w:r>
      <w:r>
        <w:rPr>
          <w:rFonts w:ascii="Times New Roman" w:hAnsi="Times New Roman"/>
          <w:color w:val="000000"/>
          <w:kern w:val="2"/>
          <w:sz w:val="25"/>
          <w:szCs w:val="24"/>
        </w:rPr>
        <w:t>.</w:t>
      </w:r>
    </w:p>
    <w:p w14:paraId="21B9FF93" w14:textId="64998653" w:rsidR="00970275" w:rsidRDefault="009D5F93" w:rsidP="007C0959">
      <w:pPr>
        <w:spacing w:before="60" w:after="6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w:t>
      </w:r>
      <w:r w:rsidR="001D5ECF">
        <w:rPr>
          <w:rFonts w:ascii="Times New Roman" w:hAnsi="Times New Roman"/>
          <w:color w:val="000000"/>
          <w:kern w:val="2"/>
          <w:sz w:val="25"/>
          <w:szCs w:val="24"/>
        </w:rPr>
        <w:t xml:space="preserve">ng - </w:t>
      </w:r>
      <w:r>
        <w:rPr>
          <w:rFonts w:ascii="Times New Roman" w:hAnsi="Times New Roman"/>
          <w:color w:val="000000"/>
          <w:kern w:val="2"/>
          <w:sz w:val="25"/>
          <w:szCs w:val="24"/>
        </w:rPr>
        <w:t>Thương binh và Xã hộ</w:t>
      </w:r>
      <w:r w:rsidR="00AA41C8">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738785B" w14:textId="77777777" w:rsidTr="007C0C87">
        <w:tc>
          <w:tcPr>
            <w:tcW w:w="4531" w:type="dxa"/>
          </w:tcPr>
          <w:p w14:paraId="5BF57F6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425112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4D0F8EE8"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68EA4BCC"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F6AB210"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3B3E11A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AC6E96B"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F"/>
    <w:rsid w:val="00077F8E"/>
    <w:rsid w:val="000B4DEB"/>
    <w:rsid w:val="00175F67"/>
    <w:rsid w:val="00175F7E"/>
    <w:rsid w:val="00184B66"/>
    <w:rsid w:val="001D5ECF"/>
    <w:rsid w:val="001F1006"/>
    <w:rsid w:val="001F2F2B"/>
    <w:rsid w:val="00213A28"/>
    <w:rsid w:val="0024571B"/>
    <w:rsid w:val="003279B2"/>
    <w:rsid w:val="00423B4B"/>
    <w:rsid w:val="0044053F"/>
    <w:rsid w:val="00491D74"/>
    <w:rsid w:val="005A4FBA"/>
    <w:rsid w:val="005D1CBA"/>
    <w:rsid w:val="005F3BE6"/>
    <w:rsid w:val="00616346"/>
    <w:rsid w:val="006B4F53"/>
    <w:rsid w:val="006E0BE5"/>
    <w:rsid w:val="007367F5"/>
    <w:rsid w:val="00784BEF"/>
    <w:rsid w:val="007A5875"/>
    <w:rsid w:val="007C0959"/>
    <w:rsid w:val="007E4AAA"/>
    <w:rsid w:val="007F368A"/>
    <w:rsid w:val="00813694"/>
    <w:rsid w:val="008246F1"/>
    <w:rsid w:val="008C3FFF"/>
    <w:rsid w:val="008D2C2F"/>
    <w:rsid w:val="008F2A26"/>
    <w:rsid w:val="008F3EB3"/>
    <w:rsid w:val="008F719C"/>
    <w:rsid w:val="00904C11"/>
    <w:rsid w:val="009068A0"/>
    <w:rsid w:val="0095438C"/>
    <w:rsid w:val="00970275"/>
    <w:rsid w:val="009C3523"/>
    <w:rsid w:val="009D5F93"/>
    <w:rsid w:val="009E74DB"/>
    <w:rsid w:val="00A51948"/>
    <w:rsid w:val="00A52045"/>
    <w:rsid w:val="00A649AB"/>
    <w:rsid w:val="00A65A82"/>
    <w:rsid w:val="00A71028"/>
    <w:rsid w:val="00A8102A"/>
    <w:rsid w:val="00AA41C8"/>
    <w:rsid w:val="00B07F9F"/>
    <w:rsid w:val="00B5378B"/>
    <w:rsid w:val="00B54028"/>
    <w:rsid w:val="00B93C2A"/>
    <w:rsid w:val="00C012CF"/>
    <w:rsid w:val="00C33700"/>
    <w:rsid w:val="00C62E93"/>
    <w:rsid w:val="00CC7AE4"/>
    <w:rsid w:val="00D0284C"/>
    <w:rsid w:val="00DC25FA"/>
    <w:rsid w:val="00DE545B"/>
    <w:rsid w:val="00E44E08"/>
    <w:rsid w:val="00E806CB"/>
    <w:rsid w:val="00F54E0D"/>
    <w:rsid w:val="00F85F9F"/>
    <w:rsid w:val="00FB6445"/>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206"/>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Admin</cp:lastModifiedBy>
  <cp:revision>104</cp:revision>
  <dcterms:created xsi:type="dcterms:W3CDTF">2021-04-13T08:58:00Z</dcterms:created>
  <dcterms:modified xsi:type="dcterms:W3CDTF">2021-04-14T14:10:00Z</dcterms:modified>
</cp:coreProperties>
</file>