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1E22EF50" w14:textId="77777777" w:rsidTr="007C0C87">
        <w:tc>
          <w:tcPr>
            <w:tcW w:w="4112" w:type="dxa"/>
          </w:tcPr>
          <w:p w14:paraId="3F40920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B2FE0FA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6D6B20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77D2BD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C7898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50B5A8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9DAC77" w14:textId="77777777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F7FED9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53876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EEE1185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7143AD95" w14:textId="303F4875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1B00CDB5" w14:textId="77777777" w:rsidTr="00FE31DC">
        <w:tc>
          <w:tcPr>
            <w:tcW w:w="9061" w:type="dxa"/>
          </w:tcPr>
          <w:p w14:paraId="06CB8ACC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499862DD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169CDE17" w14:textId="76159F4F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F9E7845" w14:textId="77777777" w:rsidR="00A8102A" w:rsidRDefault="00A8102A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C670F82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8CADB19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09442501" w14:textId="4220F4A5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 s</w:t>
      </w:r>
      <w:r w:rsidR="00E806CB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ố :SoGiayTo(26):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ngày :NgayCap(26): của :NoiCap(26): về việc cắt trợ cấp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64C3F74" w14:textId="4E9734C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</w:t>
      </w:r>
      <w:r w:rsidR="00E806CB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m :SoGiayTo(18):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:NoiCap(18): về việc cắt trợ cấp hàng tháng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062AFF70" w14:textId="053007E8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hồ</w:t>
      </w:r>
      <w:r w:rsidR="00C33700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sơ Người có công giúp đỡ cách mạng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962B4D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2E080AF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059A0924" w14:textId="1ABD7DD6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C33700">
        <w:rPr>
          <w:rFonts w:ascii="Times New Roman" w:hAnsi="Times New Roman"/>
          <w:color w:val="000000"/>
          <w:kern w:val="2"/>
          <w:sz w:val="25"/>
          <w:szCs w:val="24"/>
        </w:rPr>
        <w:t>p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hàng tháng </w:t>
      </w:r>
      <w:r w:rsidR="00C33700">
        <w:rPr>
          <w:rFonts w:ascii="Times New Roman" w:hAnsi="Times New Roman"/>
          <w:color w:val="000000"/>
          <w:kern w:val="2"/>
          <w:sz w:val="25"/>
          <w:szCs w:val="24"/>
        </w:rPr>
        <w:t xml:space="preserve">đối với Người có công giúp đỡ cách mạng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015D684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775EFC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027BFDB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9C1D7E8" w14:textId="12E6B1C8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</w:t>
      </w:r>
      <w:r w:rsidR="007A5875">
        <w:rPr>
          <w:rFonts w:ascii="Times New Roman" w:hAnsi="Times New Roman"/>
          <w:color w:val="000000"/>
          <w:kern w:val="2"/>
          <w:sz w:val="25"/>
          <w:szCs w:val="24"/>
        </w:rPr>
        <w:t xml:space="preserve">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C84CB7B" w14:textId="433E0BCD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</w:t>
      </w:r>
      <w:r w:rsidR="007A5875">
        <w:rPr>
          <w:rFonts w:ascii="Times New Roman" w:hAnsi="Times New Roman"/>
          <w:color w:val="000000"/>
          <w:kern w:val="2"/>
          <w:sz w:val="25"/>
          <w:szCs w:val="24"/>
        </w:rPr>
        <w:t>: :TienTroCap_Chu(23):</w:t>
      </w:r>
      <w:r>
        <w:rPr>
          <w:rFonts w:ascii="Times New Roman" w:hAnsi="Times New Roman"/>
          <w:color w:val="000000"/>
          <w:kern w:val="2"/>
          <w:sz w:val="25"/>
          <w:szCs w:val="24"/>
        </w:rPr>
        <w:t>).</w:t>
      </w:r>
    </w:p>
    <w:p w14:paraId="21B9FF93" w14:textId="7FEF70A9" w:rsidR="00970275" w:rsidRDefault="009D5F93" w:rsidP="008F719C">
      <w:pPr>
        <w:spacing w:before="60" w:after="60"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C012CF">
        <w:rPr>
          <w:rFonts w:ascii="Times New Roman" w:hAnsi="Times New Roman"/>
          <w:color w:val="000000"/>
          <w:kern w:val="2"/>
          <w:sz w:val="25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738785B" w14:textId="77777777" w:rsidTr="007C0C87">
        <w:tc>
          <w:tcPr>
            <w:tcW w:w="4531" w:type="dxa"/>
          </w:tcPr>
          <w:p w14:paraId="5BF57F6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425112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D0F8EE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68EA4BC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F6AB210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B3E11A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AC6E96B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7A5875"/>
    <w:rsid w:val="008C3FFF"/>
    <w:rsid w:val="008D2C2F"/>
    <w:rsid w:val="008F719C"/>
    <w:rsid w:val="00970275"/>
    <w:rsid w:val="009D5F93"/>
    <w:rsid w:val="009E74DB"/>
    <w:rsid w:val="00A8102A"/>
    <w:rsid w:val="00B54028"/>
    <w:rsid w:val="00C012CF"/>
    <w:rsid w:val="00C33700"/>
    <w:rsid w:val="00E806CB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206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Nguyễn Thị Yến Nhi</cp:lastModifiedBy>
  <cp:revision>14</cp:revision>
  <dcterms:created xsi:type="dcterms:W3CDTF">2021-04-13T08:58:00Z</dcterms:created>
  <dcterms:modified xsi:type="dcterms:W3CDTF">2021-04-13T16:43:00Z</dcterms:modified>
</cp:coreProperties>
</file>