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0"/>
      </w:tblGrid>
      <w:tr w:rsidR="000C649C" w:rsidTr="005A1898">
        <w:trPr>
          <w:trHeight w:val="1407"/>
        </w:trPr>
        <w:tc>
          <w:tcPr>
            <w:tcW w:w="3681" w:type="dxa"/>
          </w:tcPr>
          <w:p w:rsidR="000C649C" w:rsidRDefault="000C649C" w:rsidP="000C649C">
            <w:pPr>
              <w:tabs>
                <w:tab w:val="left" w:pos="6300"/>
              </w:tabs>
              <w:jc w:val="center"/>
              <w:rPr>
                <w:rFonts w:ascii="Times New Roman" w:hAnsi="Times New Roman" w:cs="Times New Roman"/>
                <w:sz w:val="26"/>
                <w:szCs w:val="26"/>
              </w:rPr>
            </w:pPr>
            <w:r w:rsidRPr="000C649C">
              <w:rPr>
                <w:rFonts w:ascii="Times New Roman" w:hAnsi="Times New Roman" w:cs="Times New Roman"/>
                <w:sz w:val="26"/>
                <w:szCs w:val="26"/>
              </w:rPr>
              <w:t>UBND TỈNH VĨNH LONG</w:t>
            </w:r>
          </w:p>
          <w:p w:rsidR="000C649C" w:rsidRDefault="000C649C" w:rsidP="000C649C">
            <w:pPr>
              <w:tabs>
                <w:tab w:val="left" w:pos="6300"/>
              </w:tabs>
              <w:jc w:val="center"/>
              <w:rPr>
                <w:rFonts w:ascii="Times New Roman" w:hAnsi="Times New Roman" w:cs="Times New Roman"/>
                <w:b/>
                <w:sz w:val="26"/>
                <w:szCs w:val="26"/>
                <w:lang w:val="af-ZA"/>
              </w:rPr>
            </w:pPr>
            <w:r w:rsidRPr="000C649C">
              <w:rPr>
                <w:rFonts w:ascii="Times New Roman" w:hAnsi="Times New Roman" w:cs="Times New Roman"/>
                <w:b/>
                <w:sz w:val="26"/>
                <w:szCs w:val="26"/>
                <w:lang w:val="af-ZA"/>
              </w:rPr>
              <w:t>SỞ LAO ĐỘNG</w:t>
            </w:r>
          </w:p>
          <w:p w:rsidR="000C649C" w:rsidRDefault="003A4A53" w:rsidP="000C649C">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205795</wp:posOffset>
                      </wp:positionV>
                      <wp:extent cx="1439186"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1439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5D64" id="Straight Connector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2pt" to="113.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THƯƠNG BINH VÀ XÃ HỘI</w:t>
            </w:r>
          </w:p>
          <w:p w:rsidR="000C649C" w:rsidRDefault="000C649C" w:rsidP="00862FF7">
            <w:pPr>
              <w:tabs>
                <w:tab w:val="left" w:pos="6300"/>
              </w:tabs>
              <w:jc w:val="center"/>
              <w:rPr>
                <w:rFonts w:ascii="Times New Roman" w:hAnsi="Times New Roman" w:cs="Times New Roman"/>
                <w:sz w:val="26"/>
                <w:szCs w:val="26"/>
              </w:rPr>
            </w:pPr>
            <w:r w:rsidRPr="000C649C">
              <w:rPr>
                <w:rFonts w:ascii="Times New Roman" w:hAnsi="Times New Roman" w:cs="Times New Roman"/>
                <w:sz w:val="26"/>
                <w:lang w:val="af-ZA"/>
              </w:rPr>
              <w:t xml:space="preserve">Số: </w:t>
            </w:r>
            <w:r w:rsidR="00862FF7">
              <w:rPr>
                <w:rFonts w:ascii="Times New Roman" w:hAnsi="Times New Roman" w:cs="Times New Roman"/>
                <w:sz w:val="26"/>
                <w:lang w:val="af-ZA"/>
              </w:rPr>
              <w:t>:SoQuyetDinh:</w:t>
            </w:r>
            <w:r w:rsidRPr="000C649C">
              <w:rPr>
                <w:rFonts w:ascii="Times New Roman" w:hAnsi="Times New Roman" w:cs="Times New Roman"/>
                <w:sz w:val="26"/>
                <w:lang w:val="af-ZA"/>
              </w:rPr>
              <w:fldChar w:fldCharType="begin"/>
            </w:r>
            <w:r w:rsidRPr="000C649C">
              <w:rPr>
                <w:rFonts w:ascii="Times New Roman" w:hAnsi="Times New Roman" w:cs="Times New Roman"/>
                <w:sz w:val="26"/>
                <w:lang w:val="af-ZA"/>
              </w:rPr>
              <w:instrText xml:space="preserve"> MERGEFIELD "soQĐ" </w:instrText>
            </w:r>
            <w:r w:rsidRPr="000C649C">
              <w:rPr>
                <w:rFonts w:ascii="Times New Roman" w:hAnsi="Times New Roman" w:cs="Times New Roman"/>
                <w:sz w:val="26"/>
                <w:lang w:val="af-ZA"/>
              </w:rPr>
              <w:fldChar w:fldCharType="end"/>
            </w:r>
            <w:r w:rsidRPr="000C649C">
              <w:rPr>
                <w:rFonts w:ascii="Times New Roman" w:hAnsi="Times New Roman" w:cs="Times New Roman"/>
                <w:sz w:val="26"/>
                <w:lang w:val="af-ZA"/>
              </w:rPr>
              <w:t>/QĐ-SLĐTBXH</w:t>
            </w:r>
          </w:p>
        </w:tc>
        <w:tc>
          <w:tcPr>
            <w:tcW w:w="5670" w:type="dxa"/>
          </w:tcPr>
          <w:p w:rsidR="000C649C" w:rsidRDefault="000C649C" w:rsidP="003A4A53">
            <w:pPr>
              <w:tabs>
                <w:tab w:val="left" w:pos="6300"/>
              </w:tabs>
              <w:jc w:val="center"/>
              <w:rPr>
                <w:rFonts w:ascii="Times New Roman" w:hAnsi="Times New Roman" w:cs="Times New Roman"/>
                <w:b/>
                <w:sz w:val="26"/>
                <w:szCs w:val="26"/>
              </w:rPr>
            </w:pPr>
            <w:r w:rsidRPr="000C649C">
              <w:rPr>
                <w:rFonts w:ascii="Times New Roman" w:hAnsi="Times New Roman" w:cs="Times New Roman"/>
                <w:b/>
                <w:sz w:val="26"/>
                <w:szCs w:val="26"/>
              </w:rPr>
              <w:t>CỘNG HÒA XÃ HỘI CHỦ NGHĨA VIỆT NAM</w:t>
            </w:r>
          </w:p>
          <w:p w:rsidR="000C649C" w:rsidRDefault="0045169F" w:rsidP="003A4A53">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212780</wp:posOffset>
                      </wp:positionV>
                      <wp:extent cx="1653871"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653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BD82" id="Straight Connector 8"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75pt" to="130.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Độc lập –Tự do –Hạnh phúc</w:t>
            </w:r>
          </w:p>
          <w:p w:rsidR="000C649C" w:rsidRDefault="00862FF7" w:rsidP="003A4A53">
            <w:pPr>
              <w:tabs>
                <w:tab w:val="left" w:pos="6300"/>
              </w:tabs>
              <w:jc w:val="right"/>
              <w:rPr>
                <w:rFonts w:ascii="Times New Roman" w:hAnsi="Times New Roman" w:cs="Times New Roman"/>
                <w:i/>
                <w:sz w:val="26"/>
                <w:lang w:val="af-ZA"/>
              </w:rPr>
            </w:pPr>
            <w:r>
              <w:rPr>
                <w:rFonts w:ascii="Times New Roman" w:hAnsi="Times New Roman" w:cs="Times New Roman"/>
                <w:i/>
                <w:sz w:val="26"/>
                <w:lang w:val="af-ZA"/>
              </w:rPr>
              <w:t xml:space="preserve">Vĩnh Long, ngày :Now_TN:     </w:t>
            </w:r>
          </w:p>
          <w:p w:rsidR="000C649C" w:rsidRDefault="000C649C" w:rsidP="00862FF7">
            <w:pPr>
              <w:tabs>
                <w:tab w:val="left" w:pos="6300"/>
              </w:tabs>
              <w:jc w:val="right"/>
              <w:rPr>
                <w:rFonts w:ascii="Times New Roman" w:hAnsi="Times New Roman" w:cs="Times New Roman"/>
                <w:sz w:val="26"/>
                <w:szCs w:val="26"/>
              </w:rPr>
            </w:pPr>
            <w:r w:rsidRPr="000C649C">
              <w:rPr>
                <w:rFonts w:ascii="Times New Roman" w:hAnsi="Times New Roman" w:cs="Times New Roman"/>
                <w:sz w:val="26"/>
                <w:lang w:val="af-ZA"/>
              </w:rPr>
              <w:t xml:space="preserve">Số hồ sơ: </w:t>
            </w:r>
            <w:r w:rsidR="00862FF7">
              <w:rPr>
                <w:rFonts w:ascii="Times New Roman" w:hAnsi="Times New Roman" w:cs="Times New Roman"/>
                <w:sz w:val="26"/>
                <w:lang w:val="af-ZA"/>
              </w:rPr>
              <w:t>:SoHoSo:</w:t>
            </w:r>
          </w:p>
        </w:tc>
      </w:tr>
    </w:tbl>
    <w:p w:rsidR="005A1898" w:rsidRDefault="005A1898" w:rsidP="000C649C">
      <w:pPr>
        <w:pStyle w:val="Heading6"/>
        <w:ind w:left="737" w:hanging="737"/>
        <w:rPr>
          <w:rFonts w:ascii="Times New Roman" w:hAnsi="Times New Roman"/>
          <w:sz w:val="30"/>
        </w:rPr>
      </w:pPr>
    </w:p>
    <w:p w:rsidR="000C649C" w:rsidRPr="000C649C" w:rsidRDefault="000C649C" w:rsidP="000C649C">
      <w:pPr>
        <w:pStyle w:val="Heading6"/>
        <w:ind w:left="737" w:hanging="737"/>
        <w:rPr>
          <w:rFonts w:ascii="Times New Roman" w:hAnsi="Times New Roman"/>
          <w:sz w:val="30"/>
        </w:rPr>
      </w:pPr>
      <w:r w:rsidRPr="000C649C">
        <w:rPr>
          <w:rFonts w:ascii="Times New Roman" w:hAnsi="Times New Roman"/>
          <w:sz w:val="30"/>
        </w:rPr>
        <w:t>QUYẾT ĐỊNH</w:t>
      </w:r>
    </w:p>
    <w:p w:rsidR="000C649C" w:rsidRPr="000C649C" w:rsidRDefault="000C649C" w:rsidP="000E6BE5">
      <w:pPr>
        <w:shd w:val="clear" w:color="auto" w:fill="FFFFFF"/>
        <w:spacing w:after="120" w:line="240" w:lineRule="auto"/>
        <w:jc w:val="center"/>
        <w:rPr>
          <w:rFonts w:ascii="Times New Roman" w:hAnsi="Times New Roman" w:cs="Times New Roman"/>
          <w:sz w:val="30"/>
          <w:szCs w:val="24"/>
          <w:lang w:val="af-ZA"/>
        </w:rPr>
      </w:pPr>
      <w:r w:rsidRPr="000C649C">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2284095</wp:posOffset>
                </wp:positionH>
                <wp:positionV relativeFrom="paragraph">
                  <wp:posOffset>227965</wp:posOffset>
                </wp:positionV>
                <wp:extent cx="1315085" cy="0"/>
                <wp:effectExtent l="11430" t="889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5976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17.95pt" to="283.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fDHQIAADYEAAAOAAAAZHJzL2Uyb0RvYy54bWysU02P2yAQvVfqf0DcE9tZJ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"/>
            </w:pict>
          </mc:Fallback>
        </mc:AlternateContent>
      </w:r>
      <w:r w:rsidRPr="000C649C">
        <w:rPr>
          <w:rFonts w:ascii="Times New Roman" w:hAnsi="Times New Roman" w:cs="Times New Roman"/>
          <w:b/>
          <w:bCs/>
          <w:sz w:val="26"/>
          <w:lang w:val="af-ZA"/>
        </w:rPr>
        <w:t>Về việc trợ cấp đối với thân nhân của người có công với cách mạng từ trần</w:t>
      </w:r>
    </w:p>
    <w:p w:rsidR="000C649C" w:rsidRDefault="000C649C" w:rsidP="005A1898">
      <w:pPr>
        <w:spacing w:after="0" w:line="240" w:lineRule="auto"/>
        <w:jc w:val="center"/>
        <w:rPr>
          <w:rFonts w:ascii="Times New Roman" w:hAnsi="Times New Roman" w:cs="Times New Roman"/>
          <w:b/>
          <w:sz w:val="27"/>
          <w:szCs w:val="27"/>
          <w:lang w:val="af-ZA"/>
        </w:rPr>
      </w:pPr>
      <w:r w:rsidRPr="000C649C">
        <w:rPr>
          <w:rFonts w:ascii="Times New Roman" w:hAnsi="Times New Roman" w:cs="Times New Roman"/>
          <w:b/>
          <w:sz w:val="27"/>
          <w:szCs w:val="27"/>
          <w:lang w:val="af-ZA"/>
        </w:rPr>
        <w:t>GIÁM ĐỐC SỞ LAO ĐỘNG-THƯƠNG BINH VÀ XÃ HỘI</w:t>
      </w:r>
    </w:p>
    <w:p w:rsidR="000E6BE5" w:rsidRPr="000C649C" w:rsidRDefault="000E6BE5" w:rsidP="00A45ABD">
      <w:pPr>
        <w:spacing w:after="120" w:line="240" w:lineRule="auto"/>
        <w:jc w:val="center"/>
        <w:rPr>
          <w:rFonts w:ascii="Times New Roman" w:hAnsi="Times New Roman" w:cs="Times New Roman"/>
          <w:sz w:val="26"/>
          <w:szCs w:val="26"/>
        </w:rPr>
      </w:pPr>
      <w:r>
        <w:rPr>
          <w:rFonts w:ascii="Times New Roman" w:hAnsi="Times New Roman" w:cs="Times New Roman"/>
          <w:b/>
          <w:sz w:val="27"/>
          <w:szCs w:val="27"/>
          <w:lang w:val="af-ZA"/>
        </w:rPr>
        <w:t>T</w:t>
      </w:r>
      <w:r w:rsidRPr="000E6BE5">
        <w:rPr>
          <w:rFonts w:ascii="Times New Roman" w:hAnsi="Times New Roman" w:cs="Times New Roman"/>
          <w:b/>
          <w:sz w:val="27"/>
          <w:szCs w:val="27"/>
          <w:lang w:val="af-ZA"/>
        </w:rPr>
        <w:t>ỈNH</w:t>
      </w:r>
      <w:r>
        <w:rPr>
          <w:rFonts w:ascii="Times New Roman" w:hAnsi="Times New Roman" w:cs="Times New Roman"/>
          <w:b/>
          <w:sz w:val="27"/>
          <w:szCs w:val="27"/>
          <w:lang w:val="af-ZA"/>
        </w:rPr>
        <w:t xml:space="preserve"> V</w:t>
      </w:r>
      <w:r w:rsidRPr="000E6BE5">
        <w:rPr>
          <w:rFonts w:ascii="Times New Roman" w:hAnsi="Times New Roman" w:cs="Times New Roman"/>
          <w:b/>
          <w:sz w:val="27"/>
          <w:szCs w:val="27"/>
          <w:lang w:val="af-ZA"/>
        </w:rPr>
        <w:t>ĨNH</w:t>
      </w:r>
      <w:r>
        <w:rPr>
          <w:rFonts w:ascii="Times New Roman" w:hAnsi="Times New Roman" w:cs="Times New Roman"/>
          <w:b/>
          <w:sz w:val="27"/>
          <w:szCs w:val="27"/>
          <w:lang w:val="af-ZA"/>
        </w:rPr>
        <w:t xml:space="preserve"> LONG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Quyết định số 53/2010/QĐ-TTg ngày 20/8/2010 của Thủ tướng Chính phủ quy định về chế độ đối với cán bộ, chiến sĩ Công an nhân dân tham gia kháng chiến chống Mỹ có dưới 20 năm công tác tr</w:t>
      </w:r>
      <w:bookmarkStart w:id="0" w:name="_GoBack"/>
      <w:bookmarkEnd w:id="0"/>
      <w:r w:rsidRPr="000C649C">
        <w:rPr>
          <w:rFonts w:ascii="Times New Roman" w:hAnsi="Times New Roman" w:cs="Times New Roman"/>
          <w:sz w:val="26"/>
          <w:szCs w:val="26"/>
        </w:rPr>
        <w:t>ong Công an nhân dân đã thôi việc, xuất ngũ về địa phương;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liên tịch số 191/2005/TTLT/BQP-BLĐTBXH ngày 07/12/2005 của Bộ Quốc phòng – Bộ Lao động – Thương binh và Xã hội – Bộ Tài chính hướng dẫn thực hiện Quyết định số 290/2005/QĐ-TTg ngày 8/11/2005 về chế độ, chính sách đối với một số đối tượng trực tiếp tham gia kháng chiến chống Mỹ cứu nước nhưng chưa được hưởng chính sách của Đảng và Nhà nước;</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số 24/2019/TT-BCA ngày 16/8/2019 của Bộ Công an quy định điều chỉnh mức trợ cấp hàng tháng đối với Cán bộ Công an thuộc đối tượng hưởng trợ cấp hàng tháng theo quy định tại Quyết định số 53/2010/QĐ-TTg ngày 20/8/2010 và Quyết định số 62/2011/QĐ-TTg ngày 9/11/2011 của Thủ tướng Chính phủ;</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 xml:space="preserve">Căn cứ Trích lục khai tử số </w:t>
      </w:r>
      <w:r w:rsidR="00862FF7">
        <w:rPr>
          <w:rFonts w:ascii="Times New Roman" w:hAnsi="Times New Roman" w:cs="Times New Roman"/>
          <w:sz w:val="26"/>
          <w:szCs w:val="26"/>
        </w:rPr>
        <w:t>:SoGiayTo(1):</w:t>
      </w:r>
      <w:r w:rsidRPr="000C649C">
        <w:rPr>
          <w:rFonts w:ascii="Times New Roman" w:hAnsi="Times New Roman" w:cs="Times New Roman"/>
          <w:sz w:val="26"/>
          <w:szCs w:val="26"/>
        </w:rPr>
        <w:t xml:space="preserve"> ngày </w:t>
      </w:r>
      <w:r w:rsidR="00862FF7">
        <w:rPr>
          <w:rFonts w:ascii="Times New Roman" w:hAnsi="Times New Roman" w:cs="Times New Roman"/>
          <w:sz w:val="26"/>
          <w:szCs w:val="26"/>
        </w:rPr>
        <w:t>:NgayCap(1):</w:t>
      </w:r>
      <w:r w:rsidRPr="000C649C">
        <w:rPr>
          <w:rFonts w:ascii="Times New Roman" w:hAnsi="Times New Roman" w:cs="Times New Roman"/>
          <w:sz w:val="26"/>
          <w:szCs w:val="26"/>
        </w:rPr>
        <w:t xml:space="preserve"> của Ủy ban nhân dân xã Ngãi Tứ, khai tử</w:t>
      </w:r>
      <w:r w:rsidR="00862FF7">
        <w:rPr>
          <w:rFonts w:ascii="Times New Roman" w:hAnsi="Times New Roman" w:cs="Times New Roman"/>
          <w:sz w:val="26"/>
          <w:szCs w:val="26"/>
        </w:rPr>
        <w:t xml:space="preserve"> ô</w:t>
      </w:r>
      <w:r w:rsidRPr="000C649C">
        <w:rPr>
          <w:rFonts w:ascii="Times New Roman" w:hAnsi="Times New Roman" w:cs="Times New Roman"/>
          <w:sz w:val="26"/>
          <w:szCs w:val="26"/>
        </w:rPr>
        <w:t>ng</w:t>
      </w:r>
      <w:r w:rsidR="00862FF7">
        <w:rPr>
          <w:rFonts w:ascii="Times New Roman" w:hAnsi="Times New Roman" w:cs="Times New Roman"/>
          <w:sz w:val="26"/>
          <w:szCs w:val="26"/>
        </w:rPr>
        <w:t xml:space="preserve"> (bà)</w:t>
      </w:r>
      <w:r w:rsidRPr="000C649C">
        <w:rPr>
          <w:rFonts w:ascii="Times New Roman" w:hAnsi="Times New Roman" w:cs="Times New Roman"/>
          <w:sz w:val="26"/>
          <w:szCs w:val="26"/>
        </w:rPr>
        <w:t xml:space="preserve"> </w:t>
      </w:r>
      <w:r w:rsidR="00862FF7">
        <w:rPr>
          <w:rFonts w:ascii="Times New Roman" w:hAnsi="Times New Roman" w:cs="Times New Roman"/>
          <w:sz w:val="26"/>
          <w:szCs w:val="26"/>
        </w:rPr>
        <w:t>:HoTen:</w:t>
      </w:r>
      <w:r w:rsidRPr="000C649C">
        <w:rPr>
          <w:rFonts w:ascii="Times New Roman" w:hAnsi="Times New Roman" w:cs="Times New Roman"/>
          <w:sz w:val="26"/>
          <w:szCs w:val="26"/>
        </w:rPr>
        <w:t xml:space="preserve"> đã từ trần ngày </w:t>
      </w:r>
      <w:r w:rsidR="00862FF7">
        <w:rPr>
          <w:rFonts w:ascii="Times New Roman" w:hAnsi="Times New Roman" w:cs="Times New Roman"/>
          <w:sz w:val="26"/>
          <w:szCs w:val="26"/>
        </w:rPr>
        <w:t>:NgayMat:</w:t>
      </w:r>
      <w:r w:rsidRPr="000C649C">
        <w:rPr>
          <w:rFonts w:ascii="Times New Roman" w:hAnsi="Times New Roman" w:cs="Times New Roman"/>
          <w:sz w:val="26"/>
          <w:szCs w:val="26"/>
        </w:rPr>
        <w:t>;</w:t>
      </w:r>
    </w:p>
    <w:p w:rsidR="000C649C" w:rsidRPr="00120886" w:rsidRDefault="000C649C" w:rsidP="005A1898">
      <w:pPr>
        <w:spacing w:after="0" w:line="240" w:lineRule="auto"/>
        <w:ind w:firstLine="720"/>
        <w:jc w:val="both"/>
        <w:rPr>
          <w:rFonts w:ascii="Times New Roman" w:hAnsi="Times New Roman" w:cs="Times New Roman"/>
          <w:spacing w:val="-6"/>
          <w:sz w:val="26"/>
          <w:szCs w:val="26"/>
        </w:rPr>
      </w:pPr>
      <w:r w:rsidRPr="00120886">
        <w:rPr>
          <w:rFonts w:ascii="Times New Roman" w:hAnsi="Times New Roman" w:cs="Times New Roman"/>
          <w:spacing w:val="-6"/>
          <w:sz w:val="26"/>
          <w:szCs w:val="26"/>
        </w:rPr>
        <w:t xml:space="preserve">Căn cứ hồ sơ Đối tượng hưởng trợ cấp hàng tháng theo Quyết định 53/2010/QĐ-TTg ngày 20/8/2010 của Thủ tướng Chính phủ của </w:t>
      </w:r>
      <w:r w:rsidR="00862FF7">
        <w:rPr>
          <w:rFonts w:ascii="Times New Roman" w:hAnsi="Times New Roman" w:cs="Times New Roman"/>
          <w:spacing w:val="-6"/>
          <w:sz w:val="26"/>
          <w:szCs w:val="26"/>
        </w:rPr>
        <w:t>ô</w:t>
      </w:r>
      <w:r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:HoTen:</w:t>
      </w:r>
      <w:r w:rsidRPr="00120886">
        <w:rPr>
          <w:rFonts w:ascii="Times New Roman" w:hAnsi="Times New Roman" w:cs="Times New Roman"/>
          <w:spacing w:val="-6"/>
          <w:sz w:val="26"/>
          <w:szCs w:val="26"/>
        </w:rPr>
        <w:t xml:space="preserve">, số hồ sơ: </w:t>
      </w:r>
      <w:r w:rsidR="00862FF7">
        <w:rPr>
          <w:rFonts w:ascii="Times New Roman" w:hAnsi="Times New Roman" w:cs="Times New Roman"/>
          <w:spacing w:val="-6"/>
          <w:sz w:val="26"/>
          <w:szCs w:val="26"/>
        </w:rPr>
        <w:t>:SoHoSo:</w:t>
      </w:r>
      <w:r w:rsidRPr="00120886">
        <w:rPr>
          <w:rFonts w:ascii="Times New Roman" w:hAnsi="Times New Roman" w:cs="Times New Roman"/>
          <w:spacing w:val="-6"/>
          <w:sz w:val="26"/>
          <w:szCs w:val="26"/>
        </w:rPr>
        <w:t>;</w:t>
      </w:r>
    </w:p>
    <w:p w:rsidR="000C649C" w:rsidRPr="000C649C" w:rsidRDefault="000C649C" w:rsidP="003052D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Xét đề nghị của Trưởng phòng Người có công,</w:t>
      </w:r>
    </w:p>
    <w:p w:rsidR="000C649C" w:rsidRPr="00BD45D9" w:rsidRDefault="000C649C" w:rsidP="003052D8">
      <w:pPr>
        <w:spacing w:after="0" w:line="240" w:lineRule="auto"/>
        <w:jc w:val="center"/>
        <w:rPr>
          <w:rFonts w:ascii="Times New Roman" w:hAnsi="Times New Roman" w:cs="Times New Roman"/>
          <w:b/>
          <w:sz w:val="26"/>
          <w:szCs w:val="26"/>
        </w:rPr>
      </w:pPr>
      <w:r w:rsidRPr="00BD45D9">
        <w:rPr>
          <w:rFonts w:ascii="Times New Roman" w:hAnsi="Times New Roman" w:cs="Times New Roman"/>
          <w:b/>
          <w:sz w:val="26"/>
          <w:szCs w:val="26"/>
        </w:rPr>
        <w:t>QUYẾT ĐỊ</w:t>
      </w:r>
      <w:r w:rsidR="00BD45D9">
        <w:rPr>
          <w:rFonts w:ascii="Times New Roman" w:hAnsi="Times New Roman" w:cs="Times New Roman"/>
          <w:b/>
          <w:sz w:val="26"/>
          <w:szCs w:val="26"/>
        </w:rPr>
        <w:t>NH</w:t>
      </w:r>
    </w:p>
    <w:p w:rsidR="000C649C" w:rsidRPr="000C649C" w:rsidRDefault="000C649C" w:rsidP="000C649C">
      <w:pPr>
        <w:spacing w:after="0" w:line="240" w:lineRule="auto"/>
        <w:jc w:val="both"/>
        <w:rPr>
          <w:rFonts w:ascii="Times New Roman" w:hAnsi="Times New Roman" w:cs="Times New Roman"/>
          <w:sz w:val="26"/>
          <w:szCs w:val="26"/>
        </w:rPr>
      </w:pPr>
      <w:r w:rsidRPr="000C649C">
        <w:rPr>
          <w:rFonts w:ascii="Times New Roman" w:hAnsi="Times New Roman" w:cs="Times New Roman"/>
          <w:sz w:val="26"/>
          <w:szCs w:val="26"/>
        </w:rPr>
        <w:t xml:space="preserve"> </w:t>
      </w:r>
    </w:p>
    <w:p w:rsidR="000C649C" w:rsidRPr="003C1D3E" w:rsidRDefault="000C649C" w:rsidP="000C649C">
      <w:pPr>
        <w:spacing w:after="0" w:line="240" w:lineRule="auto"/>
        <w:jc w:val="both"/>
        <w:rPr>
          <w:rFonts w:ascii="Times New Roman" w:hAnsi="Times New Roman" w:cs="Times New Roman"/>
          <w:b/>
          <w:sz w:val="26"/>
          <w:szCs w:val="26"/>
        </w:rPr>
      </w:pPr>
      <w:r w:rsidRPr="003C1D3E">
        <w:rPr>
          <w:rFonts w:ascii="Times New Roman" w:hAnsi="Times New Roman" w:cs="Times New Roman"/>
          <w:b/>
          <w:sz w:val="26"/>
          <w:szCs w:val="26"/>
        </w:rPr>
        <w:t xml:space="preserve">Điều 1. </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mai táng phí </w:t>
      </w:r>
      <w:r w:rsidR="006F74B0">
        <w:rPr>
          <w:rFonts w:ascii="Times New Roman" w:hAnsi="Times New Roman" w:cs="Times New Roman"/>
          <w:sz w:val="26"/>
          <w:szCs w:val="26"/>
        </w:rPr>
        <w:t>do bảo hiểm chi trả</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một lần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DC6053">
        <w:rPr>
          <w:rFonts w:ascii="Times New Roman" w:hAnsi="Times New Roman" w:cs="Times New Roman"/>
          <w:sz w:val="26"/>
          <w:szCs w:val="26"/>
        </w:rPr>
        <w:t>:MauThanhPhan(2):</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Tổng cộng: (1+2) = :TienTroCap(19): đồng + :GiaTri_MauThanhPhan(2): đồng = Cong(:TienTroCap(19):;:GiaTri_MauThanhPhan(2):) đồng.</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(Bằng chữ: Chu(Cong(:TienTroCap(19):;:GiaTri_MauThanhPhan(2):)))</w:t>
      </w:r>
    </w:p>
    <w:p w:rsidR="000C649C" w:rsidRPr="000C649C" w:rsidRDefault="000C649C" w:rsidP="000C649C">
      <w:pPr>
        <w:spacing w:after="0" w:line="240" w:lineRule="auto"/>
        <w:jc w:val="both"/>
        <w:rPr>
          <w:rFonts w:ascii="Times New Roman" w:hAnsi="Times New Roman" w:cs="Times New Roman"/>
          <w:sz w:val="26"/>
          <w:szCs w:val="26"/>
        </w:rPr>
      </w:pPr>
      <w:r w:rsidRPr="003C1D3E">
        <w:rPr>
          <w:rFonts w:ascii="Times New Roman" w:hAnsi="Times New Roman" w:cs="Times New Roman"/>
          <w:b/>
          <w:sz w:val="26"/>
          <w:szCs w:val="26"/>
        </w:rPr>
        <w:t>Điều 2.</w:t>
      </w:r>
      <w:r w:rsidRPr="000C649C">
        <w:rPr>
          <w:rFonts w:ascii="Times New Roman" w:hAnsi="Times New Roman" w:cs="Times New Roman"/>
          <w:sz w:val="26"/>
          <w:szCs w:val="26"/>
        </w:rPr>
        <w:t xml:space="preserve"> Các ông (bà): Chánh văn phòng, Trưởng phòng Người có công, Trưởng  phòng Kế hoạch-Tài chính thuộc Sở Lao động -Thương binh và Xã hội tỉnh Vĩnh Long, Trưởng phòng Lao động -Thương binh và Xã hội </w:t>
      </w:r>
      <w:r w:rsidR="00E46C97">
        <w:rPr>
          <w:rFonts w:ascii="Times New Roman" w:hAnsi="Times New Roman" w:cs="Times New Roman"/>
          <w:sz w:val="26"/>
          <w:szCs w:val="26"/>
        </w:rPr>
        <w:t>:huyen:</w:t>
      </w:r>
      <w:r w:rsidRPr="000C649C">
        <w:rPr>
          <w:rFonts w:ascii="Times New Roman" w:hAnsi="Times New Roman" w:cs="Times New Roman"/>
          <w:sz w:val="26"/>
          <w:szCs w:val="26"/>
        </w:rPr>
        <w:t xml:space="preserve"> và</w:t>
      </w:r>
      <w:r w:rsidR="00E46C97">
        <w:rPr>
          <w:rFonts w:ascii="Times New Roman" w:hAnsi="Times New Roman" w:cs="Times New Roman"/>
          <w:sz w:val="26"/>
          <w:szCs w:val="26"/>
        </w:rPr>
        <w:t xml:space="preserve"> ông (bà)</w:t>
      </w:r>
      <w:r w:rsidRPr="000C649C">
        <w:rPr>
          <w:rFonts w:ascii="Times New Roman" w:hAnsi="Times New Roman" w:cs="Times New Roman"/>
          <w:sz w:val="26"/>
          <w:szCs w:val="26"/>
        </w:rPr>
        <w:t xml:space="preserve"> </w:t>
      </w:r>
      <w:r w:rsidR="00E46C97">
        <w:rPr>
          <w:rFonts w:ascii="Times New Roman" w:hAnsi="Times New Roman" w:cs="Times New Roman"/>
          <w:sz w:val="26"/>
          <w:szCs w:val="26"/>
        </w:rPr>
        <w:t>:NguoiThoCungLietSy:</w:t>
      </w:r>
      <w:r w:rsidRPr="000C649C">
        <w:rPr>
          <w:rFonts w:ascii="Times New Roman" w:hAnsi="Times New Roman" w:cs="Times New Roman"/>
          <w:sz w:val="26"/>
          <w:szCs w:val="26"/>
        </w:rPr>
        <w:t xml:space="preserve"> chịu trách nhiệm thi hành Quyết định này./.</w:t>
      </w:r>
    </w:p>
    <w:p w:rsidR="000C649C" w:rsidRDefault="000C649C" w:rsidP="000C649C">
      <w:pPr>
        <w:spacing w:after="0" w:line="24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C296E" w:rsidTr="00F05A59">
        <w:tc>
          <w:tcPr>
            <w:tcW w:w="4530" w:type="dxa"/>
          </w:tcPr>
          <w:p w:rsidR="00CC296E" w:rsidRPr="003A5F91" w:rsidRDefault="00CC296E" w:rsidP="00CC296E">
            <w:pPr>
              <w:jc w:val="both"/>
              <w:rPr>
                <w:rFonts w:ascii="Times New Roman" w:hAnsi="Times New Roman" w:cs="Times New Roman"/>
                <w:b/>
                <w:sz w:val="26"/>
                <w:szCs w:val="26"/>
              </w:rPr>
            </w:pPr>
            <w:r w:rsidRPr="003A5F91">
              <w:rPr>
                <w:rFonts w:ascii="Times New Roman" w:hAnsi="Times New Roman" w:cs="Times New Roman"/>
                <w:b/>
                <w:sz w:val="26"/>
                <w:szCs w:val="26"/>
              </w:rPr>
              <w:t>Nơi nhận:</w:t>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-Như điều 2;</w:t>
            </w:r>
            <w:r w:rsidRPr="00CC296E">
              <w:rPr>
                <w:rFonts w:ascii="Times New Roman" w:hAnsi="Times New Roman" w:cs="Times New Roman"/>
                <w:sz w:val="26"/>
                <w:szCs w:val="26"/>
              </w:rPr>
              <w:tab/>
              <w:t xml:space="preserve">  </w:t>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-Cục NCC-Bộ LĐTBXH;</w:t>
            </w:r>
          </w:p>
          <w:p w:rsid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-Lưu: HS.</w:t>
            </w:r>
          </w:p>
        </w:tc>
        <w:tc>
          <w:tcPr>
            <w:tcW w:w="4531" w:type="dxa"/>
          </w:tcPr>
          <w:p w:rsidR="00CC296E" w:rsidRPr="00CC296E" w:rsidRDefault="00CC296E" w:rsidP="00CC296E">
            <w:pPr>
              <w:jc w:val="center"/>
              <w:rPr>
                <w:rFonts w:ascii="Times New Roman" w:hAnsi="Times New Roman" w:cs="Times New Roman"/>
                <w:b/>
                <w:sz w:val="26"/>
                <w:szCs w:val="26"/>
              </w:rPr>
            </w:pPr>
            <w:r w:rsidRPr="00CC296E">
              <w:rPr>
                <w:rFonts w:ascii="Times New Roman" w:hAnsi="Times New Roman" w:cs="Times New Roman"/>
                <w:b/>
                <w:sz w:val="26"/>
                <w:szCs w:val="26"/>
              </w:rPr>
              <w:t>KT.GIÁM ĐỐC</w:t>
            </w:r>
          </w:p>
          <w:p w:rsidR="00CC296E" w:rsidRDefault="00CC296E" w:rsidP="00CC296E">
            <w:pPr>
              <w:jc w:val="center"/>
              <w:rPr>
                <w:rFonts w:ascii="Times New Roman" w:hAnsi="Times New Roman" w:cs="Times New Roman"/>
                <w:sz w:val="26"/>
                <w:szCs w:val="26"/>
              </w:rPr>
            </w:pPr>
            <w:r w:rsidRPr="00CC296E">
              <w:rPr>
                <w:rFonts w:ascii="Times New Roman" w:hAnsi="Times New Roman" w:cs="Times New Roman"/>
                <w:b/>
                <w:sz w:val="26"/>
                <w:szCs w:val="26"/>
              </w:rPr>
              <w:t>PHÓ GIÁM ĐỐC</w:t>
            </w:r>
          </w:p>
        </w:tc>
      </w:tr>
    </w:tbl>
    <w:p w:rsidR="00CC296E" w:rsidRPr="000C649C" w:rsidRDefault="00CC296E" w:rsidP="000C649C">
      <w:pPr>
        <w:spacing w:after="0" w:line="240" w:lineRule="auto"/>
        <w:jc w:val="both"/>
        <w:rPr>
          <w:rFonts w:ascii="Times New Roman" w:hAnsi="Times New Roman" w:cs="Times New Roman"/>
          <w:sz w:val="26"/>
          <w:szCs w:val="26"/>
        </w:rPr>
      </w:pPr>
    </w:p>
    <w:p w:rsidR="00062D5E" w:rsidRPr="000C649C" w:rsidRDefault="006F74B0" w:rsidP="000C649C">
      <w:pPr>
        <w:spacing w:after="0" w:line="240" w:lineRule="auto"/>
        <w:jc w:val="both"/>
        <w:rPr>
          <w:rFonts w:ascii="Times New Roman" w:hAnsi="Times New Roman" w:cs="Times New Roman"/>
          <w:sz w:val="26"/>
          <w:szCs w:val="26"/>
        </w:rPr>
      </w:pPr>
    </w:p>
    <w:sectPr w:rsidR="00062D5E" w:rsidRPr="000C649C" w:rsidSect="00FC348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67FA1"/>
    <w:multiLevelType w:val="hybridMultilevel"/>
    <w:tmpl w:val="96DCEC4C"/>
    <w:lvl w:ilvl="0" w:tplc="086A2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B8"/>
    <w:rsid w:val="00022FF0"/>
    <w:rsid w:val="00033CB8"/>
    <w:rsid w:val="000C649C"/>
    <w:rsid w:val="000E6BE5"/>
    <w:rsid w:val="000E79BB"/>
    <w:rsid w:val="00120886"/>
    <w:rsid w:val="00174F69"/>
    <w:rsid w:val="00235B14"/>
    <w:rsid w:val="002B693C"/>
    <w:rsid w:val="003052D8"/>
    <w:rsid w:val="00306A1B"/>
    <w:rsid w:val="003A4A53"/>
    <w:rsid w:val="003A5F91"/>
    <w:rsid w:val="003C1D3E"/>
    <w:rsid w:val="0045169F"/>
    <w:rsid w:val="005A1898"/>
    <w:rsid w:val="0063711F"/>
    <w:rsid w:val="006D089F"/>
    <w:rsid w:val="006F74B0"/>
    <w:rsid w:val="00772F0F"/>
    <w:rsid w:val="007837FD"/>
    <w:rsid w:val="00862FF7"/>
    <w:rsid w:val="00973936"/>
    <w:rsid w:val="00A45ABD"/>
    <w:rsid w:val="00A941C0"/>
    <w:rsid w:val="00B55658"/>
    <w:rsid w:val="00B802F3"/>
    <w:rsid w:val="00BD45D9"/>
    <w:rsid w:val="00CC296E"/>
    <w:rsid w:val="00D7458D"/>
    <w:rsid w:val="00DC6053"/>
    <w:rsid w:val="00DC766B"/>
    <w:rsid w:val="00E46C97"/>
    <w:rsid w:val="00F05A59"/>
    <w:rsid w:val="00F964C0"/>
    <w:rsid w:val="00FA571F"/>
    <w:rsid w:val="00FC348D"/>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1D04"/>
  <w15:chartTrackingRefBased/>
  <w15:docId w15:val="{29EB8230-9F0D-41D7-BF31-9178DFB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0C649C"/>
    <w:pPr>
      <w:keepNext/>
      <w:spacing w:after="0" w:line="240" w:lineRule="auto"/>
      <w:ind w:left="709" w:hanging="709"/>
      <w:jc w:val="center"/>
      <w:outlineLvl w:val="5"/>
    </w:pPr>
    <w:rPr>
      <w:rFonts w:ascii="VNI-Times" w:eastAsia="Times New Roman" w:hAnsi="VNI-Times" w:cs="Times New Roman"/>
      <w:b/>
      <w:sz w:val="28"/>
      <w:szCs w:val="2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C649C"/>
    <w:rPr>
      <w:rFonts w:ascii="VNI-Times" w:eastAsia="Times New Roman" w:hAnsi="VNI-Times" w:cs="Times New Roman"/>
      <w:b/>
      <w:sz w:val="28"/>
      <w:szCs w:val="20"/>
      <w:lang w:val="af-Z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0C649C"/>
    <w:pPr>
      <w:spacing w:line="240" w:lineRule="exact"/>
    </w:pPr>
    <w:rPr>
      <w:rFonts w:ascii="Times New Roman" w:eastAsia="Times New Roman" w:hAnsi="Times New Roman" w:cs="Times New Roman"/>
      <w:sz w:val="28"/>
    </w:rPr>
  </w:style>
  <w:style w:type="paragraph" w:styleId="Header">
    <w:name w:val="header"/>
    <w:basedOn w:val="Normal"/>
    <w:link w:val="HeaderChar"/>
    <w:uiPriority w:val="99"/>
    <w:semiHidden/>
    <w:unhideWhenUsed/>
    <w:rsid w:val="000C64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49C"/>
  </w:style>
  <w:style w:type="table" w:styleId="TableGrid">
    <w:name w:val="Table Grid"/>
    <w:basedOn w:val="TableNormal"/>
    <w:uiPriority w:val="39"/>
    <w:rsid w:val="000C6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2021-05-12T14:11:00Z</dcterms:created>
  <dcterms:modified xsi:type="dcterms:W3CDTF">2021-06-23T07:18:00Z</dcterms:modified>
</cp:coreProperties>
</file>