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Pahang Hotel Intelligence: Quick Reference</w:t>
      </w:r>
    </w:p>
    <w:p>
      <w:pPr>
        <w:pStyle w:val="Heading1"/>
      </w:pPr>
      <w:r>
        <w:t>Pahang Hotel Intelligence Presentation Points</w:t>
      </w:r>
    </w:p>
    <w:p>
      <w:r>
        <w:t>This document outlines how the system addresses key business questions regarding hotel check-ins, occupancy, and market trends. Use these points for your presentation.</w:t>
      </w:r>
    </w:p>
    <w:p>
      <w:r>
        <w:t>---</w:t>
      </w:r>
    </w:p>
    <w:p>
      <w:pPr>
        <w:pStyle w:val="Heading1"/>
      </w:pPr>
      <w:r>
        <w:t>1. Tracking Check-ins &amp; Popularity</w:t>
      </w:r>
    </w:p>
    <w:p>
      <w:r/>
      <w:r>
        <w:rPr>
          <w:b/>
        </w:rPr>
        <w:t>Question:</w:t>
      </w:r>
      <w:r>
        <w:t xml:space="preserve"> _"Which hotels are getting the most check-ins?"_</w:t>
      </w:r>
    </w:p>
    <w:p>
      <w:pPr>
        <w:pStyle w:val="Heading2"/>
      </w:pPr>
      <w:r>
        <w:t>Talking Points:</w:t>
      </w:r>
    </w:p>
    <w:p>
      <w:pPr>
        <w:pStyle w:val="ListBullet"/>
      </w:pPr>
      <w:r>
        <w:t>**The "Pickup" Method**: We don't have access to the hotel's internal reception desk, so we use **Difference Tracking**. By comparing inventory at Time A and Time B, we calculate the "Pickup" (rooms sold).</w:t>
      </w:r>
    </w:p>
    <w:p>
      <w:pPr>
        <w:pStyle w:val="ListBullet"/>
      </w:pPr>
      <w:r>
        <w:t>**Top Performers**: The dashboard identifies hotels where inventory drops fastest. This indicates high demand and frequent check-ins.</w:t>
      </w:r>
    </w:p>
    <w:p>
      <w:pPr>
        <w:pStyle w:val="ListBullet"/>
      </w:pPr>
      <w:r>
        <w:t>**Revenue Mapping**: We multiply the "Pickup" count by the room price captured at that moment to estimate the daily revenue being generated by each property.</w:t>
      </w:r>
    </w:p>
    <w:p>
      <w:r>
        <w:t>---</w:t>
      </w:r>
    </w:p>
    <w:p>
      <w:pPr>
        <w:pStyle w:val="Heading1"/>
      </w:pPr>
      <w:r>
        <w:t>2. Granular Occupancy Monitoring</w:t>
      </w:r>
    </w:p>
    <w:p>
      <w:r/>
      <w:r>
        <w:rPr>
          <w:b/>
        </w:rPr>
        <w:t>Question:</w:t>
      </w:r>
      <w:r>
        <w:t xml:space="preserve"> _"For a specific hotel on a specific date, which rooms had no check-ins?"_</w:t>
      </w:r>
    </w:p>
    <w:p>
      <w:pPr>
        <w:pStyle w:val="Heading2"/>
      </w:pPr>
      <w:r>
        <w:t>Talking Points:</w:t>
      </w:r>
    </w:p>
    <w:p>
      <w:pPr>
        <w:pStyle w:val="ListBullet"/>
      </w:pPr>
      <w:r>
        <w:t>**Inventory Stagnation**: If the "Rooms Left" count for a specific property remains unchanged over 24-48 hours, it is a high-confidence indicator that no bookings (check-ins) occurred for that period.</w:t>
      </w:r>
    </w:p>
    <w:p>
      <w:pPr>
        <w:pStyle w:val="ListBullet"/>
      </w:pPr>
      <w:r>
        <w:t>**Supply vs. Reality**: We compare the **OTA Supply** (what they offer online) against their **Official Declarations**. If a hotel shows "10 rooms left" but declares "0 occupancy" to the state, the system flags this as a potential reporting discrepancy.</w:t>
      </w:r>
    </w:p>
    <w:p>
      <w:pPr>
        <w:pStyle w:val="ListBullet"/>
      </w:pPr>
      <w:r>
        <w:t>**Wait-and-See Data**: While we don't see specific room numbers (e.g., Room 101), we see the **Product Category** (e.g., "Deluxe King Room"). We can tell you if a specific category had zero activity.</w:t>
      </w:r>
    </w:p>
    <w:p>
      <w:r>
        <w:t>---</w:t>
      </w:r>
    </w:p>
    <w:p>
      <w:pPr>
        <w:pStyle w:val="Heading1"/>
      </w:pPr>
      <w:r>
        <w:t>3. High/Low Season Forecasting</w:t>
      </w:r>
    </w:p>
    <w:p>
      <w:r/>
      <w:r>
        <w:rPr>
          <w:b/>
        </w:rPr>
        <w:t>Question:</w:t>
      </w:r>
      <w:r>
        <w:t xml:space="preserve"> _"What is the general trend of high vs. low seasons?"_</w:t>
      </w:r>
    </w:p>
    <w:p>
      <w:pPr>
        <w:pStyle w:val="Heading2"/>
      </w:pPr>
      <w:r>
        <w:t>Talking Points:</w:t>
      </w:r>
    </w:p>
    <w:p>
      <w:pPr>
        <w:pStyle w:val="ListBullet"/>
      </w:pPr>
      <w:r>
        <w:t>**Price Elasticity**: The system tracks how prices "breathe" in response to demand. In high seasons, we observe the **"Strike-through Price"** disappearing as hotels remove discounts.</w:t>
      </w:r>
    </w:p>
    <w:p>
      <w:pPr>
        <w:pStyle w:val="ListBullet"/>
      </w:pPr>
      <w:r>
        <w:t>**Market Velocity**: In high season (e.g., School Holidays), the "Inventory Depletion Rate" is high—rooms disappear minutes after being listed. In low season, inventory remains static for days.</w:t>
      </w:r>
    </w:p>
    <w:p>
      <w:pPr>
        <w:pStyle w:val="ListBullet"/>
      </w:pPr>
      <w:r>
        <w:t>**The "Heat Map"**: By looking at the **Analytics &amp; Trends** tab, we can visualize months where the total "State Collection" is at risk versus months where supply is naturally low.</w:t>
      </w:r>
    </w:p>
    <w:p>
      <w:r>
        <w:t>---</w:t>
      </w:r>
    </w:p>
    <w:p>
      <w:pPr>
        <w:pStyle w:val="Heading1"/>
      </w:pPr>
      <w:r>
        <w:t>4. The Power of Government Integration (The "Missing Link")</w:t>
      </w:r>
    </w:p>
    <w:p>
      <w:r/>
      <w:r>
        <w:rPr>
          <w:b/>
        </w:rPr>
        <w:t>Question:</w:t>
      </w:r>
      <w:r>
        <w:t xml:space="preserve"> _"Why do we need the Official Government Data (Registration &amp; Tax Submissions)?"_</w:t>
      </w:r>
    </w:p>
    <w:p>
      <w:pPr>
        <w:pStyle w:val="Heading2"/>
      </w:pPr>
      <w:r>
        <w:t>Talking Points:</w:t>
      </w:r>
    </w:p>
    <w:p>
      <w:pPr>
        <w:pStyle w:val="ListBullet"/>
      </w:pPr>
      <w:r>
        <w:t>**Data Integrity**: OTA data (Agoda/Booking) is "Market Signal," but **Government Data** is "Legal Reality." Only the Government has the official record of who _should_ be paying and what they _claim_ to have sold.</w:t>
      </w:r>
    </w:p>
    <w:p>
      <w:pPr>
        <w:pStyle w:val="ListBullet"/>
      </w:pPr>
      <w:r>
        <w:t>**The Two Pillars**:</w:t>
      </w:r>
    </w:p>
    <w:p>
      <w:r>
        <w:t xml:space="preserve">1.  </w:t>
      </w:r>
      <w:r>
        <w:rPr>
          <w:b/>
        </w:rPr>
        <w:t>Property Registration (`property_registration.csv`)</w:t>
      </w:r>
      <w:r>
        <w:t>: Tells us which hotels are legally licensed. Without this, we cannot identify "Illegal/Ghost Properties" that are operating under the radar.</w:t>
      </w:r>
    </w:p>
    <w:p>
      <w:r>
        <w:t xml:space="preserve">2.  </w:t>
      </w:r>
      <w:r>
        <w:rPr>
          <w:b/>
        </w:rPr>
        <w:t>Submitted Records (`submitted_records.csv`)</w:t>
      </w:r>
      <w:r>
        <w:t>: The actual numbers the hotel reported for tax. This is the baseline for honesty.</w:t>
      </w:r>
    </w:p>
    <w:p>
      <w:r>
        <w:t>---</w:t>
      </w:r>
    </w:p>
    <w:p>
      <w:pPr>
        <w:pStyle w:val="Heading1"/>
      </w:pPr>
      <w:r>
        <w:t>5. The Audit Matrix: Scraped vs. Actual vs. Expected</w:t>
      </w:r>
    </w:p>
    <w:p>
      <w:r/>
      <w:r>
        <w:rPr>
          <w:b/>
        </w:rPr>
        <w:t>Question:</w:t>
      </w:r>
      <w:r>
        <w:t xml:space="preserve"> _"How do we prove a hotel is under-reporting?"_</w:t>
      </w:r>
    </w:p>
    <w:p>
      <w:pPr>
        <w:pStyle w:val="Heading2"/>
      </w:pPr>
      <w:r>
        <w:t>Talking Points:</w:t>
      </w:r>
    </w:p>
    <w:p>
      <w:pPr>
        <w:pStyle w:val="ListBullet"/>
      </w:pPr>
      <w:r>
        <w:t>**The Three-Way Join**: Our system performs a unique "Data Fusion":</w:t>
      </w:r>
    </w:p>
    <w:p>
      <w:pPr>
        <w:pStyle w:val="ListBullet"/>
      </w:pPr>
      <w:r>
        <w:t>**SCRAPED DATA (The Truth)**: What the public sees. If Agoda says a hotel sold 100 nights, those 100 nights happened.</w:t>
      </w:r>
    </w:p>
    <w:p>
      <w:pPr>
        <w:pStyle w:val="ListBullet"/>
      </w:pPr>
      <w:r>
        <w:t>**SUBMITTED DATA (The Claim)**: What the hotel tells the state.</w:t>
      </w:r>
    </w:p>
    <w:p>
      <w:pPr>
        <w:pStyle w:val="ListBullet"/>
      </w:pPr>
      <w:r>
        <w:t>**EXPECTED TAX (The Target)**: The math doesn't lie. `(Scraped Nights - Submitted Nights) * Tax Rate = Tax Leakage`.</w:t>
      </w:r>
    </w:p>
    <w:p>
      <w:pPr>
        <w:pStyle w:val="ListBullet"/>
      </w:pPr>
      <w:r>
        <w:t>**Gap Identification**: By joining these datasets, the dashboard highlights specific properties where the **Scraped Nights &gt; Submitted Nights**.</w:t>
      </w:r>
    </w:p>
    <w:p>
      <w:pPr>
        <w:pStyle w:val="ListBullet"/>
      </w:pPr>
      <w:r>
        <w:t>**Actionable Enforcement**: We don't just say "tax is missing"; we provide the **exact property name, registration number, and the RM value** of the discrepancy.</w:t>
      </w:r>
    </w:p>
    <w:p>
      <w:pPr>
        <w:pStyle w:val="ListBullet"/>
      </w:pPr>
      <w:r>
        <w:t>**Transparency Note (Active Supply vs. Total Rooms)**:</w:t>
      </w:r>
    </w:p>
    <w:p>
      <w:pPr>
        <w:pStyle w:val="ListBullet"/>
      </w:pPr>
      <w:r>
        <w:t>**Limitation**: OTAs (Agoda/Booking) do not reveal a hotel's _total_ room count (e.g., they won't say "this hotel has 50 rooms in total").</w:t>
      </w:r>
    </w:p>
    <w:p>
      <w:pPr>
        <w:pStyle w:val="ListBullet"/>
      </w:pPr>
      <w:r>
        <w:t>**Solution**: Our system uses **"Active Supply"** (rooms currently listed for sale) as a smart proxy. This means our tax leakage estimates are **conservative**—the real discrepancy is likely even higher if the hotel has "unlisted" rooms being sold via walk-ins.</w:t>
      </w:r>
    </w:p>
    <w:p>
      <w:r>
        <w:t>---</w:t>
      </w:r>
    </w:p>
    <w:p>
      <w:pPr>
        <w:pStyle w:val="Heading1"/>
      </w:pPr>
      <w:r>
        <w:t>6. Why This Matters for the State</w:t>
      </w:r>
    </w:p>
    <w:p>
      <w:pPr>
        <w:pStyle w:val="ListBullet"/>
      </w:pPr>
      <w:r>
        <w:t>**Identifying Leakage**: If a hotel is "Busy" on Agoda/Booking but "Quiet" in tax submissions, that is **Tax Leakage**.</w:t>
      </w:r>
    </w:p>
    <w:p>
      <w:pPr>
        <w:pStyle w:val="ListBullet"/>
      </w:pPr>
      <w:r>
        <w:t>**Fair Competition**: Ensures registered hotels paying their dues aren't being undercut by "ghost" properties (unregistered Airbnbs) that the system also tracks.</w:t>
      </w:r>
    </w:p>
    <w:p>
      <w:pPr>
        <w:pStyle w:val="ListBullet"/>
      </w:pPr>
      <w:r>
        <w:t>**Batch Intelligence**: This system provides a comprehensive audit of the Pahang tourism economy based on historical batch data, allowing for deeper analysis of past performance.</w:t>
      </w:r>
    </w:p>
    <w:p>
      <w:r>
        <w:t>---</w:t>
      </w:r>
    </w:p>
    <w:p>
      <w:pPr>
        <w:pStyle w:val="Heading1"/>
      </w:pPr>
      <w:r>
        <w:t>7. Fuzzy Intelligence: Matching the Data</w:t>
      </w:r>
    </w:p>
    <w:p>
      <w:r/>
      <w:r>
        <w:rPr>
          <w:b/>
        </w:rPr>
        <w:t>Question:</w:t>
      </w:r>
      <w:r>
        <w:t xml:space="preserve"> _"How do we link a name on Agoda to a name in the Government records if they are spelled differently?"_</w:t>
      </w:r>
    </w:p>
    <w:p>
      <w:pPr>
        <w:pStyle w:val="Heading2"/>
      </w:pPr>
      <w:r>
        <w:t>Talking Points:</w:t>
      </w:r>
    </w:p>
    <w:p>
      <w:pPr>
        <w:pStyle w:val="ListBullet"/>
      </w:pPr>
      <w:r>
        <w:t>**The Matching Challenge**: A hotel might be listed as _"The Grand Ion"_ on Agoda but registered as _"Ion Delemen Hotel"_ in government records.</w:t>
      </w:r>
    </w:p>
    <w:p>
      <w:pPr>
        <w:pStyle w:val="ListBullet"/>
      </w:pPr>
      <w:r>
        <w:t>**Fuzzy Substring Logic**: The system uses intelligent "Fuzzy Matching." It strips away common words, normalizes the text, and looks for overlapping patterns.</w:t>
      </w:r>
    </w:p>
    <w:p>
      <w:pPr>
        <w:pStyle w:val="ListBullet"/>
      </w:pPr>
      <w:r>
        <w:t>**Zero Manual Work**: This eliminates the need for staff to manually match thousands of rows of data, making the audit process instantaneous.</w:t>
      </w:r>
    </w:p>
    <w:p>
      <w:r>
        <w:t>---</w:t>
      </w:r>
    </w:p>
    <w:p>
      <w:r>
        <w:t>---</w:t>
      </w:r>
    </w:p>
    <w:p>
      <w:pPr>
        <w:pStyle w:val="Heading1"/>
      </w:pPr>
      <w:r>
        <w:t>Technical Edge:</w:t>
      </w:r>
    </w:p>
    <w:p>
      <w:pPr>
        <w:pStyle w:val="ListBullet"/>
      </w:pPr>
      <w:r>
        <w:t>**Multi-Platform**: Cross-references Agoda and Booking.com to ensure we don't miss "hidden" inventory.</w:t>
      </w:r>
    </w:p>
    <w:p>
      <w:pPr>
        <w:pStyle w:val="ListBullet"/>
      </w:pPr>
      <w:r>
        <w:t>**Anti-Bot Stealth**: The system mimics human behavior to ensure data collection is never interrupted by platform blocks.</w:t>
      </w:r>
    </w:p>
    <w:p>
      <w:pPr>
        <w:pStyle w:val="ListBullet"/>
      </w:pPr>
      <w:r>
        <w:t>**Weekly Batch Pipeline**: With the `--week` flag, the system performs a "Weekly Job"—processing an entire week of historical data in one batch to identify long-term discrepancies.</w:t>
      </w:r>
    </w:p>
    <w:p>
      <w:pPr>
        <w:pStyle w:val="ListBullet"/>
      </w:pPr>
      <w:r>
        <w:t>**Manual Control**: The system is designed to be triggered **manually**, giving the state full control over when audits are performed and ensuring data integrity before each run.</w:t>
      </w:r>
    </w:p>
    <w:p>
      <w:r>
        <w:t>---</w:t>
      </w:r>
    </w:p>
    <w:p>
      <w:pPr>
        <w:pStyle w:val="Heading1"/>
      </w:pPr>
      <w:r>
        <w:t>8. Known Bottlenecks (The Reality Check)</w:t>
      </w:r>
    </w:p>
    <w:p>
      <w:pPr>
        <w:pStyle w:val="ListBullet"/>
      </w:pPr>
      <w:r>
        <w:t>**Not Real-Time**: This is the primary bottleneck. The system does **not** catch every single room change the second it happens. It works in **Batch Mode**, processing data from specific time periods.</w:t>
      </w:r>
    </w:p>
    <w:p>
      <w:pPr>
        <w:pStyle w:val="ListBullet"/>
      </w:pPr>
      <w:r>
        <w:t>**Manual Execution Needed**: Because it is batch-based, it requires a staff member to manually start the process to get the latest analysis.</w:t>
      </w:r>
    </w:p>
    <w:p>
      <w:pPr>
        <w:pStyle w:val="ListBullet"/>
      </w:pPr>
      <w:r>
        <w:t>**Offline Gaps**: Direct walk-ins that aren't listed on Agoda/Booking cannot be tracked digitally. Our data is a "Top-Tier Proxy," not a total replacement for physical checks.</w:t>
      </w:r>
    </w:p>
    <w:p>
      <w:r>
        <w:t>---</w:t>
      </w:r>
    </w:p>
    <w:p>
      <w:pPr>
        <w:pStyle w:val="Heading1"/>
      </w:pPr>
      <w:r>
        <w:t>Appendix: How the Risk Engine Works</w:t>
      </w:r>
    </w:p>
    <w:p>
      <w:r>
        <w:t xml:space="preserve">The system automatically categorizes every property into one of four risk levels based on the join between </w:t>
      </w:r>
      <w:r>
        <w:rPr>
          <w:b/>
        </w:rPr>
        <w:t>OTA Data</w:t>
      </w:r>
      <w:r>
        <w:t xml:space="preserve"> and </w:t>
      </w:r>
      <w:r>
        <w:rPr>
          <w:b/>
        </w:rPr>
        <w:t>Government Records</w:t>
      </w:r>
      <w:r>
        <w:t>:</w:t>
      </w:r>
    </w:p>
    <w:p>
      <w:pPr>
        <w:pStyle w:val="Heading1"/>
      </w:pPr>
      <w:r>
        <w:t>Risk Matrix &amp; Action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Unregistered + Active Sales</w:t>
            </w:r>
          </w:p>
        </w:tc>
        <w:tc>
          <w:tcPr>
            <w:tcW w:type="dxa" w:w="2880"/>
          </w:tcPr>
          <w:p>
            <w:r>
              <w:t>Enforcement: Mandatory Registration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Registered + Large Sales Gap</w:t>
            </w:r>
          </w:p>
        </w:tc>
        <w:tc>
          <w:tcPr>
            <w:tcW w:type="dxa" w:w="2880"/>
          </w:tcPr>
          <w:p>
            <w:r>
              <w:t>Audit: Review financial records</w:t>
            </w:r>
          </w:p>
        </w:tc>
      </w:tr>
      <w:tr>
        <w:tc>
          <w:tcPr>
            <w:tcW w:type="dxa" w:w="2880"/>
          </w:tcPr>
          <w:p>
            <w:r>
              <w:t>WARN</w:t>
            </w:r>
          </w:p>
        </w:tc>
        <w:tc>
          <w:tcPr>
            <w:tcW w:type="dxa" w:w="2880"/>
          </w:tcPr>
          <w:p>
            <w:r>
              <w:t>Minor reporting gaps</w:t>
            </w:r>
          </w:p>
        </w:tc>
        <w:tc>
          <w:tcPr>
            <w:tcW w:type="dxa" w:w="2880"/>
          </w:tcPr>
          <w:p>
            <w:r>
              <w:t>Monitor: Send automated reminder</w:t>
            </w:r>
          </w:p>
        </w:tc>
      </w:tr>
      <w:tr>
        <w:tc>
          <w:tcPr>
            <w:tcW w:type="dxa" w:w="2880"/>
          </w:tcPr>
          <w:p>
            <w:r>
              <w:t>OK</w:t>
            </w:r>
          </w:p>
        </w:tc>
        <w:tc>
          <w:tcPr>
            <w:tcW w:type="dxa" w:w="2880"/>
          </w:tcPr>
          <w:p>
            <w:r>
              <w:t>Data matches reports</w:t>
            </w:r>
          </w:p>
        </w:tc>
        <w:tc>
          <w:tcPr>
            <w:tcW w:type="dxa" w:w="2880"/>
          </w:tcPr>
          <w:p>
            <w:r>
              <w:t>Compliance: No action needed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