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B64563" w14:textId="78CF7E44" w:rsidR="003A41C3" w:rsidRPr="008E0E4A" w:rsidRDefault="003A41C3" w:rsidP="005626F0">
      <w:pPr>
        <w:keepNext/>
        <w:suppressAutoHyphens/>
        <w:jc w:val="center"/>
        <w:rPr>
          <w:b/>
          <w:bCs/>
          <w:iCs/>
          <w:color w:val="000000"/>
          <w:szCs w:val="28"/>
        </w:rPr>
      </w:pPr>
      <w:bookmarkStart w:id="0" w:name="_Toc305175093"/>
      <w:bookmarkStart w:id="1" w:name="_Toc305175091"/>
      <w:r w:rsidRPr="008E0E4A">
        <w:rPr>
          <w:b/>
          <w:bCs/>
          <w:iCs/>
          <w:color w:val="000000"/>
          <w:szCs w:val="28"/>
        </w:rPr>
        <w:t xml:space="preserve">Лабораторная работа № </w:t>
      </w:r>
      <w:r w:rsidR="00125FE8" w:rsidRPr="008E0E4A">
        <w:rPr>
          <w:b/>
          <w:bCs/>
          <w:iCs/>
          <w:color w:val="000000"/>
          <w:szCs w:val="28"/>
        </w:rPr>
        <w:t>2</w:t>
      </w:r>
    </w:p>
    <w:p w14:paraId="18909220" w14:textId="7EDEB6D5" w:rsidR="003A41C3" w:rsidRPr="000B7C77" w:rsidRDefault="008E0E4A" w:rsidP="005626F0">
      <w:pPr>
        <w:keepNext/>
        <w:suppressAutoHyphens/>
        <w:jc w:val="center"/>
        <w:rPr>
          <w:b/>
          <w:bCs/>
          <w:iCs/>
          <w:color w:val="000000"/>
          <w:szCs w:val="28"/>
        </w:rPr>
      </w:pPr>
      <w:r w:rsidRPr="008E0E4A">
        <w:rPr>
          <w:b/>
          <w:bCs/>
          <w:iCs/>
          <w:color w:val="000000"/>
          <w:szCs w:val="28"/>
        </w:rPr>
        <w:t xml:space="preserve">Знакомство с </w:t>
      </w:r>
      <w:r w:rsidRPr="008E0E4A">
        <w:rPr>
          <w:b/>
          <w:bCs/>
          <w:iCs/>
          <w:color w:val="000000"/>
          <w:szCs w:val="28"/>
          <w:lang w:val="en-US"/>
        </w:rPr>
        <w:t>Entity</w:t>
      </w:r>
      <w:r w:rsidRPr="000B7C77">
        <w:rPr>
          <w:b/>
          <w:bCs/>
          <w:iCs/>
          <w:color w:val="000000"/>
          <w:szCs w:val="28"/>
        </w:rPr>
        <w:t xml:space="preserve"> </w:t>
      </w:r>
      <w:r w:rsidRPr="008E0E4A">
        <w:rPr>
          <w:b/>
          <w:bCs/>
          <w:iCs/>
          <w:color w:val="000000"/>
          <w:szCs w:val="28"/>
          <w:lang w:val="en-US"/>
        </w:rPr>
        <w:t>Framework</w:t>
      </w:r>
      <w:r w:rsidRPr="000B7C77">
        <w:rPr>
          <w:b/>
          <w:bCs/>
          <w:iCs/>
          <w:color w:val="000000"/>
          <w:szCs w:val="28"/>
        </w:rPr>
        <w:t xml:space="preserve"> </w:t>
      </w:r>
      <w:r w:rsidRPr="008E0E4A">
        <w:rPr>
          <w:b/>
          <w:bCs/>
          <w:iCs/>
          <w:color w:val="000000"/>
          <w:szCs w:val="28"/>
        </w:rPr>
        <w:t xml:space="preserve">и </w:t>
      </w:r>
      <w:r w:rsidRPr="008E0E4A">
        <w:rPr>
          <w:b/>
          <w:bCs/>
          <w:iCs/>
          <w:color w:val="000000"/>
          <w:szCs w:val="28"/>
          <w:lang w:val="en-US"/>
        </w:rPr>
        <w:t>Bootstrap</w:t>
      </w:r>
    </w:p>
    <w:bookmarkEnd w:id="0"/>
    <w:p w14:paraId="72B4C172" w14:textId="58B70679" w:rsidR="006A0954" w:rsidRPr="008E0E4A" w:rsidRDefault="00F73955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8E0E4A">
        <w:rPr>
          <w:rFonts w:eastAsia="Times New Roman"/>
          <w:b/>
          <w:bCs/>
          <w:kern w:val="32"/>
          <w:szCs w:val="28"/>
          <w:lang w:eastAsia="ru-RU"/>
        </w:rPr>
        <w:t>Цель работы</w:t>
      </w:r>
    </w:p>
    <w:p w14:paraId="2D99BE28" w14:textId="1BAFDE5F" w:rsidR="001D06C8" w:rsidRPr="008E0E4A" w:rsidRDefault="001D06C8" w:rsidP="00AD4BFD">
      <w:pPr>
        <w:rPr>
          <w:lang w:eastAsia="ru-RU"/>
        </w:rPr>
      </w:pPr>
      <w:r w:rsidRPr="008E0E4A">
        <w:rPr>
          <w:lang w:eastAsia="ru-RU"/>
        </w:rPr>
        <w:t xml:space="preserve">Освоить механизмы подключения источника данных к веб-приложению с использованием </w:t>
      </w:r>
      <w:r w:rsidRPr="008E0E4A">
        <w:rPr>
          <w:lang w:val="en-US" w:eastAsia="ru-RU"/>
        </w:rPr>
        <w:t>Entity</w:t>
      </w:r>
      <w:r w:rsidRPr="008E0E4A">
        <w:rPr>
          <w:lang w:eastAsia="ru-RU"/>
        </w:rPr>
        <w:t xml:space="preserve"> </w:t>
      </w:r>
      <w:r w:rsidRPr="008E0E4A">
        <w:rPr>
          <w:lang w:val="en-US" w:eastAsia="ru-RU"/>
        </w:rPr>
        <w:t>Framework</w:t>
      </w:r>
      <w:r w:rsidRPr="008E0E4A">
        <w:rPr>
          <w:lang w:eastAsia="ru-RU"/>
        </w:rPr>
        <w:t xml:space="preserve"> и отображения модели </w:t>
      </w:r>
      <w:r w:rsidRPr="008E0E4A">
        <w:rPr>
          <w:lang w:val="en-US" w:eastAsia="ru-RU"/>
        </w:rPr>
        <w:t>c</w:t>
      </w:r>
      <w:r w:rsidRPr="008E0E4A">
        <w:rPr>
          <w:lang w:eastAsia="ru-RU"/>
        </w:rPr>
        <w:t xml:space="preserve"> использованием фреймворка </w:t>
      </w:r>
      <w:r w:rsidRPr="008E0E4A">
        <w:rPr>
          <w:lang w:val="en-US" w:eastAsia="ru-RU"/>
        </w:rPr>
        <w:t>Bootstrap</w:t>
      </w:r>
      <w:r w:rsidRPr="008E0E4A">
        <w:rPr>
          <w:lang w:eastAsia="ru-RU"/>
        </w:rPr>
        <w:t>.</w:t>
      </w:r>
    </w:p>
    <w:p w14:paraId="5F3BA14A" w14:textId="3ABCA207" w:rsidR="00F73955" w:rsidRPr="008E0E4A" w:rsidRDefault="00F73955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8E0E4A">
        <w:rPr>
          <w:rFonts w:eastAsia="Times New Roman"/>
          <w:b/>
          <w:bCs/>
          <w:kern w:val="32"/>
          <w:szCs w:val="28"/>
          <w:lang w:eastAsia="ru-RU"/>
        </w:rPr>
        <w:t>После выполнения ЛР студенты должны уметь</w:t>
      </w:r>
    </w:p>
    <w:p w14:paraId="2D38BAED" w14:textId="32E65BA2" w:rsidR="00135E1E" w:rsidRPr="008E0E4A" w:rsidRDefault="007D5D6C" w:rsidP="008E0E4A">
      <w:pPr>
        <w:pStyle w:val="a4"/>
        <w:keepNext/>
        <w:numPr>
          <w:ilvl w:val="0"/>
          <w:numId w:val="5"/>
        </w:numPr>
        <w:suppressAutoHyphens/>
        <w:rPr>
          <w:rFonts w:eastAsia="Times New Roman"/>
          <w:bCs/>
          <w:kern w:val="32"/>
          <w:szCs w:val="28"/>
          <w:lang w:eastAsia="ru-RU"/>
        </w:rPr>
      </w:pPr>
      <w:r w:rsidRPr="008E0E4A">
        <w:rPr>
          <w:rFonts w:eastAsia="Times New Roman"/>
          <w:bCs/>
          <w:kern w:val="32"/>
          <w:szCs w:val="28"/>
          <w:lang w:eastAsia="ru-RU"/>
        </w:rPr>
        <w:t>Подключать к проекту источник данных</w:t>
      </w:r>
      <w:r w:rsidR="008E0E4A" w:rsidRPr="008E0E4A">
        <w:rPr>
          <w:rFonts w:eastAsia="Times New Roman"/>
          <w:bCs/>
          <w:kern w:val="32"/>
          <w:szCs w:val="28"/>
          <w:lang w:eastAsia="ru-RU"/>
        </w:rPr>
        <w:t xml:space="preserve"> с использованием </w:t>
      </w:r>
      <w:r w:rsidR="008E0E4A" w:rsidRPr="008E0E4A">
        <w:rPr>
          <w:rFonts w:eastAsia="Times New Roman"/>
          <w:bCs/>
          <w:kern w:val="32"/>
          <w:szCs w:val="28"/>
          <w:lang w:val="en-US" w:eastAsia="ru-RU"/>
        </w:rPr>
        <w:t>Entity</w:t>
      </w:r>
      <w:r w:rsidR="008E0E4A" w:rsidRPr="000B7C77">
        <w:rPr>
          <w:rFonts w:eastAsia="Times New Roman"/>
          <w:bCs/>
          <w:kern w:val="32"/>
          <w:szCs w:val="28"/>
          <w:lang w:eastAsia="ru-RU"/>
        </w:rPr>
        <w:t xml:space="preserve"> </w:t>
      </w:r>
      <w:r w:rsidR="008E0E4A" w:rsidRPr="008E0E4A">
        <w:rPr>
          <w:rFonts w:eastAsia="Times New Roman"/>
          <w:bCs/>
          <w:kern w:val="32"/>
          <w:szCs w:val="28"/>
          <w:lang w:val="en-US" w:eastAsia="ru-RU"/>
        </w:rPr>
        <w:t>Framework</w:t>
      </w:r>
      <w:r w:rsidR="006A0954" w:rsidRPr="008E0E4A">
        <w:rPr>
          <w:rFonts w:eastAsia="Times New Roman"/>
          <w:bCs/>
          <w:kern w:val="32"/>
          <w:szCs w:val="28"/>
          <w:lang w:eastAsia="ru-RU"/>
        </w:rPr>
        <w:t>;</w:t>
      </w:r>
    </w:p>
    <w:p w14:paraId="79D3735C" w14:textId="3C9F3F58" w:rsidR="007D5D6C" w:rsidRPr="008E0E4A" w:rsidRDefault="007D5D6C" w:rsidP="00135E1E">
      <w:pPr>
        <w:pStyle w:val="a4"/>
        <w:keepNext/>
        <w:numPr>
          <w:ilvl w:val="0"/>
          <w:numId w:val="5"/>
        </w:numPr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8E0E4A">
        <w:rPr>
          <w:rFonts w:eastAsia="Times New Roman"/>
          <w:bCs/>
          <w:kern w:val="32"/>
          <w:szCs w:val="28"/>
          <w:lang w:eastAsia="ru-RU"/>
        </w:rPr>
        <w:t>Настраивать переходы между представлениями;</w:t>
      </w:r>
    </w:p>
    <w:p w14:paraId="6EA9CB2B" w14:textId="4E179473" w:rsidR="006A0954" w:rsidRPr="008E0E4A" w:rsidRDefault="007D5D6C" w:rsidP="007D5D6C">
      <w:pPr>
        <w:pStyle w:val="a4"/>
        <w:keepNext/>
        <w:numPr>
          <w:ilvl w:val="0"/>
          <w:numId w:val="5"/>
        </w:numPr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8E0E4A">
        <w:rPr>
          <w:rFonts w:eastAsia="Times New Roman"/>
          <w:bCs/>
          <w:kern w:val="32"/>
          <w:szCs w:val="28"/>
          <w:lang w:eastAsia="ru-RU"/>
        </w:rPr>
        <w:t xml:space="preserve">Оформлять представления с помощью фреймворка </w:t>
      </w:r>
      <w:r w:rsidRPr="008E0E4A">
        <w:rPr>
          <w:lang w:val="en-US" w:eastAsia="ru-RU"/>
        </w:rPr>
        <w:t>Bootstrap</w:t>
      </w:r>
      <w:r w:rsidR="0023736B" w:rsidRPr="008E0E4A">
        <w:rPr>
          <w:rFonts w:eastAsia="Times New Roman"/>
          <w:bCs/>
          <w:kern w:val="32"/>
          <w:szCs w:val="28"/>
          <w:lang w:eastAsia="ru-RU"/>
        </w:rPr>
        <w:t>.</w:t>
      </w:r>
      <w:bookmarkEnd w:id="1"/>
      <w:r w:rsidR="005626F0" w:rsidRPr="008E0E4A">
        <w:rPr>
          <w:rFonts w:eastAsia="Times New Roman"/>
          <w:b/>
          <w:bCs/>
          <w:kern w:val="32"/>
          <w:szCs w:val="28"/>
          <w:lang w:eastAsia="ru-RU"/>
        </w:rPr>
        <w:t xml:space="preserve"> </w:t>
      </w:r>
    </w:p>
    <w:p w14:paraId="02E423B7" w14:textId="77777777" w:rsidR="003A41C3" w:rsidRPr="003A41C3" w:rsidRDefault="003A41C3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8E0E4A">
        <w:rPr>
          <w:rFonts w:eastAsia="Times New Roman"/>
          <w:b/>
          <w:bCs/>
          <w:kern w:val="32"/>
          <w:szCs w:val="28"/>
          <w:lang w:eastAsia="ru-RU"/>
        </w:rPr>
        <w:t>Ход работы</w:t>
      </w:r>
    </w:p>
    <w:p w14:paraId="60403760" w14:textId="75A08D84" w:rsidR="00AC4CCC" w:rsidRPr="003357DA" w:rsidRDefault="00AC4CCC" w:rsidP="002555F4">
      <w:pPr>
        <w:pStyle w:val="a4"/>
        <w:numPr>
          <w:ilvl w:val="0"/>
          <w:numId w:val="1"/>
        </w:numPr>
        <w:ind w:left="0" w:firstLine="851"/>
      </w:pPr>
      <w:r w:rsidRPr="003357DA">
        <w:t xml:space="preserve">Запустить </w:t>
      </w:r>
      <w:r w:rsidRPr="003357DA">
        <w:rPr>
          <w:bCs/>
          <w:lang w:val="en-US"/>
        </w:rPr>
        <w:t>Microsoft</w:t>
      </w:r>
      <w:r w:rsidRPr="003357DA">
        <w:rPr>
          <w:bCs/>
        </w:rPr>
        <w:t xml:space="preserve"> </w:t>
      </w:r>
      <w:r w:rsidRPr="003357DA">
        <w:rPr>
          <w:bCs/>
          <w:lang w:val="en-US"/>
        </w:rPr>
        <w:t>SQL</w:t>
      </w:r>
      <w:r w:rsidRPr="003357DA">
        <w:rPr>
          <w:bCs/>
        </w:rPr>
        <w:t xml:space="preserve"> </w:t>
      </w:r>
      <w:r w:rsidRPr="003357DA">
        <w:rPr>
          <w:bCs/>
          <w:lang w:val="en-US"/>
        </w:rPr>
        <w:t>Server</w:t>
      </w:r>
      <w:r w:rsidRPr="003357DA">
        <w:rPr>
          <w:lang w:val="en-US"/>
        </w:rPr>
        <w:t> Management </w:t>
      </w:r>
      <w:r w:rsidRPr="003357DA">
        <w:rPr>
          <w:bCs/>
          <w:lang w:val="en-US"/>
        </w:rPr>
        <w:t>Studio</w:t>
      </w:r>
      <w:r w:rsidRPr="003357DA">
        <w:rPr>
          <w:lang w:val="en-US"/>
        </w:rPr>
        <w:t> </w:t>
      </w:r>
      <w:r w:rsidRPr="003357DA">
        <w:t xml:space="preserve">и создать таблицы </w:t>
      </w:r>
      <w:r w:rsidR="00267F1C" w:rsidRPr="003357DA">
        <w:t>для дальнейшей работы.</w:t>
      </w:r>
    </w:p>
    <w:p w14:paraId="3D5546AE" w14:textId="14E1D149" w:rsidR="001F2F14" w:rsidRPr="003357DA" w:rsidRDefault="009D3671" w:rsidP="008E5611">
      <w:pPr>
        <w:pStyle w:val="a4"/>
        <w:numPr>
          <w:ilvl w:val="0"/>
          <w:numId w:val="1"/>
        </w:numPr>
        <w:ind w:left="0" w:firstLine="851"/>
      </w:pPr>
      <w:r w:rsidRPr="003357DA">
        <w:t>Открыть предыдущий или с</w:t>
      </w:r>
      <w:r w:rsidR="00774604" w:rsidRPr="003357DA">
        <w:t xml:space="preserve">оздать </w:t>
      </w:r>
      <w:r w:rsidR="0011306F" w:rsidRPr="003357DA">
        <w:t xml:space="preserve">новый проект </w:t>
      </w:r>
      <w:r w:rsidR="0011306F" w:rsidRPr="003357DA">
        <w:rPr>
          <w:lang w:val="en-US"/>
        </w:rPr>
        <w:t>ASP</w:t>
      </w:r>
      <w:r w:rsidR="0011306F" w:rsidRPr="003357DA">
        <w:t xml:space="preserve"> .</w:t>
      </w:r>
      <w:r w:rsidR="0011306F" w:rsidRPr="003357DA">
        <w:rPr>
          <w:lang w:val="en-US"/>
        </w:rPr>
        <w:t>NET</w:t>
      </w:r>
      <w:r w:rsidR="0011306F" w:rsidRPr="003357DA">
        <w:t xml:space="preserve"> </w:t>
      </w:r>
      <w:r w:rsidR="0011306F" w:rsidRPr="003357DA">
        <w:rPr>
          <w:lang w:val="en-US"/>
        </w:rPr>
        <w:t>MVC</w:t>
      </w:r>
      <w:r w:rsidR="0011306F" w:rsidRPr="003357DA">
        <w:t xml:space="preserve"> в среде </w:t>
      </w:r>
      <w:r w:rsidR="0011306F" w:rsidRPr="003357DA">
        <w:rPr>
          <w:lang w:val="en-US"/>
        </w:rPr>
        <w:t>Visual</w:t>
      </w:r>
      <w:r w:rsidR="0011306F" w:rsidRPr="003357DA">
        <w:t xml:space="preserve"> </w:t>
      </w:r>
      <w:r w:rsidR="0011306F" w:rsidRPr="003357DA">
        <w:rPr>
          <w:lang w:val="en-US"/>
        </w:rPr>
        <w:t>Studio</w:t>
      </w:r>
      <w:r w:rsidR="0011306F" w:rsidRPr="003357DA">
        <w:t>.</w:t>
      </w:r>
    </w:p>
    <w:p w14:paraId="534F6C37" w14:textId="6F7DEDB3" w:rsidR="001F5D71" w:rsidRPr="003357DA" w:rsidRDefault="001F5D71" w:rsidP="008E5611">
      <w:pPr>
        <w:pStyle w:val="a4"/>
        <w:numPr>
          <w:ilvl w:val="0"/>
          <w:numId w:val="1"/>
        </w:numPr>
        <w:ind w:left="0" w:firstLine="851"/>
      </w:pPr>
      <w:r w:rsidRPr="003357DA">
        <w:t xml:space="preserve">Установить </w:t>
      </w:r>
      <w:r w:rsidRPr="003357DA">
        <w:rPr>
          <w:lang w:val="en-US"/>
        </w:rPr>
        <w:t>Entity Framework.</w:t>
      </w:r>
    </w:p>
    <w:p w14:paraId="3689CEB9" w14:textId="16828FDA" w:rsidR="00267F1C" w:rsidRPr="003357DA" w:rsidRDefault="00267F1C" w:rsidP="002555F4">
      <w:pPr>
        <w:pStyle w:val="a4"/>
        <w:numPr>
          <w:ilvl w:val="0"/>
          <w:numId w:val="1"/>
        </w:numPr>
        <w:ind w:left="0" w:firstLine="851"/>
      </w:pPr>
      <w:r w:rsidRPr="003357DA">
        <w:t>Добавить в проект</w:t>
      </w:r>
      <w:r w:rsidR="008E5611" w:rsidRPr="003357DA">
        <w:t xml:space="preserve"> модель данных</w:t>
      </w:r>
      <w:r w:rsidR="004507AA" w:rsidRPr="003357DA">
        <w:t>, создав подключение к базе данных</w:t>
      </w:r>
      <w:r w:rsidR="008C0D79" w:rsidRPr="003357DA">
        <w:t>.</w:t>
      </w:r>
    </w:p>
    <w:p w14:paraId="0B854B3C" w14:textId="65977E1B" w:rsidR="001F2F14" w:rsidRPr="003357DA" w:rsidRDefault="00A5499D" w:rsidP="002555F4">
      <w:pPr>
        <w:pStyle w:val="a4"/>
        <w:numPr>
          <w:ilvl w:val="0"/>
          <w:numId w:val="1"/>
        </w:numPr>
        <w:ind w:left="0" w:firstLine="851"/>
      </w:pPr>
      <w:r w:rsidRPr="003357DA">
        <w:t xml:space="preserve">Создать </w:t>
      </w:r>
      <w:r w:rsidR="001F58FE" w:rsidRPr="003357DA">
        <w:t>метод, в котором осуществляется формирование списка объектов</w:t>
      </w:r>
      <w:r w:rsidR="00267F1C" w:rsidRPr="003357DA">
        <w:t xml:space="preserve"> из записей одной из таблиц</w:t>
      </w:r>
      <w:r w:rsidRPr="003357DA">
        <w:t>.</w:t>
      </w:r>
    </w:p>
    <w:p w14:paraId="7FCDCC3D" w14:textId="119AA4C7" w:rsidR="00267F1C" w:rsidRPr="003357DA" w:rsidRDefault="00267F1C" w:rsidP="002555F4">
      <w:pPr>
        <w:pStyle w:val="a4"/>
        <w:numPr>
          <w:ilvl w:val="0"/>
          <w:numId w:val="1"/>
        </w:numPr>
        <w:ind w:left="0" w:firstLine="851"/>
      </w:pPr>
      <w:r w:rsidRPr="003357DA">
        <w:t>Создать представление</w:t>
      </w:r>
      <w:r w:rsidR="008C0D79" w:rsidRPr="003357DA">
        <w:t xml:space="preserve"> для отображения </w:t>
      </w:r>
      <w:r w:rsidR="00044227" w:rsidRPr="003357DA">
        <w:t xml:space="preserve">списка </w:t>
      </w:r>
      <w:r w:rsidR="008C0D79" w:rsidRPr="003357DA">
        <w:t>полученных объектов на веб-странице</w:t>
      </w:r>
    </w:p>
    <w:p w14:paraId="14BC41C5" w14:textId="0284989E" w:rsidR="008C0D79" w:rsidRPr="003357DA" w:rsidRDefault="00044227" w:rsidP="002555F4">
      <w:pPr>
        <w:pStyle w:val="a4"/>
        <w:numPr>
          <w:ilvl w:val="0"/>
          <w:numId w:val="1"/>
        </w:numPr>
        <w:ind w:left="0" w:firstLine="851"/>
      </w:pPr>
      <w:r w:rsidRPr="003357DA">
        <w:t>Создать метод с параметром, где осуществляется получение одного объекта по идентификатору.</w:t>
      </w:r>
    </w:p>
    <w:p w14:paraId="0A3956BC" w14:textId="6D417078" w:rsidR="00044227" w:rsidRPr="003357DA" w:rsidRDefault="00044227" w:rsidP="002555F4">
      <w:pPr>
        <w:pStyle w:val="a4"/>
        <w:numPr>
          <w:ilvl w:val="0"/>
          <w:numId w:val="1"/>
        </w:numPr>
        <w:ind w:left="0" w:firstLine="851"/>
      </w:pPr>
      <w:r w:rsidRPr="003357DA">
        <w:t>Создать представление для отображения основной информации по объекту.</w:t>
      </w:r>
    </w:p>
    <w:p w14:paraId="752B0E47" w14:textId="3D9CB6AF" w:rsidR="00044227" w:rsidRPr="00570CA4" w:rsidRDefault="00044227" w:rsidP="00570CA4">
      <w:pPr>
        <w:ind w:firstLine="0"/>
        <w:rPr>
          <w:highlight w:val="magenta"/>
        </w:rPr>
      </w:pPr>
    </w:p>
    <w:p w14:paraId="13A17AF7" w14:textId="77777777" w:rsidR="00C21CF2" w:rsidRDefault="00C21CF2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>
        <w:rPr>
          <w:rFonts w:eastAsia="Times New Roman"/>
          <w:b/>
          <w:bCs/>
          <w:kern w:val="32"/>
          <w:szCs w:val="28"/>
          <w:lang w:eastAsia="ru-RU"/>
        </w:rPr>
        <w:lastRenderedPageBreak/>
        <w:t>Порядок выполнения работы</w:t>
      </w:r>
    </w:p>
    <w:p w14:paraId="7244078B" w14:textId="6E0161F7" w:rsidR="004347DE" w:rsidRDefault="0011306F" w:rsidP="00AD4BFD">
      <w:pPr>
        <w:pStyle w:val="a4"/>
        <w:keepNext/>
        <w:numPr>
          <w:ilvl w:val="1"/>
          <w:numId w:val="5"/>
        </w:numPr>
        <w:ind w:left="0" w:firstLine="851"/>
        <w:outlineLvl w:val="1"/>
        <w:rPr>
          <w:b/>
        </w:rPr>
      </w:pPr>
      <w:r w:rsidRPr="002555F4">
        <w:rPr>
          <w:b/>
        </w:rPr>
        <w:t>Создание</w:t>
      </w:r>
      <w:r w:rsidR="004347DE">
        <w:rPr>
          <w:b/>
        </w:rPr>
        <w:t xml:space="preserve"> таблиц в базе данных</w:t>
      </w:r>
    </w:p>
    <w:p w14:paraId="1251B691" w14:textId="77777777" w:rsidR="0045666E" w:rsidRDefault="00283CF2" w:rsidP="00283CF2">
      <w:r>
        <w:t>Ранее были рассмотрены примеры работы со списком строковых объектов, в рамках же данной лабораторной работы будет продемонстрирован пример получения и вывода объектов собственных классов.</w:t>
      </w:r>
      <w:r w:rsidR="00B74C9F">
        <w:t xml:space="preserve"> </w:t>
      </w:r>
    </w:p>
    <w:p w14:paraId="1226A913" w14:textId="77777777" w:rsidR="0045666E" w:rsidRDefault="0045666E" w:rsidP="00283CF2"/>
    <w:p w14:paraId="1935A3E1" w14:textId="5BDB96A7" w:rsidR="0045666E" w:rsidRPr="00372E8F" w:rsidRDefault="00BC07D2" w:rsidP="0045666E">
      <w:r w:rsidRPr="00BC07D2">
        <w:rPr>
          <w:b/>
          <w:i/>
        </w:rPr>
        <w:t xml:space="preserve">ВНИМАНИЕ! </w:t>
      </w:r>
      <w:r w:rsidR="0045666E" w:rsidRPr="00305A60">
        <w:rPr>
          <w:i/>
        </w:rPr>
        <w:t xml:space="preserve">В качестве источника данных настоятельно рекомендуется использовать базу данных, созданную в рамках выполнения ИДЗ по дисциплине «Технологии проектирования баз данных», однако допускается </w:t>
      </w:r>
      <w:r w:rsidR="0045666E">
        <w:rPr>
          <w:i/>
        </w:rPr>
        <w:t xml:space="preserve">выполнение и с </w:t>
      </w:r>
      <w:r w:rsidR="0045666E" w:rsidRPr="0045666E">
        <w:rPr>
          <w:i/>
        </w:rPr>
        <w:t>предметной областью</w:t>
      </w:r>
      <w:r w:rsidR="0045666E">
        <w:rPr>
          <w:i/>
        </w:rPr>
        <w:t>, описанной ниже</w:t>
      </w:r>
      <w:r w:rsidR="0045666E">
        <w:t>.</w:t>
      </w:r>
    </w:p>
    <w:p w14:paraId="70310B3A" w14:textId="77777777" w:rsidR="0045666E" w:rsidRDefault="0045666E" w:rsidP="00283CF2"/>
    <w:p w14:paraId="33494FCF" w14:textId="77777777" w:rsidR="002F111D" w:rsidRDefault="00B74C9F" w:rsidP="00283CF2">
      <w:r>
        <w:t xml:space="preserve">В качестве тестовой предметной области возьмем проведение опросов. </w:t>
      </w:r>
      <w:r w:rsidR="002F111D">
        <w:t>Н</w:t>
      </w:r>
      <w:r>
        <w:t xml:space="preserve">ам понадобятся следующие </w:t>
      </w:r>
      <w:r w:rsidR="0055060D">
        <w:t>сущности</w:t>
      </w:r>
      <w:r>
        <w:t xml:space="preserve">: </w:t>
      </w:r>
      <w:r w:rsidRPr="00975BCB">
        <w:t>[</w:t>
      </w:r>
      <w:r>
        <w:t>Участник опроса</w:t>
      </w:r>
      <w:r w:rsidRPr="00975BCB">
        <w:t>]</w:t>
      </w:r>
      <w:r w:rsidRPr="006D624C">
        <w:t>–</w:t>
      </w:r>
      <w:r w:rsidRPr="00975BCB">
        <w:t>[</w:t>
      </w:r>
      <w:r>
        <w:t>Ответ участника на вопрос</w:t>
      </w:r>
      <w:r w:rsidRPr="00975BCB">
        <w:t>]</w:t>
      </w:r>
      <w:r w:rsidRPr="006D624C">
        <w:t>–</w:t>
      </w:r>
      <w:r w:rsidRPr="00975BCB">
        <w:t>[</w:t>
      </w:r>
      <w:r>
        <w:t>Вопрос</w:t>
      </w:r>
      <w:r w:rsidRPr="00975BCB">
        <w:t>]</w:t>
      </w:r>
      <w:r>
        <w:t>.</w:t>
      </w:r>
      <w:r w:rsidR="00372E8F">
        <w:t xml:space="preserve"> Создадим для них таблицы в базе данных.</w:t>
      </w:r>
      <w:r>
        <w:t xml:space="preserve"> </w:t>
      </w:r>
    </w:p>
    <w:p w14:paraId="53254DDB" w14:textId="77777777" w:rsidR="002F111D" w:rsidRDefault="00D52E30" w:rsidP="00283CF2">
      <w:r>
        <w:t>Для участника опроса (</w:t>
      </w:r>
      <w:r>
        <w:rPr>
          <w:lang w:val="en-US"/>
        </w:rPr>
        <w:t>Person</w:t>
      </w:r>
      <w:r>
        <w:t>) будем хранить</w:t>
      </w:r>
      <w:r w:rsidR="002F111D">
        <w:t>:</w:t>
      </w:r>
    </w:p>
    <w:p w14:paraId="005C0D3E" w14:textId="171D5F15" w:rsidR="002F111D" w:rsidRDefault="00D52E30" w:rsidP="002F111D">
      <w:pPr>
        <w:pStyle w:val="a4"/>
        <w:numPr>
          <w:ilvl w:val="0"/>
          <w:numId w:val="7"/>
        </w:numPr>
        <w:ind w:left="0" w:firstLine="851"/>
      </w:pPr>
      <w:r>
        <w:t xml:space="preserve">его уникальный идентификатор, </w:t>
      </w:r>
    </w:p>
    <w:p w14:paraId="4E7E8C9D" w14:textId="01327E5D" w:rsidR="002F111D" w:rsidRDefault="00D52E30" w:rsidP="002F111D">
      <w:pPr>
        <w:pStyle w:val="a4"/>
        <w:numPr>
          <w:ilvl w:val="0"/>
          <w:numId w:val="7"/>
        </w:numPr>
        <w:ind w:left="0" w:firstLine="851"/>
      </w:pPr>
      <w:r>
        <w:t xml:space="preserve">ФИО, </w:t>
      </w:r>
    </w:p>
    <w:p w14:paraId="630F1002" w14:textId="20311192" w:rsidR="002F111D" w:rsidRDefault="00D52E30" w:rsidP="002F111D">
      <w:pPr>
        <w:pStyle w:val="a4"/>
        <w:numPr>
          <w:ilvl w:val="0"/>
          <w:numId w:val="7"/>
        </w:numPr>
        <w:ind w:left="0" w:firstLine="851"/>
      </w:pPr>
      <w:r>
        <w:t xml:space="preserve">возраст, </w:t>
      </w:r>
    </w:p>
    <w:p w14:paraId="4C3F2911" w14:textId="47F3C41A" w:rsidR="002F111D" w:rsidRDefault="002F111D" w:rsidP="002F111D">
      <w:pPr>
        <w:pStyle w:val="a4"/>
        <w:numPr>
          <w:ilvl w:val="0"/>
          <w:numId w:val="7"/>
        </w:numPr>
        <w:ind w:left="0" w:firstLine="851"/>
      </w:pPr>
      <w:r>
        <w:t>пол,</w:t>
      </w:r>
    </w:p>
    <w:p w14:paraId="24D702ED" w14:textId="774125A2" w:rsidR="002F111D" w:rsidRDefault="009A0F05" w:rsidP="002F111D">
      <w:pPr>
        <w:pStyle w:val="a4"/>
        <w:numPr>
          <w:ilvl w:val="0"/>
          <w:numId w:val="7"/>
        </w:numPr>
        <w:ind w:left="0" w:firstLine="851"/>
      </w:pPr>
      <w:r>
        <w:t>флаг наличия места работы</w:t>
      </w:r>
      <w:r w:rsidR="00D52E30">
        <w:t>.</w:t>
      </w:r>
      <w:r w:rsidR="00B74C9F">
        <w:t xml:space="preserve"> </w:t>
      </w:r>
    </w:p>
    <w:p w14:paraId="4D856A45" w14:textId="77777777" w:rsidR="002F111D" w:rsidRDefault="007704A2" w:rsidP="00283CF2">
      <w:r>
        <w:t>Характеристиками вопроса (</w:t>
      </w:r>
      <w:r>
        <w:rPr>
          <w:lang w:val="en-US"/>
        </w:rPr>
        <w:t>Question</w:t>
      </w:r>
      <w:r>
        <w:t>) будут</w:t>
      </w:r>
      <w:r w:rsidR="002F111D">
        <w:t>:</w:t>
      </w:r>
    </w:p>
    <w:p w14:paraId="1B9D95EF" w14:textId="69B61991" w:rsidR="002F111D" w:rsidRDefault="002F111D" w:rsidP="002F111D">
      <w:pPr>
        <w:pStyle w:val="a4"/>
        <w:numPr>
          <w:ilvl w:val="0"/>
          <w:numId w:val="7"/>
        </w:numPr>
        <w:ind w:left="0" w:firstLine="851"/>
      </w:pPr>
      <w:r>
        <w:t>его номер,</w:t>
      </w:r>
    </w:p>
    <w:p w14:paraId="04ABA974" w14:textId="35698153" w:rsidR="002F111D" w:rsidRDefault="007704A2" w:rsidP="002F111D">
      <w:pPr>
        <w:pStyle w:val="a4"/>
        <w:numPr>
          <w:ilvl w:val="0"/>
          <w:numId w:val="7"/>
        </w:numPr>
        <w:ind w:left="0" w:firstLine="851"/>
      </w:pPr>
      <w:r>
        <w:t xml:space="preserve">текстовое содержание. </w:t>
      </w:r>
    </w:p>
    <w:p w14:paraId="2F2D0230" w14:textId="77777777" w:rsidR="002F111D" w:rsidRDefault="00354F6B" w:rsidP="00283CF2">
      <w:r>
        <w:t>В ответе участника на вопрос (</w:t>
      </w:r>
      <w:r>
        <w:rPr>
          <w:lang w:val="en-US"/>
        </w:rPr>
        <w:t>Answer</w:t>
      </w:r>
      <w:r>
        <w:t>) сохраним</w:t>
      </w:r>
      <w:r w:rsidR="002F111D">
        <w:t>:</w:t>
      </w:r>
    </w:p>
    <w:p w14:paraId="14CE0B55" w14:textId="723EFEC8" w:rsidR="002F111D" w:rsidRDefault="00354F6B" w:rsidP="002F111D">
      <w:pPr>
        <w:pStyle w:val="a4"/>
        <w:numPr>
          <w:ilvl w:val="0"/>
          <w:numId w:val="7"/>
        </w:numPr>
        <w:ind w:left="0" w:firstLine="851"/>
      </w:pPr>
      <w:r>
        <w:t xml:space="preserve">идентификатор </w:t>
      </w:r>
      <w:r w:rsidR="002F111D">
        <w:t xml:space="preserve">участника (внешний ключ на таблицу </w:t>
      </w:r>
      <w:r w:rsidR="002F111D" w:rsidRPr="002F111D">
        <w:t>Person</w:t>
      </w:r>
      <w:r w:rsidR="002F111D">
        <w:t>)</w:t>
      </w:r>
      <w:r>
        <w:t xml:space="preserve">, </w:t>
      </w:r>
    </w:p>
    <w:p w14:paraId="0088A1A7" w14:textId="113F138D" w:rsidR="002F111D" w:rsidRDefault="00354F6B" w:rsidP="002F111D">
      <w:pPr>
        <w:pStyle w:val="a4"/>
        <w:numPr>
          <w:ilvl w:val="0"/>
          <w:numId w:val="7"/>
        </w:numPr>
        <w:ind w:left="0" w:firstLine="851"/>
      </w:pPr>
      <w:r>
        <w:t>номер вопроса</w:t>
      </w:r>
      <w:r w:rsidR="002F111D">
        <w:t xml:space="preserve"> (внешний ключ на таблицу</w:t>
      </w:r>
      <w:r w:rsidR="002F111D" w:rsidRPr="002F111D">
        <w:t xml:space="preserve"> Question</w:t>
      </w:r>
      <w:r w:rsidR="002F111D">
        <w:t>)</w:t>
      </w:r>
      <w:r>
        <w:t xml:space="preserve">, </w:t>
      </w:r>
    </w:p>
    <w:p w14:paraId="6968403B" w14:textId="46BB3993" w:rsidR="002F111D" w:rsidRDefault="002F111D" w:rsidP="002F111D">
      <w:pPr>
        <w:pStyle w:val="a4"/>
        <w:numPr>
          <w:ilvl w:val="0"/>
          <w:numId w:val="7"/>
        </w:numPr>
        <w:ind w:left="0" w:firstLine="851"/>
      </w:pPr>
      <w:r>
        <w:t>дату и время ответа на вопрос,</w:t>
      </w:r>
    </w:p>
    <w:p w14:paraId="66CDE78E" w14:textId="7039184A" w:rsidR="004347DE" w:rsidRDefault="002F111D" w:rsidP="002F111D">
      <w:pPr>
        <w:pStyle w:val="a4"/>
        <w:numPr>
          <w:ilvl w:val="0"/>
          <w:numId w:val="7"/>
        </w:numPr>
        <w:ind w:left="0" w:firstLine="851"/>
      </w:pPr>
      <w:r>
        <w:t>текст</w:t>
      </w:r>
      <w:r w:rsidR="00354F6B">
        <w:t xml:space="preserve"> ответ</w:t>
      </w:r>
      <w:r>
        <w:t>а</w:t>
      </w:r>
      <w:r w:rsidR="00372E8F">
        <w:t>.</w:t>
      </w:r>
    </w:p>
    <w:p w14:paraId="63733CB6" w14:textId="77777777" w:rsidR="002F111D" w:rsidRDefault="009637EE" w:rsidP="009F0C4A">
      <w:r>
        <w:t xml:space="preserve">На рисунке 1 приведен скрипт для создания вышеописанных таблиц и связей между </w:t>
      </w:r>
      <w:r w:rsidR="00053BCF">
        <w:t>ними.</w:t>
      </w:r>
      <w:r w:rsidR="009F0C4A">
        <w:t xml:space="preserve"> </w:t>
      </w:r>
    </w:p>
    <w:p w14:paraId="31C0C203" w14:textId="5075CF7C" w:rsidR="009637EE" w:rsidRDefault="002F111D" w:rsidP="009F0C4A">
      <w:r>
        <w:lastRenderedPageBreak/>
        <w:t xml:space="preserve">В случае если Вы будете использовать свою предметную область, то необходимо выбрать такой набор таблиц в вашей БД, чтобы он включал </w:t>
      </w:r>
      <w:r w:rsidR="009637EE">
        <w:t>две основные таблицы и связывающую их таблицу с несколькими собственными атрибутами. Возможные варианты:</w:t>
      </w:r>
    </w:p>
    <w:p w14:paraId="08D588F4" w14:textId="65B9D390" w:rsidR="009637EE" w:rsidRDefault="009637EE" w:rsidP="0082062F">
      <w:pPr>
        <w:pStyle w:val="a4"/>
        <w:numPr>
          <w:ilvl w:val="0"/>
          <w:numId w:val="7"/>
        </w:numPr>
        <w:ind w:left="0" w:firstLine="851"/>
      </w:pPr>
      <w:r w:rsidRPr="00975BCB">
        <w:t>[</w:t>
      </w:r>
      <w:r>
        <w:t>Студент</w:t>
      </w:r>
      <w:r w:rsidRPr="00975BCB">
        <w:t>]</w:t>
      </w:r>
      <w:r w:rsidR="002F111D">
        <w:t xml:space="preserve"> </w:t>
      </w:r>
      <w:r w:rsidRPr="006D624C">
        <w:t>–</w:t>
      </w:r>
      <w:r w:rsidR="002F111D">
        <w:t xml:space="preserve"> </w:t>
      </w:r>
      <w:r w:rsidRPr="00975BCB">
        <w:t>[</w:t>
      </w:r>
      <w:r>
        <w:t>Студент в группе</w:t>
      </w:r>
      <w:r w:rsidRPr="00975BCB">
        <w:t>]</w:t>
      </w:r>
      <w:r w:rsidR="002F111D">
        <w:t xml:space="preserve"> </w:t>
      </w:r>
      <w:r w:rsidRPr="006D624C">
        <w:t>–</w:t>
      </w:r>
      <w:r w:rsidR="002F111D">
        <w:t xml:space="preserve"> </w:t>
      </w:r>
      <w:r w:rsidRPr="00975BCB">
        <w:t>[</w:t>
      </w:r>
      <w:r>
        <w:t>Группа</w:t>
      </w:r>
      <w:r w:rsidRPr="00975BCB">
        <w:t>]</w:t>
      </w:r>
    </w:p>
    <w:p w14:paraId="02F3A740" w14:textId="1303AA31" w:rsidR="009637EE" w:rsidRDefault="009637EE" w:rsidP="0082062F">
      <w:pPr>
        <w:pStyle w:val="a4"/>
        <w:numPr>
          <w:ilvl w:val="0"/>
          <w:numId w:val="7"/>
        </w:numPr>
        <w:ind w:left="0" w:firstLine="851"/>
      </w:pPr>
      <w:r w:rsidRPr="00975BCB">
        <w:t>[</w:t>
      </w:r>
      <w:r>
        <w:t>Пациент</w:t>
      </w:r>
      <w:r w:rsidRPr="00975BCB">
        <w:t>]</w:t>
      </w:r>
      <w:r w:rsidR="002F111D">
        <w:t xml:space="preserve"> </w:t>
      </w:r>
      <w:r w:rsidRPr="006D624C">
        <w:t>–</w:t>
      </w:r>
      <w:r w:rsidR="002F111D">
        <w:t xml:space="preserve"> </w:t>
      </w:r>
      <w:r w:rsidRPr="00975BCB">
        <w:t>[</w:t>
      </w:r>
      <w:r>
        <w:t>Прием пациента у врача</w:t>
      </w:r>
      <w:r w:rsidRPr="00975BCB">
        <w:t>]</w:t>
      </w:r>
      <w:r w:rsidR="002F111D">
        <w:t xml:space="preserve"> </w:t>
      </w:r>
      <w:r w:rsidRPr="006D624C">
        <w:t>–</w:t>
      </w:r>
      <w:r w:rsidR="002F111D">
        <w:t xml:space="preserve"> </w:t>
      </w:r>
      <w:r w:rsidRPr="00975BCB">
        <w:t>[</w:t>
      </w:r>
      <w:r>
        <w:t>Врач</w:t>
      </w:r>
      <w:r w:rsidRPr="00975BCB">
        <w:t>]</w:t>
      </w:r>
    </w:p>
    <w:p w14:paraId="77D5F780" w14:textId="19943178" w:rsidR="000012FC" w:rsidRDefault="000012FC" w:rsidP="0082062F">
      <w:pPr>
        <w:pStyle w:val="a4"/>
        <w:numPr>
          <w:ilvl w:val="0"/>
          <w:numId w:val="7"/>
        </w:numPr>
        <w:ind w:left="0" w:firstLine="851"/>
      </w:pPr>
      <w:r w:rsidRPr="000D32FA">
        <w:t>[</w:t>
      </w:r>
      <w:r w:rsidR="000D32FA">
        <w:t>Покупатель</w:t>
      </w:r>
      <w:r w:rsidRPr="000D32FA">
        <w:t>]</w:t>
      </w:r>
      <w:r w:rsidR="002F111D">
        <w:t xml:space="preserve"> </w:t>
      </w:r>
      <w:r w:rsidRPr="000D32FA">
        <w:t>–</w:t>
      </w:r>
      <w:r w:rsidR="002F111D">
        <w:t xml:space="preserve"> </w:t>
      </w:r>
      <w:r w:rsidRPr="000D32FA">
        <w:t>[</w:t>
      </w:r>
      <w:r w:rsidR="000D32FA">
        <w:t>Заказ товара покупателем</w:t>
      </w:r>
      <w:r w:rsidRPr="000D32FA">
        <w:t>]</w:t>
      </w:r>
      <w:r w:rsidR="002F111D">
        <w:t xml:space="preserve"> </w:t>
      </w:r>
      <w:r w:rsidRPr="000D32FA">
        <w:t>–</w:t>
      </w:r>
      <w:r w:rsidR="002F111D">
        <w:t xml:space="preserve"> </w:t>
      </w:r>
      <w:r w:rsidRPr="000D32FA">
        <w:t>[</w:t>
      </w:r>
      <w:r w:rsidR="000D32FA">
        <w:t>Товар</w:t>
      </w:r>
      <w:r w:rsidRPr="000D32FA">
        <w:t xml:space="preserve">] </w:t>
      </w:r>
    </w:p>
    <w:p w14:paraId="2EA0CE5C" w14:textId="10411BC0" w:rsidR="000D32FA" w:rsidRPr="0082062F" w:rsidRDefault="000D32FA" w:rsidP="0082062F">
      <w:pPr>
        <w:pStyle w:val="a4"/>
        <w:numPr>
          <w:ilvl w:val="0"/>
          <w:numId w:val="7"/>
        </w:numPr>
        <w:ind w:left="0" w:firstLine="851"/>
      </w:pPr>
      <w:r w:rsidRPr="0082062F">
        <w:t>[</w:t>
      </w:r>
      <w:r w:rsidR="0082062F">
        <w:t>Преподаватель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82062F">
        <w:t>Опыт преподавателя по дисциплине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82062F">
        <w:t>Дисциплина</w:t>
      </w:r>
      <w:r w:rsidRPr="0082062F">
        <w:t>]</w:t>
      </w:r>
    </w:p>
    <w:p w14:paraId="38414E2B" w14:textId="5CB905F9" w:rsidR="00495130" w:rsidRDefault="000D32FA" w:rsidP="00495130">
      <w:pPr>
        <w:pStyle w:val="a4"/>
        <w:numPr>
          <w:ilvl w:val="0"/>
          <w:numId w:val="7"/>
        </w:numPr>
        <w:ind w:left="0" w:firstLine="851"/>
      </w:pPr>
      <w:r w:rsidRPr="0082062F">
        <w:t>[</w:t>
      </w:r>
      <w:r w:rsidR="0082062F">
        <w:t>Музыкант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82062F">
        <w:t>Роль музыканта в группе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82062F">
        <w:t>Группа</w:t>
      </w:r>
      <w:r w:rsidRPr="0082062F">
        <w:t>]</w:t>
      </w:r>
    </w:p>
    <w:p w14:paraId="374D3264" w14:textId="2B1B67E3" w:rsidR="00495130" w:rsidRDefault="000D32FA" w:rsidP="00495130">
      <w:pPr>
        <w:pStyle w:val="a4"/>
        <w:numPr>
          <w:ilvl w:val="0"/>
          <w:numId w:val="7"/>
        </w:numPr>
        <w:ind w:left="0" w:firstLine="851"/>
      </w:pPr>
      <w:r w:rsidRPr="0082062F">
        <w:t>[</w:t>
      </w:r>
      <w:r w:rsidR="0054702D">
        <w:t>Ингредиент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3D4000">
        <w:t>Ингредиент</w:t>
      </w:r>
      <w:r w:rsidR="0054702D">
        <w:t xml:space="preserve"> в блюде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54702D">
        <w:t>Блюдо</w:t>
      </w:r>
      <w:r w:rsidRPr="0082062F">
        <w:t>]</w:t>
      </w:r>
    </w:p>
    <w:p w14:paraId="67156F5D" w14:textId="3B155AB3" w:rsidR="000D32FA" w:rsidRDefault="000D32FA" w:rsidP="00495130">
      <w:pPr>
        <w:pStyle w:val="a4"/>
        <w:numPr>
          <w:ilvl w:val="0"/>
          <w:numId w:val="7"/>
        </w:numPr>
        <w:ind w:left="0" w:firstLine="851"/>
      </w:pPr>
      <w:r w:rsidRPr="0082062F">
        <w:t>[</w:t>
      </w:r>
      <w:r w:rsidR="004F21C7">
        <w:t>Удар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4F21C7">
        <w:t>Свойства удара у персонажа</w:t>
      </w:r>
      <w:r w:rsidRPr="0082062F">
        <w:t>]</w:t>
      </w:r>
      <w:r w:rsidR="002F111D">
        <w:t xml:space="preserve"> </w:t>
      </w:r>
      <w:r w:rsidRPr="0082062F">
        <w:t>–</w:t>
      </w:r>
      <w:r w:rsidR="002F111D">
        <w:t xml:space="preserve"> </w:t>
      </w:r>
      <w:r w:rsidRPr="0082062F">
        <w:t>[</w:t>
      </w:r>
      <w:r w:rsidR="004F21C7">
        <w:t>Персонаж</w:t>
      </w:r>
      <w:r w:rsidRPr="0082062F">
        <w:t>]</w:t>
      </w:r>
    </w:p>
    <w:p w14:paraId="52A5AEFF" w14:textId="153932E2" w:rsidR="002F111D" w:rsidRDefault="002F111D" w:rsidP="00495130">
      <w:pPr>
        <w:pStyle w:val="a4"/>
        <w:numPr>
          <w:ilvl w:val="0"/>
          <w:numId w:val="7"/>
        </w:numPr>
        <w:ind w:left="0" w:firstLine="851"/>
      </w:pPr>
      <w:r>
        <w:t>прочие аналогичные.</w:t>
      </w:r>
    </w:p>
    <w:p w14:paraId="5AB2B792" w14:textId="34352BA1" w:rsidR="002F111D" w:rsidRDefault="002F111D" w:rsidP="002F111D">
      <w:r>
        <w:t>Важно, чтобы в промежуточной таблице был хотя бы один собственный атрибут, например:</w:t>
      </w:r>
    </w:p>
    <w:p w14:paraId="62E988E2" w14:textId="24F62DE1" w:rsidR="002F111D" w:rsidRPr="000D32FA" w:rsidRDefault="002F111D" w:rsidP="002F111D">
      <w:pPr>
        <w:pStyle w:val="a4"/>
        <w:numPr>
          <w:ilvl w:val="0"/>
          <w:numId w:val="7"/>
        </w:numPr>
        <w:ind w:left="0" w:firstLine="851"/>
      </w:pPr>
      <w:r>
        <w:t>студент в группе – способ оплаты</w:t>
      </w:r>
    </w:p>
    <w:p w14:paraId="2BB20278" w14:textId="730D7C06" w:rsidR="000D32FA" w:rsidRDefault="002F111D" w:rsidP="002F111D">
      <w:pPr>
        <w:pStyle w:val="a4"/>
        <w:numPr>
          <w:ilvl w:val="0"/>
          <w:numId w:val="7"/>
        </w:numPr>
        <w:ind w:left="0" w:firstLine="851"/>
      </w:pPr>
      <w:r>
        <w:t>прием пациента у врача – время приема</w:t>
      </w:r>
    </w:p>
    <w:p w14:paraId="675BDB3A" w14:textId="349F4A18" w:rsidR="002F111D" w:rsidRDefault="002F111D" w:rsidP="002F111D">
      <w:pPr>
        <w:pStyle w:val="a4"/>
        <w:numPr>
          <w:ilvl w:val="0"/>
          <w:numId w:val="7"/>
        </w:numPr>
        <w:ind w:left="0" w:firstLine="851"/>
      </w:pPr>
      <w:r>
        <w:t>заказ товара покупателем – количество</w:t>
      </w:r>
    </w:p>
    <w:p w14:paraId="49F63362" w14:textId="5370DE73" w:rsidR="002F111D" w:rsidRPr="000D32FA" w:rsidRDefault="002F111D" w:rsidP="002F111D">
      <w:pPr>
        <w:pStyle w:val="a4"/>
        <w:numPr>
          <w:ilvl w:val="0"/>
          <w:numId w:val="7"/>
        </w:numPr>
        <w:ind w:left="0" w:firstLine="851"/>
      </w:pPr>
      <w:r>
        <w:t>и т.д.</w:t>
      </w:r>
    </w:p>
    <w:p w14:paraId="03E75E9D" w14:textId="473DF84B" w:rsidR="006D624C" w:rsidRDefault="0010410F" w:rsidP="006F1FE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5999FC" wp14:editId="63B37867">
            <wp:extent cx="2785647" cy="4250131"/>
            <wp:effectExtent l="0" t="0" r="0" b="0"/>
            <wp:docPr id="6" name="Рисунок 6" descr="C:\Users\kik\Pictures\л1\скрип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\Pictures\л1\скрипт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263" cy="429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6B55" w14:textId="41C61067" w:rsidR="005E02C4" w:rsidRPr="006D624C" w:rsidRDefault="006D624C" w:rsidP="006F1FE2">
      <w:pPr>
        <w:pStyle w:val="af2"/>
        <w:ind w:firstLine="0"/>
      </w:pPr>
      <w:r>
        <w:t>Рисунок</w:t>
      </w:r>
      <w:r w:rsidRPr="006D624C">
        <w:t xml:space="preserve"> 1 </w:t>
      </w:r>
      <w:bookmarkStart w:id="2" w:name="OLE_LINK1"/>
      <w:bookmarkStart w:id="3" w:name="OLE_LINK2"/>
      <w:bookmarkStart w:id="4" w:name="OLE_LINK3"/>
      <w:r w:rsidRPr="006D624C">
        <w:t>–</w:t>
      </w:r>
      <w:bookmarkEnd w:id="2"/>
      <w:bookmarkEnd w:id="3"/>
      <w:bookmarkEnd w:id="4"/>
      <w:r w:rsidRPr="006D624C">
        <w:t xml:space="preserve"> </w:t>
      </w:r>
      <w:r>
        <w:t>Скрипт для создания таблиц</w:t>
      </w:r>
    </w:p>
    <w:p w14:paraId="46182DAD" w14:textId="578443CB" w:rsidR="004347DE" w:rsidRDefault="004347DE" w:rsidP="00D21618">
      <w:pPr>
        <w:pStyle w:val="a4"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t>Добавление модели</w:t>
      </w:r>
      <w:r w:rsidR="00D21618">
        <w:rPr>
          <w:b/>
        </w:rPr>
        <w:t xml:space="preserve"> в проект веб-приложения</w:t>
      </w:r>
    </w:p>
    <w:p w14:paraId="3FB58FC4" w14:textId="3CBD60A7" w:rsidR="00FF2673" w:rsidRDefault="00AE05C4" w:rsidP="006535B8">
      <w:r w:rsidRPr="00697C59">
        <w:t>Откр</w:t>
      </w:r>
      <w:r>
        <w:t>ойте</w:t>
      </w:r>
      <w:r w:rsidRPr="00697C59">
        <w:t xml:space="preserve"> предыдущий или созда</w:t>
      </w:r>
      <w:r>
        <w:t>йте</w:t>
      </w:r>
      <w:r w:rsidRPr="00697C59">
        <w:t xml:space="preserve"> новый проект ASP .NET MVC в среде Visual Studio</w:t>
      </w:r>
      <w:r>
        <w:t>.</w:t>
      </w:r>
      <w:r w:rsidR="00696927">
        <w:t xml:space="preserve"> </w:t>
      </w:r>
      <w:r w:rsidR="00CD6383">
        <w:t xml:space="preserve">Для того, чтобы получить возможность работать с данными из базы, необходимо добавить в проект </w:t>
      </w:r>
      <w:r w:rsidR="00FF2673">
        <w:t xml:space="preserve">пакет </w:t>
      </w:r>
      <w:r w:rsidR="00FF2673">
        <w:rPr>
          <w:lang w:val="en-US"/>
        </w:rPr>
        <w:t>Entity</w:t>
      </w:r>
      <w:r w:rsidR="00FF2673" w:rsidRPr="00FF2673">
        <w:t xml:space="preserve"> </w:t>
      </w:r>
      <w:r w:rsidR="00FF2673">
        <w:rPr>
          <w:lang w:val="en-US"/>
        </w:rPr>
        <w:t>Framework</w:t>
      </w:r>
      <w:r w:rsidR="00FF2673" w:rsidRPr="00FF2673">
        <w:t>.</w:t>
      </w:r>
    </w:p>
    <w:p w14:paraId="23B2CB95" w14:textId="4BFE8C26" w:rsidR="00FF2673" w:rsidRDefault="00FF2673" w:rsidP="006535B8">
      <w:r>
        <w:rPr>
          <w:lang w:val="en-US"/>
        </w:rPr>
        <w:t>ORM</w:t>
      </w:r>
      <w:r w:rsidRPr="00FF2673">
        <w:t xml:space="preserve"> </w:t>
      </w:r>
      <w:r>
        <w:rPr>
          <w:lang w:val="en-US"/>
        </w:rPr>
        <w:t>ADO</w:t>
      </w:r>
      <w:r w:rsidRPr="00FF2673">
        <w:t>.</w:t>
      </w:r>
      <w:r>
        <w:rPr>
          <w:lang w:val="en-US"/>
        </w:rPr>
        <w:t>NET</w:t>
      </w:r>
      <w:r w:rsidRPr="00FF2673">
        <w:t xml:space="preserve"> </w:t>
      </w:r>
      <w:r>
        <w:rPr>
          <w:lang w:val="en-US"/>
        </w:rPr>
        <w:t>Entity</w:t>
      </w:r>
      <w:r w:rsidRPr="00FF2673">
        <w:t xml:space="preserve"> </w:t>
      </w:r>
      <w:r>
        <w:rPr>
          <w:lang w:val="en-US"/>
        </w:rPr>
        <w:t>Framework</w:t>
      </w:r>
      <w:r w:rsidRPr="00FF2673">
        <w:t xml:space="preserve"> – </w:t>
      </w:r>
      <w:r>
        <w:t>фреймворк, который используется д</w:t>
      </w:r>
      <w:r w:rsidRPr="009E7CE5">
        <w:t xml:space="preserve">ля возможности подключения данных с сервера </w:t>
      </w:r>
      <w:r>
        <w:t xml:space="preserve">БД </w:t>
      </w:r>
      <w:r w:rsidRPr="009E7CE5">
        <w:t xml:space="preserve">к среде </w:t>
      </w:r>
      <w:r>
        <w:t>Visual Studi</w:t>
      </w:r>
      <w:r>
        <w:rPr>
          <w:lang w:val="en-US"/>
        </w:rPr>
        <w:t>o</w:t>
      </w:r>
      <w:r w:rsidRPr="00FF2673">
        <w:t xml:space="preserve">. </w:t>
      </w:r>
      <w:r w:rsidR="00F14DC6" w:rsidRPr="009E7CE5">
        <w:t>Данная технология позволяет оперировать данными</w:t>
      </w:r>
      <w:r w:rsidR="00F14DC6">
        <w:t xml:space="preserve"> из базы</w:t>
      </w:r>
      <w:r w:rsidR="00F14DC6" w:rsidRPr="009E7CE5">
        <w:t>, производя не только чтение, но и возможность вносить необходимые изменения в базу данных при необходимости непосредственно из кода программы</w:t>
      </w:r>
      <w:r w:rsidR="00F14DC6">
        <w:t xml:space="preserve">. При разработке с использованием </w:t>
      </w:r>
      <w:r w:rsidR="00F14DC6">
        <w:rPr>
          <w:lang w:val="en-US"/>
        </w:rPr>
        <w:t>ORM</w:t>
      </w:r>
      <w:r w:rsidR="00F14DC6" w:rsidRPr="00F14DC6">
        <w:t xml:space="preserve"> </w:t>
      </w:r>
      <w:r w:rsidR="00F14DC6">
        <w:rPr>
          <w:lang w:val="en-US"/>
        </w:rPr>
        <w:t>Entity</w:t>
      </w:r>
      <w:r w:rsidR="00F14DC6" w:rsidRPr="00F14DC6">
        <w:t xml:space="preserve"> </w:t>
      </w:r>
      <w:r w:rsidR="00F14DC6">
        <w:rPr>
          <w:lang w:val="en-US"/>
        </w:rPr>
        <w:t>Framework</w:t>
      </w:r>
      <w:r w:rsidR="00F14DC6" w:rsidRPr="00F14DC6">
        <w:t xml:space="preserve"> </w:t>
      </w:r>
      <w:r w:rsidR="00F14DC6">
        <w:t xml:space="preserve">существует </w:t>
      </w:r>
      <w:r w:rsidR="002C7964">
        <w:t>три</w:t>
      </w:r>
      <w:r w:rsidR="00F14DC6">
        <w:t xml:space="preserve"> основных подхода</w:t>
      </w:r>
      <w:r w:rsidR="0081128B">
        <w:t xml:space="preserve"> </w:t>
      </w:r>
      <w:r w:rsidR="0081128B" w:rsidRPr="0081128B">
        <w:t>(см. ссылку №</w:t>
      </w:r>
      <w:r w:rsidR="00E37543">
        <w:t>1</w:t>
      </w:r>
      <w:r w:rsidR="0081128B" w:rsidRPr="0081128B">
        <w:t xml:space="preserve"> в списке источников)</w:t>
      </w:r>
      <w:r w:rsidR="00F14DC6">
        <w:t xml:space="preserve">: </w:t>
      </w:r>
    </w:p>
    <w:p w14:paraId="1494DFDB" w14:textId="2F3D4E8C" w:rsidR="002C7964" w:rsidRDefault="00F14DC6" w:rsidP="008D0783">
      <w:pPr>
        <w:pStyle w:val="a4"/>
        <w:numPr>
          <w:ilvl w:val="0"/>
          <w:numId w:val="8"/>
        </w:numPr>
        <w:ind w:left="0" w:firstLine="851"/>
      </w:pPr>
      <w:r w:rsidRPr="002C7964">
        <w:rPr>
          <w:lang w:val="en-US"/>
        </w:rPr>
        <w:t>Code</w:t>
      </w:r>
      <w:r w:rsidRPr="00F14DC6">
        <w:t xml:space="preserve"> </w:t>
      </w:r>
      <w:r w:rsidRPr="002C7964">
        <w:rPr>
          <w:lang w:val="en-US"/>
        </w:rPr>
        <w:t>First</w:t>
      </w:r>
      <w:r w:rsidRPr="00F14DC6">
        <w:t xml:space="preserve"> </w:t>
      </w:r>
      <w:r>
        <w:t>(сначала код) – подход, п</w:t>
      </w:r>
      <w:r w:rsidR="002C7964">
        <w:t xml:space="preserve">редполагающий создание классов </w:t>
      </w:r>
      <w:r>
        <w:t xml:space="preserve">внутри проекта в </w:t>
      </w:r>
      <w:r w:rsidRPr="002C7964">
        <w:rPr>
          <w:lang w:val="en-US"/>
        </w:rPr>
        <w:t>Visual</w:t>
      </w:r>
      <w:r w:rsidRPr="00F14DC6">
        <w:t xml:space="preserve"> </w:t>
      </w:r>
      <w:r w:rsidRPr="002C7964">
        <w:rPr>
          <w:lang w:val="en-US"/>
        </w:rPr>
        <w:t>Studio</w:t>
      </w:r>
      <w:r>
        <w:t>, которые впоследствии будут преобразованы и импорт</w:t>
      </w:r>
      <w:r w:rsidR="002C7964">
        <w:t xml:space="preserve">ированы в таблицы базы данных. </w:t>
      </w:r>
    </w:p>
    <w:p w14:paraId="08FB2064" w14:textId="16370665" w:rsidR="00E818A4" w:rsidRDefault="002C7964" w:rsidP="008D0783">
      <w:pPr>
        <w:pStyle w:val="a4"/>
        <w:numPr>
          <w:ilvl w:val="0"/>
          <w:numId w:val="8"/>
        </w:numPr>
        <w:ind w:left="0" w:firstLine="851"/>
      </w:pPr>
      <w:r>
        <w:rPr>
          <w:lang w:val="en-US"/>
        </w:rPr>
        <w:t>Model</w:t>
      </w:r>
      <w:r w:rsidRPr="00E818A4">
        <w:t xml:space="preserve"> </w:t>
      </w:r>
      <w:r>
        <w:rPr>
          <w:lang w:val="en-US"/>
        </w:rPr>
        <w:t>First</w:t>
      </w:r>
      <w:r w:rsidRPr="00E818A4">
        <w:t xml:space="preserve"> (</w:t>
      </w:r>
      <w:r>
        <w:t>сначала модель</w:t>
      </w:r>
      <w:r w:rsidRPr="00E818A4">
        <w:t>)</w:t>
      </w:r>
      <w:r w:rsidR="00E818A4">
        <w:t xml:space="preserve"> – подход, предполагающий </w:t>
      </w:r>
      <w:r w:rsidR="00C34AFE">
        <w:t xml:space="preserve">создание графической модели сущностей в проекте </w:t>
      </w:r>
      <w:r w:rsidR="00C34AFE" w:rsidRPr="002C7964">
        <w:rPr>
          <w:lang w:val="en-US"/>
        </w:rPr>
        <w:t>Visual</w:t>
      </w:r>
      <w:r w:rsidR="00C34AFE" w:rsidRPr="00F14DC6">
        <w:t xml:space="preserve"> </w:t>
      </w:r>
      <w:r w:rsidR="00C34AFE" w:rsidRPr="002C7964">
        <w:rPr>
          <w:lang w:val="en-US"/>
        </w:rPr>
        <w:t>Studio</w:t>
      </w:r>
      <w:r w:rsidR="00C34AFE">
        <w:t>, по которым будут сгенерированы классы, а затем сформированы таблицы базы данных.</w:t>
      </w:r>
    </w:p>
    <w:p w14:paraId="368A4A28" w14:textId="3802DB63" w:rsidR="00FF2673" w:rsidRDefault="00F14DC6" w:rsidP="008D0783">
      <w:pPr>
        <w:pStyle w:val="a4"/>
        <w:numPr>
          <w:ilvl w:val="0"/>
          <w:numId w:val="8"/>
        </w:numPr>
        <w:ind w:left="0" w:firstLine="851"/>
      </w:pPr>
      <w:r w:rsidRPr="002C7964">
        <w:rPr>
          <w:lang w:val="en-US"/>
        </w:rPr>
        <w:lastRenderedPageBreak/>
        <w:t>Database</w:t>
      </w:r>
      <w:r w:rsidRPr="00F14DC6">
        <w:t xml:space="preserve"> </w:t>
      </w:r>
      <w:r w:rsidRPr="002C7964">
        <w:rPr>
          <w:lang w:val="en-US"/>
        </w:rPr>
        <w:t>First</w:t>
      </w:r>
      <w:r w:rsidRPr="00F14DC6">
        <w:t xml:space="preserve"> (</w:t>
      </w:r>
      <w:r>
        <w:t>сначала база данных</w:t>
      </w:r>
      <w:r w:rsidRPr="00F14DC6">
        <w:t>)</w:t>
      </w:r>
      <w:r>
        <w:t xml:space="preserve"> – подход, предполагающий автоматическую генерацию</w:t>
      </w:r>
      <w:r w:rsidR="00E818A4">
        <w:t xml:space="preserve"> сущностей и</w:t>
      </w:r>
      <w:r>
        <w:t xml:space="preserve"> классов в проекте </w:t>
      </w:r>
      <w:r w:rsidRPr="002C7964">
        <w:rPr>
          <w:lang w:val="en-US"/>
        </w:rPr>
        <w:t>Visual</w:t>
      </w:r>
      <w:r w:rsidRPr="00F14DC6">
        <w:t xml:space="preserve"> </w:t>
      </w:r>
      <w:r w:rsidRPr="002C7964">
        <w:rPr>
          <w:lang w:val="en-US"/>
        </w:rPr>
        <w:t>Studio</w:t>
      </w:r>
      <w:r w:rsidRPr="00F14DC6">
        <w:t xml:space="preserve"> </w:t>
      </w:r>
      <w:r>
        <w:t>на основе таблиц из ранее созданной базы данных. Данный подход и будет использоваться в рамках выполнения лабораторных работ.</w:t>
      </w:r>
      <w:r w:rsidR="00FF2673" w:rsidRPr="009E7CE5">
        <w:t xml:space="preserve"> </w:t>
      </w:r>
    </w:p>
    <w:p w14:paraId="28226FF9" w14:textId="18FDD8B4" w:rsidR="00F14DC6" w:rsidRPr="00F14DC6" w:rsidRDefault="00F14DC6" w:rsidP="00F14DC6">
      <w:r>
        <w:t xml:space="preserve">Для того, чтобы добавить в проект пакет </w:t>
      </w:r>
      <w:r>
        <w:rPr>
          <w:lang w:val="en-US"/>
        </w:rPr>
        <w:t>Entity</w:t>
      </w:r>
      <w:r w:rsidRPr="00F14DC6">
        <w:t xml:space="preserve"> </w:t>
      </w:r>
      <w:r>
        <w:rPr>
          <w:lang w:val="en-US"/>
        </w:rPr>
        <w:t>Framework</w:t>
      </w:r>
      <w:r>
        <w:t>, необходимо нажать правой кнопкой мыши по имени проект</w:t>
      </w:r>
      <w:r w:rsidR="004B228A">
        <w:t>а</w:t>
      </w:r>
      <w:r>
        <w:t xml:space="preserve">, затем выбрать пункт «Управление пакетами </w:t>
      </w:r>
      <w:r>
        <w:rPr>
          <w:lang w:val="en-US"/>
        </w:rPr>
        <w:t>NuGet</w:t>
      </w:r>
      <w:r w:rsidRPr="00F14DC6">
        <w:t>…</w:t>
      </w:r>
      <w:r>
        <w:t>» (рисунок 2).</w:t>
      </w:r>
    </w:p>
    <w:p w14:paraId="5F027758" w14:textId="77777777" w:rsidR="00F14DC6" w:rsidRDefault="00FF2673" w:rsidP="00AE05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4C9163" wp14:editId="06D9724C">
            <wp:extent cx="4087742" cy="3259181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689" cy="32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7B4" w14:textId="1D17BD22" w:rsidR="00AE05C4" w:rsidRPr="004B228A" w:rsidRDefault="00AE05C4" w:rsidP="00D55FFA">
      <w:pPr>
        <w:pStyle w:val="af2"/>
      </w:pPr>
      <w:r>
        <w:t xml:space="preserve">Рисунок 2 – Порядок открытия </w:t>
      </w:r>
      <w:r>
        <w:rPr>
          <w:lang w:val="en-US"/>
        </w:rPr>
        <w:t>NuGet</w:t>
      </w:r>
    </w:p>
    <w:p w14:paraId="32BF7F52" w14:textId="4EDFF471" w:rsidR="00AE05C4" w:rsidRPr="00AE05C4" w:rsidRDefault="00AE05C4" w:rsidP="00AE05C4">
      <w:r>
        <w:t xml:space="preserve">Далее откроется диспетчер пакетов </w:t>
      </w:r>
      <w:r>
        <w:rPr>
          <w:lang w:val="en-US"/>
        </w:rPr>
        <w:t>NuGet</w:t>
      </w:r>
      <w:r w:rsidRPr="00AE05C4">
        <w:t xml:space="preserve">. </w:t>
      </w:r>
      <w:r>
        <w:t>Во вк</w:t>
      </w:r>
      <w:r w:rsidR="00DD5FBE">
        <w:t>л</w:t>
      </w:r>
      <w:r>
        <w:t>адке «Обзор» в графе поиска необходимо начать вводить название необходимого пакета, затем выбрать подходящий и справа нажать «Установить» (рисунок 3).</w:t>
      </w:r>
    </w:p>
    <w:p w14:paraId="77842894" w14:textId="77777777" w:rsidR="00AE05C4" w:rsidRDefault="00FF2673" w:rsidP="00AE05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89CAA" wp14:editId="4F670EF4">
            <wp:extent cx="5939790" cy="239522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0033" w14:textId="0E13CB93" w:rsidR="00AE05C4" w:rsidRPr="004B228A" w:rsidRDefault="00AE05C4" w:rsidP="00D55FFA">
      <w:pPr>
        <w:pStyle w:val="af2"/>
      </w:pPr>
      <w:r>
        <w:t xml:space="preserve">Рисунок 3 – Порядок установки </w:t>
      </w:r>
      <w:r>
        <w:rPr>
          <w:lang w:val="en-US"/>
        </w:rPr>
        <w:t>Entity</w:t>
      </w:r>
      <w:r w:rsidRPr="004B228A">
        <w:t xml:space="preserve"> </w:t>
      </w:r>
      <w:r>
        <w:rPr>
          <w:lang w:val="en-US"/>
        </w:rPr>
        <w:t>Framework</w:t>
      </w:r>
    </w:p>
    <w:p w14:paraId="696628C8" w14:textId="3099E57D" w:rsidR="00AE05C4" w:rsidRPr="00AE05C4" w:rsidRDefault="00AE05C4" w:rsidP="00AE05C4">
      <w:r>
        <w:t>Далее требуется подтвердить установку и нажать «Ок» (рисунок 4).</w:t>
      </w:r>
    </w:p>
    <w:p w14:paraId="699D655D" w14:textId="77777777" w:rsidR="00AE05C4" w:rsidRDefault="00FF2673" w:rsidP="00AE05C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42C041" wp14:editId="2AB27E5D">
            <wp:extent cx="2758699" cy="2758699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098" cy="27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262F" w14:textId="3FE47E62" w:rsidR="00AE05C4" w:rsidRDefault="00AE05C4" w:rsidP="00D55FFA">
      <w:pPr>
        <w:pStyle w:val="af2"/>
      </w:pPr>
      <w:r>
        <w:t>Рисунок 4 – Подтверждение установки</w:t>
      </w:r>
    </w:p>
    <w:p w14:paraId="674FB839" w14:textId="0283659A" w:rsidR="00AE05C4" w:rsidRDefault="00AE05C4" w:rsidP="00AE05C4">
      <w:r>
        <w:t>А затем «Я принимаю» (рисунок 5).</w:t>
      </w:r>
    </w:p>
    <w:p w14:paraId="5EE8AF44" w14:textId="7358D17B" w:rsidR="009566C9" w:rsidRDefault="00FF2673" w:rsidP="00AE05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27AA36" wp14:editId="0854E620">
            <wp:extent cx="2817785" cy="2817785"/>
            <wp:effectExtent l="0" t="0" r="190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48" cy="28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390A" w14:textId="0AF80F0D" w:rsidR="00AE05C4" w:rsidRDefault="00AE05C4" w:rsidP="00D55FFA">
      <w:pPr>
        <w:pStyle w:val="af2"/>
      </w:pPr>
      <w:r>
        <w:t>Рисунок 5 – Принятие лицензии</w:t>
      </w:r>
    </w:p>
    <w:p w14:paraId="3309FBF8" w14:textId="77777777" w:rsidR="00CD6383" w:rsidRDefault="00CD6383" w:rsidP="006535B8"/>
    <w:p w14:paraId="15910AFE" w14:textId="0344B068" w:rsidR="00581C8D" w:rsidRDefault="00697C59" w:rsidP="006535B8">
      <w:r>
        <w:t>Для добавления</w:t>
      </w:r>
      <w:r w:rsidRPr="008B577C">
        <w:t xml:space="preserve"> </w:t>
      </w:r>
      <w:r w:rsidR="00BF34CC">
        <w:t>модели (или других файлов, например, классов, скриптов и пр.) в проект</w:t>
      </w:r>
      <w:r w:rsidR="006535B8">
        <w:t xml:space="preserve"> </w:t>
      </w:r>
      <w:r w:rsidR="006535B8" w:rsidRPr="00CC0AD4">
        <w:t>необходимо нажать правой кнопкой мыши по папке</w:t>
      </w:r>
      <w:r w:rsidR="006535B8">
        <w:t xml:space="preserve"> и</w:t>
      </w:r>
      <w:r w:rsidR="00BF34CC">
        <w:t xml:space="preserve"> продела</w:t>
      </w:r>
      <w:r w:rsidR="006535B8">
        <w:t>ть</w:t>
      </w:r>
      <w:r w:rsidR="00BF34CC">
        <w:t xml:space="preserve"> действия, как продемонстрировано на рисунке </w:t>
      </w:r>
      <w:r w:rsidR="00AE05C4">
        <w:t>6</w:t>
      </w:r>
      <w:r w:rsidR="00BF34CC">
        <w:t>.</w:t>
      </w:r>
    </w:p>
    <w:p w14:paraId="01550EB8" w14:textId="74521398" w:rsidR="00616F8F" w:rsidRDefault="0091712D" w:rsidP="00616F8F">
      <w:pPr>
        <w:ind w:firstLine="0"/>
      </w:pPr>
      <w:r w:rsidRPr="0091712D">
        <w:rPr>
          <w:noProof/>
          <w:lang w:eastAsia="ru-RU"/>
        </w:rPr>
        <w:lastRenderedPageBreak/>
        <w:drawing>
          <wp:inline distT="0" distB="0" distL="0" distR="0" wp14:anchorId="24C7BD07" wp14:editId="325C68B3">
            <wp:extent cx="5939790" cy="4022631"/>
            <wp:effectExtent l="0" t="0" r="3810" b="0"/>
            <wp:docPr id="18" name="Рисунок 18" descr="C:\Users\kik\YandexDisk\Скриншоты\2020-09-01_15-10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k\YandexDisk\Скриншоты\2020-09-01_15-10-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B1EC" w14:textId="3C50FED3" w:rsidR="00616F8F" w:rsidRDefault="00616F8F" w:rsidP="00911642">
      <w:pPr>
        <w:pStyle w:val="af2"/>
      </w:pPr>
      <w:r>
        <w:t xml:space="preserve">Рисунок </w:t>
      </w:r>
      <w:r w:rsidR="00AE05C4">
        <w:t>6</w:t>
      </w:r>
      <w:r>
        <w:t xml:space="preserve"> – Добавление</w:t>
      </w:r>
      <w:r w:rsidR="00BF34CC">
        <w:t xml:space="preserve"> новых элементов в проект</w:t>
      </w:r>
    </w:p>
    <w:p w14:paraId="1D8C0D1B" w14:textId="3F34626D" w:rsidR="00616F8F" w:rsidRPr="009E707A" w:rsidRDefault="00E81F74" w:rsidP="00581C8D">
      <w:r>
        <w:t xml:space="preserve">Поскольку модель работает с данными, то и в списке элементов ее следует искать среди группы </w:t>
      </w:r>
      <w:r>
        <w:rPr>
          <w:lang w:val="en-US"/>
        </w:rPr>
        <w:t>Data</w:t>
      </w:r>
      <w:r w:rsidRPr="00E81F74">
        <w:t xml:space="preserve"> </w:t>
      </w:r>
      <w:r>
        <w:t xml:space="preserve">(рисунок </w:t>
      </w:r>
      <w:r w:rsidR="00AE05C4">
        <w:t>7</w:t>
      </w:r>
      <w:r>
        <w:t>)</w:t>
      </w:r>
      <w:r w:rsidR="009E707A">
        <w:t xml:space="preserve">. Выберите пункт «Модель </w:t>
      </w:r>
      <w:r w:rsidR="009E707A">
        <w:rPr>
          <w:lang w:val="en-US"/>
        </w:rPr>
        <w:t>ADO</w:t>
      </w:r>
      <w:r w:rsidR="009E707A" w:rsidRPr="00402DFB">
        <w:t>.</w:t>
      </w:r>
      <w:r w:rsidR="009E707A">
        <w:rPr>
          <w:lang w:val="en-US"/>
        </w:rPr>
        <w:t>NET</w:t>
      </w:r>
      <w:r w:rsidR="009E707A" w:rsidRPr="00402DFB">
        <w:t xml:space="preserve"> </w:t>
      </w:r>
      <w:r w:rsidR="009E707A">
        <w:rPr>
          <w:lang w:val="en-US"/>
        </w:rPr>
        <w:t>EDM</w:t>
      </w:r>
      <w:r w:rsidR="009E707A">
        <w:t xml:space="preserve">», введите имя будущей модели и нажмите </w:t>
      </w:r>
      <w:r w:rsidR="00D516A8">
        <w:t>«Д</w:t>
      </w:r>
      <w:r w:rsidR="009E707A">
        <w:t>алее</w:t>
      </w:r>
      <w:r w:rsidR="00D516A8">
        <w:t>»</w:t>
      </w:r>
      <w:r w:rsidR="009E707A">
        <w:t>.</w:t>
      </w:r>
    </w:p>
    <w:p w14:paraId="33C945B9" w14:textId="7126B90D" w:rsidR="0091712D" w:rsidRDefault="006E61C6" w:rsidP="00CE3F67">
      <w:pPr>
        <w:ind w:firstLine="0"/>
        <w:jc w:val="center"/>
      </w:pPr>
      <w:r w:rsidRPr="006E61C6">
        <w:rPr>
          <w:noProof/>
          <w:lang w:eastAsia="ru-RU"/>
        </w:rPr>
        <w:drawing>
          <wp:inline distT="0" distB="0" distL="0" distR="0" wp14:anchorId="31651BA8" wp14:editId="4E088DC5">
            <wp:extent cx="5032972" cy="3470018"/>
            <wp:effectExtent l="0" t="0" r="0" b="0"/>
            <wp:docPr id="20" name="Рисунок 20" descr="C:\Users\kik\YandexDisk\Скриншоты\2020-09-01_15-1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k\YandexDisk\Скриншоты\2020-09-01_15-11-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25" cy="3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26AF" w14:textId="33692828" w:rsidR="0091712D" w:rsidRDefault="00E81F74" w:rsidP="00911642">
      <w:pPr>
        <w:pStyle w:val="af2"/>
      </w:pPr>
      <w:r>
        <w:t xml:space="preserve">Рисунок </w:t>
      </w:r>
      <w:r w:rsidR="00AE05C4">
        <w:t>7</w:t>
      </w:r>
      <w:r w:rsidR="00402DFB">
        <w:t xml:space="preserve"> – Добавление модели в проект</w:t>
      </w:r>
    </w:p>
    <w:p w14:paraId="1E295BEB" w14:textId="110B5D01" w:rsidR="0091712D" w:rsidRDefault="00D516A8" w:rsidP="00F24676">
      <w:r>
        <w:t xml:space="preserve">Это приведет </w:t>
      </w:r>
      <w:r w:rsidRPr="00D516A8">
        <w:t>к запуску мастера со</w:t>
      </w:r>
      <w:r w:rsidR="005150B1">
        <w:t xml:space="preserve">здания модели сущностных данных. </w:t>
      </w:r>
      <w:r w:rsidRPr="00D516A8">
        <w:t>На первом шаге</w:t>
      </w:r>
      <w:r w:rsidR="005150B1">
        <w:t xml:space="preserve"> </w:t>
      </w:r>
      <w:r w:rsidR="005150B1" w:rsidRPr="00D516A8">
        <w:t>(</w:t>
      </w:r>
      <w:r w:rsidR="005150B1">
        <w:t xml:space="preserve">рисунок </w:t>
      </w:r>
      <w:r w:rsidR="00AE05C4">
        <w:t>8</w:t>
      </w:r>
      <w:r w:rsidR="005150B1">
        <w:t>)</w:t>
      </w:r>
      <w:r w:rsidRPr="00D516A8">
        <w:t xml:space="preserve"> мастер </w:t>
      </w:r>
      <w:r w:rsidR="00DC013C">
        <w:t xml:space="preserve">предоставляет выбор: </w:t>
      </w:r>
      <w:r w:rsidRPr="00D516A8">
        <w:t xml:space="preserve">генерировать EDM </w:t>
      </w:r>
      <w:r w:rsidRPr="00D516A8">
        <w:lastRenderedPageBreak/>
        <w:t>из существующей базы данных</w:t>
      </w:r>
      <w:r w:rsidR="00DC013C">
        <w:t>,</w:t>
      </w:r>
      <w:r w:rsidRPr="00D516A8">
        <w:t xml:space="preserve"> либо определить пустую модель (для разработки в стиле </w:t>
      </w:r>
      <w:r w:rsidR="00DC013C">
        <w:t>«</w:t>
      </w:r>
      <w:r w:rsidRPr="00D516A8">
        <w:t>сначала модель</w:t>
      </w:r>
      <w:r w:rsidR="00DC013C">
        <w:t>»</w:t>
      </w:r>
      <w:r w:rsidRPr="00D516A8">
        <w:t xml:space="preserve">). </w:t>
      </w:r>
    </w:p>
    <w:p w14:paraId="54BA92C7" w14:textId="66ED6DE9" w:rsidR="001F5CA1" w:rsidRDefault="0087537D" w:rsidP="00EC29E0">
      <w:pPr>
        <w:ind w:firstLine="0"/>
        <w:jc w:val="center"/>
      </w:pPr>
      <w:r w:rsidRPr="0087537D">
        <w:rPr>
          <w:noProof/>
          <w:lang w:eastAsia="ru-RU"/>
        </w:rPr>
        <w:drawing>
          <wp:inline distT="0" distB="0" distL="0" distR="0" wp14:anchorId="13B9C3DE" wp14:editId="63F4B3C6">
            <wp:extent cx="4326847" cy="3852579"/>
            <wp:effectExtent l="0" t="0" r="0" b="0"/>
            <wp:docPr id="26" name="Рисунок 26" descr="C:\Users\kik\YandexDisk\Скриншоты\2020-09-01_15-1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k\YandexDisk\Скриншоты\2020-09-01_15-12-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797" cy="386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06B7" w14:textId="7EEAEC0D" w:rsidR="00CE3F67" w:rsidRDefault="00AE05C4" w:rsidP="00911642">
      <w:pPr>
        <w:pStyle w:val="af2"/>
      </w:pPr>
      <w:r>
        <w:t>Рисунок 8</w:t>
      </w:r>
      <w:r w:rsidR="009464BE">
        <w:t xml:space="preserve"> – Мастер создания модели</w:t>
      </w:r>
      <w:r w:rsidR="005A2673">
        <w:t>, выбо</w:t>
      </w:r>
      <w:r w:rsidR="00C81F1D">
        <w:t>р</w:t>
      </w:r>
      <w:r w:rsidR="005A2673">
        <w:t xml:space="preserve"> содержимого модели</w:t>
      </w:r>
    </w:p>
    <w:p w14:paraId="31727C5D" w14:textId="7B4BA018" w:rsidR="0087537D" w:rsidRDefault="00502400" w:rsidP="00581C8D">
      <w:r w:rsidRPr="00D516A8">
        <w:t>Выберите опцию</w:t>
      </w:r>
      <w:r>
        <w:t xml:space="preserve"> «Конструктор </w:t>
      </w:r>
      <w:r>
        <w:rPr>
          <w:lang w:val="en-US"/>
        </w:rPr>
        <w:t>EF</w:t>
      </w:r>
      <w:r>
        <w:t xml:space="preserve"> из ба</w:t>
      </w:r>
      <w:r w:rsidR="009176BE">
        <w:t>з</w:t>
      </w:r>
      <w:r>
        <w:t>ы данных»</w:t>
      </w:r>
      <w:r w:rsidRPr="00D516A8">
        <w:t xml:space="preserve"> </w:t>
      </w:r>
      <w:r>
        <w:t>(</w:t>
      </w:r>
      <w:r w:rsidRPr="00EC29E0">
        <w:t>Generate from database</w:t>
      </w:r>
      <w:r>
        <w:t>)</w:t>
      </w:r>
      <w:r w:rsidRPr="00D516A8">
        <w:t xml:space="preserve"> и </w:t>
      </w:r>
      <w:r>
        <w:t>нажмите на кнопку «</w:t>
      </w:r>
      <w:r w:rsidRPr="00D516A8">
        <w:t>Далее</w:t>
      </w:r>
      <w:r>
        <w:t>»</w:t>
      </w:r>
      <w:r w:rsidR="00EC29E0">
        <w:t xml:space="preserve"> (как было сказано ранее, при разработке будет использоваться поход </w:t>
      </w:r>
      <w:r w:rsidR="00EC29E0">
        <w:rPr>
          <w:lang w:val="en-US"/>
        </w:rPr>
        <w:t>Database</w:t>
      </w:r>
      <w:r w:rsidR="00EC29E0" w:rsidRPr="00EC29E0">
        <w:t xml:space="preserve"> </w:t>
      </w:r>
      <w:r w:rsidR="00EC29E0">
        <w:rPr>
          <w:lang w:val="en-US"/>
        </w:rPr>
        <w:t>First</w:t>
      </w:r>
      <w:r w:rsidR="00EC29E0" w:rsidRPr="00EC29E0">
        <w:t>)</w:t>
      </w:r>
      <w:r w:rsidRPr="00D516A8">
        <w:t>.</w:t>
      </w:r>
      <w:r w:rsidR="009176BE">
        <w:t xml:space="preserve"> О</w:t>
      </w:r>
      <w:r w:rsidR="009176BE" w:rsidRPr="009176BE">
        <w:t xml:space="preserve">ткроется окно следующего шага по созданию модели, на котором </w:t>
      </w:r>
      <w:r w:rsidR="006E4638">
        <w:t>нужно</w:t>
      </w:r>
      <w:r w:rsidR="009176BE" w:rsidRPr="009176BE">
        <w:t xml:space="preserve"> устан</w:t>
      </w:r>
      <w:r w:rsidR="009176BE">
        <w:t>овить подк</w:t>
      </w:r>
      <w:r w:rsidR="00AE05C4">
        <w:t>лючение к базе данных (рисунок 9</w:t>
      </w:r>
      <w:r w:rsidR="009176BE">
        <w:t>)</w:t>
      </w:r>
      <w:r w:rsidR="008D3A98">
        <w:t>.</w:t>
      </w:r>
    </w:p>
    <w:p w14:paraId="251DD975" w14:textId="3A596EED" w:rsidR="008816A3" w:rsidRDefault="00F70058" w:rsidP="00F7005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6EA668" wp14:editId="07148C5D">
            <wp:extent cx="5931535" cy="4739005"/>
            <wp:effectExtent l="0" t="0" r="0" b="4445"/>
            <wp:docPr id="5" name="Рисунок 5" descr="C:\Users\kik\YandexDisk\Скриншоты\2020-09-08_17-5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\YandexDisk\Скриншоты\2020-09-08_17-56-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A2FB" w14:textId="1157EA56" w:rsidR="008816A3" w:rsidRDefault="009176BE" w:rsidP="00911642">
      <w:pPr>
        <w:pStyle w:val="af2"/>
      </w:pPr>
      <w:r>
        <w:t xml:space="preserve">Рисунок </w:t>
      </w:r>
      <w:r w:rsidR="00AE05C4">
        <w:t>9</w:t>
      </w:r>
      <w:r w:rsidR="000465B6">
        <w:t xml:space="preserve"> – Выбор подключения к данным</w:t>
      </w:r>
    </w:p>
    <w:p w14:paraId="53C8E7A6" w14:textId="77777777" w:rsidR="00036F67" w:rsidRDefault="008D3A98" w:rsidP="00881291">
      <w:r>
        <w:t>Если в проекте уже были подключения к БД, то они отобразятся в списке. В противном случае вам предстоит создать новое подключение, и для этого необходимо нажать на кнопку «Создать соединение». В открывшемся окошке в качестве источника данных выберите пункт «</w:t>
      </w:r>
      <w:r>
        <w:rPr>
          <w:lang w:val="en-US"/>
        </w:rPr>
        <w:t>Microsoft</w:t>
      </w:r>
      <w:r w:rsidRPr="008D3A98">
        <w:t xml:space="preserve"> </w:t>
      </w:r>
      <w:r>
        <w:rPr>
          <w:lang w:val="en-US"/>
        </w:rPr>
        <w:t>SQL</w:t>
      </w:r>
      <w:r w:rsidRPr="008D3A98">
        <w:t xml:space="preserve"> </w:t>
      </w:r>
      <w:r>
        <w:rPr>
          <w:lang w:val="en-US"/>
        </w:rPr>
        <w:t>Server</w:t>
      </w:r>
      <w:r>
        <w:t xml:space="preserve">». Поставщик данных – </w:t>
      </w:r>
      <w:r w:rsidRPr="006D4F32">
        <w:t>.</w:t>
      </w:r>
      <w:r>
        <w:rPr>
          <w:lang w:val="en-US"/>
        </w:rPr>
        <w:t>NET</w:t>
      </w:r>
      <w:r w:rsidRPr="006D4F32">
        <w:t xml:space="preserve"> </w:t>
      </w:r>
      <w:r>
        <w:rPr>
          <w:lang w:val="en-US"/>
        </w:rPr>
        <w:t>Framework</w:t>
      </w:r>
      <w:r w:rsidRPr="006D4F32">
        <w:t>.</w:t>
      </w:r>
      <w:r w:rsidR="006D4F32">
        <w:t xml:space="preserve"> </w:t>
      </w:r>
      <w:r w:rsidR="00292044">
        <w:t>После нажатия на кнопку «Продолжить» перед вами появится окно со свойствами соз</w:t>
      </w:r>
      <w:r w:rsidR="00AE05C4">
        <w:t>даваемого подключения (рисунок 10</w:t>
      </w:r>
      <w:r w:rsidR="00292044">
        <w:t>).</w:t>
      </w:r>
      <w:r w:rsidR="00881291">
        <w:t xml:space="preserve"> Здесь нужно указать имя сервера и базу, к которой создается подключение. </w:t>
      </w:r>
    </w:p>
    <w:p w14:paraId="76D427A0" w14:textId="77777777" w:rsidR="00036F67" w:rsidRDefault="00036F67" w:rsidP="00881291">
      <w:pPr>
        <w:rPr>
          <w:b/>
          <w:i/>
        </w:rPr>
      </w:pPr>
    </w:p>
    <w:p w14:paraId="0726BD0C" w14:textId="0ECE2D65" w:rsidR="00036F67" w:rsidRPr="00036F67" w:rsidRDefault="00BC07D2" w:rsidP="00881291">
      <w:pPr>
        <w:rPr>
          <w:i/>
        </w:rPr>
      </w:pPr>
      <w:r w:rsidRPr="00BC07D2">
        <w:rPr>
          <w:b/>
          <w:i/>
        </w:rPr>
        <w:t xml:space="preserve">ВНИМАНИЕ! </w:t>
      </w:r>
      <w:r w:rsidR="00881291" w:rsidRPr="00036F67">
        <w:rPr>
          <w:i/>
        </w:rPr>
        <w:t xml:space="preserve">Если вы используете базу данных, размещенную на сервере ТПУ, то </w:t>
      </w:r>
      <w:r w:rsidR="008C6B71" w:rsidRPr="00036F67">
        <w:rPr>
          <w:i/>
        </w:rPr>
        <w:t>пропишите</w:t>
      </w:r>
      <w:r w:rsidR="00881291" w:rsidRPr="00036F67">
        <w:rPr>
          <w:i/>
        </w:rPr>
        <w:t xml:space="preserve"> в поле</w:t>
      </w:r>
      <w:r w:rsidR="008C6B71" w:rsidRPr="00036F67">
        <w:rPr>
          <w:i/>
        </w:rPr>
        <w:t xml:space="preserve"> «Имя сервера»</w:t>
      </w:r>
      <w:r w:rsidR="00881291" w:rsidRPr="00036F67">
        <w:rPr>
          <w:i/>
        </w:rPr>
        <w:t xml:space="preserve"> полное имя сервера, выберите пункт «Проверка подлинности </w:t>
      </w:r>
      <w:bookmarkStart w:id="5" w:name="OLE_LINK4"/>
      <w:bookmarkStart w:id="6" w:name="OLE_LINK5"/>
      <w:r w:rsidR="00881291" w:rsidRPr="00036F67">
        <w:rPr>
          <w:i/>
          <w:lang w:val="en-US"/>
        </w:rPr>
        <w:t>SQL</w:t>
      </w:r>
      <w:r w:rsidR="00881291" w:rsidRPr="00036F67">
        <w:rPr>
          <w:i/>
        </w:rPr>
        <w:t xml:space="preserve"> </w:t>
      </w:r>
      <w:r w:rsidR="00881291" w:rsidRPr="00036F67">
        <w:rPr>
          <w:i/>
          <w:lang w:val="en-US"/>
        </w:rPr>
        <w:t>Server</w:t>
      </w:r>
      <w:bookmarkEnd w:id="5"/>
      <w:bookmarkEnd w:id="6"/>
      <w:r w:rsidR="00881291" w:rsidRPr="00036F67">
        <w:rPr>
          <w:i/>
        </w:rPr>
        <w:t xml:space="preserve">», введите логин и пароль. Если же на вашем компьютере установлен </w:t>
      </w:r>
      <w:r w:rsidR="00881291" w:rsidRPr="00036F67">
        <w:rPr>
          <w:i/>
          <w:lang w:val="en-US"/>
        </w:rPr>
        <w:t>SQL</w:t>
      </w:r>
      <w:r w:rsidR="00881291" w:rsidRPr="00036F67">
        <w:rPr>
          <w:i/>
        </w:rPr>
        <w:t xml:space="preserve"> </w:t>
      </w:r>
      <w:r w:rsidR="00881291" w:rsidRPr="00036F67">
        <w:rPr>
          <w:i/>
          <w:lang w:val="en-US"/>
        </w:rPr>
        <w:t>Server</w:t>
      </w:r>
      <w:r w:rsidR="00881291" w:rsidRPr="00036F67">
        <w:rPr>
          <w:i/>
        </w:rPr>
        <w:t xml:space="preserve">, то вы можете подключиться к своему локальному серверу – он должен отобразиться в списке </w:t>
      </w:r>
      <w:r w:rsidR="00036F67" w:rsidRPr="00036F67">
        <w:rPr>
          <w:i/>
        </w:rPr>
        <w:t>имен серверов</w:t>
      </w:r>
      <w:r w:rsidR="00031C4A" w:rsidRPr="00036F67">
        <w:rPr>
          <w:i/>
        </w:rPr>
        <w:t xml:space="preserve">, если раскрыть соответствующий </w:t>
      </w:r>
      <w:r w:rsidR="00031C4A" w:rsidRPr="00036F67">
        <w:rPr>
          <w:i/>
        </w:rPr>
        <w:lastRenderedPageBreak/>
        <w:t>выпадающий список</w:t>
      </w:r>
      <w:r w:rsidR="00036F67" w:rsidRPr="00036F67">
        <w:rPr>
          <w:i/>
        </w:rPr>
        <w:t xml:space="preserve"> (либо в качестве имени написать </w:t>
      </w:r>
      <w:r w:rsidR="00036F67" w:rsidRPr="00036F67">
        <w:rPr>
          <w:i/>
          <w:lang w:val="en-US"/>
        </w:rPr>
        <w:t>localhost</w:t>
      </w:r>
      <w:r w:rsidR="00036F67" w:rsidRPr="00036F67">
        <w:rPr>
          <w:i/>
        </w:rPr>
        <w:t>)</w:t>
      </w:r>
      <w:r w:rsidR="00031C4A" w:rsidRPr="00036F67">
        <w:rPr>
          <w:i/>
        </w:rPr>
        <w:t>.</w:t>
      </w:r>
      <w:r w:rsidR="00036F67" w:rsidRPr="00036F67">
        <w:rPr>
          <w:i/>
        </w:rPr>
        <w:t xml:space="preserve"> В этом случае можно указывать либо </w:t>
      </w:r>
      <w:r w:rsidR="00036F67">
        <w:rPr>
          <w:i/>
        </w:rPr>
        <w:t>вариант «Проверка</w:t>
      </w:r>
      <w:r w:rsidR="00036F67" w:rsidRPr="00036F67">
        <w:rPr>
          <w:i/>
        </w:rPr>
        <w:t xml:space="preserve"> подлинности </w:t>
      </w:r>
      <w:r w:rsidR="00036F67" w:rsidRPr="00036F67">
        <w:rPr>
          <w:i/>
          <w:lang w:val="en-US"/>
        </w:rPr>
        <w:t>Windows</w:t>
      </w:r>
      <w:r w:rsidR="00036F67">
        <w:rPr>
          <w:i/>
        </w:rPr>
        <w:t>»</w:t>
      </w:r>
      <w:r w:rsidR="00036F67" w:rsidRPr="00036F67">
        <w:rPr>
          <w:i/>
        </w:rPr>
        <w:t xml:space="preserve">, либо </w:t>
      </w:r>
      <w:r w:rsidR="00036F67">
        <w:rPr>
          <w:i/>
        </w:rPr>
        <w:t>вариант «Проверка</w:t>
      </w:r>
      <w:r w:rsidR="00036F67" w:rsidRPr="00036F67">
        <w:rPr>
          <w:i/>
        </w:rPr>
        <w:t xml:space="preserve"> подлинности SQL Server</w:t>
      </w:r>
      <w:r w:rsidR="00036F67">
        <w:rPr>
          <w:i/>
        </w:rPr>
        <w:t>»</w:t>
      </w:r>
      <w:r w:rsidR="00036F67" w:rsidRPr="00036F67">
        <w:rPr>
          <w:i/>
        </w:rPr>
        <w:t xml:space="preserve"> с указанием логина и пароля пользователя, существующего в вашем экземпляре </w:t>
      </w:r>
      <w:r w:rsidR="00036F67" w:rsidRPr="00036F67">
        <w:rPr>
          <w:i/>
          <w:lang w:val="en-US"/>
        </w:rPr>
        <w:t>SQL</w:t>
      </w:r>
      <w:r w:rsidR="00036F67" w:rsidRPr="00036F67">
        <w:rPr>
          <w:i/>
        </w:rPr>
        <w:t xml:space="preserve"> </w:t>
      </w:r>
      <w:r w:rsidR="00036F67" w:rsidRPr="00036F67">
        <w:rPr>
          <w:i/>
          <w:lang w:val="en-US"/>
        </w:rPr>
        <w:t>Server</w:t>
      </w:r>
      <w:r w:rsidR="00036F67" w:rsidRPr="00036F67">
        <w:rPr>
          <w:i/>
        </w:rPr>
        <w:t>.</w:t>
      </w:r>
    </w:p>
    <w:p w14:paraId="44010B1A" w14:textId="77777777" w:rsidR="00036F67" w:rsidRPr="00036F67" w:rsidRDefault="00036F67" w:rsidP="00881291">
      <w:pPr>
        <w:rPr>
          <w:b/>
          <w:i/>
        </w:rPr>
      </w:pPr>
    </w:p>
    <w:p w14:paraId="560271F6" w14:textId="742F217D" w:rsidR="00881291" w:rsidRPr="00881291" w:rsidRDefault="00FC3B99" w:rsidP="00881291">
      <w:r>
        <w:t>Пример строки подключения с указанием логина и пароля, а также описание других параметров подключения можно увидеть на примере по ссылке</w:t>
      </w:r>
      <w:r w:rsidRPr="0081128B">
        <w:t xml:space="preserve"> №</w:t>
      </w:r>
      <w:r w:rsidR="00E37543">
        <w:t>2</w:t>
      </w:r>
      <w:r w:rsidRPr="0081128B">
        <w:t xml:space="preserve"> в списке источников</w:t>
      </w:r>
      <w:r>
        <w:t>.</w:t>
      </w:r>
    </w:p>
    <w:p w14:paraId="0C8A17C3" w14:textId="7806185D" w:rsidR="00D815AF" w:rsidRDefault="00D815AF" w:rsidP="00EC29E0">
      <w:pPr>
        <w:jc w:val="center"/>
      </w:pPr>
      <w:r w:rsidRPr="00D815AF">
        <w:rPr>
          <w:noProof/>
          <w:lang w:eastAsia="ru-RU"/>
        </w:rPr>
        <w:drawing>
          <wp:inline distT="0" distB="0" distL="0" distR="0" wp14:anchorId="00618874" wp14:editId="4B526853">
            <wp:extent cx="4367509" cy="5216172"/>
            <wp:effectExtent l="0" t="0" r="0" b="3810"/>
            <wp:docPr id="32" name="Рисунок 32" descr="C:\Users\kik\YandexDisk\Скриншоты\2020-09-01_15-3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k\YandexDisk\Скриншоты\2020-09-01_15-37-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78" cy="522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15E8" w14:textId="3A6D5B1A" w:rsidR="00CB1401" w:rsidRDefault="00CB1401" w:rsidP="00911642">
      <w:pPr>
        <w:pStyle w:val="af2"/>
      </w:pPr>
      <w:r>
        <w:t xml:space="preserve">Рисунок </w:t>
      </w:r>
      <w:r w:rsidR="00AE05C4">
        <w:t>10</w:t>
      </w:r>
      <w:r>
        <w:t xml:space="preserve"> – </w:t>
      </w:r>
      <w:r w:rsidR="00F645BA">
        <w:t>Настройка подключения</w:t>
      </w:r>
    </w:p>
    <w:p w14:paraId="0F7D3B9A" w14:textId="70CCBF96" w:rsidR="00091C6A" w:rsidRDefault="006B180F" w:rsidP="00091C6A">
      <w:r>
        <w:t xml:space="preserve">Когда указано имя сервера, в пункте «Подключение к базе данных» вы можете или самостоятельно ввести имя БД или найти ее в </w:t>
      </w:r>
      <w:r w:rsidR="00BC07D2">
        <w:t>заполнившемся</w:t>
      </w:r>
      <w:r>
        <w:t xml:space="preserve"> списке баз данных указанного ранее сервера.</w:t>
      </w:r>
      <w:r w:rsidR="00750222">
        <w:t xml:space="preserve"> Указав сервер и базу, нажмите «Проверить подключение». Если проверка прошла успешно, нажимайте кнопку «ОК».</w:t>
      </w:r>
      <w:r w:rsidR="00903FB7">
        <w:t xml:space="preserve"> </w:t>
      </w:r>
      <w:r w:rsidR="00091C6A">
        <w:t xml:space="preserve">Следующий шаг – выбор объектов из БД, </w:t>
      </w:r>
      <w:r w:rsidR="00016E32">
        <w:t xml:space="preserve">которые будут </w:t>
      </w:r>
      <w:r w:rsidR="00016E32">
        <w:lastRenderedPageBreak/>
        <w:t xml:space="preserve">включены в модель (рисунок </w:t>
      </w:r>
      <w:r w:rsidR="00AE05C4">
        <w:t>11</w:t>
      </w:r>
      <w:r w:rsidR="00016E32">
        <w:t>).</w:t>
      </w:r>
      <w:r w:rsidR="00903FB7">
        <w:t xml:space="preserve"> Объектами могут быть таблицы, представления, хранимые процедуры и функции.</w:t>
      </w:r>
    </w:p>
    <w:p w14:paraId="79DEDF31" w14:textId="77777777" w:rsidR="00BC07D2" w:rsidRDefault="00BC07D2" w:rsidP="00091C6A"/>
    <w:p w14:paraId="762544D2" w14:textId="3FB512B4" w:rsidR="00BC07D2" w:rsidRPr="006A0557" w:rsidRDefault="00BC07D2" w:rsidP="006A0557">
      <w:pPr>
        <w:rPr>
          <w:i/>
        </w:rPr>
      </w:pPr>
      <w:r w:rsidRPr="00030A2A">
        <w:rPr>
          <w:b/>
          <w:i/>
        </w:rPr>
        <w:t>ВНИМАНИЕ!</w:t>
      </w:r>
      <w:r w:rsidRPr="00030A2A">
        <w:rPr>
          <w:i/>
        </w:rPr>
        <w:t xml:space="preserve"> В случае если у вас имена таблиц</w:t>
      </w:r>
      <w:r w:rsidR="00030A2A" w:rsidRPr="00030A2A">
        <w:rPr>
          <w:i/>
        </w:rPr>
        <w:t xml:space="preserve"> заданы на английском языке и</w:t>
      </w:r>
      <w:r w:rsidRPr="00030A2A">
        <w:rPr>
          <w:i/>
        </w:rPr>
        <w:t xml:space="preserve"> имеют форму множественного числа, то настоятельно рекомендуется поставить флажок «Формировать имена объектов во множественном или единственном числе». В этом случае </w:t>
      </w:r>
      <w:r w:rsidR="00030A2A" w:rsidRPr="00030A2A">
        <w:rPr>
          <w:i/>
        </w:rPr>
        <w:t xml:space="preserve">значительно повысится читаемость кода, и будет очень хорошо видно, где идёт работа с одним объектом, а где – с коллекцией. </w:t>
      </w:r>
      <w:r w:rsidR="00400479">
        <w:rPr>
          <w:i/>
        </w:rPr>
        <w:t xml:space="preserve">Удобство данного способа Вы можете оценить в примерах кода ниже. </w:t>
      </w:r>
      <w:r w:rsidR="00030A2A" w:rsidRPr="00030A2A">
        <w:rPr>
          <w:i/>
        </w:rPr>
        <w:t>Если же имена таблиц заданы на русском языке, то рекомендуется вручную переименовать сущности в форму единственного числа</w:t>
      </w:r>
      <w:r w:rsidR="00030A2A">
        <w:rPr>
          <w:i/>
        </w:rPr>
        <w:t xml:space="preserve"> (дважды одиночный щелчок ЛКМ по заголовку сущности</w:t>
      </w:r>
      <w:r w:rsidR="00684C0E">
        <w:rPr>
          <w:i/>
        </w:rPr>
        <w:t>, либо ПКМ</w:t>
      </w:r>
      <w:r w:rsidR="00834173">
        <w:rPr>
          <w:i/>
        </w:rPr>
        <w:t xml:space="preserve"> </w:t>
      </w:r>
      <w:r w:rsidR="00684C0E">
        <w:rPr>
          <w:i/>
        </w:rPr>
        <w:t>–</w:t>
      </w:r>
      <w:r w:rsidR="00834173">
        <w:rPr>
          <w:i/>
        </w:rPr>
        <w:t xml:space="preserve"> </w:t>
      </w:r>
      <w:r w:rsidR="00684C0E">
        <w:rPr>
          <w:i/>
        </w:rPr>
        <w:t>переименовать</w:t>
      </w:r>
      <w:r w:rsidR="00030A2A">
        <w:rPr>
          <w:i/>
        </w:rPr>
        <w:t>)</w:t>
      </w:r>
      <w:r w:rsidR="00030A2A" w:rsidRPr="00030A2A">
        <w:rPr>
          <w:i/>
        </w:rPr>
        <w:t>. Читаемость кода в этом случае будет не настолько высокой, как в случае с английским языком, но тем не менее намного выше, чем использование переменных с именами в форме множественного числа.</w:t>
      </w:r>
    </w:p>
    <w:p w14:paraId="43C0E9AB" w14:textId="44EC7E46" w:rsidR="00EF1810" w:rsidRDefault="006A0557" w:rsidP="00961BD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BF44BB" wp14:editId="414D135C">
            <wp:extent cx="5937250" cy="5314950"/>
            <wp:effectExtent l="0" t="0" r="6350" b="0"/>
            <wp:docPr id="30" name="Рисунок 30" descr="C:\Users\kik\Desktop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\Desktop\s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FE96" w14:textId="380FE505" w:rsidR="00C07A8A" w:rsidRDefault="00C07A8A" w:rsidP="00911642">
      <w:pPr>
        <w:pStyle w:val="af2"/>
      </w:pPr>
      <w:r>
        <w:t xml:space="preserve">Рисунок </w:t>
      </w:r>
      <w:r w:rsidR="00AE05C4">
        <w:t>11</w:t>
      </w:r>
      <w:r w:rsidR="009B27AB">
        <w:t xml:space="preserve"> – Выбор подключаемых объектов из БД</w:t>
      </w:r>
    </w:p>
    <w:p w14:paraId="275E73A1" w14:textId="74303411" w:rsidR="00480A8B" w:rsidRPr="00480076" w:rsidRDefault="00480076" w:rsidP="00581C8D">
      <w:r>
        <w:t xml:space="preserve">На рисунке </w:t>
      </w:r>
      <w:r w:rsidR="00AE05C4">
        <w:t>11</w:t>
      </w:r>
      <w:r>
        <w:t xml:space="preserve"> видно, что для данного проекта были выбраны таблицы</w:t>
      </w:r>
      <w:r w:rsidR="006B63DC">
        <w:t>,</w:t>
      </w:r>
      <w:r>
        <w:t xml:space="preserve"> и был</w:t>
      </w:r>
      <w:r w:rsidR="005D19AA">
        <w:t>о</w:t>
      </w:r>
      <w:r>
        <w:t xml:space="preserve"> указано имя модели</w:t>
      </w:r>
      <w:r w:rsidR="005D19AA">
        <w:t>.</w:t>
      </w:r>
      <w:r w:rsidR="00A46211">
        <w:t xml:space="preserve"> Когда выберете необходимые вам объекты, нажмите «Готово»</w:t>
      </w:r>
      <w:r w:rsidR="008C239D">
        <w:t>.</w:t>
      </w:r>
      <w:r w:rsidR="00BB1B1E">
        <w:t xml:space="preserve"> Возможно, перед вами появится предупреждение системы безопасности (рисунок </w:t>
      </w:r>
      <w:r w:rsidR="00AE05C4">
        <w:t>12</w:t>
      </w:r>
      <w:r w:rsidR="00BB1B1E">
        <w:t xml:space="preserve">). </w:t>
      </w:r>
      <w:r w:rsidR="00547F3E">
        <w:t>Без лишней паники нажмите кнопку «ОК».</w:t>
      </w:r>
    </w:p>
    <w:p w14:paraId="64EB5094" w14:textId="31F48E56" w:rsidR="001C7792" w:rsidRDefault="00B70D67" w:rsidP="00581C8D">
      <w:r w:rsidRPr="00B70D67">
        <w:rPr>
          <w:noProof/>
          <w:lang w:eastAsia="ru-RU"/>
        </w:rPr>
        <w:drawing>
          <wp:inline distT="0" distB="0" distL="0" distR="0" wp14:anchorId="4FBDAE22" wp14:editId="36CEADF6">
            <wp:extent cx="5215890" cy="1916430"/>
            <wp:effectExtent l="0" t="0" r="3810" b="7620"/>
            <wp:docPr id="34" name="Рисунок 34" descr="C:\Users\kik\YandexDisk\Скриншоты\2020-09-01_15-4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k\YandexDisk\Скриншоты\2020-09-01_15-43-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A238" w14:textId="5A50305C" w:rsidR="00480A8B" w:rsidRDefault="00480A8B" w:rsidP="00911642">
      <w:pPr>
        <w:pStyle w:val="af2"/>
      </w:pPr>
      <w:r>
        <w:t xml:space="preserve">Рисунок </w:t>
      </w:r>
      <w:r w:rsidR="00AE05C4">
        <w:t>12</w:t>
      </w:r>
      <w:r w:rsidR="00132CC4">
        <w:t xml:space="preserve"> – Предупреждение системы безопасности</w:t>
      </w:r>
    </w:p>
    <w:p w14:paraId="6BAAC482" w14:textId="5FE88295" w:rsidR="00263059" w:rsidRPr="00F33776" w:rsidRDefault="00E305E5" w:rsidP="00263059">
      <w:r>
        <w:lastRenderedPageBreak/>
        <w:t>После создания модели перед вами откроется диаграмма загруженных объектов</w:t>
      </w:r>
      <w:r w:rsidR="00005184">
        <w:t xml:space="preserve"> и браузер моделей, где в дереве указаны все подгруженные объекты</w:t>
      </w:r>
      <w:r>
        <w:t>.</w:t>
      </w:r>
      <w:r w:rsidR="004D351C">
        <w:t xml:space="preserve"> </w:t>
      </w:r>
      <w:r w:rsidR="00263059">
        <w:t>Как вы могли заметить</w:t>
      </w:r>
      <w:r w:rsidR="009276CA">
        <w:t>,</w:t>
      </w:r>
      <w:r w:rsidR="00263059">
        <w:t xml:space="preserve"> на рисунке</w:t>
      </w:r>
      <w:r w:rsidR="009276CA">
        <w:t xml:space="preserve"> </w:t>
      </w:r>
      <w:r w:rsidR="00AE05C4">
        <w:t>11</w:t>
      </w:r>
      <w:r w:rsidR="00263059">
        <w:t xml:space="preserve"> были выбраны таблицы</w:t>
      </w:r>
      <w:r w:rsidR="00263059" w:rsidRPr="00480076">
        <w:t xml:space="preserve"> </w:t>
      </w:r>
      <w:r w:rsidR="00263059">
        <w:rPr>
          <w:lang w:val="en-US"/>
        </w:rPr>
        <w:t>Person</w:t>
      </w:r>
      <w:r w:rsidR="00263059" w:rsidRPr="00480076">
        <w:t xml:space="preserve">, </w:t>
      </w:r>
      <w:r w:rsidR="00263059">
        <w:rPr>
          <w:lang w:val="en-US"/>
        </w:rPr>
        <w:t>Question</w:t>
      </w:r>
      <w:r w:rsidR="00263059">
        <w:t xml:space="preserve">, но не </w:t>
      </w:r>
      <w:r w:rsidR="00263059">
        <w:rPr>
          <w:lang w:val="en-US"/>
        </w:rPr>
        <w:t>Answer</w:t>
      </w:r>
      <w:r w:rsidR="00263059">
        <w:t xml:space="preserve">. Если вы забыли добавить какой-то объект, или новый объект появился позже в процессе разработки, вы всегда можете обновить модель. Для этого откройте диаграмму модели, нажмите правой кнопкой мыши в пустой области </w:t>
      </w:r>
      <w:r w:rsidR="00F82BCD">
        <w:t xml:space="preserve">диаграммы </w:t>
      </w:r>
      <w:r w:rsidR="00263059">
        <w:t>и в появившемся меню выберите пункт «Обновить модель из базы данных»</w:t>
      </w:r>
      <w:r w:rsidR="006870FA">
        <w:t xml:space="preserve"> (рисунок </w:t>
      </w:r>
      <w:r w:rsidR="00AE05C4">
        <w:t>13</w:t>
      </w:r>
      <w:r w:rsidR="006870FA">
        <w:t>)</w:t>
      </w:r>
      <w:r w:rsidR="006B39CF" w:rsidRPr="00F33776">
        <w:t>.</w:t>
      </w:r>
    </w:p>
    <w:p w14:paraId="55F96779" w14:textId="08572F70" w:rsidR="003F4B66" w:rsidRDefault="005E0DC1" w:rsidP="00C748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A69103" wp14:editId="3F348335">
            <wp:extent cx="4790757" cy="3160166"/>
            <wp:effectExtent l="0" t="0" r="0" b="2540"/>
            <wp:docPr id="2" name="Рисунок 2" descr="C:\Users\kik\Desktop\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\Desktop\ы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72" cy="316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D373" w14:textId="23467CBC" w:rsidR="00B70D67" w:rsidRDefault="00B70D67" w:rsidP="005E0DC1">
      <w:pPr>
        <w:pStyle w:val="af2"/>
      </w:pPr>
      <w:r>
        <w:t xml:space="preserve">Рисунок </w:t>
      </w:r>
      <w:r w:rsidR="00AE05C4">
        <w:t>13</w:t>
      </w:r>
      <w:r>
        <w:t xml:space="preserve"> – </w:t>
      </w:r>
      <w:r w:rsidR="00AA1D64">
        <w:t>Диаграмма модели</w:t>
      </w:r>
      <w:r w:rsidR="00433A22">
        <w:t xml:space="preserve"> и действия для </w:t>
      </w:r>
      <w:r w:rsidR="00433A22" w:rsidRPr="005E0DC1">
        <w:t>обновления</w:t>
      </w:r>
      <w:r w:rsidR="00433A22">
        <w:t xml:space="preserve"> модели</w:t>
      </w:r>
    </w:p>
    <w:p w14:paraId="03D0E897" w14:textId="4F25615F" w:rsidR="003F4B66" w:rsidRDefault="00677E40" w:rsidP="00581C8D">
      <w:r>
        <w:t>После этого откроется уже знакомое окно</w:t>
      </w:r>
      <w:r w:rsidR="006A45B1">
        <w:t xml:space="preserve"> (рисунок </w:t>
      </w:r>
      <w:r w:rsidR="00AE05C4">
        <w:t>14</w:t>
      </w:r>
      <w:r w:rsidR="006A45B1">
        <w:t>)</w:t>
      </w:r>
      <w:r>
        <w:t xml:space="preserve">, где </w:t>
      </w:r>
      <w:r w:rsidR="00886743">
        <w:t>на вкладке «Добавить»</w:t>
      </w:r>
      <w:r>
        <w:t xml:space="preserve"> </w:t>
      </w:r>
      <w:r w:rsidR="00EC37D4">
        <w:t xml:space="preserve">вы </w:t>
      </w:r>
      <w:r>
        <w:t>сможете указать, какие объекты необходимо добавить.</w:t>
      </w:r>
      <w:r w:rsidR="009028AF">
        <w:t xml:space="preserve"> Если в какой-то уже ранее добавленной таблице были добавлены и/или удалены атрибуты, то их</w:t>
      </w:r>
      <w:r w:rsidR="00886743">
        <w:t xml:space="preserve"> можно добавить, </w:t>
      </w:r>
      <w:r w:rsidR="00F511E4">
        <w:t>на вкладке «Обновить»</w:t>
      </w:r>
      <w:r w:rsidR="0048227C">
        <w:t xml:space="preserve"> выбрав группу объектов для обновления.</w:t>
      </w:r>
    </w:p>
    <w:p w14:paraId="2C95581E" w14:textId="72B515E6" w:rsidR="00F30A9C" w:rsidRDefault="00662B99" w:rsidP="004A784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6775B5" wp14:editId="50E16A3A">
            <wp:extent cx="5937250" cy="5276850"/>
            <wp:effectExtent l="0" t="0" r="6350" b="0"/>
            <wp:docPr id="31" name="Рисунок 31" descr="C:\Users\kik\Desktop\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k\Desktop\d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6E15" w14:textId="13F50356" w:rsidR="00F30A9C" w:rsidRDefault="00F30A9C" w:rsidP="00911642">
      <w:pPr>
        <w:pStyle w:val="af2"/>
      </w:pPr>
      <w:r>
        <w:t>Рисунок 1</w:t>
      </w:r>
      <w:r w:rsidR="00AE05C4">
        <w:t>4</w:t>
      </w:r>
      <w:r>
        <w:t xml:space="preserve"> – Добавление новых объектов в модель</w:t>
      </w:r>
    </w:p>
    <w:p w14:paraId="7D45F1D8" w14:textId="292C9398" w:rsidR="0093249B" w:rsidRDefault="000B7C77" w:rsidP="004A264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26FD92" wp14:editId="53DA2449">
            <wp:extent cx="5939790" cy="25660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1FA3" w14:textId="0EB25676" w:rsidR="00AD5870" w:rsidRDefault="00AD5870" w:rsidP="00AD5870">
      <w:pPr>
        <w:pStyle w:val="af2"/>
      </w:pPr>
      <w:r>
        <w:t>Рисунок 1</w:t>
      </w:r>
      <w:r w:rsidR="00AE05C4">
        <w:t>5</w:t>
      </w:r>
      <w:r>
        <w:t xml:space="preserve"> – Диаграмма обновленной модели</w:t>
      </w:r>
    </w:p>
    <w:p w14:paraId="1390C41F" w14:textId="61AAE268" w:rsidR="000A66F5" w:rsidRPr="00C127E8" w:rsidRDefault="00C45EB3" w:rsidP="00333B4D">
      <w:r>
        <w:t>Когда модель создана, на основе таких объектов, как таблица и представление, создаются</w:t>
      </w:r>
      <w:r w:rsidR="00A14EC5">
        <w:t xml:space="preserve"> классы (рисунок 1</w:t>
      </w:r>
      <w:r w:rsidR="00AE05C4">
        <w:t>6</w:t>
      </w:r>
      <w:r w:rsidR="00A14EC5">
        <w:t>).</w:t>
      </w:r>
      <w:r w:rsidR="00F509F5">
        <w:t xml:space="preserve"> В классе создаются свойства, соответствующие атрибутам таблицы, а также свойства навигации, которые зависят от внешних связей, </w:t>
      </w:r>
      <w:r w:rsidR="00C25AE0">
        <w:t xml:space="preserve">созданных </w:t>
      </w:r>
      <w:r w:rsidR="00F509F5">
        <w:t>для таблицы</w:t>
      </w:r>
      <w:r w:rsidR="00D51025">
        <w:t xml:space="preserve"> (рисунки 1</w:t>
      </w:r>
      <w:r w:rsidR="00EC29E0">
        <w:t>5</w:t>
      </w:r>
      <w:r w:rsidR="00D51025">
        <w:t xml:space="preserve"> и 1</w:t>
      </w:r>
      <w:r w:rsidR="00EC29E0">
        <w:t>6</w:t>
      </w:r>
      <w:r w:rsidR="00D51025">
        <w:t>)</w:t>
      </w:r>
      <w:r w:rsidR="00F509F5">
        <w:t>.</w:t>
      </w:r>
      <w:r w:rsidR="000D7F08">
        <w:t xml:space="preserve"> </w:t>
      </w:r>
      <w:r w:rsidR="000D7F08">
        <w:lastRenderedPageBreak/>
        <w:t>Однако можно заметить, что не все типы данных атрибутов перено</w:t>
      </w:r>
      <w:r w:rsidR="00C127E8">
        <w:t xml:space="preserve">сятся в точности в том же виде, поскольку некоторые типы в языках </w:t>
      </w:r>
      <w:r w:rsidR="00C127E8">
        <w:rPr>
          <w:lang w:val="en-US"/>
        </w:rPr>
        <w:t>T</w:t>
      </w:r>
      <w:r w:rsidR="00C127E8" w:rsidRPr="00C127E8">
        <w:t>-</w:t>
      </w:r>
      <w:r w:rsidR="00C127E8">
        <w:rPr>
          <w:lang w:val="en-US"/>
        </w:rPr>
        <w:t>SQL</w:t>
      </w:r>
      <w:r w:rsidR="00C127E8">
        <w:t xml:space="preserve"> и</w:t>
      </w:r>
      <w:r w:rsidR="00C127E8" w:rsidRPr="00C127E8">
        <w:t xml:space="preserve"> </w:t>
      </w:r>
      <w:r w:rsidR="00C127E8">
        <w:rPr>
          <w:lang w:val="en-US"/>
        </w:rPr>
        <w:t>C</w:t>
      </w:r>
      <w:r w:rsidR="00C127E8" w:rsidRPr="00C127E8">
        <w:t>#</w:t>
      </w:r>
      <w:r w:rsidR="00C127E8">
        <w:t xml:space="preserve"> различаются</w:t>
      </w:r>
      <w:r w:rsidR="00DB27FA">
        <w:t xml:space="preserve"> </w:t>
      </w:r>
      <w:r w:rsidR="00DB27FA" w:rsidRPr="00DB27FA">
        <w:t>(см. ссылку №</w:t>
      </w:r>
      <w:r w:rsidR="00E4035C">
        <w:t>3</w:t>
      </w:r>
      <w:r w:rsidR="00DB27FA" w:rsidRPr="00DB27FA">
        <w:t xml:space="preserve"> в списке источников)</w:t>
      </w:r>
      <w:r w:rsidR="00C127E8">
        <w:t>.</w:t>
      </w:r>
      <w:r w:rsidR="00B54EF3">
        <w:t xml:space="preserve"> На рисунке 1</w:t>
      </w:r>
      <w:r w:rsidR="00EC29E0">
        <w:t>7</w:t>
      </w:r>
      <w:r w:rsidR="00B54EF3">
        <w:t xml:space="preserve"> указано, каких типов коснулись изменения.</w:t>
      </w:r>
    </w:p>
    <w:p w14:paraId="60252E8A" w14:textId="79359158" w:rsidR="00840EE3" w:rsidRDefault="00B63B56" w:rsidP="001D72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4D5212F" wp14:editId="2507F003">
            <wp:extent cx="3855110" cy="3988229"/>
            <wp:effectExtent l="0" t="0" r="0" b="0"/>
            <wp:docPr id="33" name="Рисунок 33" descr="C:\Users\kik\YandexDisk\Скриншоты\2020-09-30_17-5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k\YandexDisk\Скриншоты\2020-09-30_17-53-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46" cy="399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E650" w14:textId="2D0D0FAE" w:rsidR="00E1401A" w:rsidRDefault="00E1401A" w:rsidP="00911642">
      <w:pPr>
        <w:pStyle w:val="af2"/>
      </w:pPr>
      <w:r>
        <w:t>Рисунок 1</w:t>
      </w:r>
      <w:r w:rsidR="00EC29E0">
        <w:t>6</w:t>
      </w:r>
      <w:r w:rsidR="0013246B">
        <w:t xml:space="preserve"> – Класс, созданный по табли</w:t>
      </w:r>
      <w:r w:rsidR="000A66F5">
        <w:t>ц</w:t>
      </w:r>
      <w:r w:rsidR="0013246B">
        <w:t>е БД</w:t>
      </w:r>
    </w:p>
    <w:p w14:paraId="3155BE42" w14:textId="12C222DB" w:rsidR="00840EE3" w:rsidRDefault="00B64303" w:rsidP="00EC29E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32C635" wp14:editId="6F39B7B5">
            <wp:extent cx="3907159" cy="331349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87" cy="332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4A6F" w14:textId="6BFF95E6" w:rsidR="00CE3F67" w:rsidRDefault="004A3E9F" w:rsidP="00D44414">
      <w:pPr>
        <w:pStyle w:val="af2"/>
      </w:pPr>
      <w:r>
        <w:t>Рисунок 1</w:t>
      </w:r>
      <w:r w:rsidR="00EC29E0">
        <w:t>7</w:t>
      </w:r>
      <w:r>
        <w:t xml:space="preserve"> – Сопоставление типов атрибутов таблицы и свойств класса</w:t>
      </w:r>
    </w:p>
    <w:p w14:paraId="289D2F46" w14:textId="4F5E81E0" w:rsidR="004347DE" w:rsidRDefault="004347DE" w:rsidP="00C3522E">
      <w:pPr>
        <w:pStyle w:val="a4"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lastRenderedPageBreak/>
        <w:t>Создание метода</w:t>
      </w:r>
      <w:r w:rsidR="002552BD">
        <w:rPr>
          <w:b/>
        </w:rPr>
        <w:t xml:space="preserve"> для </w:t>
      </w:r>
      <w:r w:rsidR="006B3B6E">
        <w:rPr>
          <w:b/>
        </w:rPr>
        <w:t>получения</w:t>
      </w:r>
      <w:r w:rsidR="002552BD">
        <w:rPr>
          <w:b/>
        </w:rPr>
        <w:t xml:space="preserve"> списка</w:t>
      </w:r>
    </w:p>
    <w:p w14:paraId="477BBDE4" w14:textId="65D6CD41" w:rsidR="007524BF" w:rsidRPr="00D87639" w:rsidRDefault="007524BF" w:rsidP="007524BF">
      <w:r>
        <w:t>Теперь, когда добавлены объекты для работы, можно приступить к созданию методов их обработки. Начнем с уже знакомого действия – вывода списка объектов.</w:t>
      </w:r>
      <w:r w:rsidR="00D87639">
        <w:t xml:space="preserve"> Для удобства создайте новый контроллер</w:t>
      </w:r>
      <w:r w:rsidR="00AF3E36">
        <w:t>, а также</w:t>
      </w:r>
      <w:r w:rsidR="00D87639">
        <w:t xml:space="preserve"> метод без параметров</w:t>
      </w:r>
      <w:r w:rsidR="00AF3E36">
        <w:t xml:space="preserve">, который </w:t>
      </w:r>
      <w:r w:rsidR="00371CFB">
        <w:t>и будет возвращать ваш список</w:t>
      </w:r>
      <w:r w:rsidR="00AF3E36">
        <w:t xml:space="preserve">. </w:t>
      </w:r>
    </w:p>
    <w:p w14:paraId="6B2E83BC" w14:textId="4B2FE6AB" w:rsidR="00C51EE3" w:rsidRDefault="002F4056" w:rsidP="00EC29E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B11A3F" wp14:editId="53DF51DC">
            <wp:extent cx="4630521" cy="2760788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321" cy="27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B9D5" w14:textId="6F2878C5" w:rsidR="00C51EE3" w:rsidRDefault="00C51EE3" w:rsidP="002B6A91">
      <w:pPr>
        <w:pStyle w:val="af2"/>
      </w:pPr>
      <w:bookmarkStart w:id="7" w:name="OLE_LINK6"/>
      <w:bookmarkStart w:id="8" w:name="OLE_LINK7"/>
      <w:r>
        <w:t>Рисунок 1</w:t>
      </w:r>
      <w:r w:rsidR="00EC29E0">
        <w:t>8</w:t>
      </w:r>
      <w:r>
        <w:t xml:space="preserve"> – Метод</w:t>
      </w:r>
      <w:r w:rsidR="006F6F59">
        <w:t xml:space="preserve"> для получения списка</w:t>
      </w:r>
    </w:p>
    <w:bookmarkEnd w:id="7"/>
    <w:bookmarkEnd w:id="8"/>
    <w:p w14:paraId="5425969E" w14:textId="187E2FB6" w:rsidR="00BE7A84" w:rsidRPr="00BE7A84" w:rsidRDefault="00FA093B" w:rsidP="00242D04">
      <w:r>
        <w:t xml:space="preserve">Как и в </w:t>
      </w:r>
      <w:r w:rsidR="00524FB7">
        <w:t xml:space="preserve">предыдущей </w:t>
      </w:r>
      <w:r>
        <w:t xml:space="preserve">лабораторной </w:t>
      </w:r>
      <w:r w:rsidR="005D2060">
        <w:t>работе</w:t>
      </w:r>
      <w:r w:rsidR="00173CE1">
        <w:t>,</w:t>
      </w:r>
      <w:r w:rsidR="005D0612">
        <w:t xml:space="preserve"> здесь</w:t>
      </w:r>
      <w:bookmarkStart w:id="9" w:name="_GoBack"/>
      <w:bookmarkEnd w:id="9"/>
      <w:r w:rsidR="005D2060">
        <w:t xml:space="preserve"> </w:t>
      </w:r>
      <w:r>
        <w:t xml:space="preserve">сначала инициализируется список, но на этот раз тип элемента списка – класс </w:t>
      </w:r>
      <w:r>
        <w:rPr>
          <w:lang w:val="en-US"/>
        </w:rPr>
        <w:t>Person</w:t>
      </w:r>
      <w:r>
        <w:t xml:space="preserve">, а не </w:t>
      </w:r>
      <w:r>
        <w:rPr>
          <w:lang w:val="en-US"/>
        </w:rPr>
        <w:t>string</w:t>
      </w:r>
      <w:r w:rsidR="00BE7A84">
        <w:t xml:space="preserve">. </w:t>
      </w:r>
      <w:r w:rsidR="00BE7A84">
        <w:rPr>
          <w:lang w:val="en-US"/>
        </w:rPr>
        <w:t>Person</w:t>
      </w:r>
      <w:r w:rsidR="00BE7A84" w:rsidRPr="00BE7A84">
        <w:t xml:space="preserve"> </w:t>
      </w:r>
      <w:r w:rsidR="00BE7A84">
        <w:t>–</w:t>
      </w:r>
      <w:r w:rsidR="00BE7A84" w:rsidRPr="00BE7A84">
        <w:t xml:space="preserve"> </w:t>
      </w:r>
      <w:r w:rsidR="00BE7A84">
        <w:t xml:space="preserve">это </w:t>
      </w:r>
      <w:r w:rsidR="00BE7A84">
        <w:t>класс</w:t>
      </w:r>
      <w:r w:rsidR="00BE7A84">
        <w:t xml:space="preserve">, автоматически сгенерированный при импорте модели из БД; так как вы будете работать в своей предметной области в этом месте должен быть прописан </w:t>
      </w:r>
      <w:r w:rsidR="00BE7A84" w:rsidRPr="00BE7A84">
        <w:rPr>
          <w:i/>
        </w:rPr>
        <w:t>ваш класс</w:t>
      </w:r>
      <w:r>
        <w:t xml:space="preserve">. </w:t>
      </w:r>
      <w:r w:rsidR="00BE7A84">
        <w:t xml:space="preserve">Если в этот момент компилятор сообщает вам о том, что такой класс не описан, необходимо в разделе </w:t>
      </w:r>
      <w:r w:rsidR="00BE7A84">
        <w:rPr>
          <w:lang w:val="en-US"/>
        </w:rPr>
        <w:t>using</w:t>
      </w:r>
      <w:r w:rsidR="00BE7A84" w:rsidRPr="00BE7A84">
        <w:t xml:space="preserve"> </w:t>
      </w:r>
      <w:r w:rsidR="00BE7A84">
        <w:t xml:space="preserve">прописать пространство имен вашей модели (название пространства можно подсмотреть в первой строке на рисунке 15), в нашем случае – </w:t>
      </w:r>
      <w:r w:rsidR="00BE7A84" w:rsidRPr="00BE7A84">
        <w:rPr>
          <w:rFonts w:ascii="Verdana" w:hAnsi="Verdana"/>
          <w:b/>
          <w:sz w:val="22"/>
          <w:lang w:val="en-US"/>
        </w:rPr>
        <w:t>using</w:t>
      </w:r>
      <w:r w:rsidR="00BE7A84" w:rsidRPr="00BE7A84">
        <w:rPr>
          <w:rFonts w:ascii="Verdana" w:hAnsi="Verdana"/>
          <w:b/>
          <w:sz w:val="22"/>
        </w:rPr>
        <w:t xml:space="preserve"> </w:t>
      </w:r>
      <w:r w:rsidR="00BE7A84" w:rsidRPr="00BE7A84">
        <w:rPr>
          <w:rFonts w:ascii="Verdana" w:hAnsi="Verdana"/>
          <w:b/>
          <w:sz w:val="22"/>
          <w:lang w:val="en-US"/>
        </w:rPr>
        <w:t>LW</w:t>
      </w:r>
      <w:r w:rsidR="00BE7A84" w:rsidRPr="00BE7A84">
        <w:rPr>
          <w:rFonts w:ascii="Verdana" w:hAnsi="Verdana"/>
          <w:b/>
          <w:sz w:val="22"/>
        </w:rPr>
        <w:t>1.</w:t>
      </w:r>
      <w:r w:rsidR="00BE7A84" w:rsidRPr="00BE7A84">
        <w:rPr>
          <w:rFonts w:ascii="Verdana" w:hAnsi="Verdana"/>
          <w:b/>
          <w:sz w:val="22"/>
          <w:lang w:val="en-US"/>
        </w:rPr>
        <w:t>Models</w:t>
      </w:r>
      <w:r w:rsidR="00BE7A84" w:rsidRPr="00BE7A84">
        <w:rPr>
          <w:rFonts w:ascii="Verdana" w:hAnsi="Verdana"/>
          <w:b/>
          <w:sz w:val="22"/>
        </w:rPr>
        <w:t>.</w:t>
      </w:r>
      <w:r w:rsidR="00BE7A84" w:rsidRPr="00BE7A84">
        <w:rPr>
          <w:rFonts w:ascii="Verdana" w:hAnsi="Verdana"/>
          <w:b/>
          <w:sz w:val="22"/>
          <w:lang w:val="en-US"/>
        </w:rPr>
        <w:t>Entities</w:t>
      </w:r>
      <w:r w:rsidR="00BE7A84" w:rsidRPr="00BE7A84">
        <w:rPr>
          <w:rFonts w:ascii="Verdana" w:hAnsi="Verdana"/>
          <w:b/>
          <w:sz w:val="22"/>
        </w:rPr>
        <w:t>;</w:t>
      </w:r>
    </w:p>
    <w:p w14:paraId="38062435" w14:textId="41100AC8" w:rsidR="00C51EE3" w:rsidRDefault="0007456B" w:rsidP="00242D04">
      <w:r>
        <w:t xml:space="preserve">В следующей строчке открывается подключение к источнику данных. </w:t>
      </w:r>
      <w:r w:rsidR="00C4329D">
        <w:t xml:space="preserve">Таким образом реализуется </w:t>
      </w:r>
      <w:r w:rsidR="00C4329D" w:rsidRPr="00C4329D">
        <w:t>использование объектов</w:t>
      </w:r>
      <w:r w:rsidR="00C4329D">
        <w:t>, унаследованных от</w:t>
      </w:r>
      <w:r w:rsidR="00C4329D" w:rsidRPr="00C4329D">
        <w:t xml:space="preserve"> IDisposable</w:t>
      </w:r>
      <w:r w:rsidR="00C4329D">
        <w:t>, а контекст данных именно таким и является</w:t>
      </w:r>
      <w:r w:rsidR="00B613C0">
        <w:t xml:space="preserve"> </w:t>
      </w:r>
      <w:r w:rsidR="00B613C0" w:rsidRPr="00B613C0">
        <w:t>(см. ссылку №</w:t>
      </w:r>
      <w:r w:rsidR="00E63DA8">
        <w:t>4</w:t>
      </w:r>
      <w:r w:rsidR="00B613C0" w:rsidRPr="00B613C0">
        <w:t xml:space="preserve"> в списке источников)</w:t>
      </w:r>
      <w:r w:rsidR="00C4329D">
        <w:t>.</w:t>
      </w:r>
      <w:r w:rsidR="0091507E">
        <w:t xml:space="preserve"> В данном примере контекст данных называется </w:t>
      </w:r>
      <w:r w:rsidR="0091507E">
        <w:rPr>
          <w:lang w:val="en-US"/>
        </w:rPr>
        <w:t>abcEntities</w:t>
      </w:r>
      <w:r w:rsidR="0091507E">
        <w:t>. В вашем случае название будет</w:t>
      </w:r>
      <w:r w:rsidR="00657B99">
        <w:t xml:space="preserve"> тем</w:t>
      </w:r>
      <w:r w:rsidR="0091507E">
        <w:t xml:space="preserve">, которое вы укажете при создании подключения к данным (рисунок </w:t>
      </w:r>
      <w:r w:rsidR="00EC29E0">
        <w:t>9</w:t>
      </w:r>
      <w:r w:rsidR="00387FE9">
        <w:t xml:space="preserve"> – поле, отмеченное символом «</w:t>
      </w:r>
      <w:r w:rsidR="0091507E">
        <w:t>*</w:t>
      </w:r>
      <w:r w:rsidR="00387FE9">
        <w:t>»</w:t>
      </w:r>
      <w:r w:rsidR="0091507E">
        <w:t>).</w:t>
      </w:r>
      <w:r w:rsidR="00FB753C">
        <w:t xml:space="preserve"> При обращении к экземпляру контекста вы увидите добавленные наборы данных (в этом примере </w:t>
      </w:r>
      <w:r w:rsidR="00FB753C">
        <w:rPr>
          <w:lang w:val="en-US"/>
        </w:rPr>
        <w:t>Answer</w:t>
      </w:r>
      <w:r w:rsidR="00512D31">
        <w:rPr>
          <w:lang w:val="en-US"/>
        </w:rPr>
        <w:t>s</w:t>
      </w:r>
      <w:r w:rsidR="00FB753C" w:rsidRPr="00FB753C">
        <w:t xml:space="preserve">, </w:t>
      </w:r>
      <w:r w:rsidR="00FB753C">
        <w:rPr>
          <w:lang w:val="en-US"/>
        </w:rPr>
        <w:t>Pe</w:t>
      </w:r>
      <w:r w:rsidR="00512D31">
        <w:rPr>
          <w:lang w:val="en-US"/>
        </w:rPr>
        <w:t>ople</w:t>
      </w:r>
      <w:r w:rsidR="00FB753C" w:rsidRPr="00FB753C">
        <w:t xml:space="preserve">, </w:t>
      </w:r>
      <w:r w:rsidR="00FB753C">
        <w:rPr>
          <w:lang w:val="en-US"/>
        </w:rPr>
        <w:t>Question</w:t>
      </w:r>
      <w:r w:rsidR="00512D31">
        <w:rPr>
          <w:lang w:val="en-US"/>
        </w:rPr>
        <w:t>s</w:t>
      </w:r>
      <w:r w:rsidR="00FB753C" w:rsidRPr="00FB753C">
        <w:t>).</w:t>
      </w:r>
      <w:r w:rsidR="00FB753C">
        <w:t xml:space="preserve"> Поскольку </w:t>
      </w:r>
      <w:r w:rsidR="00FB753C">
        <w:lastRenderedPageBreak/>
        <w:t xml:space="preserve">метод должен вернуть список людей, обращаемся к набору </w:t>
      </w:r>
      <w:r w:rsidR="006D65F5">
        <w:rPr>
          <w:lang w:val="en-US"/>
        </w:rPr>
        <w:t>People</w:t>
      </w:r>
      <w:r w:rsidR="00FB753C">
        <w:t xml:space="preserve">, а затем сортируем список сначала </w:t>
      </w:r>
      <w:r w:rsidR="00E85174">
        <w:t>по возрасту в порядке убывания</w:t>
      </w:r>
      <w:r w:rsidR="00FB753C">
        <w:t xml:space="preserve">, а затем по </w:t>
      </w:r>
      <w:r w:rsidR="00E85174">
        <w:t>фамилии и имени</w:t>
      </w:r>
      <w:r w:rsidR="00FB753C">
        <w:t>.</w:t>
      </w:r>
    </w:p>
    <w:p w14:paraId="671D6751" w14:textId="213CC75E" w:rsidR="004347DE" w:rsidRPr="004347DE" w:rsidRDefault="004347DE" w:rsidP="00A66EEC">
      <w:pPr>
        <w:pStyle w:val="a4"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t xml:space="preserve">Отображение </w:t>
      </w:r>
      <w:r w:rsidR="00260099">
        <w:rPr>
          <w:b/>
        </w:rPr>
        <w:t xml:space="preserve">списка </w:t>
      </w:r>
      <w:r>
        <w:rPr>
          <w:b/>
        </w:rPr>
        <w:t>записей</w:t>
      </w:r>
    </w:p>
    <w:p w14:paraId="49046406" w14:textId="11137A41" w:rsidR="005626F0" w:rsidRDefault="00AA6DDA" w:rsidP="007C34EE">
      <w:r>
        <w:t>Как и в прошлой лабораторной ото</w:t>
      </w:r>
      <w:r w:rsidR="00C31D04">
        <w:t>бразим список в табличном виде</w:t>
      </w:r>
      <w:r w:rsidR="008E6585">
        <w:t xml:space="preserve"> (рисунок 1</w:t>
      </w:r>
      <w:r w:rsidR="00EC29E0">
        <w:t>8</w:t>
      </w:r>
      <w:r w:rsidR="008E6585">
        <w:t>)</w:t>
      </w:r>
      <w:r w:rsidR="00C31D04">
        <w:t xml:space="preserve">. Атрибуты для вывода можете выбрать сами, но отобразите в последнем столбце идентификатор записи в теге </w:t>
      </w:r>
      <w:r w:rsidR="00C31D04" w:rsidRPr="00C31D04">
        <w:rPr>
          <w:b/>
        </w:rPr>
        <w:t>&lt;</w:t>
      </w:r>
      <w:r w:rsidR="00C31D04" w:rsidRPr="00C31D04">
        <w:rPr>
          <w:b/>
          <w:lang w:val="en-US"/>
        </w:rPr>
        <w:t>a</w:t>
      </w:r>
      <w:r w:rsidR="00C31D04" w:rsidRPr="00C31D04">
        <w:rPr>
          <w:b/>
        </w:rPr>
        <w:t>&gt;</w:t>
      </w:r>
      <w:r w:rsidR="00163E47">
        <w:rPr>
          <w:b/>
        </w:rPr>
        <w:t xml:space="preserve"> </w:t>
      </w:r>
      <w:r w:rsidR="00163E47" w:rsidRPr="00163E47">
        <w:t>(рисунок 1</w:t>
      </w:r>
      <w:r w:rsidR="00EC29E0">
        <w:t>9</w:t>
      </w:r>
      <w:r w:rsidR="00163E47" w:rsidRPr="00163E47">
        <w:t>)</w:t>
      </w:r>
      <w:r w:rsidR="00C31D04" w:rsidRPr="00C31D04">
        <w:t>.</w:t>
      </w:r>
      <w:r w:rsidR="00DF46C3">
        <w:t xml:space="preserve"> </w:t>
      </w:r>
      <w:r w:rsidR="00DF46C3" w:rsidRPr="00DF46C3">
        <w:t>Тег &lt;a&gt; п</w:t>
      </w:r>
      <w:r w:rsidR="00DF46C3">
        <w:t>редназначен для создания ссылок, чем мы и воспользуемся позднее.</w:t>
      </w:r>
    </w:p>
    <w:p w14:paraId="75EC9B3A" w14:textId="1D6F8A78" w:rsidR="006C75C9" w:rsidRDefault="006C75C9" w:rsidP="006C75C9">
      <w:pPr>
        <w:ind w:firstLine="0"/>
      </w:pPr>
      <w:r w:rsidRPr="006C75C9">
        <w:rPr>
          <w:noProof/>
          <w:lang w:eastAsia="ru-RU"/>
        </w:rPr>
        <w:drawing>
          <wp:inline distT="0" distB="0" distL="0" distR="0" wp14:anchorId="1579FE8A" wp14:editId="39B8210C">
            <wp:extent cx="5939790" cy="4051978"/>
            <wp:effectExtent l="0" t="0" r="3810" b="5715"/>
            <wp:docPr id="39" name="Рисунок 39" descr="C:\Users\kik\YandexDisk\Скриншоты\2020-09-01_17-13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ik\YandexDisk\Скриншоты\2020-09-01_17-13-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F486" w14:textId="471390C2" w:rsidR="00C83CE5" w:rsidRPr="002555F4" w:rsidRDefault="00600E3F" w:rsidP="002B6A91">
      <w:pPr>
        <w:pStyle w:val="af2"/>
      </w:pPr>
      <w:r>
        <w:t>Рисунок 1</w:t>
      </w:r>
      <w:r w:rsidR="00EC29E0">
        <w:t>8</w:t>
      </w:r>
      <w:r>
        <w:t xml:space="preserve"> – </w:t>
      </w:r>
      <w:r w:rsidR="00AA6DDA">
        <w:t>Представление для отображения списка</w:t>
      </w:r>
    </w:p>
    <w:p w14:paraId="487E1AB0" w14:textId="4415D87D" w:rsidR="002555F4" w:rsidRDefault="00A82968" w:rsidP="0093357C">
      <w:pPr>
        <w:pStyle w:val="a4"/>
        <w:keepNext/>
        <w:ind w:left="0" w:firstLine="0"/>
        <w:jc w:val="center"/>
      </w:pPr>
      <w:r w:rsidRPr="00A82968">
        <w:rPr>
          <w:noProof/>
          <w:lang w:eastAsia="ru-RU"/>
        </w:rPr>
        <w:lastRenderedPageBreak/>
        <w:drawing>
          <wp:inline distT="0" distB="0" distL="0" distR="0" wp14:anchorId="151F1173" wp14:editId="5B8C4C24">
            <wp:extent cx="5939790" cy="2775005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2135"/>
                    <a:stretch/>
                  </pic:blipFill>
                  <pic:spPr bwMode="auto">
                    <a:xfrm>
                      <a:off x="0" y="0"/>
                      <a:ext cx="5939790" cy="27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2A9FB" w14:textId="61CE43AF" w:rsidR="002555F4" w:rsidRDefault="002555F4" w:rsidP="002B6A91">
      <w:pPr>
        <w:pStyle w:val="af2"/>
      </w:pPr>
      <w:r>
        <w:t xml:space="preserve">Рисунок </w:t>
      </w:r>
      <w:r w:rsidR="0093357C">
        <w:t>1</w:t>
      </w:r>
      <w:r w:rsidR="00EC29E0">
        <w:t>9</w:t>
      </w:r>
      <w:r>
        <w:t xml:space="preserve"> – </w:t>
      </w:r>
      <w:r w:rsidR="00343A75">
        <w:t>Фрагмент с</w:t>
      </w:r>
      <w:r w:rsidR="00AA6DDA">
        <w:t>тра</w:t>
      </w:r>
      <w:r w:rsidR="00343A75">
        <w:t>ницы со списком участников опроса</w:t>
      </w:r>
    </w:p>
    <w:p w14:paraId="59DE3FD0" w14:textId="5E5373EA" w:rsidR="00991B5E" w:rsidRDefault="00225EEA" w:rsidP="007C34EE">
      <w:r>
        <w:t xml:space="preserve">На рисунке </w:t>
      </w:r>
      <w:r w:rsidR="00A92E51">
        <w:t xml:space="preserve">можно увидеть, что идентификатор, заключенный в тег </w:t>
      </w:r>
      <w:r w:rsidR="00A92E51" w:rsidRPr="00A92E51">
        <w:t>&lt;</w:t>
      </w:r>
      <w:r w:rsidR="00A92E51">
        <w:rPr>
          <w:lang w:val="en-US"/>
        </w:rPr>
        <w:t>a</w:t>
      </w:r>
      <w:r w:rsidR="00A92E51" w:rsidRPr="00A92E51">
        <w:t>&gt;</w:t>
      </w:r>
      <w:r w:rsidR="00A92E51">
        <w:t xml:space="preserve"> отображается характерным для ссылок цветом, но никак не реагирует на на</w:t>
      </w:r>
      <w:r w:rsidR="00991B5E">
        <w:t>жатие, поскольку для него не было указано никаких параметров – в том числе и адреса, по которому следует перейти.</w:t>
      </w:r>
    </w:p>
    <w:p w14:paraId="1C687AFA" w14:textId="5C95354E" w:rsidR="002555F4" w:rsidRPr="0011306F" w:rsidRDefault="00DF505A" w:rsidP="007C34EE">
      <w:r>
        <w:t>Предположим, что по этой ссылке мы хотим перейти к карточке участника опроса, где будет указана вся хранящаяся о нем информация. Для этого понадобится создать метод, который будет возвращать одну единственную запись по запрошенному идентификатору, и представление для отображения этой информации.</w:t>
      </w:r>
    </w:p>
    <w:p w14:paraId="6F427793" w14:textId="6F88D8C4" w:rsidR="0011306F" w:rsidRPr="005B08B5" w:rsidRDefault="0011306F" w:rsidP="004B5B64">
      <w:pPr>
        <w:pStyle w:val="a4"/>
        <w:numPr>
          <w:ilvl w:val="1"/>
          <w:numId w:val="5"/>
        </w:numPr>
        <w:ind w:left="0" w:firstLine="851"/>
        <w:outlineLvl w:val="1"/>
        <w:rPr>
          <w:b/>
        </w:rPr>
      </w:pPr>
      <w:r w:rsidRPr="005B08B5">
        <w:rPr>
          <w:b/>
        </w:rPr>
        <w:t xml:space="preserve">Добавление </w:t>
      </w:r>
      <w:r w:rsidR="006B3B6E">
        <w:rPr>
          <w:b/>
        </w:rPr>
        <w:t>метода для получения одной записи</w:t>
      </w:r>
    </w:p>
    <w:p w14:paraId="5191D0C9" w14:textId="18282D95" w:rsidR="002B174E" w:rsidRPr="009503E4" w:rsidRDefault="004C37BB" w:rsidP="00792C3E">
      <w:r>
        <w:t>Для создания метода вернемся в контроллер</w:t>
      </w:r>
      <w:r w:rsidR="00BB1231">
        <w:t xml:space="preserve"> (и остановим отладку проекта!)</w:t>
      </w:r>
      <w:r>
        <w:t>.</w:t>
      </w:r>
      <w:r w:rsidR="009503E4">
        <w:t xml:space="preserve"> Создаваемый метод должен возвращать страницу (</w:t>
      </w:r>
      <w:r w:rsidR="009503E4">
        <w:rPr>
          <w:lang w:val="en-US"/>
        </w:rPr>
        <w:t>ActionResult</w:t>
      </w:r>
      <w:r w:rsidR="009503E4" w:rsidRPr="009503E4">
        <w:t xml:space="preserve"> / </w:t>
      </w:r>
      <w:r w:rsidR="009503E4">
        <w:rPr>
          <w:lang w:val="en-US"/>
        </w:rPr>
        <w:t>ViewResult</w:t>
      </w:r>
      <w:r w:rsidR="009503E4">
        <w:t xml:space="preserve">) по </w:t>
      </w:r>
      <w:r w:rsidR="009503E4">
        <w:rPr>
          <w:lang w:val="en-US"/>
        </w:rPr>
        <w:t>GET</w:t>
      </w:r>
      <w:r w:rsidR="009503E4">
        <w:t xml:space="preserve"> запросу, в котором передается идентификатор человека (параметр с типом данных </w:t>
      </w:r>
      <w:r w:rsidR="009503E4">
        <w:rPr>
          <w:lang w:val="en-US"/>
        </w:rPr>
        <w:t>Guid</w:t>
      </w:r>
      <w:r w:rsidR="009503E4">
        <w:t>).</w:t>
      </w:r>
      <w:r w:rsidR="00287058">
        <w:t xml:space="preserve"> Внутри метода должно происходить обращение к модели для получения данных с учетом переданного параметра.</w:t>
      </w:r>
      <w:r w:rsidR="00871DFE">
        <w:t xml:space="preserve"> Полученный объект должен быть передан в представление. Таким образом, </w:t>
      </w:r>
      <w:r w:rsidR="0008125E">
        <w:t xml:space="preserve">метод может выглядеть, как представлено на рисунке </w:t>
      </w:r>
      <w:r w:rsidR="00EC29E0">
        <w:t>20</w:t>
      </w:r>
      <w:r w:rsidR="0008125E">
        <w:t>.</w:t>
      </w:r>
    </w:p>
    <w:p w14:paraId="7B98A2EB" w14:textId="72D547A6" w:rsidR="00D43E5B" w:rsidRDefault="00147733" w:rsidP="00EC29E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2A97F3" wp14:editId="53078018">
            <wp:extent cx="3781958" cy="20058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8998" cy="20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B1E" w14:textId="428836F4" w:rsidR="00583013" w:rsidRDefault="00583013" w:rsidP="00583013">
      <w:pPr>
        <w:pStyle w:val="af2"/>
      </w:pPr>
      <w:r>
        <w:t xml:space="preserve">Рисунок </w:t>
      </w:r>
      <w:r w:rsidR="00EC29E0">
        <w:t>20</w:t>
      </w:r>
      <w:r>
        <w:t xml:space="preserve"> – Метод для получения </w:t>
      </w:r>
      <w:r w:rsidR="0095131B">
        <w:t>объекта</w:t>
      </w:r>
    </w:p>
    <w:p w14:paraId="133A523A" w14:textId="48D598E8" w:rsidR="002555F4" w:rsidRDefault="00A70F9C" w:rsidP="00792C3E">
      <w:r>
        <w:t>Метод Find</w:t>
      </w:r>
      <w:r w:rsidRPr="00A70F9C">
        <w:t xml:space="preserve"> принимает в качестве параметра первичный ключ записи</w:t>
      </w:r>
      <w:r>
        <w:t xml:space="preserve"> и возвращает объект, первичный ключ которого совпадает с переданным</w:t>
      </w:r>
      <w:r w:rsidR="0024574C">
        <w:t xml:space="preserve"> параметром</w:t>
      </w:r>
      <w:r w:rsidR="00792C3E">
        <w:t xml:space="preserve"> </w:t>
      </w:r>
      <w:r w:rsidR="00913509">
        <w:t>(см. ссылку №6</w:t>
      </w:r>
      <w:r w:rsidR="00792C3E" w:rsidRPr="00792C3E">
        <w:t xml:space="preserve"> в списке источников)</w:t>
      </w:r>
      <w:r w:rsidR="0024574C">
        <w:t>.</w:t>
      </w:r>
      <w:r w:rsidR="00A1301D">
        <w:t xml:space="preserve"> Полученный объект передается в представление, название которого совпадает с методом.</w:t>
      </w:r>
    </w:p>
    <w:p w14:paraId="3A2A4AAB" w14:textId="0162076A" w:rsidR="00C65C9A" w:rsidRPr="000572DA" w:rsidRDefault="00C65C9A" w:rsidP="00792C3E">
      <w:r>
        <w:t>Теперь</w:t>
      </w:r>
      <w:r w:rsidR="009367BD">
        <w:t>,</w:t>
      </w:r>
      <w:r>
        <w:t xml:space="preserve"> когда в контроллере создан метод, вернемся к представлению с отображением списка и укажем адрес для ссылки.</w:t>
      </w:r>
      <w:r w:rsidR="00142096">
        <w:t xml:space="preserve"> Для этого воспользуемся </w:t>
      </w:r>
      <w:r w:rsidR="00D45A3C">
        <w:t xml:space="preserve">конструкцией </w:t>
      </w:r>
      <w:r w:rsidR="00D45A3C" w:rsidRPr="00D45A3C">
        <w:t>Html.ActionLink</w:t>
      </w:r>
      <w:r w:rsidR="00D45A3C">
        <w:t xml:space="preserve">, которая </w:t>
      </w:r>
      <w:r w:rsidR="00D45A3C" w:rsidRPr="00D45A3C">
        <w:t xml:space="preserve">создает гиперссылку на </w:t>
      </w:r>
      <w:r w:rsidR="00D45A3C">
        <w:t>метод</w:t>
      </w:r>
      <w:r w:rsidR="00D45A3C" w:rsidRPr="00D45A3C">
        <w:t xml:space="preserve"> контроллера</w:t>
      </w:r>
      <w:r w:rsidR="00875D65">
        <w:t xml:space="preserve"> (рисунок 21)</w:t>
      </w:r>
      <w:r w:rsidR="00435266">
        <w:t xml:space="preserve">. </w:t>
      </w:r>
      <w:r w:rsidR="00E81560">
        <w:t xml:space="preserve">Все перезагрузки </w:t>
      </w:r>
      <w:r w:rsidR="00E81560" w:rsidRPr="00D45A3C">
        <w:t>ActionLink</w:t>
      </w:r>
      <w:r w:rsidR="00E81560">
        <w:t xml:space="preserve"> содержат параметры для отображаемо</w:t>
      </w:r>
      <w:r w:rsidR="00F11B08">
        <w:t xml:space="preserve">го текста и наименования метода, </w:t>
      </w:r>
      <w:r w:rsidR="000572DA">
        <w:t xml:space="preserve">к которому предстоит обращаться, мы же воспользуемся вариантом, где также указывается наименование контроллера и передаваемый параметр. Для этой перезагрузки предполагается, что последним параметром будут указаны дополнительные </w:t>
      </w:r>
      <w:r w:rsidR="000572DA">
        <w:rPr>
          <w:lang w:val="en-US"/>
        </w:rPr>
        <w:t>HTML</w:t>
      </w:r>
      <w:r w:rsidR="000572DA" w:rsidRPr="000572DA">
        <w:t xml:space="preserve"> </w:t>
      </w:r>
      <w:r w:rsidR="000572DA">
        <w:t xml:space="preserve">атрибуты. Мы ничего дополнительного пока дописывать не собираемся, поэтому в качестве последнего параметра пишем значение </w:t>
      </w:r>
      <w:r w:rsidR="000572DA">
        <w:rPr>
          <w:lang w:val="en-US"/>
        </w:rPr>
        <w:t>NULL</w:t>
      </w:r>
      <w:r w:rsidR="000572DA" w:rsidRPr="000572DA">
        <w:t>.</w:t>
      </w:r>
    </w:p>
    <w:p w14:paraId="346A77C0" w14:textId="40CA1ED0" w:rsidR="00875D65" w:rsidRDefault="00F9058E" w:rsidP="00875D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1DBDE5" wp14:editId="380206C2">
            <wp:extent cx="5934710" cy="217360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69E9" w14:textId="36BCE278" w:rsidR="00875D65" w:rsidRPr="00904A13" w:rsidRDefault="00875D65" w:rsidP="00875D65">
      <w:pPr>
        <w:pStyle w:val="af2"/>
      </w:pPr>
      <w:r>
        <w:t>Рисунок 21 – Фрагмент кода представления с исправленной ссылкой на метод контроллера</w:t>
      </w:r>
    </w:p>
    <w:p w14:paraId="3F71325E" w14:textId="1A0B7335" w:rsidR="00904A13" w:rsidRPr="00904A13" w:rsidRDefault="00501849" w:rsidP="00792C3E">
      <w:pPr>
        <w:pStyle w:val="a4"/>
        <w:keepNext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lastRenderedPageBreak/>
        <w:t>Отображение карточной формы</w:t>
      </w:r>
    </w:p>
    <w:p w14:paraId="74A61BEF" w14:textId="13CB8A5D" w:rsidR="00904A13" w:rsidRDefault="003D6B2A" w:rsidP="007E5943">
      <w:r>
        <w:t>При создании представления можно воспользоваться шаблоном, если указать модель и контекст данных, для которых оно создается</w:t>
      </w:r>
      <w:r w:rsidR="001B009C">
        <w:t xml:space="preserve"> (рисунок </w:t>
      </w:r>
      <w:r w:rsidR="00EC29E0">
        <w:t>2</w:t>
      </w:r>
      <w:r w:rsidR="00875D65">
        <w:t>2</w:t>
      </w:r>
      <w:r w:rsidR="001B009C">
        <w:t>)</w:t>
      </w:r>
      <w:r>
        <w:t>.</w:t>
      </w:r>
    </w:p>
    <w:p w14:paraId="731865B6" w14:textId="68D6B2C2" w:rsidR="00021A66" w:rsidRDefault="00C95A29" w:rsidP="00EC29E0">
      <w:pPr>
        <w:pStyle w:val="a4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06558C3" wp14:editId="4CA5FFF5">
            <wp:extent cx="5075442" cy="3169403"/>
            <wp:effectExtent l="0" t="0" r="0" b="0"/>
            <wp:docPr id="15" name="Рисунок 15" descr="C:\Users\kik\YandexDisk\Скриншоты\2020-09-16_17-0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k\YandexDisk\Скриншоты\2020-09-16_17-09-4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79" cy="319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B658" w14:textId="2C657B7F" w:rsidR="00021A66" w:rsidRDefault="00EC29E0" w:rsidP="00021A66">
      <w:pPr>
        <w:pStyle w:val="af2"/>
      </w:pPr>
      <w:r>
        <w:t>Рисунок 2</w:t>
      </w:r>
      <w:r w:rsidR="00875D65">
        <w:t>2</w:t>
      </w:r>
      <w:r>
        <w:t xml:space="preserve"> – Добавление нового представления</w:t>
      </w:r>
    </w:p>
    <w:p w14:paraId="5044CC69" w14:textId="3DC66E34" w:rsidR="008C0882" w:rsidRDefault="00A53213" w:rsidP="007E5943">
      <w:r>
        <w:t>Представление, сгенерированное при помощи шаблона, представлено на рисунке 2</w:t>
      </w:r>
      <w:r w:rsidR="00875D65">
        <w:t>3</w:t>
      </w:r>
      <w:r>
        <w:t>.</w:t>
      </w:r>
    </w:p>
    <w:p w14:paraId="7AC9B3D8" w14:textId="27035765" w:rsidR="00397CFF" w:rsidRDefault="001F758E" w:rsidP="00397CFF">
      <w:pPr>
        <w:ind w:firstLine="0"/>
        <w:jc w:val="center"/>
      </w:pPr>
      <w:r w:rsidRPr="001F758E">
        <w:rPr>
          <w:noProof/>
          <w:lang w:eastAsia="ru-RU"/>
        </w:rPr>
        <w:lastRenderedPageBreak/>
        <w:drawing>
          <wp:inline distT="0" distB="0" distL="0" distR="0" wp14:anchorId="463C962F" wp14:editId="63E9A039">
            <wp:extent cx="3815869" cy="681150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3841" cy="68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172" w14:textId="12287EF3" w:rsidR="008C0882" w:rsidRPr="00A53213" w:rsidRDefault="008C0882" w:rsidP="008C0882">
      <w:pPr>
        <w:pStyle w:val="af2"/>
      </w:pPr>
      <w:r>
        <w:t xml:space="preserve">Рисунок </w:t>
      </w:r>
      <w:r w:rsidR="00EC29E0">
        <w:t>2</w:t>
      </w:r>
      <w:r w:rsidR="00875D65">
        <w:t>3</w:t>
      </w:r>
      <w:r w:rsidR="00A53213">
        <w:t xml:space="preserve"> – Код </w:t>
      </w:r>
      <w:r w:rsidR="00A53213">
        <w:rPr>
          <w:lang w:val="en-US"/>
        </w:rPr>
        <w:t>html</w:t>
      </w:r>
      <w:r w:rsidR="00A53213" w:rsidRPr="00A53213">
        <w:t>-</w:t>
      </w:r>
      <w:r w:rsidR="00A53213">
        <w:t>разметки, сгенерированной по шаблону</w:t>
      </w:r>
    </w:p>
    <w:p w14:paraId="15587EAE" w14:textId="5AF31B1E" w:rsidR="00904A13" w:rsidRDefault="00397CFF" w:rsidP="007E5943">
      <w:r>
        <w:t>Свойства класса отображаются в виде спис</w:t>
      </w:r>
      <w:r w:rsidRPr="00397CFF">
        <w:t>к</w:t>
      </w:r>
      <w:r>
        <w:t>а</w:t>
      </w:r>
      <w:r w:rsidRPr="00397CFF">
        <w:t xml:space="preserve"> описаний</w:t>
      </w:r>
      <w:r>
        <w:t>.</w:t>
      </w:r>
      <w:r w:rsidR="00FA5CF4">
        <w:t xml:space="preserve"> Тег &lt;dl&gt; (</w:t>
      </w:r>
      <w:r w:rsidR="00FA5CF4" w:rsidRPr="009367BD">
        <w:rPr>
          <w:i/>
        </w:rPr>
        <w:t>description list</w:t>
      </w:r>
      <w:r w:rsidR="00FA5CF4">
        <w:t>) обозначает сам список описаний, тег &lt;dt&gt; (</w:t>
      </w:r>
      <w:r w:rsidR="00FA5CF4" w:rsidRPr="009367BD">
        <w:rPr>
          <w:i/>
        </w:rPr>
        <w:t>description term</w:t>
      </w:r>
      <w:r w:rsidR="00FA5CF4">
        <w:t>) обозначает термин, тег &lt;dd&gt; (</w:t>
      </w:r>
      <w:r w:rsidR="00FA5CF4" w:rsidRPr="009367BD">
        <w:rPr>
          <w:i/>
        </w:rPr>
        <w:t>description definition</w:t>
      </w:r>
      <w:r w:rsidR="00FA5CF4">
        <w:t>) обозначает описание или определение.</w:t>
      </w:r>
      <w:r w:rsidR="003A10C6">
        <w:t xml:space="preserve"> На странице это выглядит следующим образом:</w:t>
      </w:r>
    </w:p>
    <w:p w14:paraId="1F8C7FEE" w14:textId="2CD08E1A" w:rsidR="003A10C6" w:rsidRDefault="00E70CA8" w:rsidP="00A5321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E855CF" wp14:editId="5907B8DE">
            <wp:extent cx="4456409" cy="2874554"/>
            <wp:effectExtent l="0" t="0" r="190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1450" cy="287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2AE3" w14:textId="6D79B34C" w:rsidR="003A10C6" w:rsidRDefault="003A10C6" w:rsidP="003A10C6">
      <w:pPr>
        <w:pStyle w:val="af2"/>
      </w:pPr>
      <w:r>
        <w:t xml:space="preserve">Рисунок </w:t>
      </w:r>
      <w:r w:rsidR="00EC29E0">
        <w:t>2</w:t>
      </w:r>
      <w:r w:rsidR="00875D65">
        <w:t>4</w:t>
      </w:r>
      <w:r w:rsidR="00A53213">
        <w:t xml:space="preserve"> – Веб-страница представления, сгенерированного по шаблону</w:t>
      </w:r>
    </w:p>
    <w:p w14:paraId="4B7D0030" w14:textId="37DBCA69" w:rsidR="003A10C6" w:rsidRPr="00A53213" w:rsidRDefault="00A53213" w:rsidP="007E5943">
      <w:r>
        <w:t>Далее представление «</w:t>
      </w:r>
      <w:r>
        <w:rPr>
          <w:lang w:val="en-US"/>
        </w:rPr>
        <w:t>View</w:t>
      </w:r>
      <w:r w:rsidRPr="00A53213">
        <w:t>1</w:t>
      </w:r>
      <w:r>
        <w:t>» следует переименовать в «</w:t>
      </w:r>
      <w:r>
        <w:rPr>
          <w:lang w:val="en-US"/>
        </w:rPr>
        <w:t>PersonDetails</w:t>
      </w:r>
      <w:r>
        <w:t>» и изменить код разметки следующим образом:</w:t>
      </w:r>
    </w:p>
    <w:p w14:paraId="21142AC5" w14:textId="6A74CB8A" w:rsidR="00CD6383" w:rsidRDefault="00A53213" w:rsidP="00A53213">
      <w:pPr>
        <w:jc w:val="center"/>
      </w:pPr>
      <w:r>
        <w:rPr>
          <w:noProof/>
          <w:lang w:eastAsia="ru-RU"/>
        </w:rPr>
        <w:drawing>
          <wp:inline distT="0" distB="0" distL="0" distR="0" wp14:anchorId="1DB14DDE" wp14:editId="45799562">
            <wp:extent cx="4028268" cy="435143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2227" cy="435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0F71" w14:textId="679D56DD" w:rsidR="00A53213" w:rsidRDefault="00A53213" w:rsidP="007E5943">
      <w:pPr>
        <w:pStyle w:val="af2"/>
      </w:pPr>
      <w:r>
        <w:t>Рисунок 2</w:t>
      </w:r>
      <w:r w:rsidR="00875D65">
        <w:t>5</w:t>
      </w:r>
      <w:r>
        <w:t xml:space="preserve"> – Код представления после редактирования</w:t>
      </w:r>
    </w:p>
    <w:p w14:paraId="0E58CFFF" w14:textId="530A39FD" w:rsidR="005F2A47" w:rsidRDefault="005F2A47" w:rsidP="007E5943">
      <w:r>
        <w:t>Тогда расположение элементов на странице будет выглядеть следующим образом:</w:t>
      </w:r>
    </w:p>
    <w:p w14:paraId="00302BBA" w14:textId="0B79D100" w:rsidR="005F2A47" w:rsidRDefault="005F2A47" w:rsidP="005F2A4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0B2969D" wp14:editId="65626998">
            <wp:extent cx="5934710" cy="1656080"/>
            <wp:effectExtent l="0" t="0" r="8890" b="1270"/>
            <wp:docPr id="25" name="Рисунок 25" descr="C:\Users\kik\YandexDisk\Скриншоты\2020-09-29_11-01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k\YandexDisk\Скриншоты\2020-09-29_11-01-4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7D3C" w14:textId="3C3180EA" w:rsidR="005F2A47" w:rsidRDefault="005F2A47" w:rsidP="005F2A47">
      <w:pPr>
        <w:pStyle w:val="af2"/>
      </w:pPr>
      <w:r>
        <w:t>Рисунок 26 – Отображение представления после редактирования</w:t>
      </w:r>
    </w:p>
    <w:p w14:paraId="03840706" w14:textId="3F695AAD" w:rsidR="004E192F" w:rsidRDefault="00A53213" w:rsidP="007E5943">
      <w:r>
        <w:t xml:space="preserve">Можно заметить, что внутри привычного тега </w:t>
      </w:r>
      <w:r w:rsidRPr="00A53213">
        <w:t>&lt;</w:t>
      </w:r>
      <w:r>
        <w:rPr>
          <w:lang w:val="en-US"/>
        </w:rPr>
        <w:t>div</w:t>
      </w:r>
      <w:r w:rsidRPr="00A53213">
        <w:t xml:space="preserve">&gt; </w:t>
      </w:r>
      <w:r>
        <w:t>появился</w:t>
      </w:r>
      <w:r w:rsidR="004E192F">
        <w:t xml:space="preserve"> атрибут </w:t>
      </w:r>
      <w:r w:rsidR="004E192F" w:rsidRPr="00FF7941">
        <w:rPr>
          <w:b/>
          <w:lang w:val="en-US"/>
        </w:rPr>
        <w:t>class</w:t>
      </w:r>
      <w:r w:rsidR="004E192F">
        <w:t>, которому присвоено некоторое значение.</w:t>
      </w:r>
      <w:r w:rsidR="00C33B74">
        <w:t xml:space="preserve"> </w:t>
      </w:r>
      <w:r w:rsidR="004E192F">
        <w:t xml:space="preserve">Атрибут </w:t>
      </w:r>
      <w:r w:rsidR="004E192F">
        <w:rPr>
          <w:lang w:val="en-US"/>
        </w:rPr>
        <w:t>class</w:t>
      </w:r>
      <w:r w:rsidR="004E192F" w:rsidRPr="004E192F">
        <w:t xml:space="preserve"> </w:t>
      </w:r>
      <w:r w:rsidR="004E192F">
        <w:t>отвечает за стилизацию содержимого тега</w:t>
      </w:r>
      <w:r w:rsidR="004E192F" w:rsidRPr="004E192F">
        <w:t xml:space="preserve">, </w:t>
      </w:r>
      <w:r w:rsidR="00F32089">
        <w:t xml:space="preserve">в который он заключен, в данном случае это тег </w:t>
      </w:r>
      <w:r w:rsidR="00F32089" w:rsidRPr="004E192F">
        <w:t>&lt;</w:t>
      </w:r>
      <w:r w:rsidR="00F32089">
        <w:rPr>
          <w:lang w:val="en-US"/>
        </w:rPr>
        <w:t>div</w:t>
      </w:r>
      <w:r w:rsidR="00F32089" w:rsidRPr="004E192F">
        <w:t>&gt;</w:t>
      </w:r>
      <w:r w:rsidR="00F32089">
        <w:t xml:space="preserve">. </w:t>
      </w:r>
      <w:r w:rsidR="00466C07">
        <w:t>А</w:t>
      </w:r>
      <w:r w:rsidR="00466C07" w:rsidRPr="00466C07">
        <w:t>трибут class можно использовать с любым HTML элементом</w:t>
      </w:r>
      <w:r w:rsidR="00F32089">
        <w:t xml:space="preserve">. </w:t>
      </w:r>
      <w:r w:rsidR="00631BD7">
        <w:t>В измененном представлении элементы располагаются в две строки и три столбца.</w:t>
      </w:r>
      <w:r w:rsidR="006D1D28">
        <w:t xml:space="preserve"> </w:t>
      </w:r>
    </w:p>
    <w:p w14:paraId="56E8BF1D" w14:textId="3A7A618F" w:rsidR="008B7F74" w:rsidRPr="00560B6E" w:rsidRDefault="00F75EE0" w:rsidP="00A53213">
      <w:r>
        <w:t xml:space="preserve">Компоновка элементов, как на рисунке 26, обусловлена использованием </w:t>
      </w:r>
      <w:r w:rsidR="00DC51D3">
        <w:t xml:space="preserve">классов, определенных в фреймворке </w:t>
      </w:r>
      <w:r w:rsidR="00DC51D3">
        <w:rPr>
          <w:lang w:val="en-US"/>
        </w:rPr>
        <w:t>Bootstrap</w:t>
      </w:r>
      <w:r w:rsidR="00DC51D3">
        <w:t>.</w:t>
      </w:r>
      <w:r w:rsidR="00902212">
        <w:t xml:space="preserve"> Данный фреймворк устанавливается по умолчанию при создании проекта по шаблону </w:t>
      </w:r>
      <w:r w:rsidR="00902212">
        <w:rPr>
          <w:lang w:val="en-US"/>
        </w:rPr>
        <w:t>MVC</w:t>
      </w:r>
      <w:r w:rsidR="00902212">
        <w:t xml:space="preserve"> (см. рисунок 27). Если по какой-то причине в вашем проекте его не оказалось, вы можете загрузить его через диспетчер пакетов </w:t>
      </w:r>
      <w:r w:rsidR="00560B6E" w:rsidRPr="00560B6E">
        <w:t>NuGet</w:t>
      </w:r>
      <w:r w:rsidR="00560B6E">
        <w:t>.</w:t>
      </w:r>
    </w:p>
    <w:p w14:paraId="39F8AEDA" w14:textId="425316FB" w:rsidR="008B7F74" w:rsidRDefault="008B7F74" w:rsidP="008B7F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D7FA9D" wp14:editId="4BC43C88">
            <wp:extent cx="5934710" cy="202692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8DD6" w14:textId="6E49C672" w:rsidR="008B7F74" w:rsidRDefault="008B7F74" w:rsidP="00807738">
      <w:pPr>
        <w:pStyle w:val="af2"/>
      </w:pPr>
      <w:r>
        <w:t>Рисунок 2</w:t>
      </w:r>
      <w:r w:rsidR="006D1D28">
        <w:t>7</w:t>
      </w:r>
      <w:r>
        <w:t xml:space="preserve"> – </w:t>
      </w:r>
      <w:r w:rsidR="00807738">
        <w:t>Проверка установленных пакетов</w:t>
      </w:r>
    </w:p>
    <w:p w14:paraId="6A237A62" w14:textId="4B622980" w:rsidR="008155E9" w:rsidRDefault="00B241DC" w:rsidP="00B448FC">
      <w:r>
        <w:t xml:space="preserve">Обратите внимание на версию фрейворка. Убедитесь, что у вас установлена версия НЕ позднее версии 3.4.1. В версиях </w:t>
      </w:r>
      <w:r>
        <w:rPr>
          <w:lang w:val="en-US"/>
        </w:rPr>
        <w:t>Bootstrap</w:t>
      </w:r>
      <w:r>
        <w:t xml:space="preserve"> 4 некоторые</w:t>
      </w:r>
      <w:r w:rsidR="0070259A">
        <w:t xml:space="preserve"> классы отличаются, и приведенные примеры могут отобразиться в этих версиях по-другому.</w:t>
      </w:r>
    </w:p>
    <w:p w14:paraId="7CEFFD62" w14:textId="5807669B" w:rsidR="00B07F45" w:rsidRDefault="00F52BC9" w:rsidP="00E75EEF">
      <w:r>
        <w:t>Фреймвор</w:t>
      </w:r>
      <w:r w:rsidR="006F3467">
        <w:t>к</w:t>
      </w:r>
      <w:r>
        <w:t xml:space="preserve"> </w:t>
      </w:r>
      <w:r>
        <w:rPr>
          <w:lang w:val="en-US"/>
        </w:rPr>
        <w:t>Bootstrap</w:t>
      </w:r>
      <w:r>
        <w:t xml:space="preserve"> предоставляет классы для создания так называемого каркаса страницы и разметки элементов.</w:t>
      </w:r>
      <w:r w:rsidR="00E01724">
        <w:t xml:space="preserve"> Для этого в </w:t>
      </w:r>
      <w:r w:rsidR="00E01724">
        <w:rPr>
          <w:lang w:val="en-US"/>
        </w:rPr>
        <w:t>Bootstrap</w:t>
      </w:r>
      <w:r w:rsidR="00E01724">
        <w:t xml:space="preserve"> </w:t>
      </w:r>
      <w:r w:rsidR="00E01724">
        <w:lastRenderedPageBreak/>
        <w:t>существует условная сетка (</w:t>
      </w:r>
      <w:r w:rsidR="00E01724">
        <w:rPr>
          <w:lang w:val="en-US"/>
        </w:rPr>
        <w:t>grid</w:t>
      </w:r>
      <w:r w:rsidR="00E01724">
        <w:t xml:space="preserve">), </w:t>
      </w:r>
      <w:r w:rsidR="003E6E75">
        <w:t xml:space="preserve">которая </w:t>
      </w:r>
      <w:r w:rsidR="0064315A">
        <w:t xml:space="preserve">и </w:t>
      </w:r>
      <w:r w:rsidR="003E6E75">
        <w:t xml:space="preserve">определяет </w:t>
      </w:r>
      <w:r w:rsidR="0064315A">
        <w:t>разметку.</w:t>
      </w:r>
      <w:r w:rsidR="00EE5E8E">
        <w:t xml:space="preserve"> Сетка состоит из 12 столбцов и при задании разметки можно указать, сколько столбцов </w:t>
      </w:r>
      <w:r w:rsidR="00DB0945">
        <w:t>должен занимать каждый элемент.</w:t>
      </w:r>
      <w:r w:rsidR="007A1C59">
        <w:t xml:space="preserve"> Также сетка позволяет определять ряды, которые могут быть вложены друг в друга. </w:t>
      </w:r>
      <w:r w:rsidR="002159D5">
        <w:t>Подсчет столбцов при этом ведется в рамках ряда, в котором находится элемент.</w:t>
      </w:r>
      <w:r w:rsidR="002B3721">
        <w:t xml:space="preserve"> </w:t>
      </w:r>
      <w:r w:rsidR="00A31A35">
        <w:t>Сетка позволяет создавать адаптивную разметку для отображения сайта на устройствах с разным разрешением экрана.</w:t>
      </w:r>
    </w:p>
    <w:p w14:paraId="2EA5D8D7" w14:textId="7770E246" w:rsidR="00B448FC" w:rsidRDefault="00B448FC" w:rsidP="00E75EEF">
      <w:r w:rsidRPr="00B448FC">
        <w:t>На рисунке 25 можно заметить, что атрибут class у тега div принимает значения row, col-md-1, col-md-3.</w:t>
      </w:r>
      <w:r w:rsidR="00907DB7">
        <w:t xml:space="preserve"> Это значит, что на странице определены ряды и элементы, которые занимают 1 и 3 столбца в рамках ряда.</w:t>
      </w:r>
    </w:p>
    <w:p w14:paraId="50EF4696" w14:textId="3F1EC088" w:rsidR="004128FE" w:rsidRDefault="00F4690B" w:rsidP="00E75EEF">
      <w:r>
        <w:t>Пример размещения</w:t>
      </w:r>
      <w:r w:rsidR="00567FC8">
        <w:t xml:space="preserve"> элементов относительно страницы и друг друга</w:t>
      </w:r>
      <w:r>
        <w:t xml:space="preserve"> приведен на рисунках 28-30.</w:t>
      </w:r>
      <w:r w:rsidR="0073264E">
        <w:t xml:space="preserve"> Красной рамкой обозначается ряд (тег </w:t>
      </w:r>
      <w:r w:rsidR="0073264E" w:rsidRPr="004D5DD3">
        <w:t>&lt;</w:t>
      </w:r>
      <w:r w:rsidR="0073264E">
        <w:rPr>
          <w:lang w:val="en-US"/>
        </w:rPr>
        <w:t>div</w:t>
      </w:r>
      <w:r w:rsidR="0073264E" w:rsidRPr="004D5DD3">
        <w:t xml:space="preserve">&gt; </w:t>
      </w:r>
      <w:r w:rsidR="0073264E">
        <w:t xml:space="preserve">с классом </w:t>
      </w:r>
      <w:r w:rsidR="0073264E">
        <w:rPr>
          <w:lang w:val="en-US"/>
        </w:rPr>
        <w:t>row</w:t>
      </w:r>
      <w:r w:rsidR="0073264E">
        <w:t>).</w:t>
      </w:r>
      <w:r w:rsidR="004D5DD3">
        <w:t xml:space="preserve"> Синяя рамка – элемент внутри ряда, который занимает 9 из 12 столбцов</w:t>
      </w:r>
      <w:r w:rsidR="002E64A7">
        <w:t xml:space="preserve"> ряда</w:t>
      </w:r>
      <w:r w:rsidR="0055226F">
        <w:t xml:space="preserve"> (определяется классом </w:t>
      </w:r>
      <w:r w:rsidR="0055226F" w:rsidRPr="0055226F">
        <w:rPr>
          <w:b/>
        </w:rPr>
        <w:t>col-*-9</w:t>
      </w:r>
      <w:r w:rsidR="0055226F">
        <w:t>)</w:t>
      </w:r>
      <w:r w:rsidR="002E64A7">
        <w:t>.</w:t>
      </w:r>
      <w:r w:rsidR="00EA1BCD">
        <w:t xml:space="preserve"> Внутри этого элемента</w:t>
      </w:r>
      <w:r w:rsidR="004D5DD3">
        <w:t xml:space="preserve"> </w:t>
      </w:r>
      <w:r w:rsidR="00EA1BCD">
        <w:t xml:space="preserve">– два ряда в зеленой рамке. </w:t>
      </w:r>
      <w:r w:rsidR="00F441EA">
        <w:t>В первом зеленом ряду оранжевые элемент</w:t>
      </w:r>
      <w:r w:rsidR="006336D4">
        <w:t>ы занимают по 5 столбцов каждый</w:t>
      </w:r>
      <w:r w:rsidR="0055226F">
        <w:t xml:space="preserve"> (определяется классом </w:t>
      </w:r>
      <w:r w:rsidR="0055226F" w:rsidRPr="0055226F">
        <w:rPr>
          <w:b/>
        </w:rPr>
        <w:t>col-*</w:t>
      </w:r>
      <w:r w:rsidR="0055226F">
        <w:rPr>
          <w:b/>
        </w:rPr>
        <w:t>-5</w:t>
      </w:r>
      <w:r w:rsidR="0055226F">
        <w:t>)</w:t>
      </w:r>
      <w:r w:rsidR="006336D4">
        <w:t>, и в правой части этого зеленого ряда остается свободное место.</w:t>
      </w:r>
    </w:p>
    <w:p w14:paraId="3CA8C3BE" w14:textId="29561870" w:rsidR="00026851" w:rsidRDefault="004128FE" w:rsidP="00E75EEF">
      <w:r>
        <w:t>Во втором зеленом ряду</w:t>
      </w:r>
      <w:r w:rsidR="00465B51">
        <w:t xml:space="preserve"> оранжевые элементы тоже занимают по 5 столбцов, но второй элемент сдвинут от первого на два столбца. Это определяется классом </w:t>
      </w:r>
      <w:r w:rsidR="00465B51" w:rsidRPr="008200A9">
        <w:rPr>
          <w:b/>
          <w:lang w:val="en-US"/>
        </w:rPr>
        <w:t>col</w:t>
      </w:r>
      <w:r w:rsidR="00465B51" w:rsidRPr="00026851">
        <w:rPr>
          <w:b/>
        </w:rPr>
        <w:t>-*-</w:t>
      </w:r>
      <w:r w:rsidR="00465B51" w:rsidRPr="008200A9">
        <w:rPr>
          <w:b/>
          <w:lang w:val="en-US"/>
        </w:rPr>
        <w:t>offset</w:t>
      </w:r>
      <w:r w:rsidR="00465B51" w:rsidRPr="00026851">
        <w:rPr>
          <w:b/>
        </w:rPr>
        <w:t>-2</w:t>
      </w:r>
      <w:r w:rsidR="00465B51">
        <w:t xml:space="preserve"> в атрибутах этого элемента.</w:t>
      </w:r>
      <w:r w:rsidR="00A14A51">
        <w:t xml:space="preserve"> </w:t>
      </w:r>
      <w:r w:rsidR="00026851">
        <w:t xml:space="preserve">В упомянутых классах под </w:t>
      </w:r>
      <w:r w:rsidR="00026851" w:rsidRPr="00026851">
        <w:rPr>
          <w:b/>
          <w:sz w:val="32"/>
        </w:rPr>
        <w:t>*</w:t>
      </w:r>
      <w:r w:rsidR="00026851">
        <w:t xml:space="preserve"> указывается тип у</w:t>
      </w:r>
      <w:r w:rsidR="005A035E">
        <w:t>с</w:t>
      </w:r>
      <w:r w:rsidR="001114A0">
        <w:t xml:space="preserve">тройства, для </w:t>
      </w:r>
      <w:r w:rsidR="00026851" w:rsidRPr="00026851">
        <w:t>области просмотра</w:t>
      </w:r>
      <w:r w:rsidR="001114A0">
        <w:t xml:space="preserve"> которого предполагается разметка.</w:t>
      </w:r>
      <w:r w:rsidR="00677338">
        <w:t xml:space="preserve"> На рисунке 28 представлена ситуация, когда область просмотра больше или равна предполагаемому расширению устройств, и </w:t>
      </w:r>
      <w:r w:rsidR="003B7992">
        <w:t>явно отображаются все столбцы и пропуски между элементами.</w:t>
      </w:r>
      <w:r w:rsidR="0020724E">
        <w:t xml:space="preserve"> Когда область просмотра уменьшается и переходит границу для класса устройства (рисун</w:t>
      </w:r>
      <w:r w:rsidR="00D83464">
        <w:t>ки</w:t>
      </w:r>
      <w:r w:rsidR="0020724E">
        <w:t xml:space="preserve"> 29</w:t>
      </w:r>
      <w:r w:rsidR="00D83464">
        <w:t xml:space="preserve"> и 30</w:t>
      </w:r>
      <w:r w:rsidR="0020724E">
        <w:t>)</w:t>
      </w:r>
      <w:r w:rsidR="00F6339F">
        <w:t>, то столбцы отображаются друг под другом и заполняют всю доступную ширину. Вложенность рядов и столбцов при этом сохранятся.</w:t>
      </w:r>
    </w:p>
    <w:p w14:paraId="484C526A" w14:textId="359DDA82" w:rsidR="002C63E3" w:rsidRDefault="00EC0CBA" w:rsidP="00E75EEF">
      <w:r>
        <w:t>Н</w:t>
      </w:r>
      <w:r w:rsidR="002C63E3">
        <w:t xml:space="preserve">а </w:t>
      </w:r>
      <w:r>
        <w:t xml:space="preserve">рисунке </w:t>
      </w:r>
      <w:r w:rsidR="002C63E3">
        <w:t>31</w:t>
      </w:r>
      <w:r>
        <w:t xml:space="preserve"> приведен код разметки первого элемента в красной рамке</w:t>
      </w:r>
      <w:r w:rsidR="00692546">
        <w:t>. Остальные элементы имеют ту же структуру и отличают</w:t>
      </w:r>
      <w:r w:rsidR="00077C6E">
        <w:t>ся только указанием типа устрой</w:t>
      </w:r>
      <w:r w:rsidR="00692546">
        <w:t>с</w:t>
      </w:r>
      <w:r w:rsidR="00077C6E">
        <w:t>т</w:t>
      </w:r>
      <w:r w:rsidR="00692546">
        <w:t>ва</w:t>
      </w:r>
      <w:r w:rsidR="00077C6E">
        <w:t xml:space="preserve"> в имени класса</w:t>
      </w:r>
      <w:r w:rsidR="00692546">
        <w:t>.</w:t>
      </w:r>
    </w:p>
    <w:p w14:paraId="6DC6EF73" w14:textId="0C5EB97A" w:rsidR="002C63E3" w:rsidRPr="00465B51" w:rsidRDefault="002C63E3" w:rsidP="00E75EEF">
      <w:r>
        <w:lastRenderedPageBreak/>
        <w:t>Подробнее про классы для разметки сетки и типы устройств можно прочитать по ссылке</w:t>
      </w:r>
      <w:r w:rsidRPr="008C0AD5">
        <w:t xml:space="preserve"> №</w:t>
      </w:r>
      <w:r>
        <w:t>7 в списке источников.</w:t>
      </w:r>
    </w:p>
    <w:p w14:paraId="073D91B9" w14:textId="5D714822" w:rsidR="0033340D" w:rsidRDefault="0039099D" w:rsidP="0033340D">
      <w:pPr>
        <w:ind w:firstLine="0"/>
      </w:pPr>
      <w:r>
        <w:rPr>
          <w:noProof/>
          <w:lang w:eastAsia="ru-RU"/>
        </w:rPr>
        <w:drawing>
          <wp:inline distT="0" distB="0" distL="0" distR="0" wp14:anchorId="01286AFF" wp14:editId="0E5C7586">
            <wp:extent cx="5934710" cy="2553419"/>
            <wp:effectExtent l="0" t="0" r="8890" b="0"/>
            <wp:docPr id="27" name="Рисунок 27" descr="C:\Users\kik\YandexDisk\Скриншоты\2020-09-29_14-1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k\YandexDisk\Скриншоты\2020-09-29_14-16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14"/>
                    <a:stretch/>
                  </pic:blipFill>
                  <pic:spPr bwMode="auto">
                    <a:xfrm>
                      <a:off x="0" y="0"/>
                      <a:ext cx="5934710" cy="255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C4CD6" w14:textId="537C8575" w:rsidR="0033340D" w:rsidRDefault="000A6CA8" w:rsidP="000F4234">
      <w:pPr>
        <w:pStyle w:val="af2"/>
      </w:pPr>
      <w:r>
        <w:t xml:space="preserve">Рисунок 28 – Ширина области просмотра </w:t>
      </w:r>
      <w:r w:rsidR="00440CBF">
        <w:t>больше</w:t>
      </w:r>
      <w:r w:rsidRPr="000A6CA8">
        <w:t xml:space="preserve"> 992px</w:t>
      </w:r>
    </w:p>
    <w:p w14:paraId="48DF5739" w14:textId="7CE59BE0" w:rsidR="009E52F2" w:rsidRPr="00E01724" w:rsidRDefault="009E52F2" w:rsidP="0033340D">
      <w:pPr>
        <w:ind w:firstLine="0"/>
      </w:pPr>
      <w:r>
        <w:rPr>
          <w:noProof/>
          <w:lang w:eastAsia="ru-RU"/>
        </w:rPr>
        <w:drawing>
          <wp:inline distT="0" distB="0" distL="0" distR="0" wp14:anchorId="2A4F4299" wp14:editId="2A3F3733">
            <wp:extent cx="5934710" cy="3985404"/>
            <wp:effectExtent l="0" t="0" r="8890" b="0"/>
            <wp:docPr id="28" name="Рисунок 28" descr="C:\Users\kik\YandexDisk\Скриншоты\2020-09-29_14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k\YandexDisk\Скриншоты\2020-09-29_14-17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8"/>
                    <a:stretch/>
                  </pic:blipFill>
                  <pic:spPr bwMode="auto">
                    <a:xfrm>
                      <a:off x="0" y="0"/>
                      <a:ext cx="5934710" cy="398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D2139" w14:textId="5D666744" w:rsidR="0033340D" w:rsidRDefault="002E3C63" w:rsidP="000F4234">
      <w:pPr>
        <w:pStyle w:val="af2"/>
      </w:pPr>
      <w:r>
        <w:t xml:space="preserve">Рисунок 29 – Ширина области просмотра </w:t>
      </w:r>
      <w:r w:rsidR="00440CBF">
        <w:t>больше</w:t>
      </w:r>
      <w:r w:rsidRPr="002E3C63">
        <w:t xml:space="preserve"> 768px</w:t>
      </w:r>
    </w:p>
    <w:p w14:paraId="0F99DF02" w14:textId="565032E5" w:rsidR="009E52F2" w:rsidRPr="00E01724" w:rsidRDefault="009E52F2" w:rsidP="0033340D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D4EF958" wp14:editId="08E74DF7">
            <wp:extent cx="5934710" cy="4278702"/>
            <wp:effectExtent l="0" t="0" r="8890" b="7620"/>
            <wp:docPr id="29" name="Рисунок 29" descr="C:\Users\kik\YandexDisk\Скриншоты\2020-09-29_14-1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k\YandexDisk\Скриншоты\2020-09-29_14-18-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6"/>
                    <a:stretch/>
                  </pic:blipFill>
                  <pic:spPr bwMode="auto">
                    <a:xfrm>
                      <a:off x="0" y="0"/>
                      <a:ext cx="5934710" cy="42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B403E" w14:textId="1A463159" w:rsidR="0033340D" w:rsidRDefault="00EA331C" w:rsidP="0033340D">
      <w:pPr>
        <w:pStyle w:val="af2"/>
      </w:pPr>
      <w:r>
        <w:t xml:space="preserve">Рисунок 30 – Ширина области просмотра </w:t>
      </w:r>
      <w:r w:rsidR="009B00F7">
        <w:t>меньше</w:t>
      </w:r>
      <w:r w:rsidRPr="002E3C63">
        <w:t xml:space="preserve"> 768px</w:t>
      </w:r>
    </w:p>
    <w:p w14:paraId="69D17219" w14:textId="0742F422" w:rsidR="003D1E84" w:rsidRDefault="003D1E84" w:rsidP="0033340D">
      <w:pPr>
        <w:ind w:firstLine="0"/>
      </w:pPr>
      <w:r>
        <w:rPr>
          <w:noProof/>
          <w:lang w:eastAsia="ru-RU"/>
        </w:rPr>
        <w:drawing>
          <wp:inline distT="0" distB="0" distL="0" distR="0" wp14:anchorId="2E9C76CC" wp14:editId="4BF82418">
            <wp:extent cx="5939790" cy="367030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0251" w14:textId="383C6CB5" w:rsidR="003D1E84" w:rsidRDefault="003D1E84" w:rsidP="003D1E84">
      <w:pPr>
        <w:pStyle w:val="af2"/>
      </w:pPr>
      <w:r>
        <w:t>Рисунок 31 – Разметка первого ряда из рисунков 28-30</w:t>
      </w:r>
    </w:p>
    <w:p w14:paraId="302FFC35" w14:textId="77777777" w:rsidR="0033340D" w:rsidRPr="008155E9" w:rsidRDefault="0033340D" w:rsidP="0033340D">
      <w:pPr>
        <w:ind w:firstLine="0"/>
      </w:pPr>
    </w:p>
    <w:p w14:paraId="6FC49651" w14:textId="77777777" w:rsidR="00927D03" w:rsidRPr="00927D03" w:rsidRDefault="00927D03" w:rsidP="005B08B5">
      <w:pPr>
        <w:keepNext/>
        <w:suppressAutoHyphens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27D03">
        <w:rPr>
          <w:rFonts w:eastAsia="Times New Roman"/>
          <w:b/>
          <w:bCs/>
          <w:kern w:val="32"/>
          <w:szCs w:val="28"/>
          <w:lang w:eastAsia="ru-RU"/>
        </w:rPr>
        <w:lastRenderedPageBreak/>
        <w:t>Оформление отчетов</w:t>
      </w:r>
    </w:p>
    <w:p w14:paraId="63C7A3CD" w14:textId="77777777" w:rsidR="00927D03" w:rsidRDefault="00927D03" w:rsidP="005B08B5">
      <w:r>
        <w:t>Отчет о выполнении лабораторной работы оформляется в печатном виде, должен включать титу</w:t>
      </w:r>
      <w:r w:rsidR="005626F0">
        <w:t>льный лист и состоять из следую</w:t>
      </w:r>
      <w:r>
        <w:t xml:space="preserve">щих структурных элементов и разделов: </w:t>
      </w:r>
    </w:p>
    <w:p w14:paraId="7CE3CB68" w14:textId="77777777" w:rsidR="00927D03" w:rsidRDefault="00927D03" w:rsidP="005B08B5">
      <w:r>
        <w:t>–</w:t>
      </w:r>
      <w:r>
        <w:tab/>
        <w:t>цель работы;</w:t>
      </w:r>
    </w:p>
    <w:p w14:paraId="49FF501D" w14:textId="77777777" w:rsidR="00927D03" w:rsidRDefault="00927D03" w:rsidP="005B08B5">
      <w:r>
        <w:t>–</w:t>
      </w:r>
      <w:r>
        <w:tab/>
        <w:t>постановка задачи;</w:t>
      </w:r>
    </w:p>
    <w:p w14:paraId="62B141C6" w14:textId="77777777" w:rsidR="00927D03" w:rsidRDefault="00927D03" w:rsidP="005B08B5">
      <w:r>
        <w:t>–</w:t>
      </w:r>
      <w:r>
        <w:tab/>
        <w:t>порядок выполняемых действий с описанием;</w:t>
      </w:r>
    </w:p>
    <w:p w14:paraId="3B8776E2" w14:textId="794CFDA2" w:rsidR="00A10BD3" w:rsidRDefault="00927D03" w:rsidP="00987EF0">
      <w:r>
        <w:t>–</w:t>
      </w:r>
      <w:r>
        <w:tab/>
        <w:t>выводы по работе.</w:t>
      </w:r>
    </w:p>
    <w:p w14:paraId="56E89843" w14:textId="377B06B5" w:rsidR="00A10BD3" w:rsidRPr="005E495C" w:rsidRDefault="00A10BD3" w:rsidP="005B08B5">
      <w:pPr>
        <w:rPr>
          <w:b/>
        </w:rPr>
      </w:pPr>
      <w:r w:rsidRPr="005E495C">
        <w:rPr>
          <w:b/>
        </w:rPr>
        <w:t>Использованные источники и материалы для самостоятельного изучения</w:t>
      </w:r>
    </w:p>
    <w:p w14:paraId="1132FA84" w14:textId="33950D7B" w:rsidR="008B20EF" w:rsidRDefault="008B20EF" w:rsidP="008B20EF">
      <w:pPr>
        <w:pStyle w:val="a4"/>
        <w:numPr>
          <w:ilvl w:val="0"/>
          <w:numId w:val="6"/>
        </w:numPr>
        <w:ind w:left="0" w:firstLine="851"/>
      </w:pPr>
      <w:r>
        <w:t>Сведения о проектах и решениях [Электронный ресурс] / Хранилище документации Майкрософт – Режим доступа: https://docs.microsoft.com/ru-ru/visualstudio/get-started/tutorial-projects-solutions?view=vs-2019</w:t>
      </w:r>
    </w:p>
    <w:p w14:paraId="70209983" w14:textId="2C211392" w:rsidR="008B20EF" w:rsidRDefault="008B20EF" w:rsidP="008B20EF">
      <w:pPr>
        <w:pStyle w:val="a4"/>
        <w:numPr>
          <w:ilvl w:val="0"/>
          <w:numId w:val="6"/>
        </w:numPr>
        <w:ind w:left="0" w:firstLine="851"/>
      </w:pPr>
      <w:r>
        <w:t>Работа с Entity Framework 6 [Электронный ресурс] / Professor Web – Режим доступа: https://professorweb.ru/my/entity-framework/6/level1/</w:t>
      </w:r>
    </w:p>
    <w:p w14:paraId="0D95F139" w14:textId="72CFDABC" w:rsidR="008B20EF" w:rsidRDefault="008B20EF" w:rsidP="008B20EF">
      <w:pPr>
        <w:pStyle w:val="a4"/>
        <w:numPr>
          <w:ilvl w:val="0"/>
          <w:numId w:val="6"/>
        </w:numPr>
        <w:ind w:left="0" w:firstLine="851"/>
      </w:pPr>
      <w:r>
        <w:t>Строка подключения [Электронный ресурс] / METANIT.COM – Режим доступа: https://metanit.com/sharp/adonet/2.2.php</w:t>
      </w:r>
    </w:p>
    <w:p w14:paraId="46E5AD64" w14:textId="5DBC288F" w:rsidR="008B20EF" w:rsidRDefault="008B20EF" w:rsidP="008B20EF">
      <w:pPr>
        <w:pStyle w:val="a4"/>
        <w:numPr>
          <w:ilvl w:val="0"/>
          <w:numId w:val="6"/>
        </w:numPr>
        <w:ind w:left="0" w:firstLine="851"/>
      </w:pPr>
      <w:r>
        <w:t>Соглашения по наименованию в Code First [Электронный ресурс] / METANIT.COM – Режим доступа: https://metanit.com/sharp/entityframework/2.6.php</w:t>
      </w:r>
    </w:p>
    <w:p w14:paraId="6C9A7B1A" w14:textId="3E876EA6" w:rsidR="008B20EF" w:rsidRDefault="008B20EF" w:rsidP="008B20EF">
      <w:pPr>
        <w:pStyle w:val="a4"/>
        <w:numPr>
          <w:ilvl w:val="0"/>
          <w:numId w:val="6"/>
        </w:numPr>
        <w:ind w:left="0" w:firstLine="851"/>
      </w:pPr>
      <w:r>
        <w:t>Использование объекта, реализующего IDisposable [Электронный ресурс] / Хранилище документации Майкрософт – Режим доступа: https://docs.microsoft.com/ru-ru/dotnet/api/system.idisposable?view=netcore-3.1#using-an-object-that-implements-idisposable</w:t>
      </w:r>
    </w:p>
    <w:p w14:paraId="04C8CB06" w14:textId="27B543E4" w:rsidR="008B20EF" w:rsidRDefault="008B20EF" w:rsidP="008B20EF">
      <w:pPr>
        <w:pStyle w:val="a4"/>
        <w:numPr>
          <w:ilvl w:val="0"/>
          <w:numId w:val="6"/>
        </w:numPr>
        <w:ind w:left="0" w:firstLine="851"/>
      </w:pPr>
      <w:r>
        <w:t>Различия методов Find(), FirstOrDefault() при использовании с Entity Framework [Электронный ресурс] / Сообщество Stack Overflow – Режим доступа: https://ru.stackoverflow.com/questions/693150/Различия-методов-find-firstordefault-при-использовании-с-entity-framework</w:t>
      </w:r>
    </w:p>
    <w:p w14:paraId="59DA6A2C" w14:textId="262163BF" w:rsidR="00EC0951" w:rsidRPr="00C83CE5" w:rsidRDefault="008B20EF" w:rsidP="008B20EF">
      <w:pPr>
        <w:pStyle w:val="a4"/>
        <w:numPr>
          <w:ilvl w:val="0"/>
          <w:numId w:val="6"/>
        </w:numPr>
        <w:ind w:left="0" w:firstLine="851"/>
      </w:pPr>
      <w:r>
        <w:t>Bootstrap 3 - Сетка [Электронный ресурс] / ИТ Шеф – всё о веб-разработке и программировании – Режим доступа: https://itchief.ru/bootstrap/grid-v3</w:t>
      </w:r>
    </w:p>
    <w:sectPr w:rsidR="00EC0951" w:rsidRPr="00C83CE5" w:rsidSect="007A4702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A0ED58" w14:textId="77777777" w:rsidR="004033B1" w:rsidRDefault="004033B1" w:rsidP="00162DF7">
      <w:pPr>
        <w:spacing w:line="240" w:lineRule="auto"/>
      </w:pPr>
      <w:r>
        <w:separator/>
      </w:r>
    </w:p>
  </w:endnote>
  <w:endnote w:type="continuationSeparator" w:id="0">
    <w:p w14:paraId="1DD4AD32" w14:textId="77777777" w:rsidR="004033B1" w:rsidRDefault="004033B1" w:rsidP="00162D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CC394E" w14:textId="77777777" w:rsidR="004033B1" w:rsidRDefault="004033B1" w:rsidP="00162DF7">
      <w:pPr>
        <w:spacing w:line="240" w:lineRule="auto"/>
      </w:pPr>
      <w:r>
        <w:separator/>
      </w:r>
    </w:p>
  </w:footnote>
  <w:footnote w:type="continuationSeparator" w:id="0">
    <w:p w14:paraId="7AAAEA39" w14:textId="77777777" w:rsidR="004033B1" w:rsidRDefault="004033B1" w:rsidP="00162D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C05"/>
    <w:multiLevelType w:val="hybridMultilevel"/>
    <w:tmpl w:val="B6A8F72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262B67E6"/>
    <w:multiLevelType w:val="hybridMultilevel"/>
    <w:tmpl w:val="3C063162"/>
    <w:lvl w:ilvl="0" w:tplc="50006064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2">
    <w:nsid w:val="32F469DE"/>
    <w:multiLevelType w:val="hybridMultilevel"/>
    <w:tmpl w:val="4A446BF4"/>
    <w:lvl w:ilvl="0" w:tplc="433C9F4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plc="FD0AF6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51030DA"/>
    <w:multiLevelType w:val="hybridMultilevel"/>
    <w:tmpl w:val="26C85050"/>
    <w:lvl w:ilvl="0" w:tplc="A084896A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4">
    <w:nsid w:val="58853496"/>
    <w:multiLevelType w:val="hybridMultilevel"/>
    <w:tmpl w:val="E28A7C3C"/>
    <w:lvl w:ilvl="0" w:tplc="ACDE7578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5">
    <w:nsid w:val="5AF239C5"/>
    <w:multiLevelType w:val="hybridMultilevel"/>
    <w:tmpl w:val="FD7E751E"/>
    <w:lvl w:ilvl="0" w:tplc="8BC8EE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A03A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72CE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C38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7832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8CB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D846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FC75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2A91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DFA03D0"/>
    <w:multiLevelType w:val="hybridMultilevel"/>
    <w:tmpl w:val="8EF4CACA"/>
    <w:lvl w:ilvl="0" w:tplc="25A446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5E041991"/>
    <w:multiLevelType w:val="hybridMultilevel"/>
    <w:tmpl w:val="EF4E27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894"/>
    <w:rsid w:val="000012FC"/>
    <w:rsid w:val="00005184"/>
    <w:rsid w:val="00016E32"/>
    <w:rsid w:val="00021A66"/>
    <w:rsid w:val="00026851"/>
    <w:rsid w:val="00030A2A"/>
    <w:rsid w:val="00031C4A"/>
    <w:rsid w:val="00036F67"/>
    <w:rsid w:val="00043055"/>
    <w:rsid w:val="00044227"/>
    <w:rsid w:val="000465B6"/>
    <w:rsid w:val="00053BCF"/>
    <w:rsid w:val="000554C0"/>
    <w:rsid w:val="00056D3F"/>
    <w:rsid w:val="000572DA"/>
    <w:rsid w:val="00061B01"/>
    <w:rsid w:val="00071823"/>
    <w:rsid w:val="00072132"/>
    <w:rsid w:val="000741DD"/>
    <w:rsid w:val="0007456B"/>
    <w:rsid w:val="00077C6E"/>
    <w:rsid w:val="0008125E"/>
    <w:rsid w:val="00083371"/>
    <w:rsid w:val="00085B78"/>
    <w:rsid w:val="000908C4"/>
    <w:rsid w:val="00090E22"/>
    <w:rsid w:val="00091C6A"/>
    <w:rsid w:val="000A53AD"/>
    <w:rsid w:val="000A66F5"/>
    <w:rsid w:val="000A6CA8"/>
    <w:rsid w:val="000B7C77"/>
    <w:rsid w:val="000D32FA"/>
    <w:rsid w:val="000D7F08"/>
    <w:rsid w:val="000F4234"/>
    <w:rsid w:val="000F5946"/>
    <w:rsid w:val="000F7903"/>
    <w:rsid w:val="0010410F"/>
    <w:rsid w:val="001112D6"/>
    <w:rsid w:val="001114A0"/>
    <w:rsid w:val="0011306F"/>
    <w:rsid w:val="00122953"/>
    <w:rsid w:val="00125FE8"/>
    <w:rsid w:val="0013246B"/>
    <w:rsid w:val="00132CC4"/>
    <w:rsid w:val="00135E1E"/>
    <w:rsid w:val="001404FF"/>
    <w:rsid w:val="00142096"/>
    <w:rsid w:val="00147733"/>
    <w:rsid w:val="00162DF7"/>
    <w:rsid w:val="00163E47"/>
    <w:rsid w:val="001721D1"/>
    <w:rsid w:val="00173CE1"/>
    <w:rsid w:val="001775B4"/>
    <w:rsid w:val="001855D8"/>
    <w:rsid w:val="001B009C"/>
    <w:rsid w:val="001B55CE"/>
    <w:rsid w:val="001C183C"/>
    <w:rsid w:val="001C7792"/>
    <w:rsid w:val="001D06C8"/>
    <w:rsid w:val="001D72E7"/>
    <w:rsid w:val="001F2F14"/>
    <w:rsid w:val="001F58FE"/>
    <w:rsid w:val="001F5CA1"/>
    <w:rsid w:val="001F5D71"/>
    <w:rsid w:val="001F758E"/>
    <w:rsid w:val="0020724E"/>
    <w:rsid w:val="00213A7E"/>
    <w:rsid w:val="002159D5"/>
    <w:rsid w:val="00225EEA"/>
    <w:rsid w:val="0023736B"/>
    <w:rsid w:val="00242D04"/>
    <w:rsid w:val="0024574C"/>
    <w:rsid w:val="00254861"/>
    <w:rsid w:val="002552BD"/>
    <w:rsid w:val="002555F4"/>
    <w:rsid w:val="00260099"/>
    <w:rsid w:val="00262D4B"/>
    <w:rsid w:val="00263059"/>
    <w:rsid w:val="0026602B"/>
    <w:rsid w:val="00267251"/>
    <w:rsid w:val="00267F1C"/>
    <w:rsid w:val="00283CF2"/>
    <w:rsid w:val="00287058"/>
    <w:rsid w:val="00292044"/>
    <w:rsid w:val="00296136"/>
    <w:rsid w:val="002B174E"/>
    <w:rsid w:val="002B3721"/>
    <w:rsid w:val="002B6A91"/>
    <w:rsid w:val="002C63E3"/>
    <w:rsid w:val="002C7252"/>
    <w:rsid w:val="002C7964"/>
    <w:rsid w:val="002E2F6D"/>
    <w:rsid w:val="002E3C63"/>
    <w:rsid w:val="002E64A7"/>
    <w:rsid w:val="002F111D"/>
    <w:rsid w:val="002F4056"/>
    <w:rsid w:val="002F680A"/>
    <w:rsid w:val="00305A60"/>
    <w:rsid w:val="003069A8"/>
    <w:rsid w:val="00307DAE"/>
    <w:rsid w:val="0031453B"/>
    <w:rsid w:val="00315367"/>
    <w:rsid w:val="0032471B"/>
    <w:rsid w:val="00325EFA"/>
    <w:rsid w:val="003308D0"/>
    <w:rsid w:val="0033340D"/>
    <w:rsid w:val="00333B4D"/>
    <w:rsid w:val="003355BD"/>
    <w:rsid w:val="003357DA"/>
    <w:rsid w:val="003438E0"/>
    <w:rsid w:val="00343A75"/>
    <w:rsid w:val="00352837"/>
    <w:rsid w:val="00353BA6"/>
    <w:rsid w:val="00354F6B"/>
    <w:rsid w:val="00371CFB"/>
    <w:rsid w:val="00371F8B"/>
    <w:rsid w:val="00372E8F"/>
    <w:rsid w:val="003839E0"/>
    <w:rsid w:val="00387FE9"/>
    <w:rsid w:val="0039099D"/>
    <w:rsid w:val="00397CFF"/>
    <w:rsid w:val="003A10C6"/>
    <w:rsid w:val="003A41C3"/>
    <w:rsid w:val="003B7992"/>
    <w:rsid w:val="003B7E04"/>
    <w:rsid w:val="003D1E84"/>
    <w:rsid w:val="003D4000"/>
    <w:rsid w:val="003D6B2A"/>
    <w:rsid w:val="003E0649"/>
    <w:rsid w:val="003E6E75"/>
    <w:rsid w:val="003F381D"/>
    <w:rsid w:val="003F4B66"/>
    <w:rsid w:val="003F6B6F"/>
    <w:rsid w:val="00400479"/>
    <w:rsid w:val="00402DFB"/>
    <w:rsid w:val="004033B1"/>
    <w:rsid w:val="004128FE"/>
    <w:rsid w:val="00433A22"/>
    <w:rsid w:val="004347DE"/>
    <w:rsid w:val="00435266"/>
    <w:rsid w:val="00440CBF"/>
    <w:rsid w:val="0044779F"/>
    <w:rsid w:val="004507AA"/>
    <w:rsid w:val="0045666E"/>
    <w:rsid w:val="00465B51"/>
    <w:rsid w:val="00466C07"/>
    <w:rsid w:val="00480076"/>
    <w:rsid w:val="00480888"/>
    <w:rsid w:val="00480A8B"/>
    <w:rsid w:val="0048227C"/>
    <w:rsid w:val="0048303B"/>
    <w:rsid w:val="00490DA0"/>
    <w:rsid w:val="00492A10"/>
    <w:rsid w:val="00492AE5"/>
    <w:rsid w:val="00495130"/>
    <w:rsid w:val="0049680B"/>
    <w:rsid w:val="004A2640"/>
    <w:rsid w:val="004A3E9F"/>
    <w:rsid w:val="004A7848"/>
    <w:rsid w:val="004B228A"/>
    <w:rsid w:val="004B4342"/>
    <w:rsid w:val="004B5B64"/>
    <w:rsid w:val="004C37BB"/>
    <w:rsid w:val="004D1F84"/>
    <w:rsid w:val="004D245A"/>
    <w:rsid w:val="004D351C"/>
    <w:rsid w:val="004D5DD3"/>
    <w:rsid w:val="004E192F"/>
    <w:rsid w:val="004E27A0"/>
    <w:rsid w:val="004F21C7"/>
    <w:rsid w:val="00500F59"/>
    <w:rsid w:val="00501849"/>
    <w:rsid w:val="00502400"/>
    <w:rsid w:val="00511C90"/>
    <w:rsid w:val="00512D31"/>
    <w:rsid w:val="005150B1"/>
    <w:rsid w:val="00524FB7"/>
    <w:rsid w:val="00534C79"/>
    <w:rsid w:val="0054310B"/>
    <w:rsid w:val="00543C21"/>
    <w:rsid w:val="0054702D"/>
    <w:rsid w:val="00547F3E"/>
    <w:rsid w:val="0055060D"/>
    <w:rsid w:val="0055226F"/>
    <w:rsid w:val="00560B6E"/>
    <w:rsid w:val="005626F0"/>
    <w:rsid w:val="00563B25"/>
    <w:rsid w:val="00567FC8"/>
    <w:rsid w:val="00570CA4"/>
    <w:rsid w:val="00574A0B"/>
    <w:rsid w:val="00581021"/>
    <w:rsid w:val="00581C8D"/>
    <w:rsid w:val="00583013"/>
    <w:rsid w:val="00583BBE"/>
    <w:rsid w:val="005A035E"/>
    <w:rsid w:val="005A2673"/>
    <w:rsid w:val="005A6E06"/>
    <w:rsid w:val="005B08B5"/>
    <w:rsid w:val="005B0D10"/>
    <w:rsid w:val="005B609E"/>
    <w:rsid w:val="005B6998"/>
    <w:rsid w:val="005B7E7F"/>
    <w:rsid w:val="005C0EE2"/>
    <w:rsid w:val="005C248E"/>
    <w:rsid w:val="005C5D2F"/>
    <w:rsid w:val="005D0612"/>
    <w:rsid w:val="005D19AA"/>
    <w:rsid w:val="005D2060"/>
    <w:rsid w:val="005D388D"/>
    <w:rsid w:val="005E02C4"/>
    <w:rsid w:val="005E06C9"/>
    <w:rsid w:val="005E0DC1"/>
    <w:rsid w:val="005E495C"/>
    <w:rsid w:val="005E57F3"/>
    <w:rsid w:val="005E6E74"/>
    <w:rsid w:val="005F08D1"/>
    <w:rsid w:val="005F2A47"/>
    <w:rsid w:val="00600E3F"/>
    <w:rsid w:val="00616F8F"/>
    <w:rsid w:val="00626D7B"/>
    <w:rsid w:val="00631BD7"/>
    <w:rsid w:val="006336D4"/>
    <w:rsid w:val="0064315A"/>
    <w:rsid w:val="006450DC"/>
    <w:rsid w:val="006535B8"/>
    <w:rsid w:val="00656903"/>
    <w:rsid w:val="00657B99"/>
    <w:rsid w:val="00662B99"/>
    <w:rsid w:val="00672236"/>
    <w:rsid w:val="00672F74"/>
    <w:rsid w:val="00676981"/>
    <w:rsid w:val="00677338"/>
    <w:rsid w:val="00677E40"/>
    <w:rsid w:val="00684C0E"/>
    <w:rsid w:val="006870FA"/>
    <w:rsid w:val="00687D66"/>
    <w:rsid w:val="00692546"/>
    <w:rsid w:val="0069547B"/>
    <w:rsid w:val="00696927"/>
    <w:rsid w:val="00697A29"/>
    <w:rsid w:val="00697C59"/>
    <w:rsid w:val="006A0557"/>
    <w:rsid w:val="006A0954"/>
    <w:rsid w:val="006A45B1"/>
    <w:rsid w:val="006B180F"/>
    <w:rsid w:val="006B39CF"/>
    <w:rsid w:val="006B3B6E"/>
    <w:rsid w:val="006B63DC"/>
    <w:rsid w:val="006C75C9"/>
    <w:rsid w:val="006C7B34"/>
    <w:rsid w:val="006D1D28"/>
    <w:rsid w:val="006D4F32"/>
    <w:rsid w:val="006D624C"/>
    <w:rsid w:val="006D6272"/>
    <w:rsid w:val="006D65F5"/>
    <w:rsid w:val="006E4638"/>
    <w:rsid w:val="006E61C6"/>
    <w:rsid w:val="006F1FE2"/>
    <w:rsid w:val="006F3467"/>
    <w:rsid w:val="006F6F59"/>
    <w:rsid w:val="006F70DE"/>
    <w:rsid w:val="00700C02"/>
    <w:rsid w:val="0070259A"/>
    <w:rsid w:val="00711A18"/>
    <w:rsid w:val="007160F2"/>
    <w:rsid w:val="00724AAA"/>
    <w:rsid w:val="00725C50"/>
    <w:rsid w:val="0073264E"/>
    <w:rsid w:val="00750222"/>
    <w:rsid w:val="007524BF"/>
    <w:rsid w:val="007617F8"/>
    <w:rsid w:val="00761C9F"/>
    <w:rsid w:val="007643E4"/>
    <w:rsid w:val="007704A2"/>
    <w:rsid w:val="00774604"/>
    <w:rsid w:val="00792A00"/>
    <w:rsid w:val="00792C3E"/>
    <w:rsid w:val="007A1C59"/>
    <w:rsid w:val="007A4702"/>
    <w:rsid w:val="007B4F92"/>
    <w:rsid w:val="007C34EE"/>
    <w:rsid w:val="007D370D"/>
    <w:rsid w:val="007D5D6C"/>
    <w:rsid w:val="007E4874"/>
    <w:rsid w:val="007E5943"/>
    <w:rsid w:val="00807738"/>
    <w:rsid w:val="00810878"/>
    <w:rsid w:val="0081128B"/>
    <w:rsid w:val="00814108"/>
    <w:rsid w:val="008144F5"/>
    <w:rsid w:val="008145C4"/>
    <w:rsid w:val="008155E9"/>
    <w:rsid w:val="008200A9"/>
    <w:rsid w:val="0082062F"/>
    <w:rsid w:val="00820D58"/>
    <w:rsid w:val="00834173"/>
    <w:rsid w:val="00840EE3"/>
    <w:rsid w:val="00846BC6"/>
    <w:rsid w:val="0084760E"/>
    <w:rsid w:val="00871DFE"/>
    <w:rsid w:val="0087537D"/>
    <w:rsid w:val="00875D65"/>
    <w:rsid w:val="00881291"/>
    <w:rsid w:val="008816A3"/>
    <w:rsid w:val="00886743"/>
    <w:rsid w:val="00887C69"/>
    <w:rsid w:val="0089286D"/>
    <w:rsid w:val="008B00C5"/>
    <w:rsid w:val="008B20EF"/>
    <w:rsid w:val="008B28D7"/>
    <w:rsid w:val="008B577C"/>
    <w:rsid w:val="008B6E0B"/>
    <w:rsid w:val="008B7F74"/>
    <w:rsid w:val="008C0882"/>
    <w:rsid w:val="008C0AD5"/>
    <w:rsid w:val="008C0D79"/>
    <w:rsid w:val="008C239D"/>
    <w:rsid w:val="008C53F7"/>
    <w:rsid w:val="008C6B71"/>
    <w:rsid w:val="008D0783"/>
    <w:rsid w:val="008D35B9"/>
    <w:rsid w:val="008D3A98"/>
    <w:rsid w:val="008D4564"/>
    <w:rsid w:val="008E0E4A"/>
    <w:rsid w:val="008E3014"/>
    <w:rsid w:val="008E4957"/>
    <w:rsid w:val="008E5611"/>
    <w:rsid w:val="008E6585"/>
    <w:rsid w:val="008E77DA"/>
    <w:rsid w:val="008F52D5"/>
    <w:rsid w:val="008F7B3C"/>
    <w:rsid w:val="00902212"/>
    <w:rsid w:val="009028AF"/>
    <w:rsid w:val="00903FB7"/>
    <w:rsid w:val="0090482E"/>
    <w:rsid w:val="00904A13"/>
    <w:rsid w:val="00907DB7"/>
    <w:rsid w:val="00911642"/>
    <w:rsid w:val="00913509"/>
    <w:rsid w:val="0091507E"/>
    <w:rsid w:val="0091712D"/>
    <w:rsid w:val="009176BE"/>
    <w:rsid w:val="009276CA"/>
    <w:rsid w:val="00927D03"/>
    <w:rsid w:val="0093249B"/>
    <w:rsid w:val="0093357C"/>
    <w:rsid w:val="009367BD"/>
    <w:rsid w:val="00945ED7"/>
    <w:rsid w:val="009464BE"/>
    <w:rsid w:val="009503E4"/>
    <w:rsid w:val="0095131B"/>
    <w:rsid w:val="009566C9"/>
    <w:rsid w:val="00961BDA"/>
    <w:rsid w:val="009633FD"/>
    <w:rsid w:val="009637EE"/>
    <w:rsid w:val="00975BCB"/>
    <w:rsid w:val="00986531"/>
    <w:rsid w:val="00987EF0"/>
    <w:rsid w:val="00991B5E"/>
    <w:rsid w:val="009A0F05"/>
    <w:rsid w:val="009B00F7"/>
    <w:rsid w:val="009B27AB"/>
    <w:rsid w:val="009C2B8C"/>
    <w:rsid w:val="009D3671"/>
    <w:rsid w:val="009E52F2"/>
    <w:rsid w:val="009E707A"/>
    <w:rsid w:val="009F0C4A"/>
    <w:rsid w:val="009F48BC"/>
    <w:rsid w:val="009F55F8"/>
    <w:rsid w:val="00A10BD3"/>
    <w:rsid w:val="00A1301D"/>
    <w:rsid w:val="00A14A51"/>
    <w:rsid w:val="00A14EC5"/>
    <w:rsid w:val="00A157D2"/>
    <w:rsid w:val="00A27128"/>
    <w:rsid w:val="00A31A35"/>
    <w:rsid w:val="00A46211"/>
    <w:rsid w:val="00A53213"/>
    <w:rsid w:val="00A5499D"/>
    <w:rsid w:val="00A6546A"/>
    <w:rsid w:val="00A66743"/>
    <w:rsid w:val="00A66EEC"/>
    <w:rsid w:val="00A70F9C"/>
    <w:rsid w:val="00A756A3"/>
    <w:rsid w:val="00A77D4C"/>
    <w:rsid w:val="00A82968"/>
    <w:rsid w:val="00A846EF"/>
    <w:rsid w:val="00A912EF"/>
    <w:rsid w:val="00A92E51"/>
    <w:rsid w:val="00A9494E"/>
    <w:rsid w:val="00AA1D64"/>
    <w:rsid w:val="00AA2158"/>
    <w:rsid w:val="00AA3330"/>
    <w:rsid w:val="00AA6DDA"/>
    <w:rsid w:val="00AC4588"/>
    <w:rsid w:val="00AC4780"/>
    <w:rsid w:val="00AC4CCC"/>
    <w:rsid w:val="00AC7A8D"/>
    <w:rsid w:val="00AD4620"/>
    <w:rsid w:val="00AD4BFD"/>
    <w:rsid w:val="00AD5870"/>
    <w:rsid w:val="00AE05C4"/>
    <w:rsid w:val="00AE06F0"/>
    <w:rsid w:val="00AE2C20"/>
    <w:rsid w:val="00AE4E7F"/>
    <w:rsid w:val="00AE5244"/>
    <w:rsid w:val="00AE6E4E"/>
    <w:rsid w:val="00AF3E36"/>
    <w:rsid w:val="00AF6C07"/>
    <w:rsid w:val="00AF7B8D"/>
    <w:rsid w:val="00B01117"/>
    <w:rsid w:val="00B01D93"/>
    <w:rsid w:val="00B04E9E"/>
    <w:rsid w:val="00B07F45"/>
    <w:rsid w:val="00B241DC"/>
    <w:rsid w:val="00B448FC"/>
    <w:rsid w:val="00B44F0D"/>
    <w:rsid w:val="00B54EF3"/>
    <w:rsid w:val="00B55ACB"/>
    <w:rsid w:val="00B55EE3"/>
    <w:rsid w:val="00B613C0"/>
    <w:rsid w:val="00B63B56"/>
    <w:rsid w:val="00B64303"/>
    <w:rsid w:val="00B678D5"/>
    <w:rsid w:val="00B70D67"/>
    <w:rsid w:val="00B72E49"/>
    <w:rsid w:val="00B74C9F"/>
    <w:rsid w:val="00B75A77"/>
    <w:rsid w:val="00B86894"/>
    <w:rsid w:val="00B907B9"/>
    <w:rsid w:val="00B95CDD"/>
    <w:rsid w:val="00B97CB7"/>
    <w:rsid w:val="00BA733D"/>
    <w:rsid w:val="00BB1231"/>
    <w:rsid w:val="00BB1B1E"/>
    <w:rsid w:val="00BC07D2"/>
    <w:rsid w:val="00BE52CB"/>
    <w:rsid w:val="00BE7A84"/>
    <w:rsid w:val="00BE7FC1"/>
    <w:rsid w:val="00BF34CC"/>
    <w:rsid w:val="00BF35A1"/>
    <w:rsid w:val="00BF7D74"/>
    <w:rsid w:val="00C06350"/>
    <w:rsid w:val="00C07A8A"/>
    <w:rsid w:val="00C127E8"/>
    <w:rsid w:val="00C21CF2"/>
    <w:rsid w:val="00C25A3E"/>
    <w:rsid w:val="00C25AE0"/>
    <w:rsid w:val="00C31D04"/>
    <w:rsid w:val="00C33B74"/>
    <w:rsid w:val="00C34AFA"/>
    <w:rsid w:val="00C34AFE"/>
    <w:rsid w:val="00C3522E"/>
    <w:rsid w:val="00C364A7"/>
    <w:rsid w:val="00C4329D"/>
    <w:rsid w:val="00C45EB3"/>
    <w:rsid w:val="00C51EE3"/>
    <w:rsid w:val="00C54FB0"/>
    <w:rsid w:val="00C62607"/>
    <w:rsid w:val="00C65C9A"/>
    <w:rsid w:val="00C74822"/>
    <w:rsid w:val="00C75FE7"/>
    <w:rsid w:val="00C76AA3"/>
    <w:rsid w:val="00C81F1D"/>
    <w:rsid w:val="00C83C9F"/>
    <w:rsid w:val="00C83CE5"/>
    <w:rsid w:val="00C93382"/>
    <w:rsid w:val="00C950C4"/>
    <w:rsid w:val="00C95A29"/>
    <w:rsid w:val="00CA5118"/>
    <w:rsid w:val="00CB1401"/>
    <w:rsid w:val="00CC0AD4"/>
    <w:rsid w:val="00CC77B1"/>
    <w:rsid w:val="00CD1770"/>
    <w:rsid w:val="00CD6383"/>
    <w:rsid w:val="00CE3F67"/>
    <w:rsid w:val="00CE7E53"/>
    <w:rsid w:val="00CF112D"/>
    <w:rsid w:val="00CF4103"/>
    <w:rsid w:val="00D059B1"/>
    <w:rsid w:val="00D05D76"/>
    <w:rsid w:val="00D06D84"/>
    <w:rsid w:val="00D21618"/>
    <w:rsid w:val="00D23163"/>
    <w:rsid w:val="00D347A1"/>
    <w:rsid w:val="00D42767"/>
    <w:rsid w:val="00D43E5B"/>
    <w:rsid w:val="00D44414"/>
    <w:rsid w:val="00D45A3C"/>
    <w:rsid w:val="00D51025"/>
    <w:rsid w:val="00D516A8"/>
    <w:rsid w:val="00D52E30"/>
    <w:rsid w:val="00D55DF0"/>
    <w:rsid w:val="00D55FFA"/>
    <w:rsid w:val="00D608A7"/>
    <w:rsid w:val="00D652B9"/>
    <w:rsid w:val="00D731C5"/>
    <w:rsid w:val="00D815AF"/>
    <w:rsid w:val="00D83464"/>
    <w:rsid w:val="00D87639"/>
    <w:rsid w:val="00D87BBF"/>
    <w:rsid w:val="00DA19C0"/>
    <w:rsid w:val="00DA52F5"/>
    <w:rsid w:val="00DB0945"/>
    <w:rsid w:val="00DB27FA"/>
    <w:rsid w:val="00DC013C"/>
    <w:rsid w:val="00DC51D3"/>
    <w:rsid w:val="00DD1FF4"/>
    <w:rsid w:val="00DD4CC1"/>
    <w:rsid w:val="00DD5FBE"/>
    <w:rsid w:val="00DE47A2"/>
    <w:rsid w:val="00DF352C"/>
    <w:rsid w:val="00DF46C3"/>
    <w:rsid w:val="00DF505A"/>
    <w:rsid w:val="00E01724"/>
    <w:rsid w:val="00E1401A"/>
    <w:rsid w:val="00E305E5"/>
    <w:rsid w:val="00E36FE6"/>
    <w:rsid w:val="00E37543"/>
    <w:rsid w:val="00E4035C"/>
    <w:rsid w:val="00E45C2D"/>
    <w:rsid w:val="00E46F13"/>
    <w:rsid w:val="00E50306"/>
    <w:rsid w:val="00E552D2"/>
    <w:rsid w:val="00E620DD"/>
    <w:rsid w:val="00E63DA8"/>
    <w:rsid w:val="00E70CA8"/>
    <w:rsid w:val="00E71608"/>
    <w:rsid w:val="00E71B2F"/>
    <w:rsid w:val="00E75EEF"/>
    <w:rsid w:val="00E760C8"/>
    <w:rsid w:val="00E81560"/>
    <w:rsid w:val="00E818A4"/>
    <w:rsid w:val="00E81F74"/>
    <w:rsid w:val="00E85174"/>
    <w:rsid w:val="00EA1BCD"/>
    <w:rsid w:val="00EA331C"/>
    <w:rsid w:val="00EC0951"/>
    <w:rsid w:val="00EC0CBA"/>
    <w:rsid w:val="00EC29E0"/>
    <w:rsid w:val="00EC37D4"/>
    <w:rsid w:val="00EE5E8E"/>
    <w:rsid w:val="00EF1810"/>
    <w:rsid w:val="00EF5B2B"/>
    <w:rsid w:val="00F11B08"/>
    <w:rsid w:val="00F14DC6"/>
    <w:rsid w:val="00F24676"/>
    <w:rsid w:val="00F30A9C"/>
    <w:rsid w:val="00F32089"/>
    <w:rsid w:val="00F33776"/>
    <w:rsid w:val="00F441EA"/>
    <w:rsid w:val="00F4690B"/>
    <w:rsid w:val="00F47A44"/>
    <w:rsid w:val="00F509F5"/>
    <w:rsid w:val="00F511E4"/>
    <w:rsid w:val="00F52BC9"/>
    <w:rsid w:val="00F6339F"/>
    <w:rsid w:val="00F636CB"/>
    <w:rsid w:val="00F645BA"/>
    <w:rsid w:val="00F70058"/>
    <w:rsid w:val="00F73955"/>
    <w:rsid w:val="00F75EE0"/>
    <w:rsid w:val="00F77F09"/>
    <w:rsid w:val="00F82BCD"/>
    <w:rsid w:val="00F9058E"/>
    <w:rsid w:val="00F91962"/>
    <w:rsid w:val="00FA093B"/>
    <w:rsid w:val="00FA5CF4"/>
    <w:rsid w:val="00FB753C"/>
    <w:rsid w:val="00FC3B99"/>
    <w:rsid w:val="00FD69DE"/>
    <w:rsid w:val="00FE4C5A"/>
    <w:rsid w:val="00FF2673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158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CF2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39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таблица"/>
    <w:basedOn w:val="-5"/>
    <w:uiPriority w:val="99"/>
    <w:rsid w:val="00490DA0"/>
    <w:rPr>
      <w:rFonts w:ascii="Calibri" w:hAnsi="Calibri" w:cs="Times New Roman"/>
      <w:sz w:val="20"/>
      <w:szCs w:val="20"/>
      <w:lang w:eastAsia="ru-RU"/>
    </w:rPr>
    <w:tblPr/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5">
    <w:name w:val="Colorful Grid Accent 5"/>
    <w:basedOn w:val="a1"/>
    <w:uiPriority w:val="73"/>
    <w:rsid w:val="00490DA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a4">
    <w:name w:val="List Paragraph"/>
    <w:basedOn w:val="a"/>
    <w:uiPriority w:val="34"/>
    <w:qFormat/>
    <w:rsid w:val="00B86894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1721D1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721D1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721D1"/>
    <w:rPr>
      <w:rFonts w:ascii="Times New Roman" w:hAnsi="Times New Roman" w:cs="Times New Roman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721D1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721D1"/>
    <w:rPr>
      <w:rFonts w:ascii="Times New Roman" w:hAnsi="Times New Roman" w:cs="Times New Roman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721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721D1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32471B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62DF7"/>
    <w:rPr>
      <w:rFonts w:ascii="Times New Roman" w:hAnsi="Times New Roman" w:cs="Times New Roman"/>
      <w:sz w:val="28"/>
    </w:rPr>
  </w:style>
  <w:style w:type="paragraph" w:styleId="af">
    <w:name w:val="footer"/>
    <w:basedOn w:val="a"/>
    <w:link w:val="af0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62DF7"/>
    <w:rPr>
      <w:rFonts w:ascii="Times New Roman" w:hAnsi="Times New Roman" w:cs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E552D2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739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f2">
    <w:name w:val="Подпись рисунка"/>
    <w:basedOn w:val="a"/>
    <w:qFormat/>
    <w:rsid w:val="00911642"/>
    <w:pPr>
      <w:spacing w:after="120"/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CF2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39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таблица"/>
    <w:basedOn w:val="-5"/>
    <w:uiPriority w:val="99"/>
    <w:rsid w:val="00490DA0"/>
    <w:rPr>
      <w:rFonts w:ascii="Calibri" w:hAnsi="Calibri" w:cs="Times New Roman"/>
      <w:sz w:val="20"/>
      <w:szCs w:val="20"/>
      <w:lang w:eastAsia="ru-RU"/>
    </w:rPr>
    <w:tblPr/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5">
    <w:name w:val="Colorful Grid Accent 5"/>
    <w:basedOn w:val="a1"/>
    <w:uiPriority w:val="73"/>
    <w:rsid w:val="00490DA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a4">
    <w:name w:val="List Paragraph"/>
    <w:basedOn w:val="a"/>
    <w:uiPriority w:val="34"/>
    <w:qFormat/>
    <w:rsid w:val="00B86894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1721D1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721D1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721D1"/>
    <w:rPr>
      <w:rFonts w:ascii="Times New Roman" w:hAnsi="Times New Roman" w:cs="Times New Roman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721D1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721D1"/>
    <w:rPr>
      <w:rFonts w:ascii="Times New Roman" w:hAnsi="Times New Roman" w:cs="Times New Roman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721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721D1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32471B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62DF7"/>
    <w:rPr>
      <w:rFonts w:ascii="Times New Roman" w:hAnsi="Times New Roman" w:cs="Times New Roman"/>
      <w:sz w:val="28"/>
    </w:rPr>
  </w:style>
  <w:style w:type="paragraph" w:styleId="af">
    <w:name w:val="footer"/>
    <w:basedOn w:val="a"/>
    <w:link w:val="af0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62DF7"/>
    <w:rPr>
      <w:rFonts w:ascii="Times New Roman" w:hAnsi="Times New Roman" w:cs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E552D2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739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f2">
    <w:name w:val="Подпись рисунка"/>
    <w:basedOn w:val="a"/>
    <w:qFormat/>
    <w:rsid w:val="00911642"/>
    <w:pPr>
      <w:spacing w:after="12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3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3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03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80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1A777-36B0-4E75-B8A7-BD07E2BE0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4470</TotalTime>
  <Pages>27</Pages>
  <Words>3135</Words>
  <Characters>17876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Студенты 402</dc:creator>
  <cp:lastModifiedBy>Aleksey V. Lepustin</cp:lastModifiedBy>
  <cp:revision>510</cp:revision>
  <dcterms:created xsi:type="dcterms:W3CDTF">2020-08-25T02:44:00Z</dcterms:created>
  <dcterms:modified xsi:type="dcterms:W3CDTF">2020-10-03T08:12:00Z</dcterms:modified>
</cp:coreProperties>
</file>