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46EEF" w14:textId="2389905E" w:rsidR="00F755E6" w:rsidRDefault="00DD35BE" w:rsidP="2F44302C">
      <w:pPr>
        <w:pStyle w:val="Title"/>
        <w:ind w:left="720" w:firstLine="720"/>
        <w:rPr>
          <w:lang w:val="en-US"/>
        </w:rPr>
      </w:pPr>
      <w:r w:rsidRPr="305EE7DB">
        <w:rPr>
          <w:lang w:val="en-US"/>
        </w:rPr>
        <w:t xml:space="preserve">Microsoft </w:t>
      </w:r>
      <w:r w:rsidR="00F32B30" w:rsidRPr="305EE7DB">
        <w:rPr>
          <w:lang w:val="en-US"/>
        </w:rPr>
        <w:t>Copilot Studio</w:t>
      </w:r>
    </w:p>
    <w:p w14:paraId="572FD439" w14:textId="2567B13B" w:rsidR="00DD35BE" w:rsidRDefault="00DD35BE" w:rsidP="5B602034">
      <w:pPr>
        <w:rPr>
          <w:lang w:val="en-US"/>
        </w:rPr>
      </w:pPr>
      <w:r w:rsidRPr="5B602034">
        <w:rPr>
          <w:lang w:val="en-US"/>
        </w:rPr>
        <w:t xml:space="preserve">To keep this short &amp; simple, you want to build a </w:t>
      </w:r>
      <w:r w:rsidR="00156FA0" w:rsidRPr="5B602034">
        <w:rPr>
          <w:lang w:val="en-US"/>
        </w:rPr>
        <w:t>copilot</w:t>
      </w:r>
      <w:r w:rsidRPr="5B602034">
        <w:rPr>
          <w:lang w:val="en-US"/>
        </w:rPr>
        <w:t xml:space="preserve"> on Microsoft </w:t>
      </w:r>
      <w:r w:rsidR="00F32B30" w:rsidRPr="5B602034">
        <w:rPr>
          <w:lang w:val="en-US"/>
        </w:rPr>
        <w:t>Copilot Studio</w:t>
      </w:r>
      <w:r w:rsidRPr="5B602034">
        <w:rPr>
          <w:lang w:val="en-US"/>
        </w:rPr>
        <w:t xml:space="preserve">. We want to provide </w:t>
      </w:r>
      <w:r w:rsidR="32422EA5" w:rsidRPr="5B602034">
        <w:rPr>
          <w:lang w:val="en-US"/>
        </w:rPr>
        <w:t>you with</w:t>
      </w:r>
      <w:r w:rsidRPr="5B602034">
        <w:rPr>
          <w:lang w:val="en-US"/>
        </w:rPr>
        <w:t xml:space="preserve"> access to do so. </w:t>
      </w:r>
      <w:r w:rsidR="50B7C57A" w:rsidRPr="5B602034">
        <w:rPr>
          <w:lang w:val="en-US"/>
        </w:rPr>
        <w:t>W</w:t>
      </w:r>
      <w:r w:rsidRPr="5B602034">
        <w:rPr>
          <w:lang w:val="en-US"/>
        </w:rPr>
        <w:t xml:space="preserve">e all need to learn what </w:t>
      </w:r>
      <w:r w:rsidR="7F84CCBE" w:rsidRPr="5B602034">
        <w:rPr>
          <w:lang w:val="en-US"/>
        </w:rPr>
        <w:t>it is</w:t>
      </w:r>
      <w:r w:rsidRPr="5B602034">
        <w:rPr>
          <w:lang w:val="en-US"/>
        </w:rPr>
        <w:t xml:space="preserve"> really going to take to</w:t>
      </w:r>
    </w:p>
    <w:p w14:paraId="46363E73" w14:textId="1E84A173" w:rsidR="00DD35BE" w:rsidRDefault="00DD35BE" w:rsidP="5B602034">
      <w:pPr>
        <w:rPr>
          <w:lang w:val="en-US"/>
        </w:rPr>
      </w:pPr>
      <w:r w:rsidRPr="5B602034">
        <w:rPr>
          <w:lang w:val="en-US"/>
        </w:rPr>
        <w:t xml:space="preserve">a) make your </w:t>
      </w:r>
      <w:r w:rsidR="00156FA0" w:rsidRPr="5B602034">
        <w:rPr>
          <w:lang w:val="en-US"/>
        </w:rPr>
        <w:t>copilot</w:t>
      </w:r>
      <w:r w:rsidRPr="5B602034">
        <w:rPr>
          <w:lang w:val="en-US"/>
        </w:rPr>
        <w:t xml:space="preserve"> business case successful and</w:t>
      </w:r>
    </w:p>
    <w:p w14:paraId="7C312EF3" w14:textId="65AD6A28" w:rsidR="00DD35BE" w:rsidRDefault="00DD35BE" w:rsidP="00DD35BE">
      <w:pPr>
        <w:rPr>
          <w:lang w:val="en-US"/>
        </w:rPr>
      </w:pPr>
      <w:r w:rsidRPr="5B602034">
        <w:rPr>
          <w:lang w:val="en-US"/>
        </w:rPr>
        <w:t xml:space="preserve">b) do it in a way that keeps the platform secure &amp; scalable for the company. </w:t>
      </w:r>
    </w:p>
    <w:p w14:paraId="6EA6258D" w14:textId="7E5486DA" w:rsidR="00DD35BE" w:rsidRDefault="00DD35BE" w:rsidP="00DD35BE">
      <w:pPr>
        <w:pStyle w:val="Heading1"/>
        <w:rPr>
          <w:lang w:val="en-US"/>
        </w:rPr>
      </w:pPr>
      <w:r>
        <w:rPr>
          <w:lang w:val="en-US"/>
        </w:rPr>
        <w:t>What we want you to acknowledge</w:t>
      </w:r>
    </w:p>
    <w:p w14:paraId="54AFF7F0" w14:textId="640F01F4" w:rsidR="00DD35BE" w:rsidRDefault="00DD35BE" w:rsidP="5B602034">
      <w:pPr>
        <w:pStyle w:val="ListParagraph"/>
        <w:numPr>
          <w:ilvl w:val="0"/>
          <w:numId w:val="1"/>
        </w:numPr>
        <w:spacing w:after="0"/>
        <w:rPr>
          <w:rFonts w:eastAsiaTheme="minorEastAsia"/>
          <w:lang w:val="en-US"/>
        </w:rPr>
      </w:pPr>
      <w:r w:rsidRPr="5B602034">
        <w:rPr>
          <w:lang w:val="en-US"/>
        </w:rPr>
        <w:t xml:space="preserve">The internal </w:t>
      </w:r>
      <w:proofErr w:type="gramStart"/>
      <w:r w:rsidR="6619AA9A" w:rsidRPr="5B602034">
        <w:rPr>
          <w:lang w:val="en-US"/>
        </w:rPr>
        <w:t>pricing,</w:t>
      </w:r>
      <w:proofErr w:type="gramEnd"/>
      <w:r w:rsidRPr="5B602034">
        <w:rPr>
          <w:lang w:val="en-US"/>
        </w:rPr>
        <w:t xml:space="preserve"> we share with you today may </w:t>
      </w:r>
      <w:r w:rsidR="7A03DFD7" w:rsidRPr="5B602034">
        <w:rPr>
          <w:lang w:val="en-US"/>
        </w:rPr>
        <w:t>be adjusted each fiscal year.</w:t>
      </w:r>
    </w:p>
    <w:p w14:paraId="0BC64F5C" w14:textId="329F7DF4" w:rsidR="00DD35BE" w:rsidRPr="00B80F8F" w:rsidRDefault="00846404" w:rsidP="00846404">
      <w:pPr>
        <w:pStyle w:val="ListParagraph"/>
        <w:numPr>
          <w:ilvl w:val="1"/>
          <w:numId w:val="7"/>
        </w:numPr>
        <w:rPr>
          <w:lang w:val="en-US"/>
        </w:rPr>
      </w:pPr>
      <w:r w:rsidRPr="2F77B580">
        <w:rPr>
          <w:lang w:val="en-US"/>
        </w:rPr>
        <w:t xml:space="preserve">Our goal is </w:t>
      </w:r>
      <w:r w:rsidR="24C9BB63" w:rsidRPr="2F77B580">
        <w:rPr>
          <w:lang w:val="en-US"/>
        </w:rPr>
        <w:t>to</w:t>
      </w:r>
      <w:r w:rsidR="7D19A30F" w:rsidRPr="2F77B580">
        <w:rPr>
          <w:lang w:val="en-US"/>
        </w:rPr>
        <w:t xml:space="preserve"> understand the key components of the service and associated costs </w:t>
      </w:r>
      <w:r w:rsidR="1194A13E" w:rsidRPr="2F77B580">
        <w:rPr>
          <w:lang w:val="en-US"/>
        </w:rPr>
        <w:t>overall</w:t>
      </w:r>
      <w:r w:rsidR="7D19A30F" w:rsidRPr="2F77B580">
        <w:rPr>
          <w:lang w:val="en-US"/>
        </w:rPr>
        <w:t>.</w:t>
      </w:r>
      <w:r w:rsidR="0050225A" w:rsidRPr="2F77B580">
        <w:rPr>
          <w:lang w:val="en-US"/>
        </w:rPr>
        <w:t xml:space="preserve"> You can help by supplying the best usage forecast you can &amp; being as self-sufficient as possible when using the platform (</w:t>
      </w:r>
      <w:r w:rsidR="133AA672" w:rsidRPr="2F77B580">
        <w:rPr>
          <w:lang w:val="en-US"/>
        </w:rPr>
        <w:t>e.g.,</w:t>
      </w:r>
      <w:r w:rsidR="0050225A" w:rsidRPr="2F77B580">
        <w:rPr>
          <w:lang w:val="en-US"/>
        </w:rPr>
        <w:t xml:space="preserve"> minimizing the number of technical tickets you need to escalate).</w:t>
      </w:r>
    </w:p>
    <w:p w14:paraId="28610410" w14:textId="3B6B03AF" w:rsidR="00B80F8F" w:rsidRDefault="000D37CB" w:rsidP="00B80F8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</w:t>
      </w:r>
      <w:r w:rsidR="0005125C" w:rsidRPr="2F77B580">
        <w:rPr>
          <w:lang w:val="en-US"/>
        </w:rPr>
        <w:t xml:space="preserve"> technical platform support will be offered live Monday-Friday </w:t>
      </w:r>
      <w:r w:rsidR="070014A5" w:rsidRPr="2F77B580">
        <w:rPr>
          <w:lang w:val="en-US"/>
        </w:rPr>
        <w:t>9a</w:t>
      </w:r>
      <w:r w:rsidR="00824081" w:rsidRPr="2F77B580">
        <w:rPr>
          <w:lang w:val="en-US"/>
        </w:rPr>
        <w:t>-</w:t>
      </w:r>
      <w:r w:rsidR="1D167DE6" w:rsidRPr="2F77B580">
        <w:rPr>
          <w:lang w:val="en-US"/>
        </w:rPr>
        <w:t>5</w:t>
      </w:r>
      <w:r w:rsidR="00824081" w:rsidRPr="2F77B580">
        <w:rPr>
          <w:lang w:val="en-US"/>
        </w:rPr>
        <w:t>p</w:t>
      </w:r>
      <w:r w:rsidR="0005125C" w:rsidRPr="2F77B580">
        <w:rPr>
          <w:lang w:val="en-US"/>
        </w:rPr>
        <w:t xml:space="preserve"> </w:t>
      </w:r>
      <w:r w:rsidR="00824081" w:rsidRPr="2F77B580">
        <w:rPr>
          <w:lang w:val="en-US"/>
        </w:rPr>
        <w:t>EST</w:t>
      </w:r>
      <w:r w:rsidR="0005125C" w:rsidRPr="2F77B580">
        <w:rPr>
          <w:lang w:val="en-US"/>
        </w:rPr>
        <w:t>.</w:t>
      </w:r>
    </w:p>
    <w:p w14:paraId="50B47D8F" w14:textId="047BFF2C" w:rsidR="00824081" w:rsidRPr="00B80F8F" w:rsidRDefault="76789C27" w:rsidP="00B80F8F">
      <w:pPr>
        <w:pStyle w:val="ListParagraph"/>
        <w:numPr>
          <w:ilvl w:val="1"/>
          <w:numId w:val="7"/>
        </w:numPr>
        <w:rPr>
          <w:lang w:val="en-US"/>
        </w:rPr>
      </w:pPr>
      <w:r w:rsidRPr="2F77B580">
        <w:rPr>
          <w:lang w:val="en-US"/>
        </w:rPr>
        <w:t xml:space="preserve">This is </w:t>
      </w:r>
      <w:proofErr w:type="gramStart"/>
      <w:r w:rsidRPr="2F77B580">
        <w:rPr>
          <w:lang w:val="en-US"/>
        </w:rPr>
        <w:t>a best effort</w:t>
      </w:r>
      <w:proofErr w:type="gramEnd"/>
      <w:r w:rsidRPr="2F77B580">
        <w:rPr>
          <w:lang w:val="en-US"/>
        </w:rPr>
        <w:t xml:space="preserve"> service to cover core platform issues, any problems related to the </w:t>
      </w:r>
      <w:r w:rsidR="00156FA0">
        <w:rPr>
          <w:lang w:val="en-US"/>
        </w:rPr>
        <w:t>copilot</w:t>
      </w:r>
      <w:r w:rsidRPr="2F77B580">
        <w:rPr>
          <w:lang w:val="en-US"/>
        </w:rPr>
        <w:t xml:space="preserve"> </w:t>
      </w:r>
      <w:r w:rsidR="15B66E05" w:rsidRPr="2F77B580">
        <w:rPr>
          <w:lang w:val="en-US"/>
        </w:rPr>
        <w:t>design</w:t>
      </w:r>
      <w:r w:rsidRPr="2F77B580">
        <w:rPr>
          <w:lang w:val="en-US"/>
        </w:rPr>
        <w:t xml:space="preserve"> will be under your responsibility.</w:t>
      </w:r>
    </w:p>
    <w:p w14:paraId="257259CA" w14:textId="7515EF2C" w:rsidR="00DD35BE" w:rsidRDefault="00FC1F40" w:rsidP="00FC1F40">
      <w:pPr>
        <w:pStyle w:val="Heading1"/>
        <w:rPr>
          <w:lang w:val="en-US"/>
        </w:rPr>
      </w:pPr>
      <w:r>
        <w:rPr>
          <w:lang w:val="en-US"/>
        </w:rPr>
        <w:t xml:space="preserve">What you can use </w:t>
      </w:r>
      <w:r w:rsidR="00F32B30">
        <w:rPr>
          <w:lang w:val="en-US"/>
        </w:rPr>
        <w:t>Copilot Studio</w:t>
      </w:r>
      <w:r>
        <w:rPr>
          <w:lang w:val="en-US"/>
        </w:rPr>
        <w:t xml:space="preserve"> for</w:t>
      </w:r>
    </w:p>
    <w:p w14:paraId="12B533F3" w14:textId="22847826" w:rsidR="00FC1F40" w:rsidRDefault="00FC1F40" w:rsidP="00FC1F4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Internal facing </w:t>
      </w:r>
      <w:r w:rsidR="00156FA0">
        <w:rPr>
          <w:lang w:val="en-US"/>
        </w:rPr>
        <w:t>copilot</w:t>
      </w:r>
      <w:r>
        <w:rPr>
          <w:lang w:val="en-US"/>
        </w:rPr>
        <w:t>s with Web widget or Microsoft Teams user interfaces</w:t>
      </w:r>
    </w:p>
    <w:p w14:paraId="66561081" w14:textId="0660A8D2" w:rsidR="00FC1F40" w:rsidRDefault="00FC1F40" w:rsidP="00FC1F4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up to and including Highly Restricted sensitivity</w:t>
      </w:r>
    </w:p>
    <w:p w14:paraId="453946B9" w14:textId="469F6DF3" w:rsidR="005F7F21" w:rsidRDefault="005F7F21" w:rsidP="005F7F21">
      <w:pPr>
        <w:pStyle w:val="Heading1"/>
        <w:rPr>
          <w:lang w:val="en-US"/>
        </w:rPr>
      </w:pPr>
      <w:r>
        <w:rPr>
          <w:lang w:val="en-US"/>
        </w:rPr>
        <w:t xml:space="preserve">On the flip side, what you cannot do with </w:t>
      </w:r>
      <w:r w:rsidR="00F32B30">
        <w:rPr>
          <w:lang w:val="en-US"/>
        </w:rPr>
        <w:t>Copilot Studio</w:t>
      </w:r>
      <w:r w:rsidR="00B80F8F">
        <w:rPr>
          <w:lang w:val="en-US"/>
        </w:rPr>
        <w:t xml:space="preserve"> today</w:t>
      </w:r>
    </w:p>
    <w:p w14:paraId="5B371EAF" w14:textId="2376FB7D" w:rsidR="005F7F21" w:rsidRDefault="005F7F21" w:rsidP="005F7F21">
      <w:pPr>
        <w:pStyle w:val="ListParagraph"/>
        <w:numPr>
          <w:ilvl w:val="0"/>
          <w:numId w:val="10"/>
        </w:numPr>
        <w:rPr>
          <w:lang w:val="en-US"/>
        </w:rPr>
      </w:pPr>
      <w:r w:rsidRPr="2F77B580">
        <w:rPr>
          <w:lang w:val="en-US"/>
        </w:rPr>
        <w:t xml:space="preserve">Consumer facing </w:t>
      </w:r>
      <w:r w:rsidR="006410F4">
        <w:rPr>
          <w:lang w:val="en-US"/>
        </w:rPr>
        <w:t>copilot</w:t>
      </w:r>
      <w:r w:rsidRPr="2F77B580">
        <w:rPr>
          <w:lang w:val="en-US"/>
        </w:rPr>
        <w:t xml:space="preserve">s. </w:t>
      </w:r>
      <w:r w:rsidR="006410F4">
        <w:rPr>
          <w:lang w:val="en-US"/>
        </w:rPr>
        <w:t>Copilot</w:t>
      </w:r>
      <w:r w:rsidRPr="2F77B580">
        <w:rPr>
          <w:lang w:val="en-US"/>
        </w:rPr>
        <w:t xml:space="preserve">s with Facebook, Slack, SMS or other social media channels. </w:t>
      </w:r>
    </w:p>
    <w:p w14:paraId="5121F517" w14:textId="138465A5" w:rsidR="00FC1F40" w:rsidRDefault="00FC1F40" w:rsidP="00FC1F40">
      <w:pPr>
        <w:pStyle w:val="Heading1"/>
        <w:rPr>
          <w:lang w:val="en-US"/>
        </w:rPr>
      </w:pPr>
      <w:r>
        <w:rPr>
          <w:lang w:val="en-US"/>
        </w:rPr>
        <w:t>What you are responsible for</w:t>
      </w:r>
    </w:p>
    <w:p w14:paraId="593C1E0B" w14:textId="56F2FA6E" w:rsidR="00FC1F40" w:rsidRDefault="00FC1F40" w:rsidP="00FC1F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Registering any new </w:t>
      </w:r>
      <w:r w:rsidR="006410F4">
        <w:rPr>
          <w:lang w:val="en-US"/>
        </w:rPr>
        <w:t>copilot</w:t>
      </w:r>
      <w:r>
        <w:rPr>
          <w:lang w:val="en-US"/>
        </w:rPr>
        <w:t xml:space="preserve"> creation (see registration steps further in this document)</w:t>
      </w:r>
    </w:p>
    <w:p w14:paraId="16711C9A" w14:textId="4DFD2FD0" w:rsidR="00997A62" w:rsidRDefault="0051422B" w:rsidP="00FC1F4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Complying with </w:t>
      </w:r>
      <w:r w:rsidR="000D37CB">
        <w:rPr>
          <w:lang w:val="en-US"/>
        </w:rPr>
        <w:t>CONTOSO</w:t>
      </w:r>
      <w:r>
        <w:rPr>
          <w:lang w:val="en-US"/>
        </w:rPr>
        <w:t xml:space="preserve"> Generative AI policy (see </w:t>
      </w:r>
      <w:r w:rsidR="00F2674D">
        <w:rPr>
          <w:lang w:val="en-US"/>
        </w:rPr>
        <w:t>additional responsibilities for Copilot owners when using Generative AI)</w:t>
      </w:r>
    </w:p>
    <w:p w14:paraId="1CBE5B98" w14:textId="6A87E153" w:rsidR="00FC1F40" w:rsidRDefault="00FC1F40" w:rsidP="00FC1F40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Suppling</w:t>
      </w:r>
      <w:proofErr w:type="gramEnd"/>
      <w:r>
        <w:rPr>
          <w:lang w:val="en-US"/>
        </w:rPr>
        <w:t xml:space="preserve"> a valid cost center &amp; agreeing to the charges (</w:t>
      </w:r>
      <w:r w:rsidR="0050225A">
        <w:rPr>
          <w:lang w:val="en-US"/>
        </w:rPr>
        <w:t>also detailed in the registration steps</w:t>
      </w:r>
      <w:r>
        <w:rPr>
          <w:lang w:val="en-US"/>
        </w:rPr>
        <w:t>)</w:t>
      </w:r>
    </w:p>
    <w:p w14:paraId="45235C0C" w14:textId="481A5ED7" w:rsidR="00824081" w:rsidRPr="00B80F8F" w:rsidRDefault="00B80F8F" w:rsidP="00824081">
      <w:pPr>
        <w:pStyle w:val="ListParagraph"/>
        <w:numPr>
          <w:ilvl w:val="1"/>
          <w:numId w:val="9"/>
        </w:numPr>
        <w:rPr>
          <w:lang w:val="en-US"/>
        </w:rPr>
      </w:pPr>
      <w:r w:rsidRPr="0435FCD3">
        <w:rPr>
          <w:lang w:val="en-US"/>
        </w:rPr>
        <w:t xml:space="preserve">You will be charged </w:t>
      </w:r>
      <w:r w:rsidR="4F450AEE" w:rsidRPr="0435FCD3">
        <w:rPr>
          <w:lang w:val="en-US"/>
        </w:rPr>
        <w:t>$100USD via</w:t>
      </w:r>
      <w:r w:rsidRPr="0435FCD3">
        <w:rPr>
          <w:lang w:val="en-US"/>
        </w:rPr>
        <w:t xml:space="preserve"> RU</w:t>
      </w:r>
      <w:r w:rsidR="595ECE8C" w:rsidRPr="0435FCD3">
        <w:rPr>
          <w:lang w:val="en-US"/>
        </w:rPr>
        <w:t>S0001</w:t>
      </w:r>
      <w:r w:rsidR="4CD68D91" w:rsidRPr="0435FCD3">
        <w:rPr>
          <w:lang w:val="en-US"/>
        </w:rPr>
        <w:t xml:space="preserve"> every </w:t>
      </w:r>
      <w:proofErr w:type="gramStart"/>
      <w:r w:rsidR="4CD68D91" w:rsidRPr="0435FCD3">
        <w:rPr>
          <w:lang w:val="en-US"/>
        </w:rPr>
        <w:t>month</w:t>
      </w:r>
      <w:proofErr w:type="gramEnd"/>
      <w:r w:rsidR="7E0F8949" w:rsidRPr="0435FCD3">
        <w:rPr>
          <w:lang w:val="en-US"/>
        </w:rPr>
        <w:t xml:space="preserve"> your </w:t>
      </w:r>
      <w:proofErr w:type="gramStart"/>
      <w:r w:rsidR="7E0F8949" w:rsidRPr="0435FCD3">
        <w:rPr>
          <w:lang w:val="en-US"/>
        </w:rPr>
        <w:t>bot</w:t>
      </w:r>
      <w:proofErr w:type="gramEnd"/>
      <w:r w:rsidR="7E0F8949" w:rsidRPr="0435FCD3">
        <w:rPr>
          <w:lang w:val="en-US"/>
        </w:rPr>
        <w:t xml:space="preserve"> is active.</w:t>
      </w:r>
    </w:p>
    <w:p w14:paraId="429B55B4" w14:textId="07DEE5C9" w:rsidR="00FC1F40" w:rsidRDefault="00FC1F40" w:rsidP="00FC1F40">
      <w:pPr>
        <w:pStyle w:val="ListParagraph"/>
        <w:numPr>
          <w:ilvl w:val="0"/>
          <w:numId w:val="9"/>
        </w:numPr>
        <w:rPr>
          <w:lang w:val="en-US"/>
        </w:rPr>
      </w:pPr>
      <w:r w:rsidRPr="389B48D1">
        <w:rPr>
          <w:lang w:val="en-US"/>
        </w:rPr>
        <w:t xml:space="preserve">Developing &amp; supporting your </w:t>
      </w:r>
      <w:r w:rsidR="006410F4" w:rsidRPr="389B48D1">
        <w:rPr>
          <w:lang w:val="en-US"/>
        </w:rPr>
        <w:t>copilot</w:t>
      </w:r>
      <w:r w:rsidRPr="389B48D1">
        <w:rPr>
          <w:lang w:val="en-US"/>
        </w:rPr>
        <w:t xml:space="preserve"> content</w:t>
      </w:r>
    </w:p>
    <w:p w14:paraId="6EB78DBE" w14:textId="1CAFBD82" w:rsidR="00FC1F40" w:rsidRDefault="00FC1F40" w:rsidP="00FC1F4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We strongly recommend you learn to do this yourself – the platform is well suited to this. Microsoft provides self-paced web training. The Automation COE will provide regular training &amp; office hours.</w:t>
      </w:r>
    </w:p>
    <w:p w14:paraId="1D05F65A" w14:textId="75A92396" w:rsidR="00FC1F40" w:rsidRDefault="00FC1F40" w:rsidP="00FC1F4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If in the case you have no capacity, the Automation COE can recommend vendors who have the expertise</w:t>
      </w:r>
    </w:p>
    <w:p w14:paraId="74C7167E" w14:textId="27045CB8" w:rsidR="00FC1F40" w:rsidRDefault="005F7F21" w:rsidP="005F7F21">
      <w:pPr>
        <w:pStyle w:val="ListParagraph"/>
        <w:numPr>
          <w:ilvl w:val="0"/>
          <w:numId w:val="9"/>
        </w:numPr>
        <w:rPr>
          <w:lang w:val="en-US"/>
        </w:rPr>
      </w:pPr>
      <w:r w:rsidRPr="7DA87D1B">
        <w:rPr>
          <w:lang w:val="en-US"/>
        </w:rPr>
        <w:t xml:space="preserve">Escalating technical platform related issues to </w:t>
      </w:r>
      <w:r w:rsidR="000D37CB">
        <w:rPr>
          <w:lang w:val="en-US"/>
        </w:rPr>
        <w:t>IT</w:t>
      </w:r>
      <w:r w:rsidRPr="7DA87D1B">
        <w:rPr>
          <w:lang w:val="en-US"/>
        </w:rPr>
        <w:t xml:space="preserve"> (also detailed later in this document)</w:t>
      </w:r>
      <w:r>
        <w:br/>
      </w:r>
    </w:p>
    <w:p w14:paraId="41EB9930" w14:textId="3FCA0A93" w:rsidR="005F7F21" w:rsidRDefault="005F7F21" w:rsidP="005F7F21">
      <w:pPr>
        <w:pStyle w:val="Heading1"/>
        <w:rPr>
          <w:lang w:val="en-US"/>
        </w:rPr>
      </w:pPr>
      <w:r w:rsidRPr="7DA87D1B">
        <w:rPr>
          <w:lang w:val="en-US"/>
        </w:rPr>
        <w:lastRenderedPageBreak/>
        <w:t>Still interested</w:t>
      </w:r>
      <w:r w:rsidR="00C53AD8" w:rsidRPr="7DA87D1B">
        <w:rPr>
          <w:lang w:val="en-US"/>
        </w:rPr>
        <w:t>?</w:t>
      </w:r>
      <w:r w:rsidRPr="7DA87D1B">
        <w:rPr>
          <w:lang w:val="en-US"/>
        </w:rPr>
        <w:t xml:space="preserve"> </w:t>
      </w:r>
      <w:r w:rsidR="5B985355" w:rsidRPr="7DA87D1B">
        <w:rPr>
          <w:lang w:val="en-US"/>
        </w:rPr>
        <w:t>Okay,</w:t>
      </w:r>
      <w:r w:rsidRPr="7DA87D1B">
        <w:rPr>
          <w:lang w:val="en-US"/>
        </w:rPr>
        <w:t xml:space="preserve"> here are the costs</w:t>
      </w:r>
    </w:p>
    <w:p w14:paraId="33D267FB" w14:textId="42FC4DA5" w:rsidR="00B80F8F" w:rsidRDefault="00E64633" w:rsidP="00E6463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base cost is </w:t>
      </w:r>
      <w:r w:rsidR="00C53AD8" w:rsidRPr="00E64633">
        <w:rPr>
          <w:lang w:val="en-US"/>
        </w:rPr>
        <w:t>$</w:t>
      </w:r>
      <w:r w:rsidR="003366B0" w:rsidRPr="00E64633">
        <w:rPr>
          <w:lang w:val="en-US"/>
        </w:rPr>
        <w:t>1</w:t>
      </w:r>
      <w:r w:rsidR="00C53AD8" w:rsidRPr="00E64633">
        <w:rPr>
          <w:lang w:val="en-US"/>
        </w:rPr>
        <w:t xml:space="preserve">00 per month per </w:t>
      </w:r>
      <w:r w:rsidR="006410F4" w:rsidRPr="00E64633">
        <w:rPr>
          <w:lang w:val="en-US"/>
        </w:rPr>
        <w:t>copilot</w:t>
      </w:r>
      <w:r w:rsidR="00846404" w:rsidRPr="00E64633">
        <w:rPr>
          <w:lang w:val="en-US"/>
        </w:rPr>
        <w:t xml:space="preserve">. </w:t>
      </w:r>
      <w:r w:rsidR="00BC2879">
        <w:rPr>
          <w:lang w:val="en-US"/>
        </w:rPr>
        <w:t>This covers licensing &amp; platform support.</w:t>
      </w:r>
    </w:p>
    <w:p w14:paraId="5BC2A442" w14:textId="1DCD402B" w:rsidR="00BC2879" w:rsidRDefault="00784F25" w:rsidP="00E64633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your Copilot exceeds 12,500 </w:t>
      </w:r>
      <w:r w:rsidR="00500FD4">
        <w:rPr>
          <w:lang w:val="en-US"/>
        </w:rPr>
        <w:t>or</w:t>
      </w:r>
      <w:r w:rsidR="004C41FC">
        <w:rPr>
          <w:lang w:val="en-US"/>
        </w:rPr>
        <w:t xml:space="preserve"> more</w:t>
      </w:r>
      <w:r w:rsidR="00500FD4">
        <w:rPr>
          <w:lang w:val="en-US"/>
        </w:rPr>
        <w:t xml:space="preserve"> messages per month over a </w:t>
      </w:r>
      <w:proofErr w:type="gramStart"/>
      <w:r w:rsidR="00500FD4">
        <w:rPr>
          <w:lang w:val="en-US"/>
        </w:rPr>
        <w:t>6 month</w:t>
      </w:r>
      <w:proofErr w:type="gramEnd"/>
      <w:r w:rsidR="00500FD4">
        <w:rPr>
          <w:lang w:val="en-US"/>
        </w:rPr>
        <w:t xml:space="preserve"> period, you will be charged $200 </w:t>
      </w:r>
      <w:r w:rsidR="00FB5AD4">
        <w:rPr>
          <w:lang w:val="en-US"/>
        </w:rPr>
        <w:t>per 25,000 messages.</w:t>
      </w:r>
    </w:p>
    <w:p w14:paraId="70A9ADC0" w14:textId="024072FD" w:rsidR="003E4A48" w:rsidRDefault="003E4A48" w:rsidP="003E4A48">
      <w:pPr>
        <w:rPr>
          <w:lang w:val="en-US"/>
        </w:rPr>
      </w:pPr>
      <w:r>
        <w:rPr>
          <w:lang w:val="en-US"/>
        </w:rPr>
        <w:t xml:space="preserve">What counts as </w:t>
      </w:r>
      <w:r w:rsidR="003B194E">
        <w:rPr>
          <w:lang w:val="en-US"/>
        </w:rPr>
        <w:t xml:space="preserve">a </w:t>
      </w:r>
      <w:r>
        <w:rPr>
          <w:lang w:val="en-US"/>
        </w:rPr>
        <w:t>message?</w:t>
      </w:r>
    </w:p>
    <w:tbl>
      <w:tblPr>
        <w:tblW w:w="5992" w:type="dxa"/>
        <w:tblBorders>
          <w:top w:val="single" w:sz="6" w:space="0" w:color="D1D1D1"/>
          <w:left w:val="single" w:sz="6" w:space="0" w:color="D1D1D1"/>
          <w:bottom w:val="single" w:sz="6" w:space="0" w:color="D1D1D1"/>
          <w:right w:val="single" w:sz="6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1527"/>
      </w:tblGrid>
      <w:tr w:rsidR="00905555" w:rsidRPr="00905555" w14:paraId="18BD7E08" w14:textId="77777777" w:rsidTr="00905555">
        <w:trPr>
          <w:tblHeader/>
        </w:trPr>
        <w:tc>
          <w:tcPr>
            <w:tcW w:w="0" w:type="auto"/>
            <w:shd w:val="clear" w:color="auto" w:fill="FFFFFF"/>
            <w:hideMark/>
          </w:tcPr>
          <w:p w14:paraId="45C0CD0B" w14:textId="77777777" w:rsidR="00905555" w:rsidRPr="00905555" w:rsidRDefault="00905555" w:rsidP="00905555">
            <w:pPr>
              <w:rPr>
                <w:b/>
                <w:bCs/>
              </w:rPr>
            </w:pPr>
            <w:r w:rsidRPr="00905555">
              <w:rPr>
                <w:b/>
                <w:bCs/>
              </w:rPr>
              <w:t>Copilot Studio feature</w:t>
            </w:r>
          </w:p>
        </w:tc>
        <w:tc>
          <w:tcPr>
            <w:tcW w:w="0" w:type="auto"/>
            <w:shd w:val="clear" w:color="auto" w:fill="FFFFFF"/>
            <w:hideMark/>
          </w:tcPr>
          <w:p w14:paraId="1086EF53" w14:textId="77777777" w:rsidR="00905555" w:rsidRPr="00905555" w:rsidRDefault="00905555" w:rsidP="00905555">
            <w:pPr>
              <w:rPr>
                <w:b/>
                <w:bCs/>
              </w:rPr>
            </w:pPr>
            <w:r w:rsidRPr="00905555">
              <w:rPr>
                <w:b/>
                <w:bCs/>
              </w:rPr>
              <w:t>Billing rate</w:t>
            </w:r>
          </w:p>
        </w:tc>
      </w:tr>
      <w:tr w:rsidR="00905555" w:rsidRPr="00905555" w14:paraId="0B31D2B1" w14:textId="77777777" w:rsidTr="00905555">
        <w:tc>
          <w:tcPr>
            <w:tcW w:w="0" w:type="auto"/>
            <w:shd w:val="clear" w:color="auto" w:fill="FFFFFF"/>
            <w:hideMark/>
          </w:tcPr>
          <w:p w14:paraId="3898B78C" w14:textId="77777777" w:rsidR="00905555" w:rsidRPr="00905555" w:rsidRDefault="00905555" w:rsidP="00905555">
            <w:r w:rsidRPr="00905555">
              <w:t>Classic answer</w:t>
            </w:r>
          </w:p>
        </w:tc>
        <w:tc>
          <w:tcPr>
            <w:tcW w:w="0" w:type="auto"/>
            <w:shd w:val="clear" w:color="auto" w:fill="FFFFFF"/>
            <w:hideMark/>
          </w:tcPr>
          <w:p w14:paraId="55C64A01" w14:textId="77777777" w:rsidR="00905555" w:rsidRPr="00905555" w:rsidRDefault="00905555" w:rsidP="00905555">
            <w:r w:rsidRPr="00905555">
              <w:t>1 message</w:t>
            </w:r>
          </w:p>
        </w:tc>
      </w:tr>
      <w:tr w:rsidR="00905555" w:rsidRPr="00905555" w14:paraId="59A8B35D" w14:textId="77777777" w:rsidTr="00905555">
        <w:tc>
          <w:tcPr>
            <w:tcW w:w="0" w:type="auto"/>
            <w:shd w:val="clear" w:color="auto" w:fill="FFFFFF"/>
            <w:hideMark/>
          </w:tcPr>
          <w:p w14:paraId="116C74CB" w14:textId="77777777" w:rsidR="00905555" w:rsidRPr="00905555" w:rsidRDefault="00905555" w:rsidP="00905555">
            <w:r w:rsidRPr="00905555">
              <w:t>Generative answer</w:t>
            </w:r>
          </w:p>
        </w:tc>
        <w:tc>
          <w:tcPr>
            <w:tcW w:w="0" w:type="auto"/>
            <w:shd w:val="clear" w:color="auto" w:fill="FFFFFF"/>
            <w:hideMark/>
          </w:tcPr>
          <w:p w14:paraId="08C954D5" w14:textId="77777777" w:rsidR="00905555" w:rsidRPr="00905555" w:rsidRDefault="00905555" w:rsidP="00905555">
            <w:r w:rsidRPr="00905555">
              <w:t>2 messages</w:t>
            </w:r>
          </w:p>
        </w:tc>
      </w:tr>
      <w:tr w:rsidR="00905555" w:rsidRPr="00905555" w14:paraId="686E15C2" w14:textId="77777777" w:rsidTr="00905555">
        <w:tc>
          <w:tcPr>
            <w:tcW w:w="0" w:type="auto"/>
            <w:shd w:val="clear" w:color="auto" w:fill="FFFFFF"/>
            <w:hideMark/>
          </w:tcPr>
          <w:p w14:paraId="37F5D2F3" w14:textId="77777777" w:rsidR="00905555" w:rsidRPr="00905555" w:rsidRDefault="00905555" w:rsidP="00905555">
            <w:r w:rsidRPr="00905555">
              <w:t>Agent action</w:t>
            </w:r>
          </w:p>
        </w:tc>
        <w:tc>
          <w:tcPr>
            <w:tcW w:w="0" w:type="auto"/>
            <w:shd w:val="clear" w:color="auto" w:fill="FFFFFF"/>
            <w:hideMark/>
          </w:tcPr>
          <w:p w14:paraId="6CAA77C9" w14:textId="77777777" w:rsidR="00905555" w:rsidRPr="00905555" w:rsidRDefault="00905555" w:rsidP="00905555">
            <w:r w:rsidRPr="00905555">
              <w:t>5 messages</w:t>
            </w:r>
          </w:p>
        </w:tc>
      </w:tr>
      <w:tr w:rsidR="00905555" w:rsidRPr="00905555" w14:paraId="5B81F58A" w14:textId="77777777" w:rsidTr="00905555">
        <w:tc>
          <w:tcPr>
            <w:tcW w:w="0" w:type="auto"/>
            <w:shd w:val="clear" w:color="auto" w:fill="FFFFFF"/>
            <w:hideMark/>
          </w:tcPr>
          <w:p w14:paraId="6245B33A" w14:textId="77777777" w:rsidR="00905555" w:rsidRPr="00905555" w:rsidRDefault="00905555" w:rsidP="00905555">
            <w:r w:rsidRPr="00905555">
              <w:t>Tenant graph grounding for messages</w:t>
            </w:r>
          </w:p>
        </w:tc>
        <w:tc>
          <w:tcPr>
            <w:tcW w:w="0" w:type="auto"/>
            <w:shd w:val="clear" w:color="auto" w:fill="FFFFFF"/>
            <w:hideMark/>
          </w:tcPr>
          <w:p w14:paraId="26F9ACA9" w14:textId="77777777" w:rsidR="00905555" w:rsidRPr="00905555" w:rsidRDefault="00905555" w:rsidP="00905555">
            <w:r w:rsidRPr="00905555">
              <w:t>10 messages</w:t>
            </w:r>
          </w:p>
        </w:tc>
      </w:tr>
      <w:tr w:rsidR="00905555" w:rsidRPr="00905555" w14:paraId="6EA995C8" w14:textId="77777777" w:rsidTr="00905555">
        <w:tc>
          <w:tcPr>
            <w:tcW w:w="0" w:type="auto"/>
            <w:shd w:val="clear" w:color="auto" w:fill="FFFFFF"/>
            <w:hideMark/>
          </w:tcPr>
          <w:p w14:paraId="23B583A7" w14:textId="77777777" w:rsidR="00905555" w:rsidRPr="00905555" w:rsidRDefault="00905555" w:rsidP="00905555">
            <w:r w:rsidRPr="00905555">
              <w:t>Agent flow actions </w:t>
            </w:r>
            <w:r w:rsidRPr="00905555">
              <w:rPr>
                <w:i/>
                <w:iCs/>
              </w:rPr>
              <w:t>per 100 actions</w:t>
            </w:r>
          </w:p>
        </w:tc>
        <w:tc>
          <w:tcPr>
            <w:tcW w:w="0" w:type="auto"/>
            <w:shd w:val="clear" w:color="auto" w:fill="FFFFFF"/>
            <w:hideMark/>
          </w:tcPr>
          <w:p w14:paraId="05887351" w14:textId="77777777" w:rsidR="00905555" w:rsidRPr="00905555" w:rsidRDefault="00905555" w:rsidP="00905555">
            <w:r w:rsidRPr="00905555">
              <w:t>13 messages</w:t>
            </w:r>
          </w:p>
        </w:tc>
      </w:tr>
    </w:tbl>
    <w:p w14:paraId="6D44D217" w14:textId="77777777" w:rsidR="003E4A48" w:rsidRPr="003E4A48" w:rsidRDefault="003E4A48" w:rsidP="003E4A48">
      <w:pPr>
        <w:rPr>
          <w:lang w:val="en-US"/>
        </w:rPr>
      </w:pPr>
    </w:p>
    <w:p w14:paraId="4B5B1840" w14:textId="7736833E" w:rsidR="00C53AD8" w:rsidRDefault="00C53AD8" w:rsidP="005F7F21">
      <w:r w:rsidRPr="6C9EB626">
        <w:rPr>
          <w:lang w:val="en-US"/>
        </w:rPr>
        <w:t xml:space="preserve">This includes Microsoft </w:t>
      </w:r>
      <w:r w:rsidR="00F32B30" w:rsidRPr="6C9EB626">
        <w:rPr>
          <w:lang w:val="en-US"/>
        </w:rPr>
        <w:t>Copilot Studio</w:t>
      </w:r>
      <w:r w:rsidRPr="6C9EB626">
        <w:rPr>
          <w:lang w:val="en-US"/>
        </w:rPr>
        <w:t xml:space="preserve"> Licensing for developers &amp; users</w:t>
      </w:r>
      <w:r w:rsidR="00846404" w:rsidRPr="6C9EB626">
        <w:rPr>
          <w:lang w:val="en-US"/>
        </w:rPr>
        <w:t xml:space="preserve">, access to training to learn </w:t>
      </w:r>
      <w:r w:rsidR="0050225A" w:rsidRPr="6C9EB626">
        <w:rPr>
          <w:lang w:val="en-US"/>
        </w:rPr>
        <w:t xml:space="preserve">how </w:t>
      </w:r>
      <w:r w:rsidR="00846404" w:rsidRPr="6C9EB626">
        <w:rPr>
          <w:lang w:val="en-US"/>
        </w:rPr>
        <w:t xml:space="preserve">to build your </w:t>
      </w:r>
      <w:r w:rsidR="006410F4" w:rsidRPr="6C9EB626">
        <w:rPr>
          <w:lang w:val="en-US"/>
        </w:rPr>
        <w:t>copilot</w:t>
      </w:r>
      <w:r w:rsidR="00846404" w:rsidRPr="6C9EB626">
        <w:rPr>
          <w:lang w:val="en-US"/>
        </w:rPr>
        <w:t xml:space="preserve"> &amp; make it successful, access to escalate technical platform issues to our </w:t>
      </w:r>
      <w:r w:rsidR="000D37CB">
        <w:rPr>
          <w:lang w:val="en-US"/>
        </w:rPr>
        <w:t>IT</w:t>
      </w:r>
      <w:r w:rsidR="00846404" w:rsidRPr="6C9EB626">
        <w:rPr>
          <w:lang w:val="en-US"/>
        </w:rPr>
        <w:t xml:space="preserve"> team (who will have access to escalate issues further to Microsoft </w:t>
      </w:r>
      <w:r w:rsidR="5C828115" w:rsidRPr="6C9EB626">
        <w:rPr>
          <w:lang w:val="en-US"/>
        </w:rPr>
        <w:t>if necessary</w:t>
      </w:r>
      <w:r w:rsidR="00846404" w:rsidRPr="6C9EB626">
        <w:rPr>
          <w:lang w:val="en-US"/>
        </w:rPr>
        <w:t>).</w:t>
      </w:r>
    </w:p>
    <w:p w14:paraId="3848DE08" w14:textId="57B1AF1D" w:rsidR="5A2965E9" w:rsidRDefault="5A2965E9" w:rsidP="6C9EB626">
      <w:pPr>
        <w:pStyle w:val="Heading1"/>
        <w:rPr>
          <w:lang w:val="en-US"/>
        </w:rPr>
      </w:pPr>
      <w:r w:rsidRPr="6C9EB626">
        <w:rPr>
          <w:lang w:val="en-US"/>
        </w:rPr>
        <w:t>How to obtain access to copilot studio</w:t>
      </w:r>
    </w:p>
    <w:p w14:paraId="597AAA92" w14:textId="4D6DDAE5" w:rsidR="00005690" w:rsidRDefault="00BE7C04" w:rsidP="00BE7C04">
      <w:r>
        <w:t xml:space="preserve">Raise </w:t>
      </w:r>
      <w:r w:rsidR="00005690">
        <w:t xml:space="preserve">access requests in </w:t>
      </w:r>
      <w:hyperlink r:id="rId10">
        <w:r w:rsidR="00EF2F35">
          <w:rPr>
            <w:rStyle w:val="Hyperlink"/>
          </w:rPr>
          <w:t>IT Requests</w:t>
        </w:r>
        <w:r w:rsidR="00005690" w:rsidRPr="47B011D6">
          <w:rPr>
            <w:rStyle w:val="Hyperlink"/>
          </w:rPr>
          <w:t xml:space="preserve"> platform</w:t>
        </w:r>
      </w:hyperlink>
      <w:r w:rsidR="00005690">
        <w:t>:</w:t>
      </w:r>
    </w:p>
    <w:p w14:paraId="51EE90E2" w14:textId="1B922CB2" w:rsidR="00005690" w:rsidRDefault="00D04DD4" w:rsidP="00005690">
      <w:pPr>
        <w:pStyle w:val="ListParagraph"/>
        <w:numPr>
          <w:ilvl w:val="1"/>
          <w:numId w:val="13"/>
        </w:numPr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1C96BB9" wp14:editId="42FA00D7">
                <wp:simplePos x="0" y="0"/>
                <wp:positionH relativeFrom="column">
                  <wp:posOffset>832709</wp:posOffset>
                </wp:positionH>
                <wp:positionV relativeFrom="paragraph">
                  <wp:posOffset>221957</wp:posOffset>
                </wp:positionV>
                <wp:extent cx="342720" cy="75600"/>
                <wp:effectExtent l="133350" t="133350" r="76835" b="133985"/>
                <wp:wrapNone/>
                <wp:docPr id="44402284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272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1BD7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60.6pt;margin-top:12.55pt;width:36.95pt;height:1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">
                <v:imagedata r:id="rId12" o:title=""/>
              </v:shape>
            </w:pict>
          </mc:Fallback>
        </mc:AlternateContent>
      </w:r>
      <w:r w:rsidR="00005690">
        <w:t xml:space="preserve">Go to Manage User Access </w:t>
      </w:r>
      <w:r w:rsidR="00005690">
        <w:br/>
      </w:r>
      <w:r w:rsidR="00005690">
        <w:rPr>
          <w:noProof/>
        </w:rPr>
        <w:drawing>
          <wp:inline distT="0" distB="0" distL="0" distR="0" wp14:anchorId="7D1D7374" wp14:editId="42FE9C95">
            <wp:extent cx="3594100" cy="1090518"/>
            <wp:effectExtent l="0" t="0" r="6350" b="0"/>
            <wp:docPr id="8" name="Picture 8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login screen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0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12E1" w14:textId="77777777" w:rsidR="00005690" w:rsidRDefault="00005690" w:rsidP="00005690">
      <w:pPr>
        <w:pStyle w:val="ListParagraph"/>
        <w:numPr>
          <w:ilvl w:val="1"/>
          <w:numId w:val="13"/>
        </w:numPr>
        <w:ind w:left="1080"/>
      </w:pPr>
      <w:r w:rsidRPr="45AE7E3B">
        <w:t>Search and select the users you want to have collaborator access to build &amp; maintain the copilot content</w:t>
      </w:r>
    </w:p>
    <w:p w14:paraId="50962757" w14:textId="52EA67E3" w:rsidR="00005690" w:rsidRDefault="00D04DD4" w:rsidP="00005690">
      <w:pPr>
        <w:pStyle w:val="ListParagraph"/>
        <w:ind w:left="10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05A0585E" wp14:editId="0ABD624A">
                <wp:simplePos x="0" y="0"/>
                <wp:positionH relativeFrom="column">
                  <wp:posOffset>846389</wp:posOffset>
                </wp:positionH>
                <wp:positionV relativeFrom="paragraph">
                  <wp:posOffset>-5643</wp:posOffset>
                </wp:positionV>
                <wp:extent cx="451800" cy="96120"/>
                <wp:effectExtent l="133350" t="133350" r="62865" b="132715"/>
                <wp:wrapNone/>
                <wp:docPr id="161634701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18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CC769" id="Ink 19" o:spid="_x0000_s1026" type="#_x0000_t75" style="position:absolute;margin-left:61.7pt;margin-top:-5.4pt;width:45.45pt;height:17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">
                <v:imagedata r:id="rId15" o:title=""/>
              </v:shape>
            </w:pict>
          </mc:Fallback>
        </mc:AlternateContent>
      </w:r>
      <w:r w:rsidR="00005690">
        <w:rPr>
          <w:noProof/>
        </w:rPr>
        <w:drawing>
          <wp:inline distT="0" distB="0" distL="0" distR="0" wp14:anchorId="4081D206" wp14:editId="3CC9DC11">
            <wp:extent cx="3570694" cy="1200150"/>
            <wp:effectExtent l="0" t="0" r="0" b="0"/>
            <wp:docPr id="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69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1A23" w14:textId="77777777" w:rsidR="00005690" w:rsidRDefault="00005690" w:rsidP="00005690">
      <w:pPr>
        <w:pStyle w:val="ListParagraph"/>
        <w:ind w:left="1080"/>
      </w:pPr>
    </w:p>
    <w:p w14:paraId="06A768EA" w14:textId="77777777" w:rsidR="00005690" w:rsidRDefault="00005690" w:rsidP="00005690">
      <w:pPr>
        <w:pStyle w:val="ListParagraph"/>
        <w:numPr>
          <w:ilvl w:val="1"/>
          <w:numId w:val="13"/>
        </w:numPr>
        <w:ind w:left="1080"/>
      </w:pPr>
      <w:r>
        <w:t xml:space="preserve">Once users were selected, click Next and now search for </w:t>
      </w:r>
      <w:r w:rsidRPr="5B602034">
        <w:rPr>
          <w:b/>
          <w:bCs/>
        </w:rPr>
        <w:t>Power Virtual Agent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56D3486" wp14:editId="270C4D25">
            <wp:extent cx="4509960" cy="1327996"/>
            <wp:effectExtent l="0" t="0" r="0" b="5715"/>
            <wp:docPr id="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960" cy="132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5B602034">
        <w:rPr>
          <w:i/>
          <w:iCs/>
          <w:sz w:val="20"/>
          <w:szCs w:val="20"/>
        </w:rPr>
        <w:t xml:space="preserve">* If the system throws </w:t>
      </w:r>
      <w:r w:rsidRPr="5B602034">
        <w:rPr>
          <w:b/>
          <w:bCs/>
          <w:i/>
          <w:iCs/>
          <w:sz w:val="20"/>
          <w:szCs w:val="20"/>
        </w:rPr>
        <w:t>an error</w:t>
      </w:r>
      <w:r w:rsidRPr="5B602034">
        <w:rPr>
          <w:i/>
          <w:iCs/>
          <w:sz w:val="20"/>
          <w:szCs w:val="20"/>
        </w:rPr>
        <w:t xml:space="preserve"> is because the users already have the Power Virtual Agent license so is not necessary request the access for those users again</w:t>
      </w:r>
      <w:r>
        <w:br/>
      </w:r>
    </w:p>
    <w:p w14:paraId="473F10F7" w14:textId="1902896D" w:rsidR="00005690" w:rsidRDefault="00005690" w:rsidP="6C9EB626">
      <w:pPr>
        <w:rPr>
          <w:lang w:val="en-US"/>
        </w:rPr>
      </w:pPr>
      <w:r w:rsidRPr="45AE7E3B">
        <w:t xml:space="preserve">Review and </w:t>
      </w:r>
      <w:r w:rsidRPr="45AE7E3B">
        <w:rPr>
          <w:b/>
          <w:bCs/>
        </w:rPr>
        <w:t>submit</w:t>
      </w:r>
      <w:r w:rsidRPr="45AE7E3B">
        <w:t xml:space="preserve"> the request</w:t>
      </w:r>
    </w:p>
    <w:p w14:paraId="0EFA303C" w14:textId="7D434428" w:rsidR="00F569E8" w:rsidRDefault="0050225A" w:rsidP="47B011D6">
      <w:pPr>
        <w:pStyle w:val="Heading1"/>
        <w:rPr>
          <w:lang w:val="en-US"/>
        </w:rPr>
      </w:pPr>
      <w:r w:rsidRPr="47B011D6">
        <w:rPr>
          <w:lang w:val="en-US"/>
        </w:rPr>
        <w:t xml:space="preserve">How to </w:t>
      </w:r>
      <w:r w:rsidR="00005690">
        <w:rPr>
          <w:lang w:val="en-US"/>
        </w:rPr>
        <w:t xml:space="preserve">create &amp; </w:t>
      </w:r>
      <w:r w:rsidRPr="47B011D6">
        <w:rPr>
          <w:lang w:val="en-US"/>
        </w:rPr>
        <w:t xml:space="preserve">register a new </w:t>
      </w:r>
      <w:r w:rsidR="006410F4">
        <w:rPr>
          <w:lang w:val="en-US"/>
        </w:rPr>
        <w:t>copilot</w:t>
      </w:r>
    </w:p>
    <w:p w14:paraId="2BD4B3DE" w14:textId="099C6090" w:rsidR="0055065C" w:rsidRDefault="00272F0D" w:rsidP="00F569E8">
      <w:r>
        <w:t>If y</w:t>
      </w:r>
      <w:r w:rsidR="000758DE">
        <w:t>ou wish to use</w:t>
      </w:r>
      <w:r w:rsidR="00202FAA">
        <w:t xml:space="preserve"> the following features</w:t>
      </w:r>
      <w:r w:rsidR="002665C3">
        <w:t xml:space="preserve"> of Copilot Studio: Generative Answers, Generative Actions, Premium Connector</w:t>
      </w:r>
      <w:r w:rsidR="00D51742">
        <w:t>s</w:t>
      </w:r>
      <w:r w:rsidR="00993AFC">
        <w:t>. Please follow the additional steps</w:t>
      </w:r>
      <w:r w:rsidR="00BE7C04">
        <w:t xml:space="preserve"> in the section labelled “</w:t>
      </w:r>
      <w:r w:rsidR="005604C1">
        <w:t>Advanced Copilot Creation”</w:t>
      </w:r>
    </w:p>
    <w:p w14:paraId="433936C1" w14:textId="3926A999" w:rsidR="00F569E8" w:rsidRDefault="005604C1" w:rsidP="00BE7C04">
      <w:proofErr w:type="spellStart"/>
      <w:r>
        <w:t>Alll</w:t>
      </w:r>
      <w:proofErr w:type="spellEnd"/>
      <w:r>
        <w:t xml:space="preserve"> Copilots must be registered</w:t>
      </w:r>
      <w:r w:rsidR="0877D53D">
        <w:t xml:space="preserve"> </w:t>
      </w:r>
      <w:r w:rsidR="00067902">
        <w:t xml:space="preserve">in the </w:t>
      </w:r>
      <w:r w:rsidR="00F569E8">
        <w:t>“</w:t>
      </w:r>
      <w:r w:rsidR="006410F4">
        <w:t>Copilot</w:t>
      </w:r>
      <w:r w:rsidR="00F569E8">
        <w:t xml:space="preserve"> Registration” form in the </w:t>
      </w:r>
      <w:hyperlink r:id="rId18" w:history="1">
        <w:r w:rsidR="00F32B30" w:rsidRPr="00EF2F35">
          <w:rPr>
            <w:rStyle w:val="Hyperlink"/>
          </w:rPr>
          <w:t>Copilot Studio</w:t>
        </w:r>
        <w:r w:rsidR="00F569E8" w:rsidRPr="00EF2F35">
          <w:rPr>
            <w:rStyle w:val="Hyperlink"/>
          </w:rPr>
          <w:t xml:space="preserve"> Teams Channel</w:t>
        </w:r>
      </w:hyperlink>
      <w:r w:rsidR="00F569E8">
        <w:t xml:space="preserve"> (Click on “</w:t>
      </w:r>
      <w:r w:rsidR="00F569E8" w:rsidRPr="00BE7C04">
        <w:rPr>
          <w:b/>
          <w:bCs/>
        </w:rPr>
        <w:t>New Item</w:t>
      </w:r>
      <w:r w:rsidR="00F569E8">
        <w:t xml:space="preserve">”) and supply the following details: </w:t>
      </w:r>
    </w:p>
    <w:p w14:paraId="04F656C5" w14:textId="285B73FE" w:rsidR="00F569E8" w:rsidRDefault="00F569E8" w:rsidP="00BE7C04">
      <w:pPr>
        <w:pStyle w:val="ListParagraph"/>
        <w:numPr>
          <w:ilvl w:val="1"/>
          <w:numId w:val="14"/>
        </w:numPr>
        <w:ind w:left="1080"/>
      </w:pPr>
      <w:r w:rsidRPr="45AE7E3B">
        <w:t xml:space="preserve">A </w:t>
      </w:r>
      <w:r w:rsidR="006410F4" w:rsidRPr="45AE7E3B">
        <w:t>copilot</w:t>
      </w:r>
      <w:r w:rsidRPr="45AE7E3B">
        <w:t xml:space="preserve"> </w:t>
      </w:r>
      <w:bookmarkStart w:id="0" w:name="_Int_mnsK19gE"/>
      <w:proofErr w:type="gramStart"/>
      <w:r w:rsidRPr="45AE7E3B">
        <w:t>name</w:t>
      </w:r>
      <w:bookmarkEnd w:id="0"/>
      <w:proofErr w:type="gramEnd"/>
      <w:r w:rsidRPr="45AE7E3B">
        <w:t xml:space="preserve"> </w:t>
      </w:r>
    </w:p>
    <w:p w14:paraId="796B7012" w14:textId="0A6E0951" w:rsidR="00F569E8" w:rsidRDefault="00F569E8" w:rsidP="00BE7C04">
      <w:pPr>
        <w:pStyle w:val="ListParagraph"/>
        <w:numPr>
          <w:ilvl w:val="1"/>
          <w:numId w:val="14"/>
        </w:numPr>
        <w:ind w:left="1080"/>
      </w:pPr>
      <w:r>
        <w:t xml:space="preserve">The name of the person who will own the </w:t>
      </w:r>
      <w:r w:rsidR="006410F4">
        <w:t>copilot</w:t>
      </w:r>
      <w:r>
        <w:t xml:space="preserve"> </w:t>
      </w:r>
    </w:p>
    <w:p w14:paraId="5989F2EB" w14:textId="32A89082" w:rsidR="00BF4577" w:rsidRDefault="00BF4577" w:rsidP="00BE7C04">
      <w:pPr>
        <w:pStyle w:val="ListParagraph"/>
        <w:numPr>
          <w:ilvl w:val="1"/>
          <w:numId w:val="14"/>
        </w:numPr>
        <w:ind w:left="1080"/>
      </w:pPr>
      <w:r>
        <w:t>The name of a second perso</w:t>
      </w:r>
      <w:r w:rsidR="00891216">
        <w:t>n who will act as co-owner &amp; backup for the copilot.</w:t>
      </w:r>
    </w:p>
    <w:p w14:paraId="29B75EB2" w14:textId="7E94FDE9" w:rsidR="00F569E8" w:rsidRDefault="00F569E8" w:rsidP="00BE7C04">
      <w:pPr>
        <w:pStyle w:val="ListParagraph"/>
        <w:numPr>
          <w:ilvl w:val="1"/>
          <w:numId w:val="14"/>
        </w:numPr>
        <w:ind w:left="1080"/>
      </w:pPr>
      <w:r>
        <w:t xml:space="preserve">A valid Cost Center so that we can recover the </w:t>
      </w:r>
      <w:r w:rsidR="006410F4">
        <w:t>copilot</w:t>
      </w:r>
      <w:r>
        <w:t xml:space="preserve"> costs </w:t>
      </w:r>
    </w:p>
    <w:p w14:paraId="7AB8ABC0" w14:textId="397AAE6E" w:rsidR="00F569E8" w:rsidRDefault="00F569E8" w:rsidP="00BE7C04">
      <w:pPr>
        <w:pStyle w:val="ListParagraph"/>
        <w:numPr>
          <w:ilvl w:val="1"/>
          <w:numId w:val="14"/>
        </w:numPr>
        <w:ind w:left="1080"/>
      </w:pPr>
      <w:r>
        <w:t xml:space="preserve">The </w:t>
      </w:r>
      <w:r w:rsidR="000D37CB">
        <w:t>CONTOSO</w:t>
      </w:r>
      <w:r>
        <w:t xml:space="preserve">/GBS organization owning the </w:t>
      </w:r>
      <w:r w:rsidR="006410F4">
        <w:t>copilot</w:t>
      </w:r>
      <w:r>
        <w:t xml:space="preserve"> </w:t>
      </w:r>
    </w:p>
    <w:p w14:paraId="19A1E3D5" w14:textId="77D5168C" w:rsidR="00F569E8" w:rsidRDefault="00F569E8" w:rsidP="00BE7C04">
      <w:pPr>
        <w:pStyle w:val="ListParagraph"/>
        <w:numPr>
          <w:ilvl w:val="1"/>
          <w:numId w:val="14"/>
        </w:numPr>
        <w:ind w:left="1080"/>
      </w:pPr>
      <w:r>
        <w:t xml:space="preserve">An estimate of how many users will talk to the </w:t>
      </w:r>
      <w:r w:rsidR="006410F4">
        <w:t>copilot</w:t>
      </w:r>
      <w:r>
        <w:t xml:space="preserve"> in an average month </w:t>
      </w:r>
    </w:p>
    <w:p w14:paraId="72AE1840" w14:textId="5272355A" w:rsidR="00F569E8" w:rsidRDefault="00F569E8" w:rsidP="00BE7C04">
      <w:pPr>
        <w:pStyle w:val="ListParagraph"/>
        <w:numPr>
          <w:ilvl w:val="1"/>
          <w:numId w:val="14"/>
        </w:numPr>
        <w:ind w:left="1080"/>
      </w:pPr>
      <w:r>
        <w:t xml:space="preserve">The data classification of the content of the </w:t>
      </w:r>
      <w:r w:rsidR="006410F4">
        <w:t>copilot</w:t>
      </w:r>
      <w:r>
        <w:t xml:space="preserve"> </w:t>
      </w:r>
    </w:p>
    <w:p w14:paraId="1BE54018" w14:textId="76FDB503" w:rsidR="00F569E8" w:rsidRDefault="00F569E8" w:rsidP="00BE7C04">
      <w:pPr>
        <w:pStyle w:val="ListParagraph"/>
        <w:numPr>
          <w:ilvl w:val="1"/>
          <w:numId w:val="14"/>
        </w:numPr>
        <w:ind w:left="1080"/>
      </w:pPr>
      <w:r w:rsidRPr="45AE7E3B">
        <w:t xml:space="preserve">A list of anyone else you would like to grant collaborator access to build &amp; maintain the </w:t>
      </w:r>
      <w:r w:rsidR="006410F4" w:rsidRPr="45AE7E3B">
        <w:t>copilot</w:t>
      </w:r>
      <w:r w:rsidRPr="45AE7E3B">
        <w:t xml:space="preserve"> content (by default the owner will also be granted access)</w:t>
      </w:r>
    </w:p>
    <w:p w14:paraId="45B7871B" w14:textId="5D7BBE5A" w:rsidR="00005690" w:rsidRDefault="00005690" w:rsidP="00725514">
      <w:pPr>
        <w:pStyle w:val="ListParagraph"/>
        <w:ind w:left="1780"/>
      </w:pPr>
    </w:p>
    <w:p w14:paraId="74F5ECD9" w14:textId="6778C920" w:rsidR="00725514" w:rsidRDefault="00725514" w:rsidP="00725514">
      <w:pPr>
        <w:pStyle w:val="Heading1"/>
      </w:pPr>
      <w:r>
        <w:t>Advanced copilot creation</w:t>
      </w:r>
      <w:r w:rsidR="00A656B5">
        <w:t xml:space="preserve"> (Generative AI &amp; </w:t>
      </w:r>
      <w:r w:rsidR="0010698C">
        <w:t>Premium Connectors)</w:t>
      </w:r>
    </w:p>
    <w:p w14:paraId="5FBCFD95" w14:textId="7EB1D70A" w:rsidR="00E768F5" w:rsidRDefault="00A45408" w:rsidP="00725514">
      <w:proofErr w:type="gramStart"/>
      <w:r>
        <w:t>At this time</w:t>
      </w:r>
      <w:proofErr w:type="gramEnd"/>
      <w:r>
        <w:t xml:space="preserve">, while the base Copilot Studio platform is </w:t>
      </w:r>
      <w:proofErr w:type="spellStart"/>
      <w:r w:rsidR="00EF2F35">
        <w:t>ContosoGov</w:t>
      </w:r>
      <w:r>
        <w:t>ed</w:t>
      </w:r>
      <w:proofErr w:type="spellEnd"/>
      <w:r>
        <w:t xml:space="preserve"> </w:t>
      </w:r>
      <w:r w:rsidR="008D0F37">
        <w:t xml:space="preserve">(meaning individual Copilots do not need to register as applications &amp; complete their </w:t>
      </w:r>
      <w:proofErr w:type="spellStart"/>
      <w:r w:rsidR="009557DA">
        <w:t>ContosoGovRisk</w:t>
      </w:r>
      <w:proofErr w:type="spellEnd"/>
      <w:r w:rsidR="008D0F37">
        <w:t>)</w:t>
      </w:r>
      <w:r w:rsidR="00F34A33">
        <w:t xml:space="preserve"> – this does not extend to the Generative AI features such as Generative Answers, Generative Actions</w:t>
      </w:r>
      <w:r w:rsidR="00FB2929">
        <w:t>.</w:t>
      </w:r>
      <w:r w:rsidR="00111C32">
        <w:t xml:space="preserve"> </w:t>
      </w:r>
      <w:proofErr w:type="gramStart"/>
      <w:r w:rsidR="00111C32">
        <w:t>Therefore</w:t>
      </w:r>
      <w:proofErr w:type="gramEnd"/>
      <w:r w:rsidR="00111C32">
        <w:t xml:space="preserve"> ad</w:t>
      </w:r>
      <w:r w:rsidR="00F53C77">
        <w:t>ditional steps are require</w:t>
      </w:r>
      <w:r w:rsidR="00740D05">
        <w:t>d before you can access these features</w:t>
      </w:r>
      <w:r w:rsidR="00544074">
        <w:t>.</w:t>
      </w:r>
      <w:r w:rsidR="00A618FA">
        <w:t xml:space="preserve"> Failure to follow the steps and creating a Copilot in the default PVA or Personal Productivity environments </w:t>
      </w:r>
      <w:r w:rsidR="00BC3D11">
        <w:t xml:space="preserve">&amp; using GenAI </w:t>
      </w:r>
      <w:r w:rsidR="00A618FA">
        <w:t>will result in your Copilot being disabled</w:t>
      </w:r>
      <w:r w:rsidR="00E768F5">
        <w:t>.</w:t>
      </w:r>
    </w:p>
    <w:p w14:paraId="1910E9FF" w14:textId="77777777" w:rsidR="00E45EE4" w:rsidRDefault="00E45EE4" w:rsidP="00725514">
      <w:r>
        <w:t xml:space="preserve">To gain access to generative answers, generative actions or to utilize premium connectors (e.g. SAP, SQL, </w:t>
      </w:r>
      <w:proofErr w:type="spellStart"/>
      <w:r>
        <w:t>SerivceNow</w:t>
      </w:r>
      <w:proofErr w:type="spellEnd"/>
      <w:r>
        <w:t xml:space="preserve">, Jira </w:t>
      </w:r>
      <w:proofErr w:type="gramStart"/>
      <w:r>
        <w:t>etc..</w:t>
      </w:r>
      <w:proofErr w:type="gramEnd"/>
      <w:r>
        <w:t>)</w:t>
      </w:r>
    </w:p>
    <w:p w14:paraId="4B0708EF" w14:textId="6873F5D8" w:rsidR="00926049" w:rsidRDefault="00E45EE4" w:rsidP="00E45EE4">
      <w:pPr>
        <w:pStyle w:val="ListParagraph"/>
        <w:numPr>
          <w:ilvl w:val="0"/>
          <w:numId w:val="16"/>
        </w:numPr>
      </w:pPr>
      <w:r>
        <w:lastRenderedPageBreak/>
        <w:t>You must have access to an existing</w:t>
      </w:r>
      <w:r w:rsidR="00784753">
        <w:t xml:space="preserve"> custom Power Platform environment</w:t>
      </w:r>
      <w:r w:rsidR="00EA7AEB">
        <w:t xml:space="preserve">. If your organization does not already </w:t>
      </w:r>
      <w:r w:rsidR="00242381">
        <w:t>a</w:t>
      </w:r>
      <w:r w:rsidR="00B04FCD">
        <w:t xml:space="preserve"> custom environment</w:t>
      </w:r>
      <w:r w:rsidR="005F6CE5">
        <w:t>, please request one:</w:t>
      </w:r>
      <w:r w:rsidR="00926049">
        <w:t xml:space="preserve"> </w:t>
      </w:r>
      <w:hyperlink r:id="rId19" w:history="1">
        <w:r w:rsidR="005543AA" w:rsidRPr="005543AA">
          <w:rPr>
            <w:rStyle w:val="Hyperlink"/>
          </w:rPr>
          <w:t>https://alink.com</w:t>
        </w:r>
      </w:hyperlink>
    </w:p>
    <w:p w14:paraId="17B184B4" w14:textId="57B82584" w:rsidR="00BB051D" w:rsidRDefault="00926049" w:rsidP="00C05255">
      <w:pPr>
        <w:pStyle w:val="ListParagraph"/>
        <w:numPr>
          <w:ilvl w:val="1"/>
          <w:numId w:val="16"/>
        </w:numPr>
      </w:pPr>
      <w:r>
        <w:t xml:space="preserve">Note: </w:t>
      </w:r>
      <w:r w:rsidR="003C08CB">
        <w:t xml:space="preserve">The pre-requisite to requesting a custom environment </w:t>
      </w:r>
      <w:r w:rsidR="00FC1539">
        <w:t>i</w:t>
      </w:r>
      <w:r w:rsidR="003C08CB">
        <w:t>s having an IT Application register</w:t>
      </w:r>
      <w:r w:rsidR="00FC1539">
        <w:t>e</w:t>
      </w:r>
      <w:r w:rsidR="003C08CB">
        <w:t xml:space="preserve">d </w:t>
      </w:r>
      <w:r w:rsidR="0070313A">
        <w:t xml:space="preserve">&amp; </w:t>
      </w:r>
      <w:proofErr w:type="spellStart"/>
      <w:r w:rsidR="00EF2F35">
        <w:t>ContosoGov</w:t>
      </w:r>
      <w:r w:rsidR="00F34120">
        <w:t>Risk</w:t>
      </w:r>
      <w:proofErr w:type="spellEnd"/>
      <w:r w:rsidR="0070313A">
        <w:t xml:space="preserve"> initiated</w:t>
      </w:r>
      <w:r w:rsidR="00BB051D">
        <w:t xml:space="preserve">: </w:t>
      </w:r>
      <w:hyperlink r:id="rId20" w:history="1">
        <w:r w:rsidR="005543AA" w:rsidRPr="005543AA">
          <w:rPr>
            <w:rStyle w:val="Hyperlink"/>
          </w:rPr>
          <w:t>https://alink.com</w:t>
        </w:r>
      </w:hyperlink>
    </w:p>
    <w:p w14:paraId="7AD3E6FC" w14:textId="27F0D3AC" w:rsidR="00C52487" w:rsidRDefault="00ED2D99" w:rsidP="00E45EE4">
      <w:pPr>
        <w:pStyle w:val="ListParagraph"/>
        <w:numPr>
          <w:ilvl w:val="0"/>
          <w:numId w:val="16"/>
        </w:numPr>
      </w:pPr>
      <w:r>
        <w:t xml:space="preserve">You will also need to request approval from the Project </w:t>
      </w:r>
      <w:r w:rsidR="00026547">
        <w:t xml:space="preserve">Contoso AI </w:t>
      </w:r>
      <w:r>
        <w:t xml:space="preserve">team for any use case involving Generative AI (Answers or Actions). </w:t>
      </w:r>
    </w:p>
    <w:p w14:paraId="248C6051" w14:textId="03E8299E" w:rsidR="004249D7" w:rsidRDefault="00C52487" w:rsidP="00C52487">
      <w:pPr>
        <w:pStyle w:val="ListParagraph"/>
        <w:numPr>
          <w:ilvl w:val="1"/>
          <w:numId w:val="16"/>
        </w:numPr>
      </w:pPr>
      <w:r>
        <w:t xml:space="preserve">Contact </w:t>
      </w:r>
      <w:r w:rsidR="00026547">
        <w:t xml:space="preserve">Bob </w:t>
      </w:r>
      <w:r>
        <w:t xml:space="preserve">&amp; </w:t>
      </w:r>
      <w:r w:rsidR="00026547">
        <w:t xml:space="preserve">Sam </w:t>
      </w:r>
      <w:r w:rsidR="00AB4082">
        <w:t>via email</w:t>
      </w:r>
      <w:r w:rsidR="00683F41">
        <w:t xml:space="preserve"> to request approval</w:t>
      </w:r>
    </w:p>
    <w:p w14:paraId="42F8EE53" w14:textId="1D09DD03" w:rsidR="00F569E8" w:rsidRDefault="004249D7" w:rsidP="00C52487">
      <w:pPr>
        <w:pStyle w:val="ListParagraph"/>
        <w:numPr>
          <w:ilvl w:val="1"/>
          <w:numId w:val="16"/>
        </w:numPr>
      </w:pPr>
      <w:r>
        <w:t>Send proof of approval</w:t>
      </w:r>
      <w:r w:rsidR="00AF339E">
        <w:t xml:space="preserve"> </w:t>
      </w:r>
      <w:r>
        <w:t xml:space="preserve">to </w:t>
      </w:r>
      <w:r w:rsidR="00604423">
        <w:t>Steve</w:t>
      </w:r>
      <w:r w:rsidR="00F569E8">
        <w:br/>
      </w:r>
    </w:p>
    <w:p w14:paraId="40CB368C" w14:textId="52619FE6" w:rsidR="009346DA" w:rsidRDefault="009346DA" w:rsidP="009346DA">
      <w:pPr>
        <w:pStyle w:val="Heading1"/>
      </w:pPr>
      <w:r>
        <w:t>Additional responsibilities for Copilot owner</w:t>
      </w:r>
      <w:r w:rsidR="00F2674D">
        <w:t>s</w:t>
      </w:r>
      <w:r>
        <w:t xml:space="preserve"> when using Generative AI features</w:t>
      </w:r>
    </w:p>
    <w:p w14:paraId="7D8A7B2D" w14:textId="169205BF" w:rsidR="009346DA" w:rsidRDefault="007A16D0" w:rsidP="009346DA">
      <w:r>
        <w:t>As Copilot Owner</w:t>
      </w:r>
      <w:r w:rsidR="00D709E9">
        <w:t xml:space="preserve"> it is your responsibility to be aware </w:t>
      </w:r>
      <w:r w:rsidR="009A3FCC">
        <w:t>&amp; react to</w:t>
      </w:r>
      <w:r w:rsidR="00D709E9">
        <w:t xml:space="preserve"> the evolving landscape of rules around Generative AI usage</w:t>
      </w:r>
      <w:r w:rsidR="00696377">
        <w:t xml:space="preserve"> at </w:t>
      </w:r>
      <w:r w:rsidR="000D37CB">
        <w:t>CONTOSO</w:t>
      </w:r>
      <w:r w:rsidR="003D4EB6">
        <w:t>.</w:t>
      </w:r>
      <w:r w:rsidR="00CA1A3E">
        <w:t xml:space="preserve"> </w:t>
      </w:r>
      <w:hyperlink r:id="rId21" w:history="1">
        <w:r w:rsidR="005543AA" w:rsidRPr="005543AA">
          <w:rPr>
            <w:rStyle w:val="Hyperlink"/>
          </w:rPr>
          <w:t>https://alink.com</w:t>
        </w:r>
      </w:hyperlink>
    </w:p>
    <w:p w14:paraId="2F8A62DD" w14:textId="22DA9CBE" w:rsidR="00891C49" w:rsidRDefault="00891C49" w:rsidP="00891C49">
      <w:pPr>
        <w:pStyle w:val="ListParagraph"/>
        <w:numPr>
          <w:ilvl w:val="0"/>
          <w:numId w:val="17"/>
        </w:numPr>
      </w:pPr>
      <w:r>
        <w:t xml:space="preserve">All Copilots must utilize the </w:t>
      </w:r>
      <w:r w:rsidR="00F42E5F">
        <w:t xml:space="preserve">“Authenticate with Microsoft” </w:t>
      </w:r>
      <w:r w:rsidR="007D71CE">
        <w:t>or “Authenticate manually – with Azure AD2” option</w:t>
      </w:r>
    </w:p>
    <w:p w14:paraId="5C09A159" w14:textId="30A44E49" w:rsidR="003D4462" w:rsidRDefault="00F17D77" w:rsidP="00604423">
      <w:pPr>
        <w:pStyle w:val="ListParagraph"/>
        <w:numPr>
          <w:ilvl w:val="0"/>
          <w:numId w:val="17"/>
        </w:numPr>
        <w:jc w:val="both"/>
      </w:pPr>
      <w:r>
        <w:t xml:space="preserve">All Copilots must display a greeting message </w:t>
      </w:r>
      <w:r w:rsidR="00010A6E">
        <w:t>that incudes “</w:t>
      </w:r>
      <w:r w:rsidR="00010A6E" w:rsidRPr="00010A6E">
        <w:t>Just so you are aware, I sometimes use AI to answer your questions.</w:t>
      </w:r>
      <w:r w:rsidR="00590F7A">
        <w:t xml:space="preserve"> To review </w:t>
      </w:r>
      <w:r w:rsidR="000D37CB">
        <w:t>CONTOSO</w:t>
      </w:r>
      <w:r w:rsidR="00590F7A">
        <w:t xml:space="preserve"> AI policy please visit </w:t>
      </w:r>
      <w:hyperlink r:id="rId22" w:history="1">
        <w:r w:rsidR="005543AA" w:rsidRPr="005543AA">
          <w:rPr>
            <w:rStyle w:val="Hyperlink"/>
          </w:rPr>
          <w:t>https://alink.com</w:t>
        </w:r>
      </w:hyperlink>
    </w:p>
    <w:p w14:paraId="4C1B885E" w14:textId="23302D7D" w:rsidR="007E76F6" w:rsidRDefault="00750F03" w:rsidP="00891C49">
      <w:pPr>
        <w:pStyle w:val="ListParagraph"/>
        <w:numPr>
          <w:ilvl w:val="0"/>
          <w:numId w:val="17"/>
        </w:numPr>
      </w:pPr>
      <w:r>
        <w:t xml:space="preserve">All Copilot Owners &amp; Co-owners must </w:t>
      </w:r>
      <w:r w:rsidR="00046D87">
        <w:t xml:space="preserve">continually </w:t>
      </w:r>
      <w:r>
        <w:t xml:space="preserve">review </w:t>
      </w:r>
      <w:r w:rsidR="00C8001F">
        <w:t>the built in Activity</w:t>
      </w:r>
      <w:r w:rsidR="007D0FBE">
        <w:t xml:space="preserve"> Monitor</w:t>
      </w:r>
      <w:r w:rsidR="00C8001F">
        <w:t xml:space="preserve"> &amp; </w:t>
      </w:r>
      <w:proofErr w:type="gramStart"/>
      <w:r w:rsidR="00C8001F">
        <w:t xml:space="preserve">Analytics </w:t>
      </w:r>
      <w:r w:rsidR="00E9416D">
        <w:t xml:space="preserve"> for</w:t>
      </w:r>
      <w:proofErr w:type="gramEnd"/>
      <w:r w:rsidR="00E9416D">
        <w:t xml:space="preserve"> any errors or negative feedback</w:t>
      </w:r>
      <w:r w:rsidR="00046D87">
        <w:t xml:space="preserve"> on generated answers or actions. </w:t>
      </w:r>
    </w:p>
    <w:p w14:paraId="7E505948" w14:textId="77777777" w:rsidR="00600D3A" w:rsidRDefault="00D776B9" w:rsidP="00891C49">
      <w:pPr>
        <w:pStyle w:val="ListParagraph"/>
        <w:numPr>
          <w:ilvl w:val="0"/>
          <w:numId w:val="17"/>
        </w:numPr>
      </w:pPr>
      <w:r>
        <w:t xml:space="preserve">Copilot Owners &amp; Co-owners are </w:t>
      </w:r>
      <w:r w:rsidR="00A0674B">
        <w:t xml:space="preserve">responsible </w:t>
      </w:r>
      <w:r w:rsidR="00AD44A6">
        <w:t>for</w:t>
      </w:r>
      <w:r w:rsidR="00A0674B">
        <w:t xml:space="preserve"> adjust</w:t>
      </w:r>
      <w:r w:rsidR="00600D3A">
        <w:t>ing</w:t>
      </w:r>
      <w:r w:rsidR="00A0674B">
        <w:t xml:space="preserve"> their Copilots in reaction to any guardrails for AI security &amp; governance we implement at the platform level</w:t>
      </w:r>
      <w:r w:rsidR="00AD44A6">
        <w:t>.</w:t>
      </w:r>
      <w:r w:rsidR="002946FC">
        <w:t xml:space="preserve"> </w:t>
      </w:r>
    </w:p>
    <w:p w14:paraId="102E2CFC" w14:textId="012B0301" w:rsidR="004A5CF9" w:rsidRPr="009346DA" w:rsidRDefault="002946FC" w:rsidP="004A5CF9">
      <w:pPr>
        <w:pStyle w:val="ListParagraph"/>
        <w:numPr>
          <w:ilvl w:val="1"/>
          <w:numId w:val="17"/>
        </w:numPr>
      </w:pPr>
      <w:r>
        <w:t xml:space="preserve">We will provide at least 1 month warning </w:t>
      </w:r>
      <w:r w:rsidR="0050045A">
        <w:t xml:space="preserve">via MS Teams &amp; Email </w:t>
      </w:r>
      <w:r>
        <w:t xml:space="preserve">before </w:t>
      </w:r>
      <w:r w:rsidR="000E3EBA">
        <w:t xml:space="preserve">new </w:t>
      </w:r>
      <w:r>
        <w:t>guardrail implementation</w:t>
      </w:r>
      <w:r w:rsidR="0050045A">
        <w:t>, though that timeframe could be shorte</w:t>
      </w:r>
      <w:r w:rsidR="002466F3">
        <w:t>ne</w:t>
      </w:r>
      <w:r w:rsidR="0050045A">
        <w:t>d if a critical issue is identified.</w:t>
      </w:r>
    </w:p>
    <w:p w14:paraId="793F8935" w14:textId="56B5EED5" w:rsidR="0005125C" w:rsidRPr="0049359D" w:rsidRDefault="0005125C" w:rsidP="5B602034">
      <w:pPr>
        <w:pStyle w:val="Heading1"/>
        <w:rPr>
          <w:lang w:val="en-US"/>
        </w:rPr>
      </w:pPr>
      <w:r w:rsidRPr="5B602034">
        <w:rPr>
          <w:lang w:val="en-US"/>
        </w:rPr>
        <w:t xml:space="preserve">How to escalate technical platform issues to </w:t>
      </w:r>
      <w:r w:rsidR="000D37CB">
        <w:rPr>
          <w:lang w:val="en-US"/>
        </w:rPr>
        <w:t>IT</w:t>
      </w:r>
      <w:r w:rsidRPr="5B602034">
        <w:rPr>
          <w:lang w:val="en-US"/>
        </w:rPr>
        <w:t xml:space="preserve"> (&amp; Microsoft)</w:t>
      </w:r>
    </w:p>
    <w:p w14:paraId="536E2EFB" w14:textId="24CFC04A" w:rsidR="00B523EB" w:rsidRPr="0049359D" w:rsidRDefault="00B523EB" w:rsidP="5B602034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 w:rsidRPr="5B602034">
        <w:rPr>
          <w:lang w:val="en-US"/>
        </w:rPr>
        <w:t xml:space="preserve">Raise an incident - </w:t>
      </w:r>
      <w:hyperlink r:id="rId23" w:history="1">
        <w:r w:rsidR="005543AA" w:rsidRPr="005543AA">
          <w:rPr>
            <w:rStyle w:val="Hyperlink"/>
          </w:rPr>
          <w:t>https://alink.com</w:t>
        </w:r>
      </w:hyperlink>
    </w:p>
    <w:p w14:paraId="7A39E932" w14:textId="045928EC" w:rsidR="00B523EB" w:rsidRPr="0049359D" w:rsidRDefault="00B523EB" w:rsidP="5B602034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 w:rsidRPr="5B602034">
        <w:rPr>
          <w:lang w:val="en-US"/>
        </w:rPr>
        <w:t xml:space="preserve">Raise a generic request – </w:t>
      </w:r>
      <w:hyperlink r:id="rId24" w:history="1">
        <w:r w:rsidR="005543AA" w:rsidRPr="005543AA">
          <w:rPr>
            <w:rStyle w:val="Hyperlink"/>
          </w:rPr>
          <w:t>https://alink.com</w:t>
        </w:r>
      </w:hyperlink>
    </w:p>
    <w:p w14:paraId="6EBEFC6B" w14:textId="255662CD" w:rsidR="51077CCA" w:rsidRPr="0049359D" w:rsidRDefault="00B523EB" w:rsidP="5B602034">
      <w:pPr>
        <w:pStyle w:val="ListParagraph"/>
        <w:numPr>
          <w:ilvl w:val="0"/>
          <w:numId w:val="12"/>
        </w:numPr>
        <w:rPr>
          <w:rFonts w:eastAsiaTheme="minorEastAsia"/>
          <w:lang w:val="en-US"/>
        </w:rPr>
      </w:pPr>
      <w:r w:rsidRPr="5B602034">
        <w:rPr>
          <w:rFonts w:eastAsiaTheme="minorEastAsia"/>
          <w:lang w:val="en-US"/>
        </w:rPr>
        <w:t xml:space="preserve">If you need to escalate via email, please ensure a ticket is created first. Emails should be directed </w:t>
      </w:r>
      <w:proofErr w:type="gramStart"/>
      <w:r w:rsidRPr="5B602034">
        <w:rPr>
          <w:rFonts w:eastAsiaTheme="minorEastAsia"/>
          <w:lang w:val="en-US"/>
        </w:rPr>
        <w:t xml:space="preserve">to </w:t>
      </w:r>
      <w:r w:rsidR="51077CCA" w:rsidRPr="5B602034">
        <w:rPr>
          <w:lang w:val="en-US"/>
        </w:rPr>
        <w:t>:</w:t>
      </w:r>
      <w:proofErr w:type="gramEnd"/>
      <w:r w:rsidR="51077CCA" w:rsidRPr="5B602034">
        <w:rPr>
          <w:lang w:val="en-US"/>
        </w:rPr>
        <w:t xml:space="preserve"> </w:t>
      </w:r>
      <w:r w:rsidR="005A7314">
        <w:rPr>
          <w:lang w:val="en-US"/>
        </w:rPr>
        <w:t>admin@contoso.com</w:t>
      </w:r>
      <w:r w:rsidR="45D05047" w:rsidRPr="5B602034">
        <w:rPr>
          <w:lang w:val="en-US"/>
        </w:rPr>
        <w:t xml:space="preserve"> </w:t>
      </w:r>
    </w:p>
    <w:p w14:paraId="60472C28" w14:textId="6541CCBC" w:rsidR="7BDF0E12" w:rsidRPr="0049359D" w:rsidRDefault="00B523EB" w:rsidP="5B602034">
      <w:pPr>
        <w:pStyle w:val="ListParagraph"/>
        <w:numPr>
          <w:ilvl w:val="0"/>
          <w:numId w:val="12"/>
        </w:numPr>
        <w:spacing w:after="0"/>
        <w:rPr>
          <w:lang w:val="en-US"/>
        </w:rPr>
      </w:pPr>
      <w:r w:rsidRPr="5B602034">
        <w:rPr>
          <w:lang w:val="en-US"/>
        </w:rPr>
        <w:t>If you need to manually raise a ServiceNow ticket, please use the following details:</w:t>
      </w:r>
    </w:p>
    <w:p w14:paraId="54B8D819" w14:textId="27ED5899" w:rsidR="1396F8B4" w:rsidRPr="0049359D" w:rsidRDefault="1396F8B4" w:rsidP="5B602034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 w:rsidRPr="5B602034">
        <w:rPr>
          <w:lang w:val="en-US"/>
        </w:rPr>
        <w:t xml:space="preserve">Configuration Item </w:t>
      </w:r>
      <w:r w:rsidR="00BA64F8" w:rsidRPr="5B602034">
        <w:rPr>
          <w:lang w:val="en-US"/>
        </w:rPr>
        <w:t>–</w:t>
      </w:r>
      <w:r w:rsidRPr="5B602034">
        <w:rPr>
          <w:lang w:val="en-US"/>
        </w:rPr>
        <w:t xml:space="preserve"> </w:t>
      </w:r>
      <w:r w:rsidR="00BA64F8" w:rsidRPr="5B602034">
        <w:rPr>
          <w:lang w:val="en-US"/>
        </w:rPr>
        <w:t>Power Virtual Agents</w:t>
      </w:r>
    </w:p>
    <w:p w14:paraId="74892271" w14:textId="27DCE899" w:rsidR="1396F8B4" w:rsidRPr="0049359D" w:rsidRDefault="1396F8B4" w:rsidP="5B602034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 w:rsidRPr="5B602034">
        <w:rPr>
          <w:lang w:val="en-US"/>
        </w:rPr>
        <w:t>Service Offering - Intelligent Automation</w:t>
      </w:r>
    </w:p>
    <w:p w14:paraId="46A49A6E" w14:textId="1A9728C7" w:rsidR="1396F8B4" w:rsidRPr="0049359D" w:rsidRDefault="1396F8B4" w:rsidP="5B602034">
      <w:pPr>
        <w:pStyle w:val="ListParagraph"/>
        <w:numPr>
          <w:ilvl w:val="1"/>
          <w:numId w:val="12"/>
        </w:numPr>
        <w:rPr>
          <w:rFonts w:eastAsiaTheme="minorEastAsia"/>
          <w:lang w:val="en-US"/>
        </w:rPr>
      </w:pPr>
      <w:r w:rsidRPr="5B602034">
        <w:rPr>
          <w:lang w:val="en-US"/>
        </w:rPr>
        <w:t xml:space="preserve">Business service - </w:t>
      </w:r>
      <w:r w:rsidR="000D37CB">
        <w:rPr>
          <w:lang w:val="en-US"/>
        </w:rPr>
        <w:t>IT</w:t>
      </w:r>
      <w:r w:rsidRPr="5B602034">
        <w:rPr>
          <w:lang w:val="en-US"/>
        </w:rPr>
        <w:t xml:space="preserve"> - Smart Automation Platform</w:t>
      </w:r>
    </w:p>
    <w:p w14:paraId="3A04A299" w14:textId="7E7F828A" w:rsidR="1396F8B4" w:rsidRPr="0049359D" w:rsidRDefault="1396F8B4" w:rsidP="5B602034">
      <w:pPr>
        <w:pStyle w:val="ListParagraph"/>
        <w:numPr>
          <w:ilvl w:val="1"/>
          <w:numId w:val="12"/>
        </w:numPr>
        <w:rPr>
          <w:lang w:val="en-US"/>
        </w:rPr>
      </w:pPr>
      <w:r w:rsidRPr="5B602034">
        <w:rPr>
          <w:lang w:val="en-US"/>
        </w:rPr>
        <w:t xml:space="preserve">Assignment Group - </w:t>
      </w:r>
      <w:proofErr w:type="spellStart"/>
      <w:r w:rsidR="000D37CB">
        <w:rPr>
          <w:rFonts w:ascii="Calibri" w:eastAsia="Calibri" w:hAnsi="Calibri" w:cs="Calibri"/>
          <w:lang w:val="en-US"/>
        </w:rPr>
        <w:t>CONTOSO</w:t>
      </w:r>
      <w:r w:rsidR="07983722" w:rsidRPr="5B602034">
        <w:rPr>
          <w:rFonts w:ascii="Calibri" w:eastAsia="Calibri" w:hAnsi="Calibri" w:cs="Calibri"/>
          <w:lang w:val="en-US"/>
        </w:rPr>
        <w:t>_</w:t>
      </w:r>
      <w:r w:rsidR="000D37CB">
        <w:rPr>
          <w:rFonts w:ascii="Calibri" w:eastAsia="Calibri" w:hAnsi="Calibri" w:cs="Calibri"/>
          <w:lang w:val="en-US"/>
        </w:rPr>
        <w:t>IT</w:t>
      </w:r>
      <w:r w:rsidR="07983722" w:rsidRPr="5B602034">
        <w:rPr>
          <w:rFonts w:ascii="Calibri" w:eastAsia="Calibri" w:hAnsi="Calibri" w:cs="Calibri"/>
          <w:lang w:val="en-US"/>
        </w:rPr>
        <w:t>_PVA_</w:t>
      </w:r>
      <w:r w:rsidR="00156FA0" w:rsidRPr="5B602034">
        <w:rPr>
          <w:rFonts w:ascii="Calibri" w:eastAsia="Calibri" w:hAnsi="Calibri" w:cs="Calibri"/>
          <w:lang w:val="en-US"/>
        </w:rPr>
        <w:t>Copilot</w:t>
      </w:r>
      <w:r w:rsidR="07983722" w:rsidRPr="5B602034">
        <w:rPr>
          <w:rFonts w:ascii="Calibri" w:eastAsia="Calibri" w:hAnsi="Calibri" w:cs="Calibri"/>
          <w:lang w:val="en-US"/>
        </w:rPr>
        <w:t>s</w:t>
      </w:r>
      <w:proofErr w:type="spellEnd"/>
    </w:p>
    <w:p w14:paraId="1141F416" w14:textId="1AAE2C7D" w:rsidR="2E9AB311" w:rsidRDefault="2E9AB311" w:rsidP="2E9AB311">
      <w:pPr>
        <w:rPr>
          <w:lang w:val="en-US"/>
        </w:rPr>
      </w:pPr>
    </w:p>
    <w:p w14:paraId="60DC93B7" w14:textId="2BC5C707" w:rsidR="1B270C1A" w:rsidRDefault="1B270C1A" w:rsidP="5B602034">
      <w:pPr>
        <w:rPr>
          <w:lang w:val="en-US"/>
        </w:rPr>
      </w:pPr>
    </w:p>
    <w:p w14:paraId="07FF6232" w14:textId="7A02CB42" w:rsidR="598794B2" w:rsidRDefault="01E725F4" w:rsidP="2E9AB311">
      <w:pPr>
        <w:pStyle w:val="Heading1"/>
        <w:rPr>
          <w:lang w:val="en-US"/>
        </w:rPr>
      </w:pPr>
      <w:bookmarkStart w:id="1" w:name="Bookmark1"/>
      <w:r w:rsidRPr="2376A3E1">
        <w:rPr>
          <w:lang w:val="en-US"/>
        </w:rPr>
        <w:lastRenderedPageBreak/>
        <w:t xml:space="preserve">Add a </w:t>
      </w:r>
      <w:r w:rsidR="00156FA0">
        <w:rPr>
          <w:lang w:val="en-US"/>
        </w:rPr>
        <w:t>copilot</w:t>
      </w:r>
      <w:r w:rsidRPr="2376A3E1">
        <w:rPr>
          <w:lang w:val="en-US"/>
        </w:rPr>
        <w:t xml:space="preserve"> to Microsoft Teams</w:t>
      </w:r>
      <w:bookmarkEnd w:id="1"/>
    </w:p>
    <w:p w14:paraId="408492D3" w14:textId="6FA76BE6" w:rsidR="1959AAA1" w:rsidRDefault="1959AAA1" w:rsidP="2E9AB311">
      <w:pPr>
        <w:rPr>
          <w:lang w:val="en-US"/>
        </w:rPr>
      </w:pPr>
      <w:r w:rsidRPr="2E9AB311">
        <w:rPr>
          <w:lang w:val="en-US"/>
        </w:rPr>
        <w:t xml:space="preserve">Once you're satisfied with your </w:t>
      </w:r>
      <w:r w:rsidR="006410F4">
        <w:rPr>
          <w:lang w:val="en-US"/>
        </w:rPr>
        <w:t>copilot</w:t>
      </w:r>
      <w:r w:rsidRPr="2E9AB311">
        <w:rPr>
          <w:lang w:val="en-US"/>
        </w:rPr>
        <w:t xml:space="preserve">'s content and quality, you can publish your </w:t>
      </w:r>
      <w:r w:rsidR="006410F4">
        <w:rPr>
          <w:lang w:val="en-US"/>
        </w:rPr>
        <w:t>copilot</w:t>
      </w:r>
      <w:r w:rsidRPr="2E9AB311">
        <w:rPr>
          <w:lang w:val="en-US"/>
        </w:rPr>
        <w:t xml:space="preserve"> to allow users to engage with your </w:t>
      </w:r>
      <w:r w:rsidR="006410F4">
        <w:rPr>
          <w:lang w:val="en-US"/>
        </w:rPr>
        <w:t>copilot</w:t>
      </w:r>
      <w:r w:rsidRPr="2E9AB311">
        <w:rPr>
          <w:lang w:val="en-US"/>
        </w:rPr>
        <w:t xml:space="preserve">. </w:t>
      </w:r>
      <w:r w:rsidR="1DFC4CDE" w:rsidRPr="2E9AB311">
        <w:rPr>
          <w:rFonts w:ascii="Calibri" w:eastAsia="Calibri" w:hAnsi="Calibri" w:cs="Calibri"/>
          <w:lang w:val="en-US"/>
        </w:rPr>
        <w:t xml:space="preserve">Each time you want to update your </w:t>
      </w:r>
      <w:r w:rsidR="006410F4">
        <w:rPr>
          <w:rFonts w:ascii="Calibri" w:eastAsia="Calibri" w:hAnsi="Calibri" w:cs="Calibri"/>
          <w:lang w:val="en-US"/>
        </w:rPr>
        <w:t>copilot</w:t>
      </w:r>
      <w:r w:rsidR="1DFC4CDE" w:rsidRPr="2E9AB311">
        <w:rPr>
          <w:rFonts w:ascii="Calibri" w:eastAsia="Calibri" w:hAnsi="Calibri" w:cs="Calibri"/>
          <w:lang w:val="en-US"/>
        </w:rPr>
        <w:t xml:space="preserve">, you publish it again from within the </w:t>
      </w:r>
      <w:r w:rsidR="00F32B30">
        <w:rPr>
          <w:rFonts w:ascii="Calibri" w:eastAsia="Calibri" w:hAnsi="Calibri" w:cs="Calibri"/>
          <w:lang w:val="en-US"/>
        </w:rPr>
        <w:t>Copilot Studio</w:t>
      </w:r>
      <w:r w:rsidR="1DFC4CDE" w:rsidRPr="2E9AB311">
        <w:rPr>
          <w:rFonts w:ascii="Calibri" w:eastAsia="Calibri" w:hAnsi="Calibri" w:cs="Calibri"/>
          <w:lang w:val="en-US"/>
        </w:rPr>
        <w:t xml:space="preserve"> app itself. </w:t>
      </w:r>
    </w:p>
    <w:p w14:paraId="5C7D3718" w14:textId="40057D02" w:rsidR="1DFC4CDE" w:rsidRDefault="1DFC4CDE" w:rsidP="2E9AB311">
      <w:r>
        <w:rPr>
          <w:noProof/>
        </w:rPr>
        <w:drawing>
          <wp:inline distT="0" distB="0" distL="0" distR="0" wp14:anchorId="776A8A94" wp14:editId="56F0C96B">
            <wp:extent cx="3713238" cy="2924175"/>
            <wp:effectExtent l="0" t="0" r="0" b="0"/>
            <wp:docPr id="678712022" name="Picture 67871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7120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23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735D" w14:textId="01741E5D" w:rsidR="1DFC4CDE" w:rsidRDefault="1DFC4CDE" w:rsidP="2E9AB311">
      <w:r w:rsidRPr="2E9AB311">
        <w:rPr>
          <w:rFonts w:ascii="Calibri" w:eastAsia="Calibri" w:hAnsi="Calibri" w:cs="Calibri"/>
        </w:rPr>
        <w:t xml:space="preserve">Now that you have published your </w:t>
      </w:r>
      <w:r w:rsidR="006410F4">
        <w:rPr>
          <w:rFonts w:ascii="Calibri" w:eastAsia="Calibri" w:hAnsi="Calibri" w:cs="Calibri"/>
        </w:rPr>
        <w:t>copilot</w:t>
      </w:r>
      <w:r w:rsidRPr="2E9AB311">
        <w:rPr>
          <w:rFonts w:ascii="Calibri" w:eastAsia="Calibri" w:hAnsi="Calibri" w:cs="Calibri"/>
        </w:rPr>
        <w:t xml:space="preserve">, you can make your </w:t>
      </w:r>
      <w:r w:rsidR="006410F4">
        <w:rPr>
          <w:rFonts w:ascii="Calibri" w:eastAsia="Calibri" w:hAnsi="Calibri" w:cs="Calibri"/>
        </w:rPr>
        <w:t>copilot</w:t>
      </w:r>
      <w:r w:rsidRPr="2E9AB311">
        <w:rPr>
          <w:rFonts w:ascii="Calibri" w:eastAsia="Calibri" w:hAnsi="Calibri" w:cs="Calibri"/>
        </w:rPr>
        <w:t xml:space="preserve"> available to users in Microsoft Teams so you, your teammates, and the broader organization can interact with it.</w:t>
      </w:r>
    </w:p>
    <w:p w14:paraId="009E36EE" w14:textId="7B26A651" w:rsidR="2DE65FC4" w:rsidRDefault="2DE65FC4">
      <w:r w:rsidRPr="2E9AB311">
        <w:rPr>
          <w:rFonts w:ascii="Calibri" w:eastAsia="Calibri" w:hAnsi="Calibri" w:cs="Calibri"/>
          <w:b/>
          <w:bCs/>
        </w:rPr>
        <w:t>Connect to Microsoft Teams:</w:t>
      </w:r>
    </w:p>
    <w:p w14:paraId="44C616ED" w14:textId="77DBC19D" w:rsidR="2DE65FC4" w:rsidRDefault="2DE65FC4" w:rsidP="2E9AB311">
      <w:pPr>
        <w:pStyle w:val="ListParagraph"/>
        <w:numPr>
          <w:ilvl w:val="0"/>
          <w:numId w:val="6"/>
        </w:numPr>
        <w:rPr>
          <w:rFonts w:ascii="Calibri" w:eastAsia="Calibri" w:hAnsi="Calibri" w:cs="Calibri"/>
        </w:rPr>
      </w:pPr>
      <w:r w:rsidRPr="2E9AB311">
        <w:rPr>
          <w:rFonts w:ascii="Calibri" w:eastAsia="Calibri" w:hAnsi="Calibri" w:cs="Calibri"/>
        </w:rPr>
        <w:t xml:space="preserve">In the navigation menu under </w:t>
      </w:r>
      <w:r w:rsidRPr="2E9AB311">
        <w:rPr>
          <w:rFonts w:ascii="Calibri" w:eastAsia="Calibri" w:hAnsi="Calibri" w:cs="Calibri"/>
          <w:b/>
          <w:bCs/>
        </w:rPr>
        <w:t>Settings</w:t>
      </w:r>
      <w:r w:rsidRPr="2E9AB311">
        <w:rPr>
          <w:rFonts w:ascii="Calibri" w:eastAsia="Calibri" w:hAnsi="Calibri" w:cs="Calibri"/>
        </w:rPr>
        <w:t xml:space="preserve">, select </w:t>
      </w:r>
      <w:r w:rsidRPr="2E9AB311">
        <w:rPr>
          <w:rFonts w:ascii="Calibri" w:eastAsia="Calibri" w:hAnsi="Calibri" w:cs="Calibri"/>
          <w:b/>
          <w:bCs/>
        </w:rPr>
        <w:t>Channels</w:t>
      </w:r>
      <w:r w:rsidRPr="2E9AB311">
        <w:rPr>
          <w:rFonts w:ascii="Calibri" w:eastAsia="Calibri" w:hAnsi="Calibri" w:cs="Calibri"/>
        </w:rPr>
        <w:t>.</w:t>
      </w:r>
    </w:p>
    <w:p w14:paraId="1D5D04FD" w14:textId="3F73C8AF" w:rsidR="2DE65FC4" w:rsidRDefault="2DE65FC4" w:rsidP="581142F1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0"/>
          <w:szCs w:val="20"/>
        </w:rPr>
      </w:pPr>
      <w:r w:rsidRPr="581142F1">
        <w:rPr>
          <w:rFonts w:ascii="Calibri" w:eastAsia="Calibri" w:hAnsi="Calibri" w:cs="Calibri"/>
        </w:rPr>
        <w:t xml:space="preserve">Select </w:t>
      </w:r>
      <w:r w:rsidRPr="581142F1">
        <w:rPr>
          <w:rFonts w:ascii="Calibri" w:eastAsia="Calibri" w:hAnsi="Calibri" w:cs="Calibri"/>
          <w:b/>
          <w:bCs/>
        </w:rPr>
        <w:t>Microsoft Teams</w:t>
      </w:r>
      <w:r w:rsidRPr="581142F1">
        <w:rPr>
          <w:rFonts w:ascii="Calibri" w:eastAsia="Calibri" w:hAnsi="Calibri" w:cs="Calibri"/>
          <w:sz w:val="20"/>
          <w:szCs w:val="20"/>
        </w:rPr>
        <w:t>.</w:t>
      </w:r>
    </w:p>
    <w:p w14:paraId="63C5ABC9" w14:textId="0D7DF2F5" w:rsidR="2DE65FC4" w:rsidRDefault="2DE65FC4" w:rsidP="2E9AB311">
      <w:pPr>
        <w:pStyle w:val="ListParagraph"/>
        <w:numPr>
          <w:ilvl w:val="0"/>
          <w:numId w:val="7"/>
        </w:numPr>
        <w:rPr>
          <w:rFonts w:ascii="Calibri" w:eastAsia="Calibri" w:hAnsi="Calibri" w:cs="Calibri"/>
        </w:rPr>
      </w:pPr>
      <w:r w:rsidRPr="581142F1">
        <w:rPr>
          <w:rFonts w:ascii="Calibri" w:eastAsia="Calibri" w:hAnsi="Calibri" w:cs="Calibri"/>
          <w:sz w:val="20"/>
          <w:szCs w:val="20"/>
        </w:rPr>
        <w:t xml:space="preserve">Select </w:t>
      </w:r>
      <w:r w:rsidRPr="581142F1">
        <w:rPr>
          <w:rFonts w:ascii="Calibri" w:eastAsia="Calibri" w:hAnsi="Calibri" w:cs="Calibri"/>
          <w:b/>
          <w:bCs/>
          <w:sz w:val="20"/>
          <w:szCs w:val="20"/>
        </w:rPr>
        <w:t>Tu</w:t>
      </w:r>
      <w:r w:rsidRPr="581142F1">
        <w:rPr>
          <w:rFonts w:ascii="Calibri" w:eastAsia="Calibri" w:hAnsi="Calibri" w:cs="Calibri"/>
          <w:b/>
          <w:bCs/>
        </w:rPr>
        <w:t>rn on Teams</w:t>
      </w:r>
      <w:r w:rsidRPr="581142F1">
        <w:rPr>
          <w:rFonts w:ascii="Calibri" w:eastAsia="Calibri" w:hAnsi="Calibri" w:cs="Calibri"/>
        </w:rPr>
        <w:t>.</w:t>
      </w:r>
    </w:p>
    <w:p w14:paraId="201FDE6B" w14:textId="5AB6BA7F" w:rsidR="2DE65FC4" w:rsidRDefault="2DE65FC4" w:rsidP="2E9AB311">
      <w:r>
        <w:rPr>
          <w:noProof/>
        </w:rPr>
        <w:lastRenderedPageBreak/>
        <w:drawing>
          <wp:inline distT="0" distB="0" distL="0" distR="0" wp14:anchorId="67C8C39B" wp14:editId="64EFDE3F">
            <wp:extent cx="4572000" cy="2981325"/>
            <wp:effectExtent l="0" t="0" r="0" b="0"/>
            <wp:docPr id="1727187602" name="Picture 1727187602" descr="In the Microsoft Teams flyout that appears, select Turn on Teams to enable sha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18760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5A49" w14:textId="71AA9161" w:rsidR="7DEE4064" w:rsidRDefault="7DEE4064" w:rsidP="2E9AB311">
      <w:pPr>
        <w:pStyle w:val="Heading3"/>
        <w:rPr>
          <w:rFonts w:ascii="Calibri" w:eastAsia="Calibri" w:hAnsi="Calibri" w:cs="Calibri"/>
          <w:b/>
          <w:bCs/>
          <w:sz w:val="22"/>
          <w:szCs w:val="22"/>
        </w:rPr>
      </w:pPr>
      <w:r w:rsidRPr="2E9AB311">
        <w:rPr>
          <w:b/>
          <w:bCs/>
        </w:rPr>
        <w:t xml:space="preserve">Show the </w:t>
      </w:r>
      <w:r w:rsidR="006410F4">
        <w:rPr>
          <w:b/>
          <w:bCs/>
        </w:rPr>
        <w:t>copilot</w:t>
      </w:r>
      <w:r w:rsidRPr="2E9AB311">
        <w:rPr>
          <w:b/>
          <w:bCs/>
        </w:rPr>
        <w:t xml:space="preserve"> in Microsoft Teams app store </w:t>
      </w:r>
      <w:r w:rsidRPr="2E9AB311">
        <w:rPr>
          <w:rFonts w:ascii="Calibri" w:eastAsia="Calibri" w:hAnsi="Calibri" w:cs="Calibri"/>
          <w:b/>
          <w:bCs/>
          <w:sz w:val="22"/>
          <w:szCs w:val="22"/>
        </w:rPr>
        <w:t>to the organization</w:t>
      </w:r>
    </w:p>
    <w:p w14:paraId="10186041" w14:textId="43F51969" w:rsidR="6EA5CD46" w:rsidRDefault="6EA5CD46" w:rsidP="2E9AB311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2E9AB311">
        <w:rPr>
          <w:rFonts w:ascii="Calibri" w:eastAsia="Calibri" w:hAnsi="Calibri" w:cs="Calibri"/>
        </w:rPr>
        <w:t xml:space="preserve">Select </w:t>
      </w:r>
      <w:r w:rsidRPr="2E9AB311">
        <w:rPr>
          <w:rFonts w:ascii="Calibri" w:eastAsia="Calibri" w:hAnsi="Calibri" w:cs="Calibri"/>
          <w:b/>
          <w:bCs/>
        </w:rPr>
        <w:t>Availability options</w:t>
      </w:r>
      <w:r w:rsidRPr="2E9AB311">
        <w:rPr>
          <w:rFonts w:ascii="Calibri" w:eastAsia="Calibri" w:hAnsi="Calibri" w:cs="Calibri"/>
        </w:rPr>
        <w:t>.</w:t>
      </w:r>
    </w:p>
    <w:p w14:paraId="20624C2B" w14:textId="40C1BC01" w:rsidR="6EA5CD46" w:rsidRDefault="6EA5CD46" w:rsidP="2E9AB311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 w:rsidRPr="2E9AB311">
        <w:rPr>
          <w:rFonts w:ascii="Calibri" w:eastAsia="Calibri" w:hAnsi="Calibri" w:cs="Calibri"/>
        </w:rPr>
        <w:t xml:space="preserve">Select </w:t>
      </w:r>
      <w:r w:rsidRPr="2E9AB311">
        <w:rPr>
          <w:rFonts w:ascii="Calibri" w:eastAsia="Calibri" w:hAnsi="Calibri" w:cs="Calibri"/>
          <w:b/>
          <w:bCs/>
        </w:rPr>
        <w:t>Show to everyone in my org</w:t>
      </w:r>
      <w:r w:rsidRPr="2E9AB311">
        <w:rPr>
          <w:rFonts w:ascii="Calibri" w:eastAsia="Calibri" w:hAnsi="Calibri" w:cs="Calibri"/>
        </w:rPr>
        <w:t>.</w:t>
      </w:r>
    </w:p>
    <w:p w14:paraId="16E9E56A" w14:textId="63B965EA" w:rsidR="6EA5CD46" w:rsidRDefault="6EA5CD46">
      <w:r>
        <w:rPr>
          <w:noProof/>
        </w:rPr>
        <w:drawing>
          <wp:inline distT="0" distB="0" distL="0" distR="0" wp14:anchorId="5CED4717" wp14:editId="2B53FF77">
            <wp:extent cx="4572000" cy="3876675"/>
            <wp:effectExtent l="0" t="0" r="0" b="0"/>
            <wp:docPr id="1603930004" name="Picture 1603930004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504E" w14:textId="61C448F5" w:rsidR="6EA5CD46" w:rsidRDefault="6EA5CD46" w:rsidP="2E9AB311">
      <w:pPr>
        <w:pStyle w:val="Heading3"/>
        <w:numPr>
          <w:ilvl w:val="0"/>
          <w:numId w:val="7"/>
        </w:numPr>
        <w:rPr>
          <w:rFonts w:ascii="Calibri" w:eastAsia="Calibri" w:hAnsi="Calibri" w:cs="Calibri"/>
          <w:sz w:val="22"/>
          <w:szCs w:val="22"/>
        </w:rPr>
      </w:pPr>
      <w:r w:rsidRPr="4213F823">
        <w:rPr>
          <w:rFonts w:ascii="Calibri" w:eastAsia="Calibri" w:hAnsi="Calibri" w:cs="Calibri"/>
          <w:sz w:val="22"/>
          <w:szCs w:val="22"/>
        </w:rPr>
        <w:lastRenderedPageBreak/>
        <w:t xml:space="preserve">Download the </w:t>
      </w:r>
      <w:r w:rsidR="006410F4" w:rsidRPr="4213F823">
        <w:rPr>
          <w:rFonts w:ascii="Calibri" w:eastAsia="Calibri" w:hAnsi="Calibri" w:cs="Calibri"/>
          <w:sz w:val="22"/>
          <w:szCs w:val="22"/>
        </w:rPr>
        <w:t>copilot</w:t>
      </w:r>
      <w:r w:rsidRPr="4213F823">
        <w:rPr>
          <w:rFonts w:ascii="Calibri" w:eastAsia="Calibri" w:hAnsi="Calibri" w:cs="Calibri"/>
          <w:sz w:val="22"/>
          <w:szCs w:val="22"/>
        </w:rPr>
        <w:t xml:space="preserve">'s Teams app manifest - Select </w:t>
      </w:r>
      <w:r w:rsidRPr="4213F823">
        <w:rPr>
          <w:rFonts w:ascii="Calibri" w:eastAsia="Calibri" w:hAnsi="Calibri" w:cs="Calibri"/>
          <w:b/>
          <w:bCs/>
          <w:sz w:val="22"/>
          <w:szCs w:val="22"/>
        </w:rPr>
        <w:t>Download .zip</w:t>
      </w:r>
      <w:r w:rsidRPr="4213F823">
        <w:rPr>
          <w:rFonts w:ascii="Calibri" w:eastAsia="Calibri" w:hAnsi="Calibri" w:cs="Calibri"/>
          <w:sz w:val="22"/>
          <w:szCs w:val="22"/>
        </w:rPr>
        <w:t>.</w:t>
      </w:r>
    </w:p>
    <w:p w14:paraId="252B144B" w14:textId="6929FB4E" w:rsidR="6EA5CD46" w:rsidRDefault="6EA5CD46" w:rsidP="2E9AB311">
      <w:r>
        <w:rPr>
          <w:noProof/>
        </w:rPr>
        <w:drawing>
          <wp:inline distT="0" distB="0" distL="0" distR="0" wp14:anchorId="34324311" wp14:editId="352D3CBF">
            <wp:extent cx="3314700" cy="933450"/>
            <wp:effectExtent l="0" t="0" r="0" b="0"/>
            <wp:docPr id="463267100" name="Picture 463267100" descr="Download Teams app manifest zip file from Teams pane availability op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26710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81F3" w14:textId="33ECAF08" w:rsidR="71FDF8C2" w:rsidRDefault="71FDF8C2" w:rsidP="2E9AB311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2E9AB311">
        <w:rPr>
          <w:rFonts w:ascii="Calibri" w:eastAsia="Calibri" w:hAnsi="Calibri" w:cs="Calibri"/>
        </w:rPr>
        <w:t xml:space="preserve">create a Service-now ticket - </w:t>
      </w:r>
      <w:hyperlink r:id="rId29" w:history="1">
        <w:r w:rsidR="005543AA" w:rsidRPr="005543AA">
          <w:rPr>
            <w:rStyle w:val="Hyperlink"/>
          </w:rPr>
          <w:t>https://alink.com</w:t>
        </w:r>
      </w:hyperlink>
    </w:p>
    <w:p w14:paraId="73093B0C" w14:textId="6D158E83" w:rsidR="1CDBE8E4" w:rsidRDefault="1CDBE8E4" w:rsidP="2E9AB311">
      <w:r>
        <w:rPr>
          <w:noProof/>
        </w:rPr>
        <w:drawing>
          <wp:inline distT="0" distB="0" distL="0" distR="0" wp14:anchorId="05B40025" wp14:editId="62EE815B">
            <wp:extent cx="3385900" cy="4591048"/>
            <wp:effectExtent l="0" t="0" r="0" b="0"/>
            <wp:docPr id="1710320384" name="Picture 171032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32038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900" cy="45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4A05" w14:textId="5F6A7F13" w:rsidR="1CDBE8E4" w:rsidRDefault="1CDBE8E4" w:rsidP="2E9AB311">
      <w:r w:rsidRPr="45AE7E3B">
        <w:rPr>
          <w:rFonts w:ascii="Calibri" w:eastAsia="Calibri" w:hAnsi="Calibri" w:cs="Calibri"/>
        </w:rPr>
        <w:t>A</w:t>
      </w:r>
      <w:r w:rsidR="71FDF8C2" w:rsidRPr="45AE7E3B">
        <w:rPr>
          <w:rFonts w:ascii="Calibri" w:eastAsia="Calibri" w:hAnsi="Calibri" w:cs="Calibri"/>
        </w:rPr>
        <w:t>ttach</w:t>
      </w:r>
      <w:r w:rsidR="61633257" w:rsidRPr="45AE7E3B">
        <w:rPr>
          <w:rFonts w:ascii="Calibri" w:eastAsia="Calibri" w:hAnsi="Calibri" w:cs="Calibri"/>
        </w:rPr>
        <w:t xml:space="preserve"> </w:t>
      </w:r>
      <w:r w:rsidR="71FDF8C2" w:rsidRPr="45AE7E3B">
        <w:rPr>
          <w:rFonts w:ascii="Calibri" w:eastAsia="Calibri" w:hAnsi="Calibri" w:cs="Calibri"/>
        </w:rPr>
        <w:t xml:space="preserve">a .zip </w:t>
      </w:r>
      <w:r w:rsidR="50D14185" w:rsidRPr="45AE7E3B">
        <w:rPr>
          <w:rFonts w:ascii="Calibri" w:eastAsia="Calibri" w:hAnsi="Calibri" w:cs="Calibri"/>
        </w:rPr>
        <w:t xml:space="preserve">Teams app manifest you </w:t>
      </w:r>
      <w:r w:rsidR="5524B922" w:rsidRPr="45AE7E3B">
        <w:rPr>
          <w:rFonts w:ascii="Calibri" w:eastAsia="Calibri" w:hAnsi="Calibri" w:cs="Calibri"/>
        </w:rPr>
        <w:t>downloaded</w:t>
      </w:r>
      <w:r w:rsidR="50D14185" w:rsidRPr="45AE7E3B">
        <w:rPr>
          <w:rFonts w:ascii="Calibri" w:eastAsia="Calibri" w:hAnsi="Calibri" w:cs="Calibri"/>
        </w:rPr>
        <w:t xml:space="preserve"> in previous step</w:t>
      </w:r>
      <w:r w:rsidR="71FDF8C2" w:rsidRPr="45AE7E3B">
        <w:rPr>
          <w:rFonts w:ascii="Calibri" w:eastAsia="Calibri" w:hAnsi="Calibri" w:cs="Calibri"/>
        </w:rPr>
        <w:t>.</w:t>
      </w:r>
    </w:p>
    <w:p w14:paraId="56B2B69E" w14:textId="7878F2F2" w:rsidR="550D14D7" w:rsidRDefault="550D14D7" w:rsidP="2E9AB311">
      <w:pPr>
        <w:rPr>
          <w:rFonts w:ascii="Calibri" w:eastAsia="Calibri" w:hAnsi="Calibri" w:cs="Calibri"/>
        </w:rPr>
      </w:pPr>
      <w:r w:rsidRPr="7552F6DA">
        <w:rPr>
          <w:rFonts w:ascii="Calibri" w:eastAsia="Calibri" w:hAnsi="Calibri" w:cs="Calibri"/>
        </w:rPr>
        <w:t xml:space="preserve">Find more detailed instruction in </w:t>
      </w:r>
      <w:hyperlink r:id="rId31">
        <w:r w:rsidRPr="7552F6DA">
          <w:rPr>
            <w:rStyle w:val="Hyperlink"/>
            <w:rFonts w:ascii="Calibri" w:eastAsia="Calibri" w:hAnsi="Calibri" w:cs="Calibri"/>
          </w:rPr>
          <w:t>MS documentation</w:t>
        </w:r>
        <w:r>
          <w:br/>
        </w:r>
      </w:hyperlink>
    </w:p>
    <w:p w14:paraId="6111F513" w14:textId="2FEF63F2" w:rsidR="7552F6DA" w:rsidRDefault="7552F6DA">
      <w:r>
        <w:br w:type="page"/>
      </w:r>
    </w:p>
    <w:p w14:paraId="3AA4C918" w14:textId="5C0A86C3" w:rsidR="01AA6979" w:rsidRDefault="01AA6979" w:rsidP="7552F6DA">
      <w:pPr>
        <w:pStyle w:val="Heading1"/>
        <w:rPr>
          <w:rFonts w:ascii="Calibri" w:eastAsia="Calibri" w:hAnsi="Calibri" w:cs="Calibri"/>
        </w:rPr>
      </w:pPr>
      <w:r>
        <w:lastRenderedPageBreak/>
        <w:t>Add a Copilot to SharePoint site</w:t>
      </w:r>
    </w:p>
    <w:p w14:paraId="42ADE795" w14:textId="5CE72A70" w:rsidR="74098888" w:rsidRDefault="74098888" w:rsidP="74098888">
      <w:pPr>
        <w:rPr>
          <w:rFonts w:ascii="Calibri" w:eastAsia="Calibri" w:hAnsi="Calibri" w:cs="Calibri"/>
        </w:rPr>
      </w:pPr>
    </w:p>
    <w:p w14:paraId="3A6FA6AD" w14:textId="7D5745F2" w:rsidR="7552F6DA" w:rsidRDefault="47227798" w:rsidP="45AE7E3B">
      <w:pPr>
        <w:rPr>
          <w:rFonts w:ascii="Calibri" w:eastAsia="Calibri" w:hAnsi="Calibri" w:cs="Calibri"/>
        </w:rPr>
      </w:pPr>
      <w:proofErr w:type="gramStart"/>
      <w:r w:rsidRPr="45AE7E3B">
        <w:rPr>
          <w:rFonts w:ascii="Calibri" w:eastAsia="Calibri" w:hAnsi="Calibri" w:cs="Calibri"/>
          <w:b/>
          <w:bCs/>
        </w:rPr>
        <w:t>!</w:t>
      </w:r>
      <w:r w:rsidR="4C2F9FCA" w:rsidRPr="45AE7E3B">
        <w:rPr>
          <w:rFonts w:ascii="Calibri" w:eastAsia="Calibri" w:hAnsi="Calibri" w:cs="Calibri"/>
          <w:b/>
          <w:bCs/>
        </w:rPr>
        <w:t>Important</w:t>
      </w:r>
      <w:proofErr w:type="gramEnd"/>
      <w:r w:rsidR="4C2F9FCA" w:rsidRPr="45AE7E3B">
        <w:rPr>
          <w:rFonts w:ascii="Calibri" w:eastAsia="Calibri" w:hAnsi="Calibri" w:cs="Calibri"/>
          <w:b/>
          <w:bCs/>
        </w:rPr>
        <w:t xml:space="preserve">:  Chatbot authentication type must be </w:t>
      </w:r>
      <w:r w:rsidR="0A4C1830" w:rsidRPr="45AE7E3B">
        <w:rPr>
          <w:rFonts w:ascii="Calibri" w:eastAsia="Calibri" w:hAnsi="Calibri" w:cs="Calibri"/>
          <w:b/>
          <w:bCs/>
        </w:rPr>
        <w:t>NOT</w:t>
      </w:r>
      <w:r w:rsidR="67652B71" w:rsidRPr="45AE7E3B">
        <w:rPr>
          <w:rFonts w:ascii="Calibri" w:eastAsia="Calibri" w:hAnsi="Calibri" w:cs="Calibri"/>
          <w:b/>
          <w:bCs/>
        </w:rPr>
        <w:t xml:space="preserve"> “</w:t>
      </w:r>
      <w:r w:rsidR="67652B71" w:rsidRPr="45AE7E3B">
        <w:rPr>
          <w:rFonts w:eastAsiaTheme="minorEastAsia"/>
          <w:b/>
          <w:bCs/>
        </w:rPr>
        <w:t>Authenticate with Microsoft”</w:t>
      </w:r>
    </w:p>
    <w:p w14:paraId="7B3A1B94" w14:textId="33F24E8B" w:rsidR="74098888" w:rsidRDefault="74098888" w:rsidP="74098888">
      <w:pPr>
        <w:rPr>
          <w:rFonts w:eastAsiaTheme="minorEastAsia"/>
          <w:b/>
          <w:bCs/>
        </w:rPr>
      </w:pPr>
    </w:p>
    <w:p w14:paraId="5D8ECFDE" w14:textId="442F2E1A" w:rsidR="77479C70" w:rsidRDefault="77479C70" w:rsidP="74098888">
      <w:pPr>
        <w:pStyle w:val="Heading2"/>
      </w:pPr>
      <w:r w:rsidRPr="74098888">
        <w:t>Add bot and SP site to a registration list</w:t>
      </w:r>
    </w:p>
    <w:p w14:paraId="38F75AC1" w14:textId="4D6E7277" w:rsidR="77479C70" w:rsidRDefault="77479C70" w:rsidP="74098888">
      <w:r w:rsidRPr="45AE7E3B">
        <w:t xml:space="preserve">Go to the </w:t>
      </w:r>
      <w:hyperlink r:id="rId32">
        <w:r w:rsidRPr="45AE7E3B">
          <w:rPr>
            <w:rStyle w:val="Hyperlink"/>
          </w:rPr>
          <w:t>registration list</w:t>
        </w:r>
      </w:hyperlink>
      <w:r w:rsidRPr="45AE7E3B">
        <w:t xml:space="preserve"> and add a new item to it.</w:t>
      </w:r>
    </w:p>
    <w:p w14:paraId="2B4D66C1" w14:textId="7226BA8C" w:rsidR="42C524B5" w:rsidRDefault="0079609E" w:rsidP="74098888">
      <w:r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AC3F590" wp14:editId="1DC2E27B">
                <wp:simplePos x="0" y="0"/>
                <wp:positionH relativeFrom="column">
                  <wp:posOffset>2058670</wp:posOffset>
                </wp:positionH>
                <wp:positionV relativeFrom="paragraph">
                  <wp:posOffset>278765</wp:posOffset>
                </wp:positionV>
                <wp:extent cx="1812400" cy="41100"/>
                <wp:effectExtent l="133350" t="133350" r="35560" b="149860"/>
                <wp:wrapNone/>
                <wp:docPr id="32590961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12400" cy="4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472D0" id="Ink 15" o:spid="_x0000_s1026" type="#_x0000_t75" style="position:absolute;margin-left:157.15pt;margin-top:17pt;width:152.6pt;height:1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357503FF" wp14:editId="5401D430">
                <wp:simplePos x="0" y="0"/>
                <wp:positionH relativeFrom="column">
                  <wp:posOffset>1932869</wp:posOffset>
                </wp:positionH>
                <wp:positionV relativeFrom="paragraph">
                  <wp:posOffset>2519849</wp:posOffset>
                </wp:positionV>
                <wp:extent cx="718200" cy="46440"/>
                <wp:effectExtent l="133350" t="133350" r="62865" b="125095"/>
                <wp:wrapNone/>
                <wp:docPr id="252937577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1820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5C420" id="Ink 12" o:spid="_x0000_s1026" type="#_x0000_t75" style="position:absolute;margin-left:147.25pt;margin-top:193.45pt;width:66.45pt;height:1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65CF0298" wp14:editId="6D2DC4A0">
                <wp:simplePos x="0" y="0"/>
                <wp:positionH relativeFrom="column">
                  <wp:posOffset>2027549</wp:posOffset>
                </wp:positionH>
                <wp:positionV relativeFrom="paragraph">
                  <wp:posOffset>2239049</wp:posOffset>
                </wp:positionV>
                <wp:extent cx="910440" cy="19440"/>
                <wp:effectExtent l="133350" t="133350" r="99695" b="133350"/>
                <wp:wrapNone/>
                <wp:docPr id="124107085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104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A308A" id="Ink 11" o:spid="_x0000_s1026" type="#_x0000_t75" style="position:absolute;margin-left:154.7pt;margin-top:171.35pt;width:81.65pt;height:1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03A3D01D" wp14:editId="46EB221C">
                <wp:simplePos x="0" y="0"/>
                <wp:positionH relativeFrom="column">
                  <wp:posOffset>1946189</wp:posOffset>
                </wp:positionH>
                <wp:positionV relativeFrom="paragraph">
                  <wp:posOffset>1948169</wp:posOffset>
                </wp:positionV>
                <wp:extent cx="851760" cy="29160"/>
                <wp:effectExtent l="133350" t="133350" r="120015" b="123825"/>
                <wp:wrapNone/>
                <wp:docPr id="108595683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517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95B0D" id="Ink 10" o:spid="_x0000_s1026" type="#_x0000_t75" style="position:absolute;margin-left:148.3pt;margin-top:148.45pt;width:76.95pt;height:1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">
                <v:imagedata r:id="rId40" o:title=""/>
              </v:shape>
            </w:pict>
          </mc:Fallback>
        </mc:AlternateContent>
      </w:r>
      <w:r w:rsidR="42C524B5" w:rsidRPr="74098888">
        <w:t>To find required information, go to your chatbot and navigate to Settings -&gt; Advanced -&gt; Metadata.</w:t>
      </w:r>
      <w:r w:rsidR="42C524B5">
        <w:br/>
      </w:r>
      <w:r w:rsidR="2AFE4A7D">
        <w:rPr>
          <w:noProof/>
        </w:rPr>
        <w:drawing>
          <wp:inline distT="0" distB="0" distL="0" distR="0" wp14:anchorId="3756D692" wp14:editId="07285B39">
            <wp:extent cx="6323383" cy="3171825"/>
            <wp:effectExtent l="0" t="0" r="0" b="0"/>
            <wp:docPr id="588295963" name="Picture 58829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383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AEBA" w14:textId="740239AD" w:rsidR="5A256C29" w:rsidRDefault="0079609E" w:rsidP="74098888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46BA56D" wp14:editId="44CCBD61">
                <wp:simplePos x="0" y="0"/>
                <wp:positionH relativeFrom="column">
                  <wp:posOffset>2747549</wp:posOffset>
                </wp:positionH>
                <wp:positionV relativeFrom="paragraph">
                  <wp:posOffset>2073790</wp:posOffset>
                </wp:positionV>
                <wp:extent cx="1088640" cy="68400"/>
                <wp:effectExtent l="95250" t="95250" r="73660" b="103505"/>
                <wp:wrapNone/>
                <wp:docPr id="112901746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8864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C40A2" id="Ink 9" o:spid="_x0000_s1026" type="#_x0000_t75" style="position:absolute;margin-left:213.55pt;margin-top:160.5pt;width:91.35pt;height:1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3B424C4" wp14:editId="1B9719BE">
                <wp:simplePos x="0" y="0"/>
                <wp:positionH relativeFrom="column">
                  <wp:posOffset>751349</wp:posOffset>
                </wp:positionH>
                <wp:positionV relativeFrom="paragraph">
                  <wp:posOffset>1091350</wp:posOffset>
                </wp:positionV>
                <wp:extent cx="667800" cy="34200"/>
                <wp:effectExtent l="95250" t="95250" r="75565" b="99695"/>
                <wp:wrapNone/>
                <wp:docPr id="151162292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678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F689F" id="Ink 8" o:spid="_x0000_s1026" type="#_x0000_t75" style="position:absolute;margin-left:56.3pt;margin-top:83.15pt;width:58.25pt;height: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1CEEF82" wp14:editId="05FD5CCC">
                <wp:simplePos x="0" y="0"/>
                <wp:positionH relativeFrom="column">
                  <wp:posOffset>2700749</wp:posOffset>
                </wp:positionH>
                <wp:positionV relativeFrom="paragraph">
                  <wp:posOffset>1610830</wp:posOffset>
                </wp:positionV>
                <wp:extent cx="749520" cy="23400"/>
                <wp:effectExtent l="95250" t="95250" r="107950" b="91440"/>
                <wp:wrapNone/>
                <wp:docPr id="51760284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495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D81C25" id="Ink 7" o:spid="_x0000_s1026" type="#_x0000_t75" style="position:absolute;margin-left:209.8pt;margin-top:124.05pt;width:64.65pt;height:7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8CB10FD" wp14:editId="515397F9">
                <wp:simplePos x="0" y="0"/>
                <wp:positionH relativeFrom="column">
                  <wp:posOffset>2587709</wp:posOffset>
                </wp:positionH>
                <wp:positionV relativeFrom="paragraph">
                  <wp:posOffset>1104670</wp:posOffset>
                </wp:positionV>
                <wp:extent cx="206640" cy="9720"/>
                <wp:effectExtent l="95250" t="95250" r="60325" b="104775"/>
                <wp:wrapNone/>
                <wp:docPr id="37147076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06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554A2" id="Ink 4" o:spid="_x0000_s1026" type="#_x0000_t75" style="position:absolute;margin-left:200.95pt;margin-top:84.15pt;width:21.9pt;height: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">
                <v:imagedata r:id="rId49" o:title=""/>
              </v:shape>
            </w:pict>
          </mc:Fallback>
        </mc:AlternateContent>
      </w:r>
      <w:r w:rsidR="5A256C29">
        <w:rPr>
          <w:noProof/>
        </w:rPr>
        <w:drawing>
          <wp:inline distT="0" distB="0" distL="0" distR="0" wp14:anchorId="62736646" wp14:editId="0AEAC7EB">
            <wp:extent cx="5943600" cy="3181350"/>
            <wp:effectExtent l="0" t="0" r="0" b="0"/>
            <wp:docPr id="1611045381" name="Picture 1611045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DDB3" w14:textId="71AA03CE" w:rsidR="74098888" w:rsidRDefault="74098888" w:rsidP="74098888">
      <w:pPr>
        <w:pStyle w:val="Heading2"/>
      </w:pPr>
    </w:p>
    <w:p w14:paraId="7D724A8B" w14:textId="7D82C281" w:rsidR="64295500" w:rsidRDefault="64295500" w:rsidP="74098888">
      <w:pPr>
        <w:pStyle w:val="Heading2"/>
      </w:pPr>
      <w:r>
        <w:t>Add connector app to the SharePoint site</w:t>
      </w:r>
    </w:p>
    <w:p w14:paraId="57B70A27" w14:textId="482424B4" w:rsidR="74098888" w:rsidRDefault="74098888" w:rsidP="74098888"/>
    <w:p w14:paraId="7AB447FC" w14:textId="71F467E9" w:rsidR="64295500" w:rsidRDefault="64295500" w:rsidP="74098888">
      <w:pPr>
        <w:pStyle w:val="ListParagraph"/>
        <w:numPr>
          <w:ilvl w:val="0"/>
          <w:numId w:val="2"/>
        </w:numPr>
      </w:pPr>
      <w:r>
        <w:t>Go to your SharePoint site, click gear icon in top right corner and select “Add an App”:</w:t>
      </w:r>
    </w:p>
    <w:p w14:paraId="4054BB00" w14:textId="4B2AD61B" w:rsidR="3250FA10" w:rsidRDefault="3250FA10" w:rsidP="74098888">
      <w:r>
        <w:rPr>
          <w:noProof/>
        </w:rPr>
        <w:drawing>
          <wp:inline distT="0" distB="0" distL="0" distR="0" wp14:anchorId="3D541DCF" wp14:editId="60FCBAAB">
            <wp:extent cx="3038475" cy="2295525"/>
            <wp:effectExtent l="0" t="0" r="0" b="0"/>
            <wp:docPr id="280344111" name="Picture 280344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586E" w14:textId="00F7BE59" w:rsidR="74098888" w:rsidRDefault="74098888" w:rsidP="74098888"/>
    <w:p w14:paraId="470D4313" w14:textId="1169BB7A" w:rsidR="74098888" w:rsidRDefault="74098888">
      <w:r>
        <w:br w:type="page"/>
      </w:r>
    </w:p>
    <w:p w14:paraId="7686B716" w14:textId="5B8033E2" w:rsidR="2AD9DB15" w:rsidRDefault="2AD9DB15" w:rsidP="74098888">
      <w:pPr>
        <w:pStyle w:val="ListParagraph"/>
        <w:numPr>
          <w:ilvl w:val="0"/>
          <w:numId w:val="2"/>
        </w:numPr>
      </w:pPr>
      <w:r w:rsidRPr="45AE7E3B">
        <w:lastRenderedPageBreak/>
        <w:t>Search by “Copilot” word and add “</w:t>
      </w:r>
      <w:r w:rsidR="005543AA">
        <w:rPr>
          <w:b/>
          <w:bCs/>
        </w:rPr>
        <w:t>Contoso</w:t>
      </w:r>
      <w:r w:rsidRPr="45AE7E3B">
        <w:rPr>
          <w:b/>
          <w:bCs/>
        </w:rPr>
        <w:t>-Site-</w:t>
      </w:r>
      <w:proofErr w:type="spellStart"/>
      <w:r w:rsidRPr="45AE7E3B">
        <w:rPr>
          <w:b/>
          <w:bCs/>
        </w:rPr>
        <w:t>CopilotWidget</w:t>
      </w:r>
      <w:proofErr w:type="spellEnd"/>
      <w:r w:rsidRPr="45AE7E3B">
        <w:t>” to your site:</w:t>
      </w:r>
    </w:p>
    <w:p w14:paraId="05DB5DFA" w14:textId="0F52AD6B" w:rsidR="2AD9DB15" w:rsidRDefault="00604423" w:rsidP="74098888">
      <w:r>
        <w:rPr>
          <w:noProof/>
        </w:rPr>
        <mc:AlternateContent>
          <mc:Choice Requires="wpi">
            <w:drawing>
              <wp:anchor distT="0" distB="0" distL="114300" distR="114300" simplePos="0" relativeHeight="251662345" behindDoc="0" locked="0" layoutInCell="1" allowOverlap="1" wp14:anchorId="71D3981E" wp14:editId="424D95E7">
                <wp:simplePos x="0" y="0"/>
                <wp:positionH relativeFrom="column">
                  <wp:posOffset>1371405</wp:posOffset>
                </wp:positionH>
                <wp:positionV relativeFrom="paragraph">
                  <wp:posOffset>2968660</wp:posOffset>
                </wp:positionV>
                <wp:extent cx="1097280" cy="49680"/>
                <wp:effectExtent l="133350" t="133350" r="26670" b="140970"/>
                <wp:wrapNone/>
                <wp:docPr id="186812630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9728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E582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03.05pt;margin-top:228.8pt;width:96.3pt;height:13.8pt;z-index:251662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">
                <v:imagedata r:id="rId53" o:title=""/>
              </v:shape>
            </w:pict>
          </mc:Fallback>
        </mc:AlternateContent>
      </w:r>
      <w:r w:rsidR="2AD9DB15">
        <w:rPr>
          <w:noProof/>
        </w:rPr>
        <w:drawing>
          <wp:inline distT="0" distB="0" distL="0" distR="0" wp14:anchorId="3A061873" wp14:editId="0C100A88">
            <wp:extent cx="5943600" cy="3438525"/>
            <wp:effectExtent l="0" t="0" r="0" b="0"/>
            <wp:docPr id="29473248" name="Picture 2947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C710" w14:textId="1BDAE632" w:rsidR="3A613D9B" w:rsidRDefault="3A613D9B" w:rsidP="74098888">
      <w:pPr>
        <w:pStyle w:val="ListParagraph"/>
        <w:numPr>
          <w:ilvl w:val="0"/>
          <w:numId w:val="2"/>
        </w:numPr>
      </w:pPr>
      <w:r>
        <w:t>Enjo</w:t>
      </w:r>
      <w:r w:rsidR="747ED21D">
        <w:t>y!</w:t>
      </w:r>
    </w:p>
    <w:p w14:paraId="3083759C" w14:textId="548A5C2E" w:rsidR="4429097D" w:rsidRDefault="00604423" w:rsidP="74098888">
      <w:r>
        <w:rPr>
          <w:noProof/>
        </w:rPr>
        <mc:AlternateContent>
          <mc:Choice Requires="wpi">
            <w:drawing>
              <wp:anchor distT="0" distB="0" distL="114300" distR="114300" simplePos="0" relativeHeight="251661321" behindDoc="0" locked="0" layoutInCell="1" allowOverlap="1" wp14:anchorId="5AFF356A" wp14:editId="25FEC351">
                <wp:simplePos x="0" y="0"/>
                <wp:positionH relativeFrom="column">
                  <wp:posOffset>123645</wp:posOffset>
                </wp:positionH>
                <wp:positionV relativeFrom="paragraph">
                  <wp:posOffset>15410</wp:posOffset>
                </wp:positionV>
                <wp:extent cx="744120" cy="48600"/>
                <wp:effectExtent l="133350" t="133350" r="56515" b="142240"/>
                <wp:wrapNone/>
                <wp:docPr id="166898242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441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AB013" id="Ink 3" o:spid="_x0000_s1026" type="#_x0000_t75" style="position:absolute;margin-left:4.8pt;margin-top:-3.75pt;width:68.55pt;height:13.75pt;z-index:251661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97" behindDoc="0" locked="0" layoutInCell="1" allowOverlap="1" wp14:anchorId="65EF6F85" wp14:editId="43A0AA6D">
                <wp:simplePos x="0" y="0"/>
                <wp:positionH relativeFrom="column">
                  <wp:posOffset>2733645</wp:posOffset>
                </wp:positionH>
                <wp:positionV relativeFrom="paragraph">
                  <wp:posOffset>2109530</wp:posOffset>
                </wp:positionV>
                <wp:extent cx="599040" cy="2160"/>
                <wp:effectExtent l="133350" t="133350" r="86995" b="131445"/>
                <wp:wrapNone/>
                <wp:docPr id="182352116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990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0F45D" id="Ink 2" o:spid="_x0000_s1026" type="#_x0000_t75" style="position:absolute;margin-left:210.3pt;margin-top:161.15pt;width:57.05pt;height:10.05pt;z-index:251660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73" behindDoc="0" locked="0" layoutInCell="1" allowOverlap="1" wp14:anchorId="4E26BD1F" wp14:editId="7435AA0A">
                <wp:simplePos x="0" y="0"/>
                <wp:positionH relativeFrom="column">
                  <wp:posOffset>2705205</wp:posOffset>
                </wp:positionH>
                <wp:positionV relativeFrom="paragraph">
                  <wp:posOffset>375410</wp:posOffset>
                </wp:positionV>
                <wp:extent cx="842400" cy="68040"/>
                <wp:effectExtent l="133350" t="133350" r="72390" b="141605"/>
                <wp:wrapNone/>
                <wp:docPr id="29173164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4240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4DF52" id="Ink 1" o:spid="_x0000_s1026" type="#_x0000_t75" style="position:absolute;margin-left:208.05pt;margin-top:24.6pt;width:76.25pt;height:15.25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">
                <v:imagedata r:id="rId60" o:title=""/>
              </v:shape>
            </w:pict>
          </mc:Fallback>
        </mc:AlternateContent>
      </w:r>
      <w:r w:rsidR="4429097D">
        <w:rPr>
          <w:noProof/>
        </w:rPr>
        <w:drawing>
          <wp:inline distT="0" distB="0" distL="0" distR="0" wp14:anchorId="6289493D" wp14:editId="4F3269C2">
            <wp:extent cx="5943600" cy="3324225"/>
            <wp:effectExtent l="0" t="0" r="0" b="0"/>
            <wp:docPr id="346021032" name="Picture 34602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429097D">
      <w:headerReference w:type="default" r:id="rId6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FEBA0" w14:textId="77777777" w:rsidR="00B2555B" w:rsidRDefault="00B2555B" w:rsidP="00DD35BE">
      <w:pPr>
        <w:spacing w:after="0" w:line="240" w:lineRule="auto"/>
      </w:pPr>
      <w:r>
        <w:separator/>
      </w:r>
    </w:p>
  </w:endnote>
  <w:endnote w:type="continuationSeparator" w:id="0">
    <w:p w14:paraId="0703B399" w14:textId="77777777" w:rsidR="00B2555B" w:rsidRDefault="00B2555B" w:rsidP="00DD35BE">
      <w:pPr>
        <w:spacing w:after="0" w:line="240" w:lineRule="auto"/>
      </w:pPr>
      <w:r>
        <w:continuationSeparator/>
      </w:r>
    </w:p>
  </w:endnote>
  <w:endnote w:type="continuationNotice" w:id="1">
    <w:p w14:paraId="0A7F3E6D" w14:textId="77777777" w:rsidR="00B2555B" w:rsidRDefault="00B255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5D8FC2" w14:textId="77777777" w:rsidR="00B2555B" w:rsidRDefault="00B2555B" w:rsidP="00DD35BE">
      <w:pPr>
        <w:spacing w:after="0" w:line="240" w:lineRule="auto"/>
      </w:pPr>
      <w:r>
        <w:separator/>
      </w:r>
    </w:p>
  </w:footnote>
  <w:footnote w:type="continuationSeparator" w:id="0">
    <w:p w14:paraId="485B0177" w14:textId="77777777" w:rsidR="00B2555B" w:rsidRDefault="00B2555B" w:rsidP="00DD35BE">
      <w:pPr>
        <w:spacing w:after="0" w:line="240" w:lineRule="auto"/>
      </w:pPr>
      <w:r>
        <w:continuationSeparator/>
      </w:r>
    </w:p>
  </w:footnote>
  <w:footnote w:type="continuationNotice" w:id="1">
    <w:p w14:paraId="4276B3AB" w14:textId="77777777" w:rsidR="00B2555B" w:rsidRDefault="00B255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545D" w14:textId="264DAC38" w:rsidR="00B80F8F" w:rsidRDefault="6CCC0B74">
    <w:pPr>
      <w:pStyle w:val="Header"/>
    </w:pPr>
    <w:r>
      <w:rPr>
        <w:noProof/>
      </w:rPr>
      <w:drawing>
        <wp:inline distT="0" distB="0" distL="0" distR="0" wp14:anchorId="2B23A763" wp14:editId="3EDEB8BC">
          <wp:extent cx="707684" cy="667385"/>
          <wp:effectExtent l="0" t="0" r="0" b="0"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684" cy="6673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/f55FTZNJqv1/" int2:id="8O0IkvAO">
      <int2:state int2:value="Rejected" int2:type="LegacyProofing"/>
    </int2:textHash>
    <int2:textHash int2:hashCode="tYj6mFtUanxt1D" int2:id="Wt17QFQz">
      <int2:state int2:value="Rejected" int2:type="AugLoop_Text_Critique"/>
    </int2:textHash>
    <int2:textHash int2:hashCode="nhDUUX1aL06OVn" int2:id="ai27ybWP">
      <int2:state int2:value="Rejected" int2:type="AugLoop_Text_Critique"/>
    </int2:textHash>
    <int2:textHash int2:hashCode="7CSclIFzmOaYOg" int2:id="tNtQ8Pmm">
      <int2:state int2:value="Rejected" int2:type="LegacyProofing"/>
    </int2:textHash>
    <int2:bookmark int2:bookmarkName="_Int_mnsK19gE" int2:invalidationBookmarkName="" int2:hashCode="aumZVSoNLcoU1i" int2:id="XSmRbccH">
      <int2:state int2:value="Rejected" int2:type="LegacyProofing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9CCD"/>
    <w:multiLevelType w:val="hybridMultilevel"/>
    <w:tmpl w:val="6BEA5454"/>
    <w:lvl w:ilvl="0" w:tplc="84948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29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7AE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A0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E6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BA03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6C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AC6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84C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93ADB"/>
    <w:multiLevelType w:val="hybridMultilevel"/>
    <w:tmpl w:val="4EB62B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0E01"/>
    <w:multiLevelType w:val="hybridMultilevel"/>
    <w:tmpl w:val="BE3A2B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7749D"/>
    <w:multiLevelType w:val="hybridMultilevel"/>
    <w:tmpl w:val="C17085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B0DF5"/>
    <w:multiLevelType w:val="hybridMultilevel"/>
    <w:tmpl w:val="475E57CC"/>
    <w:lvl w:ilvl="0" w:tplc="9AAE9C6E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5" w15:restartNumberingAfterBreak="0">
    <w:nsid w:val="144C819B"/>
    <w:multiLevelType w:val="hybridMultilevel"/>
    <w:tmpl w:val="3300CC80"/>
    <w:lvl w:ilvl="0" w:tplc="BE0A3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2D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F6D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A5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4EE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E8A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0A0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4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87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6458C"/>
    <w:multiLevelType w:val="hybridMultilevel"/>
    <w:tmpl w:val="B610F1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254FB"/>
    <w:multiLevelType w:val="hybridMultilevel"/>
    <w:tmpl w:val="FFFFFFFF"/>
    <w:lvl w:ilvl="0" w:tplc="B516A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303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C7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C00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606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1C95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E41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184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00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615D4"/>
    <w:multiLevelType w:val="hybridMultilevel"/>
    <w:tmpl w:val="93046B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BA68D"/>
    <w:multiLevelType w:val="hybridMultilevel"/>
    <w:tmpl w:val="0242195E"/>
    <w:lvl w:ilvl="0" w:tplc="8C0C4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549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486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CE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34C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566E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1EF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A4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093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D1D41"/>
    <w:multiLevelType w:val="hybridMultilevel"/>
    <w:tmpl w:val="FFFFFFFF"/>
    <w:lvl w:ilvl="0" w:tplc="702822F2">
      <w:start w:val="1"/>
      <w:numFmt w:val="decimal"/>
      <w:lvlText w:val="%1."/>
      <w:lvlJc w:val="left"/>
      <w:pPr>
        <w:ind w:left="720" w:hanging="360"/>
      </w:pPr>
    </w:lvl>
    <w:lvl w:ilvl="1" w:tplc="187EDC0C">
      <w:start w:val="1"/>
      <w:numFmt w:val="lowerLetter"/>
      <w:lvlText w:val="%2."/>
      <w:lvlJc w:val="left"/>
      <w:pPr>
        <w:ind w:left="1440" w:hanging="360"/>
      </w:pPr>
    </w:lvl>
    <w:lvl w:ilvl="2" w:tplc="73F284DA">
      <w:start w:val="1"/>
      <w:numFmt w:val="lowerRoman"/>
      <w:lvlText w:val="%3."/>
      <w:lvlJc w:val="right"/>
      <w:pPr>
        <w:ind w:left="2160" w:hanging="180"/>
      </w:pPr>
    </w:lvl>
    <w:lvl w:ilvl="3" w:tplc="33BE6998">
      <w:start w:val="1"/>
      <w:numFmt w:val="decimal"/>
      <w:lvlText w:val="%4."/>
      <w:lvlJc w:val="left"/>
      <w:pPr>
        <w:ind w:left="2880" w:hanging="360"/>
      </w:pPr>
    </w:lvl>
    <w:lvl w:ilvl="4" w:tplc="4A6A28EC">
      <w:start w:val="1"/>
      <w:numFmt w:val="lowerLetter"/>
      <w:lvlText w:val="%5."/>
      <w:lvlJc w:val="left"/>
      <w:pPr>
        <w:ind w:left="3600" w:hanging="360"/>
      </w:pPr>
    </w:lvl>
    <w:lvl w:ilvl="5" w:tplc="73228498">
      <w:start w:val="1"/>
      <w:numFmt w:val="lowerRoman"/>
      <w:lvlText w:val="%6."/>
      <w:lvlJc w:val="right"/>
      <w:pPr>
        <w:ind w:left="4320" w:hanging="180"/>
      </w:pPr>
    </w:lvl>
    <w:lvl w:ilvl="6" w:tplc="3B6C2F5C">
      <w:start w:val="1"/>
      <w:numFmt w:val="decimal"/>
      <w:lvlText w:val="%7."/>
      <w:lvlJc w:val="left"/>
      <w:pPr>
        <w:ind w:left="5040" w:hanging="360"/>
      </w:pPr>
    </w:lvl>
    <w:lvl w:ilvl="7" w:tplc="2F449818">
      <w:start w:val="1"/>
      <w:numFmt w:val="lowerLetter"/>
      <w:lvlText w:val="%8."/>
      <w:lvlJc w:val="left"/>
      <w:pPr>
        <w:ind w:left="5760" w:hanging="360"/>
      </w:pPr>
    </w:lvl>
    <w:lvl w:ilvl="8" w:tplc="365CCC4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830BC"/>
    <w:multiLevelType w:val="hybridMultilevel"/>
    <w:tmpl w:val="D14620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0480E"/>
    <w:multiLevelType w:val="hybridMultilevel"/>
    <w:tmpl w:val="1DD6FA32"/>
    <w:lvl w:ilvl="0" w:tplc="E95CFFD8">
      <w:start w:val="1"/>
      <w:numFmt w:val="decimal"/>
      <w:lvlText w:val="%1)"/>
      <w:lvlJc w:val="left"/>
      <w:pPr>
        <w:ind w:left="1780" w:hanging="360"/>
      </w:pPr>
      <w:rPr>
        <w:rFonts w:hint="default"/>
        <w:b/>
        <w:bCs/>
        <w:sz w:val="24"/>
        <w:szCs w:val="24"/>
      </w:rPr>
    </w:lvl>
    <w:lvl w:ilvl="1" w:tplc="04090013">
      <w:start w:val="1"/>
      <w:numFmt w:val="upperRoman"/>
      <w:lvlText w:val="%2."/>
      <w:lvlJc w:val="righ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3" w15:restartNumberingAfterBreak="0">
    <w:nsid w:val="45808635"/>
    <w:multiLevelType w:val="hybridMultilevel"/>
    <w:tmpl w:val="3A9E1CE0"/>
    <w:lvl w:ilvl="0" w:tplc="42565C06">
      <w:start w:val="1"/>
      <w:numFmt w:val="decimal"/>
      <w:lvlText w:val="%1."/>
      <w:lvlJc w:val="left"/>
      <w:pPr>
        <w:ind w:left="720" w:hanging="360"/>
      </w:pPr>
    </w:lvl>
    <w:lvl w:ilvl="1" w:tplc="D7603C14">
      <w:start w:val="1"/>
      <w:numFmt w:val="lowerLetter"/>
      <w:lvlText w:val="%2."/>
      <w:lvlJc w:val="left"/>
      <w:pPr>
        <w:ind w:left="1440" w:hanging="360"/>
      </w:pPr>
    </w:lvl>
    <w:lvl w:ilvl="2" w:tplc="2D72D8DE">
      <w:start w:val="1"/>
      <w:numFmt w:val="lowerRoman"/>
      <w:lvlText w:val="%3."/>
      <w:lvlJc w:val="right"/>
      <w:pPr>
        <w:ind w:left="2160" w:hanging="180"/>
      </w:pPr>
    </w:lvl>
    <w:lvl w:ilvl="3" w:tplc="3576403E">
      <w:start w:val="1"/>
      <w:numFmt w:val="decimal"/>
      <w:lvlText w:val="%4."/>
      <w:lvlJc w:val="left"/>
      <w:pPr>
        <w:ind w:left="2880" w:hanging="360"/>
      </w:pPr>
    </w:lvl>
    <w:lvl w:ilvl="4" w:tplc="0D327652">
      <w:start w:val="1"/>
      <w:numFmt w:val="lowerLetter"/>
      <w:lvlText w:val="%5."/>
      <w:lvlJc w:val="left"/>
      <w:pPr>
        <w:ind w:left="3600" w:hanging="360"/>
      </w:pPr>
    </w:lvl>
    <w:lvl w:ilvl="5" w:tplc="C1EC1ED8">
      <w:start w:val="1"/>
      <w:numFmt w:val="lowerRoman"/>
      <w:lvlText w:val="%6."/>
      <w:lvlJc w:val="right"/>
      <w:pPr>
        <w:ind w:left="4320" w:hanging="180"/>
      </w:pPr>
    </w:lvl>
    <w:lvl w:ilvl="6" w:tplc="AA10AECC">
      <w:start w:val="1"/>
      <w:numFmt w:val="decimal"/>
      <w:lvlText w:val="%7."/>
      <w:lvlJc w:val="left"/>
      <w:pPr>
        <w:ind w:left="5040" w:hanging="360"/>
      </w:pPr>
    </w:lvl>
    <w:lvl w:ilvl="7" w:tplc="65389D3A">
      <w:start w:val="1"/>
      <w:numFmt w:val="lowerLetter"/>
      <w:lvlText w:val="%8."/>
      <w:lvlJc w:val="left"/>
      <w:pPr>
        <w:ind w:left="5760" w:hanging="360"/>
      </w:pPr>
    </w:lvl>
    <w:lvl w:ilvl="8" w:tplc="486240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64904"/>
    <w:multiLevelType w:val="hybridMultilevel"/>
    <w:tmpl w:val="B610F1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92481"/>
    <w:multiLevelType w:val="hybridMultilevel"/>
    <w:tmpl w:val="66BCCC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5869F1"/>
    <w:multiLevelType w:val="hybridMultilevel"/>
    <w:tmpl w:val="23A028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36841">
    <w:abstractNumId w:val="7"/>
  </w:num>
  <w:num w:numId="2" w16cid:durableId="2007631685">
    <w:abstractNumId w:val="10"/>
  </w:num>
  <w:num w:numId="3" w16cid:durableId="1685935080">
    <w:abstractNumId w:val="5"/>
  </w:num>
  <w:num w:numId="4" w16cid:durableId="1106578802">
    <w:abstractNumId w:val="9"/>
  </w:num>
  <w:num w:numId="5" w16cid:durableId="1190144775">
    <w:abstractNumId w:val="0"/>
  </w:num>
  <w:num w:numId="6" w16cid:durableId="668559202">
    <w:abstractNumId w:val="13"/>
  </w:num>
  <w:num w:numId="7" w16cid:durableId="1285387305">
    <w:abstractNumId w:val="11"/>
  </w:num>
  <w:num w:numId="8" w16cid:durableId="1477844551">
    <w:abstractNumId w:val="14"/>
  </w:num>
  <w:num w:numId="9" w16cid:durableId="924150208">
    <w:abstractNumId w:val="16"/>
  </w:num>
  <w:num w:numId="10" w16cid:durableId="314918753">
    <w:abstractNumId w:val="6"/>
  </w:num>
  <w:num w:numId="11" w16cid:durableId="1952853290">
    <w:abstractNumId w:val="15"/>
  </w:num>
  <w:num w:numId="12" w16cid:durableId="477767924">
    <w:abstractNumId w:val="1"/>
  </w:num>
  <w:num w:numId="13" w16cid:durableId="206990465">
    <w:abstractNumId w:val="12"/>
  </w:num>
  <w:num w:numId="14" w16cid:durableId="1945964015">
    <w:abstractNumId w:val="4"/>
  </w:num>
  <w:num w:numId="15" w16cid:durableId="834497518">
    <w:abstractNumId w:val="2"/>
  </w:num>
  <w:num w:numId="16" w16cid:durableId="402724043">
    <w:abstractNumId w:val="3"/>
  </w:num>
  <w:num w:numId="17" w16cid:durableId="817300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BE"/>
    <w:rsid w:val="00005690"/>
    <w:rsid w:val="00006BD5"/>
    <w:rsid w:val="00010A6E"/>
    <w:rsid w:val="00012ABE"/>
    <w:rsid w:val="00015AD3"/>
    <w:rsid w:val="00016F15"/>
    <w:rsid w:val="00020B00"/>
    <w:rsid w:val="00025225"/>
    <w:rsid w:val="00026547"/>
    <w:rsid w:val="00031D2E"/>
    <w:rsid w:val="00032146"/>
    <w:rsid w:val="00046D87"/>
    <w:rsid w:val="0005125C"/>
    <w:rsid w:val="00053F45"/>
    <w:rsid w:val="00067902"/>
    <w:rsid w:val="00071890"/>
    <w:rsid w:val="00071FF3"/>
    <w:rsid w:val="000758DE"/>
    <w:rsid w:val="000830F0"/>
    <w:rsid w:val="000934CA"/>
    <w:rsid w:val="000D16F3"/>
    <w:rsid w:val="000D1B61"/>
    <w:rsid w:val="000D37CB"/>
    <w:rsid w:val="000E2C94"/>
    <w:rsid w:val="000E3EBA"/>
    <w:rsid w:val="000F277D"/>
    <w:rsid w:val="000F50D2"/>
    <w:rsid w:val="0010698C"/>
    <w:rsid w:val="00111C32"/>
    <w:rsid w:val="00112E4D"/>
    <w:rsid w:val="00126975"/>
    <w:rsid w:val="0013445E"/>
    <w:rsid w:val="00134526"/>
    <w:rsid w:val="00141DAC"/>
    <w:rsid w:val="001552CA"/>
    <w:rsid w:val="00156FA0"/>
    <w:rsid w:val="001570E1"/>
    <w:rsid w:val="001635D3"/>
    <w:rsid w:val="00163BE9"/>
    <w:rsid w:val="001B118E"/>
    <w:rsid w:val="001B6779"/>
    <w:rsid w:val="001D2A2C"/>
    <w:rsid w:val="001E5579"/>
    <w:rsid w:val="001F22AB"/>
    <w:rsid w:val="001F2AB6"/>
    <w:rsid w:val="00202FAA"/>
    <w:rsid w:val="002225EE"/>
    <w:rsid w:val="002361AB"/>
    <w:rsid w:val="00242381"/>
    <w:rsid w:val="002466F3"/>
    <w:rsid w:val="00255C3C"/>
    <w:rsid w:val="002665C3"/>
    <w:rsid w:val="00272F0D"/>
    <w:rsid w:val="00273A10"/>
    <w:rsid w:val="00274631"/>
    <w:rsid w:val="002823A3"/>
    <w:rsid w:val="002854D8"/>
    <w:rsid w:val="00286438"/>
    <w:rsid w:val="00291F6C"/>
    <w:rsid w:val="0029409D"/>
    <w:rsid w:val="002946FC"/>
    <w:rsid w:val="002B760F"/>
    <w:rsid w:val="002E0957"/>
    <w:rsid w:val="002F7307"/>
    <w:rsid w:val="002F79A0"/>
    <w:rsid w:val="003124B4"/>
    <w:rsid w:val="003145DF"/>
    <w:rsid w:val="00320EC7"/>
    <w:rsid w:val="00321CBD"/>
    <w:rsid w:val="00331046"/>
    <w:rsid w:val="0033509E"/>
    <w:rsid w:val="003366B0"/>
    <w:rsid w:val="003415FC"/>
    <w:rsid w:val="00341840"/>
    <w:rsid w:val="00345948"/>
    <w:rsid w:val="00347A31"/>
    <w:rsid w:val="00353482"/>
    <w:rsid w:val="00353828"/>
    <w:rsid w:val="00370FAB"/>
    <w:rsid w:val="0037161F"/>
    <w:rsid w:val="0037536B"/>
    <w:rsid w:val="003A54A0"/>
    <w:rsid w:val="003B0B37"/>
    <w:rsid w:val="003B194E"/>
    <w:rsid w:val="003B5308"/>
    <w:rsid w:val="003C08CB"/>
    <w:rsid w:val="003C3F04"/>
    <w:rsid w:val="003C5F68"/>
    <w:rsid w:val="003D09BE"/>
    <w:rsid w:val="003D4462"/>
    <w:rsid w:val="003D4EB6"/>
    <w:rsid w:val="003E4A48"/>
    <w:rsid w:val="003F5483"/>
    <w:rsid w:val="00404A2F"/>
    <w:rsid w:val="00414580"/>
    <w:rsid w:val="004249D7"/>
    <w:rsid w:val="00431B63"/>
    <w:rsid w:val="004375DB"/>
    <w:rsid w:val="004436E8"/>
    <w:rsid w:val="004502F3"/>
    <w:rsid w:val="004518E7"/>
    <w:rsid w:val="00454233"/>
    <w:rsid w:val="0048595D"/>
    <w:rsid w:val="0049359D"/>
    <w:rsid w:val="00494577"/>
    <w:rsid w:val="004A5CF9"/>
    <w:rsid w:val="004C21EB"/>
    <w:rsid w:val="004C41FC"/>
    <w:rsid w:val="004D148B"/>
    <w:rsid w:val="004D2667"/>
    <w:rsid w:val="004F5FB4"/>
    <w:rsid w:val="0050045A"/>
    <w:rsid w:val="00500FD4"/>
    <w:rsid w:val="0050225A"/>
    <w:rsid w:val="0051422B"/>
    <w:rsid w:val="00532039"/>
    <w:rsid w:val="0054181D"/>
    <w:rsid w:val="00541A7F"/>
    <w:rsid w:val="00543A6E"/>
    <w:rsid w:val="00544074"/>
    <w:rsid w:val="0055065C"/>
    <w:rsid w:val="005543AA"/>
    <w:rsid w:val="005604C1"/>
    <w:rsid w:val="00586DF5"/>
    <w:rsid w:val="00590F7A"/>
    <w:rsid w:val="005964C3"/>
    <w:rsid w:val="005A5664"/>
    <w:rsid w:val="005A7314"/>
    <w:rsid w:val="005D508C"/>
    <w:rsid w:val="005E52EE"/>
    <w:rsid w:val="005F6CE5"/>
    <w:rsid w:val="005F7F21"/>
    <w:rsid w:val="00600D3A"/>
    <w:rsid w:val="00604423"/>
    <w:rsid w:val="00604CC7"/>
    <w:rsid w:val="006236D9"/>
    <w:rsid w:val="00626BF8"/>
    <w:rsid w:val="006410F4"/>
    <w:rsid w:val="006412A3"/>
    <w:rsid w:val="006460A0"/>
    <w:rsid w:val="00654500"/>
    <w:rsid w:val="00667073"/>
    <w:rsid w:val="006820C5"/>
    <w:rsid w:val="00683F41"/>
    <w:rsid w:val="006943F1"/>
    <w:rsid w:val="00696377"/>
    <w:rsid w:val="006A4B9E"/>
    <w:rsid w:val="006B5EBA"/>
    <w:rsid w:val="006E1653"/>
    <w:rsid w:val="006F2B85"/>
    <w:rsid w:val="006F4B4B"/>
    <w:rsid w:val="0070313A"/>
    <w:rsid w:val="00713D3F"/>
    <w:rsid w:val="00725514"/>
    <w:rsid w:val="007349FD"/>
    <w:rsid w:val="007401C8"/>
    <w:rsid w:val="00740D05"/>
    <w:rsid w:val="007424A0"/>
    <w:rsid w:val="00750F03"/>
    <w:rsid w:val="00776D27"/>
    <w:rsid w:val="00784753"/>
    <w:rsid w:val="00784F25"/>
    <w:rsid w:val="007912E4"/>
    <w:rsid w:val="0079609E"/>
    <w:rsid w:val="007A16D0"/>
    <w:rsid w:val="007C0D16"/>
    <w:rsid w:val="007D0FBE"/>
    <w:rsid w:val="007D1AD3"/>
    <w:rsid w:val="007D71CE"/>
    <w:rsid w:val="007E76F6"/>
    <w:rsid w:val="007E776D"/>
    <w:rsid w:val="00802090"/>
    <w:rsid w:val="0080378E"/>
    <w:rsid w:val="008073EA"/>
    <w:rsid w:val="008124BA"/>
    <w:rsid w:val="0081495D"/>
    <w:rsid w:val="00824081"/>
    <w:rsid w:val="00846404"/>
    <w:rsid w:val="00861A07"/>
    <w:rsid w:val="0086280F"/>
    <w:rsid w:val="00891216"/>
    <w:rsid w:val="00891C49"/>
    <w:rsid w:val="008A1C22"/>
    <w:rsid w:val="008B64F7"/>
    <w:rsid w:val="008D0F37"/>
    <w:rsid w:val="008D0FA0"/>
    <w:rsid w:val="00904705"/>
    <w:rsid w:val="00905555"/>
    <w:rsid w:val="009067D7"/>
    <w:rsid w:val="00911A1E"/>
    <w:rsid w:val="00911D56"/>
    <w:rsid w:val="00926049"/>
    <w:rsid w:val="009325A7"/>
    <w:rsid w:val="009346DA"/>
    <w:rsid w:val="00935B74"/>
    <w:rsid w:val="009557DA"/>
    <w:rsid w:val="00993AFC"/>
    <w:rsid w:val="00997A62"/>
    <w:rsid w:val="009A3FCC"/>
    <w:rsid w:val="009B2529"/>
    <w:rsid w:val="009B478D"/>
    <w:rsid w:val="009C72F1"/>
    <w:rsid w:val="009C77F9"/>
    <w:rsid w:val="009D740C"/>
    <w:rsid w:val="009E797F"/>
    <w:rsid w:val="00A005CE"/>
    <w:rsid w:val="00A00BB7"/>
    <w:rsid w:val="00A0674B"/>
    <w:rsid w:val="00A067B7"/>
    <w:rsid w:val="00A21781"/>
    <w:rsid w:val="00A45408"/>
    <w:rsid w:val="00A5367E"/>
    <w:rsid w:val="00A618FA"/>
    <w:rsid w:val="00A64A20"/>
    <w:rsid w:val="00A656B5"/>
    <w:rsid w:val="00A759AF"/>
    <w:rsid w:val="00AB4082"/>
    <w:rsid w:val="00AD2C6B"/>
    <w:rsid w:val="00AD44A6"/>
    <w:rsid w:val="00AF339E"/>
    <w:rsid w:val="00B04FCD"/>
    <w:rsid w:val="00B05A02"/>
    <w:rsid w:val="00B2555B"/>
    <w:rsid w:val="00B3329D"/>
    <w:rsid w:val="00B33C1A"/>
    <w:rsid w:val="00B42936"/>
    <w:rsid w:val="00B523EB"/>
    <w:rsid w:val="00B55414"/>
    <w:rsid w:val="00B61D28"/>
    <w:rsid w:val="00B71618"/>
    <w:rsid w:val="00B71D3F"/>
    <w:rsid w:val="00B80F8F"/>
    <w:rsid w:val="00BA64F8"/>
    <w:rsid w:val="00BB051D"/>
    <w:rsid w:val="00BC043E"/>
    <w:rsid w:val="00BC1CD2"/>
    <w:rsid w:val="00BC2879"/>
    <w:rsid w:val="00BC370E"/>
    <w:rsid w:val="00BC3D11"/>
    <w:rsid w:val="00BC6BD2"/>
    <w:rsid w:val="00BD23DC"/>
    <w:rsid w:val="00BD7620"/>
    <w:rsid w:val="00BE3467"/>
    <w:rsid w:val="00BE60DC"/>
    <w:rsid w:val="00BE7C04"/>
    <w:rsid w:val="00BF4577"/>
    <w:rsid w:val="00C05255"/>
    <w:rsid w:val="00C06EB2"/>
    <w:rsid w:val="00C33FF1"/>
    <w:rsid w:val="00C36D30"/>
    <w:rsid w:val="00C41EC5"/>
    <w:rsid w:val="00C442B0"/>
    <w:rsid w:val="00C52487"/>
    <w:rsid w:val="00C53AD8"/>
    <w:rsid w:val="00C8001F"/>
    <w:rsid w:val="00C85BCD"/>
    <w:rsid w:val="00CA1A3E"/>
    <w:rsid w:val="00CA5121"/>
    <w:rsid w:val="00CB3B1D"/>
    <w:rsid w:val="00CB78B8"/>
    <w:rsid w:val="00CC2C18"/>
    <w:rsid w:val="00CD0255"/>
    <w:rsid w:val="00CE4359"/>
    <w:rsid w:val="00CF595A"/>
    <w:rsid w:val="00D04DD4"/>
    <w:rsid w:val="00D22D58"/>
    <w:rsid w:val="00D27E3E"/>
    <w:rsid w:val="00D34A56"/>
    <w:rsid w:val="00D36FBD"/>
    <w:rsid w:val="00D51742"/>
    <w:rsid w:val="00D709E9"/>
    <w:rsid w:val="00D74998"/>
    <w:rsid w:val="00D753AC"/>
    <w:rsid w:val="00D776B9"/>
    <w:rsid w:val="00D91309"/>
    <w:rsid w:val="00DB6E29"/>
    <w:rsid w:val="00DD2CD3"/>
    <w:rsid w:val="00DD2EB8"/>
    <w:rsid w:val="00DD35BE"/>
    <w:rsid w:val="00E14D47"/>
    <w:rsid w:val="00E212E2"/>
    <w:rsid w:val="00E3028C"/>
    <w:rsid w:val="00E35C20"/>
    <w:rsid w:val="00E414F3"/>
    <w:rsid w:val="00E423B9"/>
    <w:rsid w:val="00E4316C"/>
    <w:rsid w:val="00E44562"/>
    <w:rsid w:val="00E45EE4"/>
    <w:rsid w:val="00E46EF3"/>
    <w:rsid w:val="00E61DA4"/>
    <w:rsid w:val="00E62348"/>
    <w:rsid w:val="00E64633"/>
    <w:rsid w:val="00E66687"/>
    <w:rsid w:val="00E7299F"/>
    <w:rsid w:val="00E768F5"/>
    <w:rsid w:val="00E863D1"/>
    <w:rsid w:val="00E93DD3"/>
    <w:rsid w:val="00E9416D"/>
    <w:rsid w:val="00E96173"/>
    <w:rsid w:val="00EA2DA1"/>
    <w:rsid w:val="00EA3BE6"/>
    <w:rsid w:val="00EA5DA4"/>
    <w:rsid w:val="00EA7AEB"/>
    <w:rsid w:val="00ED2D99"/>
    <w:rsid w:val="00EE3E26"/>
    <w:rsid w:val="00EF2F35"/>
    <w:rsid w:val="00F17D77"/>
    <w:rsid w:val="00F2674D"/>
    <w:rsid w:val="00F32B30"/>
    <w:rsid w:val="00F34120"/>
    <w:rsid w:val="00F34A33"/>
    <w:rsid w:val="00F41F17"/>
    <w:rsid w:val="00F42E5F"/>
    <w:rsid w:val="00F500E1"/>
    <w:rsid w:val="00F53C77"/>
    <w:rsid w:val="00F560DA"/>
    <w:rsid w:val="00F569E8"/>
    <w:rsid w:val="00F60A24"/>
    <w:rsid w:val="00F755E6"/>
    <w:rsid w:val="00F87F39"/>
    <w:rsid w:val="00F94BFB"/>
    <w:rsid w:val="00FB2929"/>
    <w:rsid w:val="00FB5AD4"/>
    <w:rsid w:val="00FB702B"/>
    <w:rsid w:val="00FC1539"/>
    <w:rsid w:val="00FC1F40"/>
    <w:rsid w:val="00FD3872"/>
    <w:rsid w:val="00FD497C"/>
    <w:rsid w:val="00FD7CC3"/>
    <w:rsid w:val="01AA6979"/>
    <w:rsid w:val="01E725F4"/>
    <w:rsid w:val="03953356"/>
    <w:rsid w:val="03E966D4"/>
    <w:rsid w:val="0435FCD3"/>
    <w:rsid w:val="044F1BEC"/>
    <w:rsid w:val="045B5995"/>
    <w:rsid w:val="04B9A35A"/>
    <w:rsid w:val="04FF2E6E"/>
    <w:rsid w:val="056D9E67"/>
    <w:rsid w:val="070014A5"/>
    <w:rsid w:val="07983722"/>
    <w:rsid w:val="0829FCC8"/>
    <w:rsid w:val="0877D53D"/>
    <w:rsid w:val="0A4C1830"/>
    <w:rsid w:val="0C32CFA2"/>
    <w:rsid w:val="0C7ED912"/>
    <w:rsid w:val="0CF3EC61"/>
    <w:rsid w:val="0EDE6BA1"/>
    <w:rsid w:val="0F6887F1"/>
    <w:rsid w:val="100A9F0C"/>
    <w:rsid w:val="102113C5"/>
    <w:rsid w:val="10B17FFE"/>
    <w:rsid w:val="1194A13E"/>
    <w:rsid w:val="133AA672"/>
    <w:rsid w:val="1396F8B4"/>
    <w:rsid w:val="15B66E05"/>
    <w:rsid w:val="1959AAA1"/>
    <w:rsid w:val="1B270C1A"/>
    <w:rsid w:val="1CDBE8E4"/>
    <w:rsid w:val="1D167DE6"/>
    <w:rsid w:val="1DFC4CDE"/>
    <w:rsid w:val="20AF357B"/>
    <w:rsid w:val="22AF35B4"/>
    <w:rsid w:val="233428FB"/>
    <w:rsid w:val="2376A3E1"/>
    <w:rsid w:val="2402A921"/>
    <w:rsid w:val="24444572"/>
    <w:rsid w:val="24C9BB63"/>
    <w:rsid w:val="25F93E30"/>
    <w:rsid w:val="264BD92D"/>
    <w:rsid w:val="27C532E5"/>
    <w:rsid w:val="2A185D70"/>
    <w:rsid w:val="2AD9DB15"/>
    <w:rsid w:val="2AFE4A7D"/>
    <w:rsid w:val="2B321A8B"/>
    <w:rsid w:val="2D189547"/>
    <w:rsid w:val="2D27E964"/>
    <w:rsid w:val="2DE65FC4"/>
    <w:rsid w:val="2E9AB311"/>
    <w:rsid w:val="2F44302C"/>
    <w:rsid w:val="2F77B580"/>
    <w:rsid w:val="3021BCB8"/>
    <w:rsid w:val="305EE7DB"/>
    <w:rsid w:val="31BAE0DF"/>
    <w:rsid w:val="32422EA5"/>
    <w:rsid w:val="3250FA10"/>
    <w:rsid w:val="32B51751"/>
    <w:rsid w:val="32B827AD"/>
    <w:rsid w:val="3483A831"/>
    <w:rsid w:val="3567548C"/>
    <w:rsid w:val="35768DAD"/>
    <w:rsid w:val="37028B87"/>
    <w:rsid w:val="38396730"/>
    <w:rsid w:val="389B48D1"/>
    <w:rsid w:val="38AFFDF3"/>
    <w:rsid w:val="3A613D9B"/>
    <w:rsid w:val="3A6B2945"/>
    <w:rsid w:val="3C9627AF"/>
    <w:rsid w:val="3CA943BF"/>
    <w:rsid w:val="3E5285B9"/>
    <w:rsid w:val="3E7BC495"/>
    <w:rsid w:val="414DEFEC"/>
    <w:rsid w:val="4213F823"/>
    <w:rsid w:val="423DB7DC"/>
    <w:rsid w:val="42C524B5"/>
    <w:rsid w:val="433DED51"/>
    <w:rsid w:val="4354928D"/>
    <w:rsid w:val="436AC592"/>
    <w:rsid w:val="43D5BF21"/>
    <w:rsid w:val="43D7B8B9"/>
    <w:rsid w:val="4429097D"/>
    <w:rsid w:val="448F42AF"/>
    <w:rsid w:val="4493244D"/>
    <w:rsid w:val="44B74D6E"/>
    <w:rsid w:val="45AE7E3B"/>
    <w:rsid w:val="45D05047"/>
    <w:rsid w:val="46446F41"/>
    <w:rsid w:val="47227798"/>
    <w:rsid w:val="47B011D6"/>
    <w:rsid w:val="48FDE1F8"/>
    <w:rsid w:val="4A31A4AF"/>
    <w:rsid w:val="4A9A125A"/>
    <w:rsid w:val="4B2B840F"/>
    <w:rsid w:val="4C2F9FCA"/>
    <w:rsid w:val="4CD68D91"/>
    <w:rsid w:val="4D4E436D"/>
    <w:rsid w:val="4DE9DAF1"/>
    <w:rsid w:val="4EAE3143"/>
    <w:rsid w:val="4F450AEE"/>
    <w:rsid w:val="4FBCCB7B"/>
    <w:rsid w:val="4FE5CCD5"/>
    <w:rsid w:val="4FF573A8"/>
    <w:rsid w:val="500E2E53"/>
    <w:rsid w:val="501830C6"/>
    <w:rsid w:val="50B7C57A"/>
    <w:rsid w:val="50D14185"/>
    <w:rsid w:val="51077CCA"/>
    <w:rsid w:val="5268166D"/>
    <w:rsid w:val="53CD688B"/>
    <w:rsid w:val="550D14D7"/>
    <w:rsid w:val="5524B922"/>
    <w:rsid w:val="556938EC"/>
    <w:rsid w:val="56E08722"/>
    <w:rsid w:val="57E0BBCA"/>
    <w:rsid w:val="581142F1"/>
    <w:rsid w:val="58730B43"/>
    <w:rsid w:val="595ECE8C"/>
    <w:rsid w:val="598794B2"/>
    <w:rsid w:val="59ADCA67"/>
    <w:rsid w:val="5A256C29"/>
    <w:rsid w:val="5A2965E9"/>
    <w:rsid w:val="5B602034"/>
    <w:rsid w:val="5B985355"/>
    <w:rsid w:val="5BD87A70"/>
    <w:rsid w:val="5C275A52"/>
    <w:rsid w:val="5C572A64"/>
    <w:rsid w:val="5C828115"/>
    <w:rsid w:val="61633257"/>
    <w:rsid w:val="63B9C5B5"/>
    <w:rsid w:val="64295500"/>
    <w:rsid w:val="64881C48"/>
    <w:rsid w:val="653907AD"/>
    <w:rsid w:val="6619AA9A"/>
    <w:rsid w:val="67100B79"/>
    <w:rsid w:val="67652B71"/>
    <w:rsid w:val="678B11A0"/>
    <w:rsid w:val="68817B97"/>
    <w:rsid w:val="6BFEB4D2"/>
    <w:rsid w:val="6C5F45C6"/>
    <w:rsid w:val="6C9EB626"/>
    <w:rsid w:val="6CCC0B74"/>
    <w:rsid w:val="6EA5CD46"/>
    <w:rsid w:val="6FE01F11"/>
    <w:rsid w:val="719CA9F3"/>
    <w:rsid w:val="71AC50C6"/>
    <w:rsid w:val="71FDF8C2"/>
    <w:rsid w:val="723DD48A"/>
    <w:rsid w:val="72DDB5A6"/>
    <w:rsid w:val="730411BE"/>
    <w:rsid w:val="73AD672B"/>
    <w:rsid w:val="74098888"/>
    <w:rsid w:val="741EF38B"/>
    <w:rsid w:val="7458DBC2"/>
    <w:rsid w:val="74798607"/>
    <w:rsid w:val="747ED21D"/>
    <w:rsid w:val="74EB867B"/>
    <w:rsid w:val="7552F6DA"/>
    <w:rsid w:val="765052A1"/>
    <w:rsid w:val="76789C27"/>
    <w:rsid w:val="767A1DFE"/>
    <w:rsid w:val="76F62853"/>
    <w:rsid w:val="772E3B62"/>
    <w:rsid w:val="77479C70"/>
    <w:rsid w:val="783D3FB6"/>
    <w:rsid w:val="78774490"/>
    <w:rsid w:val="7A03DFD7"/>
    <w:rsid w:val="7B0E997D"/>
    <w:rsid w:val="7BDF0E12"/>
    <w:rsid w:val="7C8B538D"/>
    <w:rsid w:val="7CB47613"/>
    <w:rsid w:val="7CFBAF03"/>
    <w:rsid w:val="7D19A30F"/>
    <w:rsid w:val="7DA87D1B"/>
    <w:rsid w:val="7DBF7BE2"/>
    <w:rsid w:val="7DEE4064"/>
    <w:rsid w:val="7E0F8949"/>
    <w:rsid w:val="7F84C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521DB"/>
  <w15:chartTrackingRefBased/>
  <w15:docId w15:val="{A4861BD0-3C40-4828-9DA4-11E64B49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5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5B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D3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35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2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8F"/>
  </w:style>
  <w:style w:type="paragraph" w:styleId="Footer">
    <w:name w:val="footer"/>
    <w:basedOn w:val="Normal"/>
    <w:link w:val="FooterChar"/>
    <w:uiPriority w:val="99"/>
    <w:unhideWhenUsed/>
    <w:rsid w:val="00B8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8F"/>
  </w:style>
  <w:style w:type="character" w:styleId="FollowedHyperlink">
    <w:name w:val="FollowedHyperlink"/>
    <w:basedOn w:val="DefaultParagraphFont"/>
    <w:uiPriority w:val="99"/>
    <w:semiHidden/>
    <w:unhideWhenUsed/>
    <w:rsid w:val="00BC043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21" Type="http://schemas.openxmlformats.org/officeDocument/2006/relationships/hyperlink" Target="https://alink.com" TargetMode="External"/><Relationship Id="rId34" Type="http://schemas.openxmlformats.org/officeDocument/2006/relationships/image" Target="media/image11.png"/><Relationship Id="rId42" Type="http://schemas.openxmlformats.org/officeDocument/2006/relationships/customXml" Target="ink/ink7.xml"/><Relationship Id="rId47" Type="http://schemas.openxmlformats.org/officeDocument/2006/relationships/image" Target="media/image18.png"/><Relationship Id="rId50" Type="http://schemas.openxmlformats.org/officeDocument/2006/relationships/image" Target="media/image20.png"/><Relationship Id="rId55" Type="http://schemas.openxmlformats.org/officeDocument/2006/relationships/customXml" Target="ink/ink12.xml"/><Relationship Id="rId63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hyperlink" Target="https://alink.com" TargetMode="External"/><Relationship Id="rId11" Type="http://schemas.openxmlformats.org/officeDocument/2006/relationships/customXml" Target="ink/ink1.xml"/><Relationship Id="rId24" Type="http://schemas.openxmlformats.org/officeDocument/2006/relationships/hyperlink" Target="https://alink.com" TargetMode="External"/><Relationship Id="rId32" Type="http://schemas.openxmlformats.org/officeDocument/2006/relationships/hyperlink" Target="https://alink.com" TargetMode="External"/><Relationship Id="rId37" Type="http://schemas.openxmlformats.org/officeDocument/2006/relationships/customXml" Target="ink/ink5.xml"/><Relationship Id="rId40" Type="http://schemas.openxmlformats.org/officeDocument/2006/relationships/image" Target="media/image14.png"/><Relationship Id="rId45" Type="http://schemas.openxmlformats.org/officeDocument/2006/relationships/image" Target="media/image17.png"/><Relationship Id="rId53" Type="http://schemas.openxmlformats.org/officeDocument/2006/relationships/image" Target="media/image22.png"/><Relationship Id="rId58" Type="http://schemas.openxmlformats.org/officeDocument/2006/relationships/image" Target="media/image25.png"/><Relationship Id="rId5" Type="http://schemas.openxmlformats.org/officeDocument/2006/relationships/styles" Target="styles.xml"/><Relationship Id="rId61" Type="http://schemas.openxmlformats.org/officeDocument/2006/relationships/image" Target="media/image27.png"/><Relationship Id="rId19" Type="http://schemas.openxmlformats.org/officeDocument/2006/relationships/hyperlink" Target="https://alink.com" TargetMode="External"/><Relationship Id="rId14" Type="http://schemas.openxmlformats.org/officeDocument/2006/relationships/customXml" Target="ink/ink2.xml"/><Relationship Id="rId22" Type="http://schemas.openxmlformats.org/officeDocument/2006/relationships/hyperlink" Target="https://alink.com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customXml" Target="ink/ink4.xml"/><Relationship Id="rId43" Type="http://schemas.openxmlformats.org/officeDocument/2006/relationships/image" Target="media/image16.png"/><Relationship Id="rId48" Type="http://schemas.openxmlformats.org/officeDocument/2006/relationships/customXml" Target="ink/ink10.xml"/><Relationship Id="rId56" Type="http://schemas.openxmlformats.org/officeDocument/2006/relationships/image" Target="media/image24.png"/><Relationship Id="rId64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image" Target="media/image21.png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6.png"/><Relationship Id="rId33" Type="http://schemas.openxmlformats.org/officeDocument/2006/relationships/customXml" Target="ink/ink3.xml"/><Relationship Id="rId38" Type="http://schemas.openxmlformats.org/officeDocument/2006/relationships/image" Target="media/image13.png"/><Relationship Id="rId46" Type="http://schemas.openxmlformats.org/officeDocument/2006/relationships/customXml" Target="ink/ink9.xml"/><Relationship Id="rId59" Type="http://schemas.openxmlformats.org/officeDocument/2006/relationships/customXml" Target="ink/ink14.xml"/><Relationship Id="rId20" Type="http://schemas.openxmlformats.org/officeDocument/2006/relationships/hyperlink" Target="https://alink.com" TargetMode="External"/><Relationship Id="rId41" Type="http://schemas.openxmlformats.org/officeDocument/2006/relationships/image" Target="media/image15.png"/><Relationship Id="rId54" Type="http://schemas.openxmlformats.org/officeDocument/2006/relationships/image" Target="media/image23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alink.com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2.png"/><Relationship Id="rId49" Type="http://schemas.openxmlformats.org/officeDocument/2006/relationships/image" Target="media/image19.png"/><Relationship Id="rId57" Type="http://schemas.openxmlformats.org/officeDocument/2006/relationships/customXml" Target="ink/ink13.xml"/><Relationship Id="rId10" Type="http://schemas.openxmlformats.org/officeDocument/2006/relationships/hyperlink" Target="https://alink.com" TargetMode="External"/><Relationship Id="rId31" Type="http://schemas.openxmlformats.org/officeDocument/2006/relationships/hyperlink" Target="https://alink.com" TargetMode="External"/><Relationship Id="rId44" Type="http://schemas.openxmlformats.org/officeDocument/2006/relationships/customXml" Target="ink/ink8.xml"/><Relationship Id="rId52" Type="http://schemas.openxmlformats.org/officeDocument/2006/relationships/customXml" Target="ink/ink11.xml"/><Relationship Id="rId60" Type="http://schemas.openxmlformats.org/officeDocument/2006/relationships/image" Target="media/image26.png"/><Relationship Id="rId65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alink.com" TargetMode="External"/><Relationship Id="rId39" Type="http://schemas.openxmlformats.org/officeDocument/2006/relationships/customXml" Target="ink/ink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13:56:56.423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0 171 24575,'4'3'0,"-1"0"0,0-1 0,1 0 0,-1 1 0,1-1 0,0-1 0,0 1 0,0 0 0,0-1 0,0 0 0,0 0 0,6 1 0,8 0 0,31-1 0,7 1 0,-42 1 0,-4-1 0,1-1 0,0 1 0,0-2 0,13 0 0,-21 0 0,0-1 0,0 1 0,0-1 0,0 0 0,0 0 0,-1 0 0,1 0 0,0 0 0,0-1 0,-1 1 0,1-1 0,-1 0 0,1 1 0,-1-1 0,0-1 0,1 1 0,-1 0 0,0 0 0,2-5 0,1-2 0,0-1 0,-1 0 0,0 0 0,0 0 0,2-15 0,-3 12 0,1 1 0,0 0 0,8-15 0,-11 24 0,1 1 0,0 0 0,0-1 0,0 1 0,0 0 0,0 0 0,1 0 0,-1 1 0,0-1 0,1 1 0,0-1 0,-1 1 0,1 0 0,0 0 0,-1 0 0,1 0 0,0 0 0,0 1 0,4-1 0,8-1 0,0 2 0,24 1 0,-22 0 0,273 0 0,-172-1 0,-114 0-151,0 0-1,0 0 0,0-1 0,0 1 1,0-1-1,-1 0 0,1 0 1,7-3-1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13:55:49.37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27 24575,'0'-1'0,"0"0"0,1 0 0,-1 1 0,0-1 0,1 1 0,-1-1 0,1 0 0,-1 1 0,1-1 0,-1 1 0,1-1 0,0 1 0,-1-1 0,1 1 0,0 0 0,-1-1 0,1 1 0,0 0 0,-1-1 0,1 1 0,0 0 0,0 0 0,-1 0 0,1-1 0,0 1 0,0 0 0,1 0 0,25-1 0,-24 0 0,154 3 0,49-4 0,-145-3 291,40-3-1947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19:40:43.34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0 134 24575,'138'3'0,"149"-6"0,-154-23 0,-104 22 0,0 0 0,51-17 0,16-3 0,-77 21 0,156-22 0,-79 13 0,-45 5 0,63-1 0,438 9 0,-525 1 0,0 0 0,31 8 0,-28-4 0,47 2 0,35 5 0,-78-7 0,53 1 0,709-8-1365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19:40:37.84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0 133 24575,'94'1'0,"48"0"0,144-18 0,-68-11 0,103-25 0,-281 47 0,0 2 0,42 0 0,36-2 0,400-11 0,-367 19 0,-95 2-1365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19:40:34.736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6 24575,'1616'0'0,"-1569"-5"-1365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9T19:40:31.461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0 113 24575,'0'-1'0,"1"0"0,-1 0 0,0 0 0,1 0 0,-1 0 0,1 0 0,-1 0 0,1 0 0,-1 1 0,1-1 0,0 0 0,-1 0 0,1 1 0,0-1 0,0 1 0,-1-1 0,1 0 0,0 1 0,0-1 0,0 1 0,0 0 0,0-1 0,0 1 0,1-1 0,31-7 0,-21 5 0,166-31 0,-20 6 0,-120 20 0,0 2 0,1 2 0,0 1 0,0 2 0,47 5 0,196 35 0,-192-24 0,517 91 0,-558-97 0,-30-4 0,1-1 0,0-1 0,0-1 0,0-1 0,23-1 0,256-24 0,-275 20 45,0 0-1,38-13 1,20-3-1544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13:57:01.216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0 239 24575,'0'2'0,"1"-1"0,-1 0 0,0 0 0,1 1 0,-1-1 0,1 0 0,-1 0 0,1 0 0,-1 0 0,1 0 0,0 0 0,0 0 0,-1 0 0,1 0 0,0 0 0,0 0 0,0 0 0,0-1 0,0 1 0,0 0 0,0-1 0,0 1 0,1-1 0,-1 1 0,0-1 0,0 1 0,0-1 0,1 0 0,-1 0 0,0 1 0,0-1 0,2 0 0,7 1 0,0-1 0,0 0 0,10-1 0,-17 1 0,57-6 0,30-1 0,-87 7 0,-1 0 0,1 0 0,0-1 0,0 1 0,0 0 0,0-1 0,0 0 0,0 0 0,-1 0 0,1 0 0,0 0 0,0 0 0,4-4 0,-4 2 0,1-1 0,-1 1 0,0-1 0,0 0 0,-1 0 0,1 0 0,3-8 0,-2 1 0,1 0 0,-1-1 0,-1 1 0,0-1 0,0 1 0,0-17 0,-3 26 0,1 0 0,-1 0 0,1 0 0,-1 0 0,1 0 0,0 0 0,0 0 0,-1 0 0,1 0 0,1 0 0,-1 1 0,0-1 0,0 0 0,1 1 0,-1-1 0,1 1 0,-1-1 0,1 1 0,0 0 0,-1 0 0,1-1 0,0 1 0,0 0 0,0 1 0,0-1 0,0 0 0,0 1 0,0-1 0,4 0 0,6 0 0,0 0 0,0 0 0,0 1 0,17 3 0,12-1 0,-23-4 0,0-1 0,19-4 0,-21 2 0,1 2 0,30-2 0,21 5 0,-43 1 0,0-1 0,1-1 0,-1-1 0,45-9 0,-49 4 0,0 2 0,0 0 0,1 2 0,42-2 0,158 6-1365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13:56:28.189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2 14 24575,'0'0'0,"0"0"0,0 0 0,-1 0 0,1-1 0,0 1 0,0 0 0,0 0 0,0 0 0,0 0 0,0 0 0,0-1 0,0 1 0,-1 0 0,1 0 0,0 0 0,0 0 0,0-1 0,0 1 0,0 0 0,0 0 0,0 0 0,0 0 0,0-1 0,0 1 0,0 0 0,0 0 0,0 0 0,0 0 0,0-1 0,1 1 0,-1 0 0,0 0 0,0 0 0,0 0 0,0 0 0,0-1 0,0 1 0,0 0 0,0 0 0,1 0 0,-1 0 0,0 0 0,0 0 0,0-1 0,0 1 0,0 0 0,1 0 0,-1 0 0,0 0 0,14-4 0,15 2 0,268 2 0,-274 2 0,-1 0 0,0 1 0,30 9 0,-25-6 0,47 6 0,187 1 0,-205-11 0,-12 1 0,83 19 0,-89-13 0,1-2 0,77 3 0,21-12-1365</inkml:trace>
  <inkml:trace contextRef="#ctx0" brushRef="#br0" timeOffset="1489.29">3485 114 24575,'6'-1'0,"1"0"0,-1 0 0,0 0 0,10-4 0,5-1 0,148-36 0,-144 38 0,1 1 0,-1 0 0,43 3 0,-40 1 0,-1-2 0,54-7 0,-25 0 0,1 2 0,-1 3 0,72 5 0,-26 0 0,-47-2 0,270 9 0,-140-5 101,-112-5-1567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13:56:23.214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0 89 24575,'2'1'0,"-1"0"0,1 0 0,-1 0 0,1 0 0,0 0 0,-1-1 0,1 1 0,0 0 0,-1-1 0,1 1 0,0-1 0,0 0 0,0 0 0,-1 1 0,4-2 0,-4 2 0,70 4 0,94-6 0,-63-1 0,-94 2 0,49 0 0,0 2 0,72 12 0,-70-7 0,0-2 0,103-6 0,-61-1 0,91-8 0,-177 9 0,7-1 0,0-1 0,-1-1 0,1-1 0,-1-1 0,32-13 0,-38 13 0,1 1 0,1 0 0,-1 1 0,0 1 0,31-2 0,0 0 0,-35 3 0,-1-1 0,18-6 0,-20 5 0,1 1 0,0 0 0,19-3 0,219-6 0,-154 12-1365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13:56:20.799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2528 26 24575,'-5'0'0,"-35"0"0,0 1 0,-47 8 0,1 2 0,-2-5 0,-129-6 0,89-1 0,-288 1 0,391-2 0,0 0 0,1-2 0,0-1 0,-26-8 0,26 6 0,0 1 0,0 1 0,0 2 0,-30-2 0,-1069 6-1365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13:56:18.485"/>
    </inkml:context>
    <inkml:brush xml:id="br0">
      <inkml:brushProperty name="width" value="0.35" units="cm"/>
      <inkml:brushProperty name="height" value="0.35" units="cm"/>
      <inkml:brushProperty name="color" value="#FFC114"/>
    </inkml:brush>
  </inkml:definitions>
  <inkml:trace contextRef="#ctx0" brushRef="#br0">1 42 24575,'54'-1'0,"60"-8"0,-86 7 0,38 1 0,-48 2 0,0-1 0,0 0 0,0-2 0,0 0 0,28-7 0,-30 4 0,0 2 0,1 0 0,-1 0 0,20 1 0,70 3 0,-37 1 0,592-2 0,-597 7 0,-6-1 0,117 7 0,-171-13 0,25-1 0,-1 2 0,50 8 0,-18 2 0,1-2 0,120-1 0,-96-1 0,-2-1 0,41-6-1365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13:56:04.96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1 190 24575,'1684'0'0,"-1630"-3"0,-1-2 0,71-17 0,35-4 0,16 1 0,-36 4 0,-92 15 0,-19 4 0,-1-1 0,0-2 0,0-1 0,30-10 0,-37 8 0,0 1 0,1 1 0,0 1 0,0 1 0,0 0 0,1 2 0,29 0 0,-25 2 0,31-5 0,17-1 0,-6 6-1365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13:56:01.446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27 24575,'336'-20'0,"-18"14"0,-187 7 0,-93-1 0,-14-1 0,0 1 0,0 1 0,0 1 0,0 1 0,28 7 0,-26-3 0,1-1 0,0-1 0,0-2 0,0-1 0,33-1 0,-36-1 0,0 2 0,0 0 0,0 2 0,-1 1 0,0 0 0,39 15 0,-45-15 0,1-1 0,-1-1 0,1-1 0,0-1 0,0 0 0,0-1 0,21-3 0,18 1 0,185 2-1365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1T13:55:57.21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0 1 24575,'308'0'0,"-284"1"0,1 1 0,29 8 0,-28-5 0,44 2 0,-24-6 0,7 0 0,82 11 0,35 7 0,-124-16 0,201 0 0,-130-5 0,644 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5645F383358419CD52CD73CBEBCF2" ma:contentTypeVersion="17" ma:contentTypeDescription="Create a new document." ma:contentTypeScope="" ma:versionID="e9280a717f97a7b8daa42b5d2dd39e28">
  <xsd:schema xmlns:xsd="http://www.w3.org/2001/XMLSchema" xmlns:xs="http://www.w3.org/2001/XMLSchema" xmlns:p="http://schemas.microsoft.com/office/2006/metadata/properties" xmlns:ns2="73a4e8bc-dd27-48f2-850b-4e5e31d33fe8" xmlns:ns3="27411438-5da9-45ce-b873-f0c8b43decd6" targetNamespace="http://schemas.microsoft.com/office/2006/metadata/properties" ma:root="true" ma:fieldsID="1f01d50783febd3d83b801dceb60af32" ns2:_="" ns3:_="">
    <xsd:import namespace="73a4e8bc-dd27-48f2-850b-4e5e31d33fe8"/>
    <xsd:import namespace="27411438-5da9-45ce-b873-f0c8b43dec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a4e8bc-dd27-48f2-850b-4e5e31d33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81b625c-6132-4315-8b99-2d7d4df0756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411438-5da9-45ce-b873-f0c8b43decd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b90bd1e-fa4f-402d-ae81-05374a4ac30d}" ma:internalName="TaxCatchAll" ma:showField="CatchAllData" ma:web="27411438-5da9-45ce-b873-f0c8b43dec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7411438-5da9-45ce-b873-f0c8b43decd6">
      <UserInfo>
        <DisplayName>AbdelHafzMohamed, Mohamed</DisplayName>
        <AccountId>174</AccountId>
        <AccountType/>
      </UserInfo>
      <UserInfo>
        <DisplayName>Gutierrez, Milibeth</DisplayName>
        <AccountId>2188</AccountId>
        <AccountType/>
      </UserInfo>
      <UserInfo>
        <DisplayName>Dietrich, Mike</DisplayName>
        <AccountId>14283</AccountId>
        <AccountType/>
      </UserInfo>
      <UserInfo>
        <DisplayName>Bressau, Claudia</DisplayName>
        <AccountId>8172</AccountId>
        <AccountType/>
      </UserInfo>
      <UserInfo>
        <DisplayName>Abshilava, Irakliy</DisplayName>
        <AccountId>33993</AccountId>
        <AccountType/>
      </UserInfo>
      <UserInfo>
        <DisplayName>Erzikova, Julia</DisplayName>
        <AccountId>34684</AccountId>
        <AccountType/>
      </UserInfo>
      <UserInfo>
        <DisplayName>Larkin, Mikhail</DisplayName>
        <AccountId>161</AccountId>
        <AccountType/>
      </UserInfo>
      <UserInfo>
        <DisplayName>Kim, Zoya</DisplayName>
        <AccountId>2236</AccountId>
        <AccountType/>
      </UserInfo>
      <UserInfo>
        <DisplayName>Magalhaes, Daniela</DisplayName>
        <AccountId>94</AccountId>
        <AccountType/>
      </UserInfo>
      <UserInfo>
        <DisplayName>Choppin, Camille</DisplayName>
        <AccountId>112</AccountId>
        <AccountType/>
      </UserInfo>
      <UserInfo>
        <DisplayName>DeTemple, Tom [Non-PG]</DisplayName>
        <AccountId>480</AccountId>
        <AccountType/>
      </UserInfo>
      <UserInfo>
        <DisplayName>Miotk, Andrej</DisplayName>
        <AccountId>15495</AccountId>
        <AccountType/>
      </UserInfo>
      <UserInfo>
        <DisplayName>Joaquin, Danielle</DisplayName>
        <AccountId>5517</AccountId>
        <AccountType/>
      </UserInfo>
      <UserInfo>
        <DisplayName>Mulbagal Ramachandrarao, Keshav Rao</DisplayName>
        <AccountId>10048</AccountId>
        <AccountType/>
      </UserInfo>
      <UserInfo>
        <DisplayName>Miyai, Felipe</DisplayName>
        <AccountId>399</AccountId>
        <AccountType/>
      </UserInfo>
      <UserInfo>
        <DisplayName>Singhdeo, Gaurav</DisplayName>
        <AccountId>19560</AccountId>
        <AccountType/>
      </UserInfo>
    </SharedWithUsers>
    <TaxCatchAll xmlns="27411438-5da9-45ce-b873-f0c8b43decd6" xsi:nil="true"/>
    <lcf76f155ced4ddcb4097134ff3c332f xmlns="73a4e8bc-dd27-48f2-850b-4e5e31d33f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E8CCDB-93BD-4F0D-92F6-31193F945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a4e8bc-dd27-48f2-850b-4e5e31d33fe8"/>
    <ds:schemaRef ds:uri="27411438-5da9-45ce-b873-f0c8b43dec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CFAEA4-4893-4076-96EC-8D55ABBD5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54479-AC4E-4103-813D-E0F27AB22D98}">
  <ds:schemaRefs>
    <ds:schemaRef ds:uri="http://schemas.microsoft.com/office/2006/metadata/properties"/>
    <ds:schemaRef ds:uri="http://schemas.microsoft.com/office/infopath/2007/PartnerControls"/>
    <ds:schemaRef ds:uri="27411438-5da9-45ce-b873-f0c8b43decd6"/>
    <ds:schemaRef ds:uri="73a4e8bc-dd27-48f2-850b-4e5e31d33fe8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1351</Words>
  <Characters>7704</Characters>
  <Application>Microsoft Office Word</Application>
  <DocSecurity>0</DocSecurity>
  <Lines>64</Lines>
  <Paragraphs>18</Paragraphs>
  <ScaleCrop>false</ScaleCrop>
  <Company/>
  <LinksUpToDate>false</LinksUpToDate>
  <CharactersWithSpaces>9037</CharactersWithSpaces>
  <SharedDoc>false</SharedDoc>
  <HLinks>
    <vt:vector size="54" baseType="variant">
      <vt:variant>
        <vt:i4>4980808</vt:i4>
      </vt:variant>
      <vt:variant>
        <vt:i4>24</vt:i4>
      </vt:variant>
      <vt:variant>
        <vt:i4>0</vt:i4>
      </vt:variant>
      <vt:variant>
        <vt:i4>5</vt:i4>
      </vt:variant>
      <vt:variant>
        <vt:lpwstr>https://teams.microsoft.com/l/entity/26bc2873-6023-480c-a11b-76b66605ce8c/_djb2_msteams_prefix_54816848?context=%7B%22channelId%22%3A%2219%3A4b8564ab47f44b7ba95a8cb4c5d02d2a%40thread.tacv2%22%7D&amp;tenantId=3596192b-fdf5-4e2c-a6fa-acb706c963d8</vt:lpwstr>
      </vt:variant>
      <vt:variant>
        <vt:lpwstr/>
      </vt:variant>
      <vt:variant>
        <vt:i4>786460</vt:i4>
      </vt:variant>
      <vt:variant>
        <vt:i4>21</vt:i4>
      </vt:variant>
      <vt:variant>
        <vt:i4>0</vt:i4>
      </vt:variant>
      <vt:variant>
        <vt:i4>5</vt:i4>
      </vt:variant>
      <vt:variant>
        <vt:lpwstr>https://learn.microsoft.com/en-us/power-virtual-agents/publication-add-bot-to-microsoft-teams</vt:lpwstr>
      </vt:variant>
      <vt:variant>
        <vt:lpwstr/>
      </vt:variant>
      <vt:variant>
        <vt:i4>6094920</vt:i4>
      </vt:variant>
      <vt:variant>
        <vt:i4>18</vt:i4>
      </vt:variant>
      <vt:variant>
        <vt:i4>0</vt:i4>
      </vt:variant>
      <vt:variant>
        <vt:i4>5</vt:i4>
      </vt:variant>
      <vt:variant>
        <vt:lpwstr>https://urldefense.com/v3/__https:/pgglobalenterprise.service-now.com/esc?id=ech_cat_item&amp;sys_id=afef53531b77ec500949a6442a4bcbd7__;!!NgSi4SaN6ydtRVQ-!3ybXGxFpyUyVItWohFnDECm4QSWZL0IVcs6qUKxubKi_pLX-rOn5QnhNMW1eZCrHaQqIBONOQ2OgvNWRQ1k$</vt:lpwstr>
      </vt:variant>
      <vt:variant>
        <vt:lpwstr/>
      </vt:variant>
      <vt:variant>
        <vt:i4>3997722</vt:i4>
      </vt:variant>
      <vt:variant>
        <vt:i4>15</vt:i4>
      </vt:variant>
      <vt:variant>
        <vt:i4>0</vt:i4>
      </vt:variant>
      <vt:variant>
        <vt:i4>5</vt:i4>
      </vt:variant>
      <vt:variant>
        <vt:lpwstr>https://pgglobalenterprise.service-now.com/esc?id=ech_cat_item&amp;sys_id=107931481b84b85435230f23cc4bcba3</vt:lpwstr>
      </vt:variant>
      <vt:variant>
        <vt:lpwstr/>
      </vt:variant>
      <vt:variant>
        <vt:i4>7143501</vt:i4>
      </vt:variant>
      <vt:variant>
        <vt:i4>12</vt:i4>
      </vt:variant>
      <vt:variant>
        <vt:i4>0</vt:i4>
      </vt:variant>
      <vt:variant>
        <vt:i4>5</vt:i4>
      </vt:variant>
      <vt:variant>
        <vt:lpwstr>https://pgglobalenterprise.service-now.com/esc?id=ech_cat_item&amp;sys_id=985c64771b33645435230f23cc4bcbe0</vt:lpwstr>
      </vt:variant>
      <vt:variant>
        <vt:lpwstr/>
      </vt:variant>
      <vt:variant>
        <vt:i4>6488092</vt:i4>
      </vt:variant>
      <vt:variant>
        <vt:i4>9</vt:i4>
      </vt:variant>
      <vt:variant>
        <vt:i4>0</vt:i4>
      </vt:variant>
      <vt:variant>
        <vt:i4>5</vt:i4>
      </vt:variant>
      <vt:variant>
        <vt:lpwstr>https://pgglobalenterprise.service-now.com/itam_portal?id=itam_app_regis</vt:lpwstr>
      </vt:variant>
      <vt:variant>
        <vt:lpwstr/>
      </vt:variant>
      <vt:variant>
        <vt:i4>4784160</vt:i4>
      </vt:variant>
      <vt:variant>
        <vt:i4>6</vt:i4>
      </vt:variant>
      <vt:variant>
        <vt:i4>0</vt:i4>
      </vt:variant>
      <vt:variant>
        <vt:i4>5</vt:i4>
      </vt:variant>
      <vt:variant>
        <vt:lpwstr>https://pgglobalenterprise.service-now.com/itsm?id=sc_cat_item&amp;table=sc_cat_item&amp;sys_id=748cc1931b0630d00949a6442a4bcbfb&amp;searchTerm=power%20apps</vt:lpwstr>
      </vt:variant>
      <vt:variant>
        <vt:lpwstr/>
      </vt:variant>
      <vt:variant>
        <vt:i4>2949243</vt:i4>
      </vt:variant>
      <vt:variant>
        <vt:i4>3</vt:i4>
      </vt:variant>
      <vt:variant>
        <vt:i4>0</vt:i4>
      </vt:variant>
      <vt:variant>
        <vt:i4>5</vt:i4>
      </vt:variant>
      <vt:variant>
        <vt:lpwstr>https://teams.microsoft.com/l/entity/26bc2873-6023-480c-a11b-76b66605ce8c/_djb2_msteams_prefix_4256956931?context=%7B%22subEntityId%22%3Anull%2C%22channelId%22%3A%2219%3A4b8564ab47f44b7ba95a8cb4c5d02d2a%40thread.tacv2%22%7D&amp;groupId=ca2dc7ac-ad27-4830-8d36-cd69480a68ef&amp;tenantId=3596192b-fdf5-4e2c-a6fa-acb706c963d8</vt:lpwstr>
      </vt:variant>
      <vt:variant>
        <vt:lpwstr/>
      </vt:variant>
      <vt:variant>
        <vt:i4>3997749</vt:i4>
      </vt:variant>
      <vt:variant>
        <vt:i4>0</vt:i4>
      </vt:variant>
      <vt:variant>
        <vt:i4>0</vt:i4>
      </vt:variant>
      <vt:variant>
        <vt:i4>5</vt:i4>
      </vt:variant>
      <vt:variant>
        <vt:lpwstr>https://itaccess.pg.com/identityiq/home.jsf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Ramage, Josh</dc:creator>
  <cp:keywords/>
  <dc:description/>
  <cp:lastModifiedBy>Valter Herman (BizApps)</cp:lastModifiedBy>
  <cp:revision>215</cp:revision>
  <cp:lastPrinted>2022-09-14T14:31:00Z</cp:lastPrinted>
  <dcterms:created xsi:type="dcterms:W3CDTF">2021-03-11T14:33:00Z</dcterms:created>
  <dcterms:modified xsi:type="dcterms:W3CDTF">2025-05-09T19:40:00Z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0x0101004825645F383358419CD52CD73CBEBCF2</vt:lpwstr>
  </property>
  <property fmtid="{D5CDD505-2E9C-101B-9397-08002B2CF9AE}" pid="3" name="MSIP_Label_a518e53f-798e-43aa-978d-c3fda1f3a682_Enabled">
    <vt:lpwstr>true</vt:lpwstr>
  </property>
  <property fmtid="{D5CDD505-2E9C-101B-9397-08002B2CF9AE}" pid="4" name="MSIP_Label_a518e53f-798e-43aa-978d-c3fda1f3a682_SetDate">
    <vt:lpwstr>2022-09-14T14:31:25Z</vt:lpwstr>
  </property>
  <property fmtid="{D5CDD505-2E9C-101B-9397-08002B2CF9AE}" pid="5" name="MSIP_Label_a518e53f-798e-43aa-978d-c3fda1f3a682_Method">
    <vt:lpwstr>Privileged</vt:lpwstr>
  </property>
  <property fmtid="{D5CDD505-2E9C-101B-9397-08002B2CF9AE}" pid="6" name="MSIP_Label_a518e53f-798e-43aa-978d-c3fda1f3a682_Name">
    <vt:lpwstr>PG - Internal Use</vt:lpwstr>
  </property>
  <property fmtid="{D5CDD505-2E9C-101B-9397-08002B2CF9AE}" pid="7" name="MSIP_Label_a518e53f-798e-43aa-978d-c3fda1f3a682_SiteId">
    <vt:lpwstr>3596192b-fdf5-4e2c-a6fa-acb706c963d8</vt:lpwstr>
  </property>
  <property fmtid="{D5CDD505-2E9C-101B-9397-08002B2CF9AE}" pid="8" name="MSIP_Label_a518e53f-798e-43aa-978d-c3fda1f3a682_ActionId">
    <vt:lpwstr>3b2ac021-136e-4491-a9be-afb8f0fe2fc4</vt:lpwstr>
  </property>
  <property fmtid="{D5CDD505-2E9C-101B-9397-08002B2CF9AE}" pid="9" name="MSIP_Label_a518e53f-798e-43aa-978d-c3fda1f3a682_ContentBits">
    <vt:lpwstr>1</vt:lpwstr>
  </property>
  <property fmtid="{D5CDD505-2E9C-101B-9397-08002B2CF9AE}" pid="10" name="MediaServiceImageTags">
    <vt:lpwstr/>
  </property>
</Properties>
</file>