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B824" w14:textId="5283BF42" w:rsidR="005C075C" w:rsidRDefault="004803A9" w:rsidP="004803A9">
      <w:pPr>
        <w:pStyle w:val="Heading1"/>
      </w:pPr>
      <w:r>
        <w:t xml:space="preserve">Salesperson Scoring </w:t>
      </w:r>
      <w:r w:rsidR="00860FA1">
        <w:t>Categories</w:t>
      </w:r>
    </w:p>
    <w:p w14:paraId="44E24FE2" w14:textId="77777777" w:rsidR="004803A9" w:rsidRDefault="004803A9" w:rsidP="004803A9"/>
    <w:p w14:paraId="0290712C" w14:textId="0705C361" w:rsidR="004803A9" w:rsidRDefault="00D5751A" w:rsidP="00D5751A">
      <w:pPr>
        <w:pStyle w:val="Heading2"/>
      </w:pPr>
      <w:r>
        <w:t>Section: Presentation 101</w:t>
      </w:r>
    </w:p>
    <w:p w14:paraId="1259BB49" w14:textId="5670EACD" w:rsidR="00D5751A" w:rsidRDefault="009112EF" w:rsidP="00D5751A">
      <w:pPr>
        <w:pStyle w:val="Heading3"/>
      </w:pPr>
      <w:r>
        <w:t xml:space="preserve">Scoring Category </w:t>
      </w:r>
      <w:r w:rsidR="00D5751A">
        <w:t xml:space="preserve">1 - </w:t>
      </w:r>
      <w:r w:rsidR="00D5751A" w:rsidRPr="00D5751A">
        <w:t>Starts with introductions and agenda</w:t>
      </w:r>
    </w:p>
    <w:p w14:paraId="01A742D5" w14:textId="77777777" w:rsidR="00701D30" w:rsidRDefault="00701D30" w:rsidP="00D5751A">
      <w:r>
        <w:t>How to Score:</w:t>
      </w:r>
    </w:p>
    <w:p w14:paraId="112128C2" w14:textId="79DF2BFB" w:rsidR="00D5751A" w:rsidRDefault="00D5751A" w:rsidP="00701D30">
      <w:pPr>
        <w:pStyle w:val="ListParagraph"/>
        <w:numPr>
          <w:ilvl w:val="0"/>
          <w:numId w:val="1"/>
        </w:numPr>
      </w:pPr>
      <w:r>
        <w:t>Score either "0" or "1"</w:t>
      </w:r>
    </w:p>
    <w:p w14:paraId="40255AB1" w14:textId="77777777" w:rsidR="00D5751A" w:rsidRDefault="00D5751A" w:rsidP="00701D30">
      <w:pPr>
        <w:pStyle w:val="ListParagraph"/>
        <w:numPr>
          <w:ilvl w:val="0"/>
          <w:numId w:val="1"/>
        </w:numPr>
      </w:pPr>
      <w:r>
        <w:t>"0" = if candidate did not prove the skill</w:t>
      </w:r>
    </w:p>
    <w:p w14:paraId="59727EDD" w14:textId="74150553" w:rsidR="00D5751A" w:rsidRDefault="00D5751A" w:rsidP="00701D30">
      <w:pPr>
        <w:pStyle w:val="ListParagraph"/>
        <w:numPr>
          <w:ilvl w:val="0"/>
          <w:numId w:val="1"/>
        </w:numPr>
      </w:pPr>
      <w:r>
        <w:t>"1" = if candidate proved skill</w:t>
      </w:r>
    </w:p>
    <w:p w14:paraId="1C97A3EA" w14:textId="4D9A6CD6" w:rsidR="00D5751A" w:rsidRDefault="002C09EE" w:rsidP="00D5751A">
      <w:r>
        <w:t>Actual Score</w:t>
      </w:r>
      <w:r w:rsidR="00D5751A">
        <w:t>:</w:t>
      </w:r>
    </w:p>
    <w:p w14:paraId="09E2FAF9" w14:textId="7685D8F1" w:rsidR="00D5751A" w:rsidRDefault="002C09EE" w:rsidP="00D5751A">
      <w:r>
        <w:t>Score explanation n</w:t>
      </w:r>
      <w:r w:rsidR="00D5751A">
        <w:t xml:space="preserve">otes: </w:t>
      </w:r>
    </w:p>
    <w:p w14:paraId="10588F56" w14:textId="77777777" w:rsidR="00D5751A" w:rsidRDefault="00D5751A" w:rsidP="00D5751A"/>
    <w:p w14:paraId="6B2AC08E" w14:textId="555DA7E5" w:rsidR="00D5751A" w:rsidRDefault="000F1974" w:rsidP="00D5751A">
      <w:pPr>
        <w:pStyle w:val="Heading3"/>
      </w:pPr>
      <w:r>
        <w:t xml:space="preserve">Scoring Category </w:t>
      </w:r>
      <w:r w:rsidR="00D5751A">
        <w:t xml:space="preserve">2- </w:t>
      </w:r>
      <w:r w:rsidR="00D5751A" w:rsidRPr="00D5751A">
        <w:t>No glaring examples of typos, grammar mistakes or incorrect math, consistent date ranges etc.</w:t>
      </w:r>
    </w:p>
    <w:p w14:paraId="1C67F5AA" w14:textId="77777777" w:rsidR="002C09EE" w:rsidRDefault="002C09EE" w:rsidP="002C09EE">
      <w:r>
        <w:t>How to Score:</w:t>
      </w:r>
    </w:p>
    <w:p w14:paraId="5B483D71" w14:textId="77777777" w:rsidR="002C09EE" w:rsidRDefault="002C09EE" w:rsidP="002C09EE">
      <w:pPr>
        <w:pStyle w:val="ListParagraph"/>
        <w:numPr>
          <w:ilvl w:val="0"/>
          <w:numId w:val="1"/>
        </w:numPr>
      </w:pPr>
      <w:r>
        <w:t>Score either "0" or "1"</w:t>
      </w:r>
    </w:p>
    <w:p w14:paraId="7D6A0B36" w14:textId="77777777" w:rsidR="002C09EE" w:rsidRDefault="002C09EE" w:rsidP="002C09EE">
      <w:pPr>
        <w:pStyle w:val="ListParagraph"/>
        <w:numPr>
          <w:ilvl w:val="0"/>
          <w:numId w:val="1"/>
        </w:numPr>
      </w:pPr>
      <w:r>
        <w:t>"0" = if candidate did not prove the skill</w:t>
      </w:r>
    </w:p>
    <w:p w14:paraId="683D1DC9" w14:textId="77777777" w:rsidR="002C09EE" w:rsidRDefault="002C09EE" w:rsidP="002C09EE">
      <w:pPr>
        <w:pStyle w:val="ListParagraph"/>
        <w:numPr>
          <w:ilvl w:val="0"/>
          <w:numId w:val="1"/>
        </w:numPr>
      </w:pPr>
      <w:r>
        <w:t>"1" = if candidate proved skill</w:t>
      </w:r>
    </w:p>
    <w:p w14:paraId="0BAC9BF0" w14:textId="77777777" w:rsidR="002C09EE" w:rsidRDefault="002C09EE" w:rsidP="002C09EE">
      <w:r>
        <w:t>Actual Score:</w:t>
      </w:r>
    </w:p>
    <w:p w14:paraId="096A68B2" w14:textId="6675A9AB" w:rsidR="002C09EE" w:rsidRDefault="002C09EE" w:rsidP="002C09EE">
      <w:r>
        <w:t xml:space="preserve">Score explanation notes: </w:t>
      </w:r>
    </w:p>
    <w:p w14:paraId="63257504" w14:textId="7EB7EDD3" w:rsidR="00D21A37" w:rsidRPr="00D21A37" w:rsidRDefault="007569DE" w:rsidP="00D21A3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Scoring Category 3: </w:t>
      </w:r>
      <w:r w:rsidR="00D21A37" w:rsidRPr="00D21A37">
        <w:rPr>
          <w:rFonts w:eastAsia="Times New Roman"/>
        </w:rPr>
        <w:t>Completes entire discussion within 20 minutes</w:t>
      </w:r>
    </w:p>
    <w:p w14:paraId="0C462F01" w14:textId="77777777" w:rsidR="009532DA" w:rsidRDefault="009532DA" w:rsidP="009532DA">
      <w:r>
        <w:t>How to Score:</w:t>
      </w:r>
    </w:p>
    <w:p w14:paraId="7B860304" w14:textId="77777777" w:rsidR="009532DA" w:rsidRDefault="009532DA" w:rsidP="009532DA">
      <w:pPr>
        <w:pStyle w:val="ListParagraph"/>
        <w:numPr>
          <w:ilvl w:val="0"/>
          <w:numId w:val="1"/>
        </w:numPr>
      </w:pPr>
      <w:r>
        <w:t>Score either "0" or "1"</w:t>
      </w:r>
    </w:p>
    <w:p w14:paraId="5F2E9F7F" w14:textId="77777777" w:rsidR="009532DA" w:rsidRDefault="009532DA" w:rsidP="009532DA">
      <w:pPr>
        <w:pStyle w:val="ListParagraph"/>
        <w:numPr>
          <w:ilvl w:val="0"/>
          <w:numId w:val="1"/>
        </w:numPr>
      </w:pPr>
      <w:r>
        <w:t>"0" = if candidate did not prove the skill</w:t>
      </w:r>
    </w:p>
    <w:p w14:paraId="1AA9AC79" w14:textId="77777777" w:rsidR="009532DA" w:rsidRDefault="009532DA" w:rsidP="009532DA">
      <w:pPr>
        <w:pStyle w:val="ListParagraph"/>
        <w:numPr>
          <w:ilvl w:val="0"/>
          <w:numId w:val="1"/>
        </w:numPr>
      </w:pPr>
      <w:r>
        <w:t>"1" = if candidate proved skill</w:t>
      </w:r>
    </w:p>
    <w:p w14:paraId="7A4A4F8E" w14:textId="77777777" w:rsidR="009532DA" w:rsidRDefault="009532DA" w:rsidP="009532DA">
      <w:r>
        <w:t>Actual Score:</w:t>
      </w:r>
    </w:p>
    <w:p w14:paraId="0FDB043C" w14:textId="77777777" w:rsidR="009532DA" w:rsidRDefault="009532DA" w:rsidP="009532DA">
      <w:r>
        <w:t xml:space="preserve">Score explanation notes: </w:t>
      </w:r>
    </w:p>
    <w:p w14:paraId="187010B4" w14:textId="77777777" w:rsidR="000F1974" w:rsidRDefault="000F1974" w:rsidP="002C09EE"/>
    <w:p w14:paraId="7099D13D" w14:textId="106F9BA5" w:rsidR="00F849C0" w:rsidRDefault="00F849C0" w:rsidP="00154E54">
      <w:pPr>
        <w:pStyle w:val="Heading3"/>
      </w:pPr>
      <w:r>
        <w:lastRenderedPageBreak/>
        <w:t>Scoring</w:t>
      </w:r>
      <w:r w:rsidR="00154E54">
        <w:t xml:space="preserve"> Category</w:t>
      </w:r>
      <w:r w:rsidR="00715156">
        <w:t xml:space="preserve"> 3.1 </w:t>
      </w:r>
      <w:r w:rsidR="00154E54">
        <w:t>: Presentation</w:t>
      </w:r>
    </w:p>
    <w:p w14:paraId="3A8F99AA" w14:textId="77777777" w:rsidR="00360766" w:rsidRDefault="00360766" w:rsidP="00360766">
      <w:r>
        <w:t>How to Score:</w:t>
      </w:r>
    </w:p>
    <w:p w14:paraId="75D059ED" w14:textId="5CEEF01D" w:rsidR="00360766" w:rsidRDefault="00841CFA" w:rsidP="00360766">
      <w:pPr>
        <w:pStyle w:val="ListParagraph"/>
        <w:numPr>
          <w:ilvl w:val="0"/>
          <w:numId w:val="1"/>
        </w:numPr>
      </w:pPr>
      <w:r>
        <w:t xml:space="preserve">Sum of Scoring Category </w:t>
      </w:r>
      <w:r w:rsidR="00F17D0A">
        <w:t xml:space="preserve">1, Scoring Category 2 and </w:t>
      </w:r>
      <w:r>
        <w:t>Scoring Category 3</w:t>
      </w:r>
    </w:p>
    <w:p w14:paraId="5516D361" w14:textId="77777777" w:rsidR="00360766" w:rsidRDefault="00360766" w:rsidP="00360766">
      <w:r>
        <w:t>Actual Score:</w:t>
      </w:r>
    </w:p>
    <w:p w14:paraId="58E04043" w14:textId="77777777" w:rsidR="00360766" w:rsidRPr="00360766" w:rsidRDefault="00360766" w:rsidP="00360766"/>
    <w:p w14:paraId="265D7A54" w14:textId="1BFDBF1F" w:rsidR="00D5751A" w:rsidRDefault="00D5751A" w:rsidP="00D5751A">
      <w:pPr>
        <w:pStyle w:val="Heading2"/>
      </w:pPr>
      <w:r>
        <w:t>Section:</w:t>
      </w:r>
      <w:r w:rsidRPr="00D5751A">
        <w:t xml:space="preserve"> Presentation Flow/Product Knowledge</w:t>
      </w:r>
    </w:p>
    <w:p w14:paraId="2CED2BED" w14:textId="108032D3" w:rsidR="00D5751A" w:rsidRDefault="000F1974" w:rsidP="00784295">
      <w:pPr>
        <w:pStyle w:val="Heading3"/>
      </w:pPr>
      <w:r>
        <w:t xml:space="preserve">Scoring Category </w:t>
      </w:r>
      <w:r w:rsidR="007569DE">
        <w:t>4</w:t>
      </w:r>
      <w:r w:rsidR="00D5751A">
        <w:t xml:space="preserve">: </w:t>
      </w:r>
      <w:r w:rsidR="00D5751A" w:rsidRPr="00D5751A">
        <w:t xml:space="preserve">Why </w:t>
      </w:r>
      <w:r w:rsidR="00220BF8">
        <w:t>Contoso</w:t>
      </w:r>
    </w:p>
    <w:p w14:paraId="05DE4CB9" w14:textId="77777777" w:rsidR="002C09EE" w:rsidRDefault="002C09EE" w:rsidP="00D5751A">
      <w:r>
        <w:t>How to Score</w:t>
      </w:r>
    </w:p>
    <w:p w14:paraId="7CB1DB3B" w14:textId="0FC4A443" w:rsidR="00D5751A" w:rsidRDefault="00D5751A" w:rsidP="002C09EE">
      <w:pPr>
        <w:pStyle w:val="ListParagraph"/>
        <w:numPr>
          <w:ilvl w:val="0"/>
          <w:numId w:val="2"/>
        </w:numPr>
      </w:pPr>
      <w:r>
        <w:t>Score a 1, 2 or 3</w:t>
      </w:r>
    </w:p>
    <w:p w14:paraId="0B6A8F92" w14:textId="7736E615" w:rsidR="00FC7F30" w:rsidRDefault="00FC7F30" w:rsidP="002C09EE">
      <w:pPr>
        <w:pStyle w:val="ListParagraph"/>
        <w:numPr>
          <w:ilvl w:val="0"/>
          <w:numId w:val="2"/>
        </w:numPr>
      </w:pPr>
      <w:r>
        <w:t>Score reason description</w:t>
      </w:r>
    </w:p>
    <w:p w14:paraId="00351C29" w14:textId="5B807285" w:rsidR="00D5751A" w:rsidRDefault="00D5751A" w:rsidP="00FC7F30">
      <w:pPr>
        <w:pStyle w:val="ListParagraph"/>
        <w:numPr>
          <w:ilvl w:val="1"/>
          <w:numId w:val="2"/>
        </w:numPr>
      </w:pPr>
      <w:r>
        <w:t xml:space="preserve">1 - </w:t>
      </w:r>
      <w:r w:rsidRPr="00D5751A">
        <w:t>Does Not Meet Expectations</w:t>
      </w:r>
      <w:r>
        <w:t xml:space="preserve">: </w:t>
      </w:r>
      <w:r w:rsidRPr="00D5751A">
        <w:t xml:space="preserve">Does not effectively communicate the </w:t>
      </w:r>
      <w:r w:rsidR="00220BF8">
        <w:t>Contoso</w:t>
      </w:r>
      <w:r w:rsidRPr="00D5751A">
        <w:t xml:space="preserve"> value proposition</w:t>
      </w:r>
    </w:p>
    <w:p w14:paraId="7A8A6CEC" w14:textId="0C8C7351" w:rsidR="00D5751A" w:rsidRDefault="00D5751A" w:rsidP="00FC7F30">
      <w:pPr>
        <w:pStyle w:val="ListParagraph"/>
        <w:numPr>
          <w:ilvl w:val="1"/>
          <w:numId w:val="2"/>
        </w:numPr>
      </w:pPr>
      <w:r>
        <w:t xml:space="preserve">2 – Meets Expectations: </w:t>
      </w:r>
      <w:r w:rsidRPr="00D5751A">
        <w:t xml:space="preserve">Proper content included; demonstrates the value of </w:t>
      </w:r>
      <w:r w:rsidR="00220BF8">
        <w:t>Contoso</w:t>
      </w:r>
      <w:r w:rsidRPr="00D5751A">
        <w:t xml:space="preserve"> as a channel</w:t>
      </w:r>
    </w:p>
    <w:p w14:paraId="77F0410D" w14:textId="786D6945" w:rsidR="00D5751A" w:rsidRDefault="00D5751A" w:rsidP="00FC7F30">
      <w:pPr>
        <w:pStyle w:val="ListParagraph"/>
        <w:numPr>
          <w:ilvl w:val="1"/>
          <w:numId w:val="2"/>
        </w:numPr>
      </w:pPr>
      <w:r>
        <w:t xml:space="preserve">3 – Exceeds Expectations: </w:t>
      </w:r>
      <w:r w:rsidRPr="00D5751A">
        <w:t xml:space="preserve">Has content and speaks to importance of </w:t>
      </w:r>
      <w:r w:rsidR="00220BF8">
        <w:t>Contoso</w:t>
      </w:r>
      <w:r w:rsidRPr="00D5751A">
        <w:t>, then ties the scale to advertiser's performance</w:t>
      </w:r>
    </w:p>
    <w:p w14:paraId="7D7317D1" w14:textId="77777777" w:rsidR="00FC7F30" w:rsidRDefault="00FC7F30" w:rsidP="00FC7F30">
      <w:r>
        <w:t>Actual Score:</w:t>
      </w:r>
    </w:p>
    <w:p w14:paraId="43659FF1" w14:textId="77777777" w:rsidR="00FC7F30" w:rsidRDefault="00FC7F30" w:rsidP="00FC7F30">
      <w:r>
        <w:t xml:space="preserve">Score explanation notes: </w:t>
      </w:r>
    </w:p>
    <w:p w14:paraId="3C050FBA" w14:textId="77777777" w:rsidR="009532DA" w:rsidRDefault="009532DA" w:rsidP="00FC7F30"/>
    <w:p w14:paraId="1247B2F3" w14:textId="04D5F700" w:rsidR="009532DA" w:rsidRDefault="00337225" w:rsidP="00784295">
      <w:pPr>
        <w:pStyle w:val="Heading3"/>
      </w:pPr>
      <w:r>
        <w:t xml:space="preserve">Scoring Category </w:t>
      </w:r>
      <w:r w:rsidR="007569DE">
        <w:t>5</w:t>
      </w:r>
      <w:r>
        <w:t xml:space="preserve">: </w:t>
      </w:r>
      <w:r w:rsidR="009532DA">
        <w:t>Understanding of Sponsored Products</w:t>
      </w:r>
    </w:p>
    <w:p w14:paraId="4539EB21" w14:textId="77777777" w:rsidR="009C2CB3" w:rsidRDefault="009C2CB3" w:rsidP="009C2CB3">
      <w:r>
        <w:t>How to Score</w:t>
      </w:r>
    </w:p>
    <w:p w14:paraId="59FE39A9" w14:textId="77777777" w:rsidR="009C2CB3" w:rsidRDefault="009C2CB3" w:rsidP="009C2CB3">
      <w:pPr>
        <w:pStyle w:val="ListParagraph"/>
        <w:numPr>
          <w:ilvl w:val="0"/>
          <w:numId w:val="3"/>
        </w:numPr>
      </w:pPr>
      <w:r>
        <w:t>Score a 1, 2 or 3</w:t>
      </w:r>
    </w:p>
    <w:p w14:paraId="0E30BB84" w14:textId="77777777" w:rsidR="009C2CB3" w:rsidRDefault="009C2CB3" w:rsidP="009C2CB3">
      <w:pPr>
        <w:pStyle w:val="ListParagraph"/>
        <w:numPr>
          <w:ilvl w:val="0"/>
          <w:numId w:val="3"/>
        </w:numPr>
      </w:pPr>
      <w:r>
        <w:t>Score reason description</w:t>
      </w:r>
    </w:p>
    <w:p w14:paraId="7E966BA0" w14:textId="18B48FC8" w:rsidR="009C2CB3" w:rsidRDefault="001756F4" w:rsidP="009C2CB3">
      <w:pPr>
        <w:pStyle w:val="ListParagraph"/>
        <w:numPr>
          <w:ilvl w:val="1"/>
          <w:numId w:val="3"/>
        </w:numPr>
      </w:pPr>
      <w:r>
        <w:t xml:space="preserve">1 - </w:t>
      </w:r>
      <w:r w:rsidRPr="00D5751A">
        <w:t>Does Not Meet Expectations</w:t>
      </w:r>
      <w:r>
        <w:t xml:space="preserve">: </w:t>
      </w:r>
      <w:r w:rsidR="00871CD4" w:rsidRPr="00871CD4">
        <w:t>Does not articulate Sponsored products meaningfully, with little to no customization towards client</w:t>
      </w:r>
    </w:p>
    <w:p w14:paraId="6BABCD90" w14:textId="559BD70B" w:rsidR="009C2CB3" w:rsidRDefault="001756F4" w:rsidP="009C2CB3">
      <w:pPr>
        <w:pStyle w:val="ListParagraph"/>
        <w:numPr>
          <w:ilvl w:val="1"/>
          <w:numId w:val="3"/>
        </w:numPr>
      </w:pPr>
      <w:r>
        <w:t xml:space="preserve">2 – Meets Expectations: </w:t>
      </w:r>
      <w:r w:rsidR="00871CD4" w:rsidRPr="00871CD4">
        <w:t>Clearly explains  sponsored Products in a concise manner</w:t>
      </w:r>
    </w:p>
    <w:p w14:paraId="38F9F1A4" w14:textId="030099ED" w:rsidR="009C2CB3" w:rsidRDefault="002F7AC5" w:rsidP="009C2CB3">
      <w:pPr>
        <w:pStyle w:val="ListParagraph"/>
        <w:numPr>
          <w:ilvl w:val="1"/>
          <w:numId w:val="3"/>
        </w:numPr>
      </w:pPr>
      <w:r>
        <w:t xml:space="preserve">3 – Exceeds Expectations: </w:t>
      </w:r>
      <w:r w:rsidR="00871CD4" w:rsidRPr="00871CD4">
        <w:t>PM has gone above and beyond walking the client through sponsored products with customized / relevant content</w:t>
      </w:r>
    </w:p>
    <w:p w14:paraId="67B802CF" w14:textId="77777777" w:rsidR="009C2CB3" w:rsidRDefault="009C2CB3" w:rsidP="009C2CB3">
      <w:r>
        <w:t>Actual Score:</w:t>
      </w:r>
    </w:p>
    <w:p w14:paraId="72CF1A4C" w14:textId="6387FCBD" w:rsidR="009C2CB3" w:rsidRDefault="009C2CB3" w:rsidP="009C2CB3">
      <w:r>
        <w:lastRenderedPageBreak/>
        <w:t xml:space="preserve">Score explanation notes: </w:t>
      </w:r>
    </w:p>
    <w:p w14:paraId="20645C69" w14:textId="77777777" w:rsidR="009C2CB3" w:rsidRDefault="009C2CB3" w:rsidP="009532DA"/>
    <w:p w14:paraId="63A8CDF8" w14:textId="272021A3" w:rsidR="009532DA" w:rsidRDefault="00337225" w:rsidP="009C2CB3">
      <w:pPr>
        <w:pStyle w:val="Heading3"/>
      </w:pPr>
      <w:r>
        <w:t xml:space="preserve">Scoring Category </w:t>
      </w:r>
      <w:r w:rsidR="00C14FB9">
        <w:t>6</w:t>
      </w:r>
      <w:r>
        <w:t xml:space="preserve">: </w:t>
      </w:r>
      <w:r w:rsidR="009532DA">
        <w:t>Advertiser Tailoring</w:t>
      </w:r>
    </w:p>
    <w:p w14:paraId="4307A87A" w14:textId="77777777" w:rsidR="009C2CB3" w:rsidRDefault="009C2CB3" w:rsidP="009C2CB3">
      <w:r>
        <w:t>How to Score</w:t>
      </w:r>
    </w:p>
    <w:p w14:paraId="17D72584" w14:textId="77777777" w:rsidR="009C2CB3" w:rsidRDefault="009C2CB3" w:rsidP="009C2CB3">
      <w:pPr>
        <w:pStyle w:val="ListParagraph"/>
        <w:numPr>
          <w:ilvl w:val="0"/>
          <w:numId w:val="4"/>
        </w:numPr>
      </w:pPr>
      <w:r>
        <w:t>Score a 1, 2 or 3</w:t>
      </w:r>
    </w:p>
    <w:p w14:paraId="6B2A9938" w14:textId="77777777" w:rsidR="009C2CB3" w:rsidRDefault="009C2CB3" w:rsidP="009C2CB3">
      <w:pPr>
        <w:pStyle w:val="ListParagraph"/>
        <w:numPr>
          <w:ilvl w:val="0"/>
          <w:numId w:val="4"/>
        </w:numPr>
      </w:pPr>
      <w:r>
        <w:t>Score reason description</w:t>
      </w:r>
    </w:p>
    <w:p w14:paraId="5C44E70A" w14:textId="2BF2B902" w:rsidR="009C2CB3" w:rsidRDefault="009C2CB3" w:rsidP="009C2CB3">
      <w:pPr>
        <w:pStyle w:val="ListParagraph"/>
        <w:numPr>
          <w:ilvl w:val="1"/>
          <w:numId w:val="4"/>
        </w:numPr>
      </w:pPr>
      <w:r>
        <w:t xml:space="preserve">1 - </w:t>
      </w:r>
      <w:r w:rsidRPr="00D5751A">
        <w:t>Does Not Meet Expectations</w:t>
      </w:r>
      <w:r>
        <w:t xml:space="preserve">: </w:t>
      </w:r>
      <w:r w:rsidR="00871CD4" w:rsidRPr="00871CD4">
        <w:t>Limited or no customization to the advertiser. May have one slide consolidating performance but no data to challenge advertiser.</w:t>
      </w:r>
    </w:p>
    <w:p w14:paraId="5A604179" w14:textId="064A2779" w:rsidR="009C2CB3" w:rsidRDefault="009C2CB3" w:rsidP="009C2CB3">
      <w:pPr>
        <w:pStyle w:val="ListParagraph"/>
        <w:numPr>
          <w:ilvl w:val="1"/>
          <w:numId w:val="4"/>
        </w:numPr>
      </w:pPr>
      <w:r>
        <w:t xml:space="preserve">2 – Meets Expectations: </w:t>
      </w:r>
      <w:r w:rsidR="00910E1A" w:rsidRPr="00910E1A">
        <w:t>Provide data or insights that tie a campaign strategy to achieving the advertiser's goals.</w:t>
      </w:r>
    </w:p>
    <w:p w14:paraId="6135E1F7" w14:textId="462B12F7" w:rsidR="009C2CB3" w:rsidRDefault="009C2CB3" w:rsidP="00E407AD">
      <w:pPr>
        <w:pStyle w:val="ListParagraph"/>
        <w:numPr>
          <w:ilvl w:val="1"/>
          <w:numId w:val="4"/>
        </w:numPr>
      </w:pPr>
      <w:r>
        <w:t xml:space="preserve">3 – Exceeds Expectations: </w:t>
      </w:r>
      <w:r w:rsidR="00910E1A" w:rsidRPr="00910E1A">
        <w:t>Challenges the advertiser's status quo, alerting them to missed opportunities affecting their growth goals.</w:t>
      </w:r>
    </w:p>
    <w:p w14:paraId="3260B4DF" w14:textId="77777777" w:rsidR="009C2CB3" w:rsidRDefault="009C2CB3" w:rsidP="009532DA"/>
    <w:p w14:paraId="299A01D7" w14:textId="0C8483C0" w:rsidR="00D5751A" w:rsidRDefault="00337225" w:rsidP="009C2CB3">
      <w:pPr>
        <w:pStyle w:val="Heading3"/>
      </w:pPr>
      <w:r>
        <w:t xml:space="preserve">Scoring Category </w:t>
      </w:r>
      <w:r w:rsidR="00C14FB9">
        <w:t>7</w:t>
      </w:r>
      <w:r>
        <w:t xml:space="preserve">: </w:t>
      </w:r>
      <w:r w:rsidR="009532DA">
        <w:t>Budget Ask</w:t>
      </w:r>
    </w:p>
    <w:p w14:paraId="540DFAC3" w14:textId="77777777" w:rsidR="009C2CB3" w:rsidRDefault="009C2CB3" w:rsidP="009C2CB3">
      <w:r>
        <w:t>How to Score</w:t>
      </w:r>
    </w:p>
    <w:p w14:paraId="3759E714" w14:textId="6A686592" w:rsidR="009C2CB3" w:rsidRDefault="009C2CB3" w:rsidP="009C2CB3">
      <w:pPr>
        <w:pStyle w:val="ListParagraph"/>
        <w:numPr>
          <w:ilvl w:val="0"/>
          <w:numId w:val="5"/>
        </w:numPr>
      </w:pPr>
      <w:r>
        <w:t>Score a 1, 2 or</w:t>
      </w:r>
      <w:r w:rsidR="00910E1A">
        <w:t xml:space="preserve"> 3</w:t>
      </w:r>
    </w:p>
    <w:p w14:paraId="18A658E3" w14:textId="77777777" w:rsidR="00E407AD" w:rsidRDefault="00E407AD" w:rsidP="00E407AD">
      <w:pPr>
        <w:pStyle w:val="ListParagraph"/>
        <w:numPr>
          <w:ilvl w:val="0"/>
          <w:numId w:val="5"/>
        </w:numPr>
      </w:pPr>
      <w:r>
        <w:t>Score reason description</w:t>
      </w:r>
    </w:p>
    <w:p w14:paraId="40ACB1F7" w14:textId="3C46C8E7" w:rsidR="00E407AD" w:rsidRDefault="00E407AD" w:rsidP="00E407AD">
      <w:pPr>
        <w:pStyle w:val="ListParagraph"/>
        <w:numPr>
          <w:ilvl w:val="1"/>
          <w:numId w:val="5"/>
        </w:numPr>
      </w:pPr>
      <w:r>
        <w:t xml:space="preserve">1 - </w:t>
      </w:r>
      <w:r w:rsidRPr="00D5751A">
        <w:t>Does Not Meet Expectations</w:t>
      </w:r>
      <w:r>
        <w:t>:</w:t>
      </w:r>
      <w:r w:rsidR="00910E1A">
        <w:t xml:space="preserve"> </w:t>
      </w:r>
      <w:r w:rsidR="00910E1A" w:rsidRPr="00910E1A">
        <w:t>No ask or skips to next steps without confirming a budget</w:t>
      </w:r>
    </w:p>
    <w:p w14:paraId="3C341EBB" w14:textId="0FEBFBB3" w:rsidR="00E407AD" w:rsidRDefault="00E407AD" w:rsidP="00E407AD">
      <w:pPr>
        <w:pStyle w:val="ListParagraph"/>
        <w:numPr>
          <w:ilvl w:val="1"/>
          <w:numId w:val="5"/>
        </w:numPr>
      </w:pPr>
      <w:r>
        <w:t xml:space="preserve">2 – Meets Expectations: </w:t>
      </w:r>
      <w:r w:rsidR="00910E1A" w:rsidRPr="00910E1A">
        <w:t>Clear budget ask, proper math done and is set at an amount that challenges advertiser.</w:t>
      </w:r>
    </w:p>
    <w:p w14:paraId="4ED8E60D" w14:textId="2B8B52D3" w:rsidR="00F17D0A" w:rsidRDefault="00E407AD" w:rsidP="00F17D0A">
      <w:pPr>
        <w:pStyle w:val="ListParagraph"/>
        <w:numPr>
          <w:ilvl w:val="1"/>
          <w:numId w:val="5"/>
        </w:numPr>
      </w:pPr>
      <w:r>
        <w:t xml:space="preserve">3 – Exceeds Expectations: </w:t>
      </w:r>
      <w:r w:rsidR="00910E1A">
        <w:t>Not applicable</w:t>
      </w:r>
    </w:p>
    <w:p w14:paraId="205AD581" w14:textId="4888B320" w:rsidR="00F17D0A" w:rsidRDefault="00F17D0A" w:rsidP="003678CC">
      <w:pPr>
        <w:pStyle w:val="Heading3"/>
      </w:pPr>
      <w:r>
        <w:t xml:space="preserve">Scoring </w:t>
      </w:r>
      <w:r w:rsidRPr="003678CC">
        <w:t>Category</w:t>
      </w:r>
      <w:r w:rsidR="001D14F6">
        <w:t xml:space="preserve"> 7.1 </w:t>
      </w:r>
      <w:r>
        <w:t>: Presentation</w:t>
      </w:r>
      <w:r w:rsidR="00B95121">
        <w:t xml:space="preserve"> Flow/Product Knowledge</w:t>
      </w:r>
    </w:p>
    <w:p w14:paraId="57BD782C" w14:textId="77777777" w:rsidR="00F17D0A" w:rsidRDefault="00F17D0A" w:rsidP="00F17D0A">
      <w:r>
        <w:t>How to Score:</w:t>
      </w:r>
    </w:p>
    <w:p w14:paraId="1AB826AC" w14:textId="2D95184D" w:rsidR="00F17D0A" w:rsidRDefault="00F17D0A" w:rsidP="00F17D0A">
      <w:pPr>
        <w:pStyle w:val="ListParagraph"/>
        <w:numPr>
          <w:ilvl w:val="0"/>
          <w:numId w:val="1"/>
        </w:numPr>
      </w:pPr>
      <w:r>
        <w:t xml:space="preserve">Sum of Scoring Category </w:t>
      </w:r>
      <w:r w:rsidR="003678CC">
        <w:t>4 through Scoring Category 7</w:t>
      </w:r>
    </w:p>
    <w:p w14:paraId="25B06389" w14:textId="77777777" w:rsidR="00F17D0A" w:rsidRDefault="00F17D0A" w:rsidP="00F17D0A">
      <w:r>
        <w:t>Actual Score:</w:t>
      </w:r>
    </w:p>
    <w:p w14:paraId="0BB7AC54" w14:textId="77777777" w:rsidR="00F17D0A" w:rsidRPr="00D5751A" w:rsidRDefault="00F17D0A" w:rsidP="00F17D0A"/>
    <w:sectPr w:rsidR="00F17D0A" w:rsidRPr="00D5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5DF"/>
    <w:multiLevelType w:val="hybridMultilevel"/>
    <w:tmpl w:val="9072D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5A52"/>
    <w:multiLevelType w:val="hybridMultilevel"/>
    <w:tmpl w:val="9072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218C"/>
    <w:multiLevelType w:val="hybridMultilevel"/>
    <w:tmpl w:val="9072D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00816"/>
    <w:multiLevelType w:val="hybridMultilevel"/>
    <w:tmpl w:val="B808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47285"/>
    <w:multiLevelType w:val="hybridMultilevel"/>
    <w:tmpl w:val="9072D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1727">
    <w:abstractNumId w:val="3"/>
  </w:num>
  <w:num w:numId="2" w16cid:durableId="1638337537">
    <w:abstractNumId w:val="1"/>
  </w:num>
  <w:num w:numId="3" w16cid:durableId="1969429638">
    <w:abstractNumId w:val="0"/>
  </w:num>
  <w:num w:numId="4" w16cid:durableId="1073159441">
    <w:abstractNumId w:val="2"/>
  </w:num>
  <w:num w:numId="5" w16cid:durableId="50760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2"/>
    <w:rsid w:val="000F1974"/>
    <w:rsid w:val="00154E54"/>
    <w:rsid w:val="001756F4"/>
    <w:rsid w:val="001D14F6"/>
    <w:rsid w:val="00220BF8"/>
    <w:rsid w:val="002C09EE"/>
    <w:rsid w:val="002F7AC5"/>
    <w:rsid w:val="00337225"/>
    <w:rsid w:val="00360766"/>
    <w:rsid w:val="003678CC"/>
    <w:rsid w:val="003F0B05"/>
    <w:rsid w:val="00440404"/>
    <w:rsid w:val="004803A9"/>
    <w:rsid w:val="005C075C"/>
    <w:rsid w:val="00701D30"/>
    <w:rsid w:val="00715156"/>
    <w:rsid w:val="00715FFA"/>
    <w:rsid w:val="007569DE"/>
    <w:rsid w:val="00784295"/>
    <w:rsid w:val="007A427F"/>
    <w:rsid w:val="00812C76"/>
    <w:rsid w:val="00841CFA"/>
    <w:rsid w:val="00860FA1"/>
    <w:rsid w:val="00871CD4"/>
    <w:rsid w:val="008E3837"/>
    <w:rsid w:val="00910E1A"/>
    <w:rsid w:val="009112EF"/>
    <w:rsid w:val="009532DA"/>
    <w:rsid w:val="00975616"/>
    <w:rsid w:val="00994AC3"/>
    <w:rsid w:val="009C2CB3"/>
    <w:rsid w:val="009E7AF2"/>
    <w:rsid w:val="00B95121"/>
    <w:rsid w:val="00C14FB9"/>
    <w:rsid w:val="00C732CE"/>
    <w:rsid w:val="00D21A37"/>
    <w:rsid w:val="00D30D97"/>
    <w:rsid w:val="00D5751A"/>
    <w:rsid w:val="00E407AD"/>
    <w:rsid w:val="00E47A0E"/>
    <w:rsid w:val="00E57A00"/>
    <w:rsid w:val="00F1472D"/>
    <w:rsid w:val="00F17D0A"/>
    <w:rsid w:val="00F849C0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A420"/>
  <w15:chartTrackingRefBased/>
  <w15:docId w15:val="{7C9EF8F5-B40B-498B-A527-22823C3B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7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Herman (BizApps)</dc:creator>
  <cp:keywords/>
  <dc:description/>
  <cp:lastModifiedBy>Valter Herman (BizApps)</cp:lastModifiedBy>
  <cp:revision>33</cp:revision>
  <dcterms:created xsi:type="dcterms:W3CDTF">2025-04-15T17:58:00Z</dcterms:created>
  <dcterms:modified xsi:type="dcterms:W3CDTF">2025-04-30T20:42:00Z</dcterms:modified>
</cp:coreProperties>
</file>